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특정 가정에만 맞춘 최고점일 수 있다. 반대로 인접한 조건에서도 비슷한 성과가 남는다면, 그 결과는 조건 변화에 견디는 구간이라고 볼 근거가 생긴다. 1편에서는 최고 수익률과 조건이 바뀌어도 유지되는 결과를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00_연재_소개</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