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IONIC FILM MANUFACTURING PROCESS FLOWCHART</w:t>
      </w:r>
    </w:p>
    <w:p>
      <w:r>
        <w:t>Salt Electro Mining Technology (SEM TECH)</w:t>
      </w:r>
    </w:p>
    <w:p>
      <w:r>
        <w:t>Rowow LLC - 2026</w:t>
      </w:r>
    </w:p>
    <w:p/>
    <w:p>
      <w:r>
        <w:t>NOTE: Plain-text companion to Ionic-Film-Manufacturing-Process-Flowchart.docx</w:t>
      </w:r>
    </w:p>
    <w:p>
      <w:r>
        <w:t>For the full formatted flowchart with diagrams, open the .docx file.</w:t>
      </w:r>
    </w:p>
    <w:p/>
    <w:p>
      <w:r>
        <w:t>================================================================================</w:t>
      </w:r>
    </w:p>
    <w:p>
      <w:r>
        <w:t>OVERVIEW</w:t>
      </w:r>
    </w:p>
    <w:p>
      <w:r>
        <w:t>================================================================================</w:t>
      </w:r>
    </w:p>
    <w:p/>
    <w:p>
      <w:r>
        <w:t>This document outlines the step-by-step manufacturing process for fabricating a</w:t>
      </w:r>
    </w:p>
    <w:p>
      <w:r>
        <w:t>low-cost, homogeneous ion exchange membrane (ionic film) from off-the-shelf</w:t>
      </w:r>
    </w:p>
    <w:p>
      <w:r>
        <w:t>precursor materials. No specialized industrial equipment required.</w:t>
      </w:r>
    </w:p>
    <w:p/>
    <w:p>
      <w:r>
        <w:t>The ionic film serves as the selective ion transport layer in Rowow LLC's</w:t>
      </w:r>
    </w:p>
    <w:p>
      <w:r>
        <w:t>closed-loop electrochemical precious metal recovery system (SEM TECH).</w:t>
      </w:r>
    </w:p>
    <w:p/>
    <w:p>
      <w:r>
        <w:t>================================================================================</w:t>
      </w:r>
    </w:p>
    <w:p>
      <w:r>
        <w:t>MATERIALS REQUIRED</w:t>
      </w:r>
    </w:p>
    <w:p>
      <w:r>
        <w:t>================================================================================</w:t>
      </w:r>
    </w:p>
    <w:p/>
    <w:p>
      <w:r>
        <w:t>Primary Materials:</w:t>
      </w:r>
    </w:p>
    <w:p>
      <w:r>
        <w:t xml:space="preserve">  - Ion exchange water softener resin (sulfonated polystyrene beads)</w:t>
      </w:r>
    </w:p>
    <w:p>
      <w:r>
        <w:t xml:space="preserve">  - PVC cement (contains THF + PVC polymer in solvent)</w:t>
      </w:r>
    </w:p>
    <w:p>
      <w:r>
        <w:t xml:space="preserve">  - Methylene blue dye (optional - for cation selectivity testing)</w:t>
      </w:r>
    </w:p>
    <w:p/>
    <w:p>
      <w:r>
        <w:t>Equipment:</w:t>
      </w:r>
    </w:p>
    <w:p>
      <w:r>
        <w:t xml:space="preserve">  - Mortar and pestle (or blender/grinder)</w:t>
      </w:r>
    </w:p>
    <w:p>
      <w:r>
        <w:t xml:space="preserve">  - Flat glass surface or silicone mat</w:t>
      </w:r>
    </w:p>
    <w:p>
      <w:r>
        <w:t xml:space="preserve">  - Spatula or palette knife</w:t>
      </w:r>
    </w:p>
    <w:p>
      <w:r>
        <w:t xml:space="preserve">  - Safety: nitrile gloves, eye protection, ventilation</w:t>
      </w:r>
    </w:p>
    <w:p/>
    <w:p>
      <w:r>
        <w:t>================================================================================</w:t>
      </w:r>
    </w:p>
    <w:p>
      <w:r>
        <w:t>MANUFACTURING STEPS</w:t>
      </w:r>
    </w:p>
    <w:p>
      <w:r>
        <w:t>================================================================================</w:t>
      </w:r>
    </w:p>
    <w:p/>
    <w:p>
      <w:r>
        <w:t>PHASE 1 - RESIN PREPARATION</w:t>
      </w:r>
    </w:p>
    <w:p>
      <w:r>
        <w:t>Step 1: Obtain granular cation exchange resin (water softener type)</w:t>
      </w:r>
    </w:p>
    <w:p>
      <w:r>
        <w:t>Step 2: Dry resin - air-dry 24-48h or oven at 60C for 2-4h</w:t>
      </w:r>
    </w:p>
    <w:p>
      <w:r>
        <w:t>Step 3: Pulverize to fine powder (target &lt; 200 micron particle size)</w:t>
      </w:r>
    </w:p>
    <w:p/>
    <w:p>
      <w:r>
        <w:t>PHASE 2 - BINDER MIXING</w:t>
      </w:r>
    </w:p>
    <w:p>
      <w:r>
        <w:t>Step 4: Use PVC cement as-is (work in ventilated area - THF fumes)</w:t>
      </w:r>
    </w:p>
    <w:p>
      <w:r>
        <w:t>Step 5: Mix resin powder + PVC cement at ~70% resin : 30% cement (by volume)</w:t>
      </w:r>
    </w:p>
    <w:p>
      <w:r>
        <w:t xml:space="preserve">        until a thick, homogeneous paste forms</w:t>
      </w:r>
    </w:p>
    <w:p>
      <w:r>
        <w:t>Step 6: Adjust consistency - too thick: add cement; too thin: add resin</w:t>
      </w:r>
    </w:p>
    <w:p/>
    <w:p>
      <w:r>
        <w:t>PHASE 3 - FILM CASTING</w:t>
      </w:r>
    </w:p>
    <w:p>
      <w:r>
        <w:t>Step 7: Place silicone mat or glass on level surface</w:t>
      </w:r>
    </w:p>
    <w:p>
      <w:r>
        <w:t>Step 8: Spread paste to uniform 0.5-2mm thickness</w:t>
      </w:r>
    </w:p>
    <w:p>
      <w:r>
        <w:t>Step 9: Allow THF solvent to evaporate - do not disturb for 30-60 min</w:t>
      </w:r>
    </w:p>
    <w:p/>
    <w:p>
      <w:r>
        <w:t>PHASE 4 - CURING</w:t>
      </w:r>
    </w:p>
    <w:p>
      <w:r>
        <w:t>Step 10: Cure 24h at room temperature (or 4-6h at 40-50C)</w:t>
      </w:r>
    </w:p>
    <w:p>
      <w:r>
        <w:t>Step 11: Peel film, inspect for cracks/bubbles, trim edges</w:t>
      </w:r>
    </w:p>
    <w:p>
      <w:r>
        <w:t>Step 12: Soak in DI water or 0.1M NaCl for 1-4h to hydrate ion groups</w:t>
      </w:r>
    </w:p>
    <w:p/>
    <w:p>
      <w:r>
        <w:t>PHASE 5 - QUALITY TESTING</w:t>
      </w:r>
    </w:p>
    <w:p>
      <w:r>
        <w:t>Step 13: Visual inspection - uniform, flexible, no large defects</w:t>
      </w:r>
    </w:p>
    <w:p>
      <w:r>
        <w:t>Step 14: Conductivity test - measure ionic conductivity vs. control</w:t>
      </w:r>
    </w:p>
    <w:p>
      <w:r>
        <w:t>Step 15: Selectivity test - methylene blue dye test (cation membrane blocks dye)</w:t>
      </w:r>
    </w:p>
    <w:p/>
    <w:p>
      <w:r>
        <w:t>================================================================================</w:t>
      </w:r>
    </w:p>
    <w:p>
      <w:r>
        <w:t>ANION EXCHANGE MEMBRANE VARIANT</w:t>
      </w:r>
    </w:p>
    <w:p>
      <w:r>
        <w:t>================================================================================</w:t>
      </w:r>
    </w:p>
    <w:p/>
    <w:p>
      <w:r>
        <w:t>Substitute anion exchange resin (quaternary ammonium type) for cation resin.</w:t>
      </w:r>
    </w:p>
    <w:p>
      <w:r>
        <w:t>Same PVC cement binder and casting process applies.</w:t>
      </w:r>
    </w:p>
    <w:p/>
    <w:p>
      <w:r>
        <w:t>================================================================================</w:t>
      </w:r>
    </w:p>
    <w:p>
      <w:r>
        <w:t>TROUBLESHOOTING</w:t>
      </w:r>
    </w:p>
    <w:p>
      <w:r>
        <w:t>================================================================================</w:t>
      </w:r>
    </w:p>
    <w:p/>
    <w:p>
      <w:r>
        <w:t>Cracks during drying   -&gt; Increase PVC cement ratio; dry more slowly</w:t>
      </w:r>
    </w:p>
    <w:p>
      <w:r>
        <w:t>Brittle film           -&gt; Add more PVC cement; ensure full hydration</w:t>
      </w:r>
    </w:p>
    <w:p>
      <w:r>
        <w:t>Poor conductivity      -&gt; Increase resin content; reduce thickness; check hydration</w:t>
      </w:r>
    </w:p>
    <w:p>
      <w:r>
        <w:t>Film sticks to surface -&gt; Use release agent; allow full cure before peeling</w:t>
      </w:r>
    </w:p>
    <w:p/>
    <w:p>
      <w:r>
        <w:t>================================================================================</w:t>
      </w:r>
    </w:p>
    <w:p>
      <w:r>
        <w:t>SAFETY NOTES</w:t>
      </w:r>
    </w:p>
    <w:p>
      <w:r>
        <w:t>================================================================================</w:t>
      </w:r>
    </w:p>
    <w:p/>
    <w:p>
      <w:r>
        <w:t>- THF (in PVC cement) is highly flammable. Keep away from flames.</w:t>
      </w:r>
    </w:p>
    <w:p>
      <w:r>
        <w:t>- Work in well-ventilated area or use respiratory protection.</w:t>
      </w:r>
    </w:p>
    <w:p>
      <w:r>
        <w:t>- Wear nitrile gloves (THF penetrates latex).</w:t>
      </w:r>
    </w:p>
    <w:p>
      <w:r>
        <w:t>- Dispose of THF waste per local regulations.</w:t>
      </w:r>
    </w:p>
    <w:p>
      <w:r>
        <w:t>- Resin dust: avoid inhalation.</w:t>
      </w:r>
    </w:p>
    <w:p/>
    <w:p>
      <w:r>
        <w:t>================================================================================</w:t>
      </w:r>
    </w:p>
    <w:p>
      <w:r>
        <w:t>RESOURCES</w:t>
      </w:r>
    </w:p>
    <w:p>
      <w:r>
        <w:t>================================================================================</w:t>
      </w:r>
    </w:p>
    <w:p/>
    <w:p>
      <w:r>
        <w:t>Full technical docs:  Rowow-LLC-Technical-Volume.pdf</w:t>
      </w:r>
    </w:p>
    <w:p>
      <w:r>
        <w:t>Membrane diagrams:    Ionic-Film-Manufacturing-Process-Flowchart.docx</w:t>
      </w:r>
    </w:p>
    <w:p>
      <w:r>
        <w:t>Patent filing:        Patent.pdf</w:t>
      </w:r>
    </w:p>
    <w:p/>
    <w:p>
      <w:r>
        <w:t>YouTube @Rowow:</w:t>
      </w:r>
    </w:p>
    <w:p>
      <w:r>
        <w:t xml:space="preserve">  CATION membrane build: https://www.youtube.com/watch?v=40wbNGVR3Xw</w:t>
      </w:r>
    </w:p>
    <w:p>
      <w:r>
        <w:t xml:space="preserve">  Electrolysis cells:     https://www.youtube.com/watch?v=vx_uQVsYAuo</w:t>
      </w:r>
    </w:p>
    <w:p/>
    <w:p>
      <w:r>
        <w:t>Website:   https://rowow.net</w:t>
      </w:r>
    </w:p>
    <w:p>
      <w:r>
        <w:t>Discord:   https://discord.gg/e7CmU2ekky</w:t>
      </w:r>
    </w:p>
    <w:p>
      <w:r>
        <w:t>GitHub:    https://github.com/Rowow-LLC</w:t>
      </w:r>
    </w:p>
    <w:p/>
    <w:p>
      <w:r>
        <w:t>================================================================================</w:t>
      </w:r>
    </w:p>
    <w:p>
      <w:r>
        <w:t>LICENSE</w:t>
      </w:r>
    </w:p>
    <w:p>
      <w:r>
        <w:t>================================================================================</w:t>
      </w:r>
    </w:p>
    <w:p/>
    <w:p>
      <w:r>
        <w:t>CERN-OHL-S v2 - CERN Open Hardware Licence Version 2 - Strongly Reciprocal</w:t>
      </w:r>
    </w:p>
    <w:p>
      <w:r>
        <w:t>Free to use, copy, modify, make, and sell, on the condition that you</w:t>
      </w:r>
    </w:p>
    <w:p>
      <w:r>
        <w:t>release your version's full design source under the same license.</w:t>
      </w:r>
    </w:p>
    <w:p>
      <w:r>
        <w:t>See LICENSE file for full terms.</w:t>
      </w:r>
    </w:p>
    <w:p/>
    <w:p>
      <w:r>
        <w:t>Rowow LLC - Florida, USA - https://rowow.net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