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997B2" w14:textId="77777777" w:rsidR="00646994" w:rsidRPr="00646994" w:rsidRDefault="00646994" w:rsidP="00646994">
      <w:p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  <w:b/>
          <w:bCs/>
        </w:rPr>
        <w:t>Fixes:</w:t>
      </w:r>
    </w:p>
    <w:p w14:paraId="106D3F1D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ATTEND</w:t>
      </w:r>
      <w:r w:rsidRPr="00646994">
        <w:rPr>
          <w:rFonts w:ascii="Times New Roman" w:eastAsia="宋体" w:hAnsi="Times New Roman" w:cs="Times New Roman"/>
        </w:rPr>
        <w:t xml:space="preserve"> button caused severe simulator lag and continuously retriggered the command. </w:t>
      </w:r>
    </w:p>
    <w:p w14:paraId="4A1AFEE5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Ground Power (GPU)</w:t>
      </w:r>
      <w:r w:rsidRPr="00646994">
        <w:rPr>
          <w:rFonts w:ascii="Times New Roman" w:eastAsia="宋体" w:hAnsi="Times New Roman" w:cs="Times New Roman"/>
        </w:rPr>
        <w:t xml:space="preserve"> switch only played the animation but did not function. </w:t>
      </w:r>
    </w:p>
    <w:p w14:paraId="08B17C59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all </w:t>
      </w:r>
      <w:r w:rsidRPr="00646994">
        <w:rPr>
          <w:rFonts w:ascii="Times New Roman" w:eastAsia="宋体" w:hAnsi="Times New Roman" w:cs="Times New Roman"/>
          <w:b/>
          <w:bCs/>
        </w:rPr>
        <w:t>APU-related switches</w:t>
      </w:r>
      <w:r w:rsidRPr="00646994">
        <w:rPr>
          <w:rFonts w:ascii="Times New Roman" w:eastAsia="宋体" w:hAnsi="Times New Roman" w:cs="Times New Roman"/>
        </w:rPr>
        <w:t xml:space="preserve">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. </w:t>
      </w:r>
    </w:p>
    <w:p w14:paraId="1BFC1E0D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the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FLT ALT</w:t>
      </w:r>
      <w:r w:rsidRPr="00646994">
        <w:rPr>
          <w:rFonts w:ascii="Times New Roman" w:eastAsia="宋体" w:hAnsi="Times New Roman" w:cs="Times New Roman"/>
        </w:rPr>
        <w:t xml:space="preserve"> and </w:t>
      </w:r>
      <w:r w:rsidRPr="00646994">
        <w:rPr>
          <w:rFonts w:ascii="Times New Roman" w:eastAsia="宋体" w:hAnsi="Times New Roman" w:cs="Times New Roman"/>
          <w:b/>
          <w:bCs/>
        </w:rPr>
        <w:t>LAND ALT</w:t>
      </w:r>
      <w:r w:rsidRPr="00646994">
        <w:rPr>
          <w:rFonts w:ascii="Times New Roman" w:eastAsia="宋体" w:hAnsi="Times New Roman" w:cs="Times New Roman"/>
        </w:rPr>
        <w:t xml:space="preserve"> knob rotation directions were reversed. </w:t>
      </w:r>
    </w:p>
    <w:p w14:paraId="3219A9A5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the incorrect </w:t>
      </w:r>
      <w:r w:rsidRPr="00646994">
        <w:rPr>
          <w:rFonts w:ascii="Times New Roman" w:eastAsia="宋体" w:hAnsi="Times New Roman" w:cs="Times New Roman"/>
          <w:b/>
          <w:bCs/>
        </w:rPr>
        <w:t>TRIM AIR</w:t>
      </w:r>
      <w:r w:rsidRPr="00646994">
        <w:rPr>
          <w:rFonts w:ascii="Times New Roman" w:eastAsia="宋体" w:hAnsi="Times New Roman" w:cs="Times New Roman"/>
        </w:rPr>
        <w:t xml:space="preserve"> switch mapping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: the switch labeled </w:t>
      </w:r>
      <w:r w:rsidRPr="00646994">
        <w:rPr>
          <w:rFonts w:ascii="Times New Roman" w:eastAsia="宋体" w:hAnsi="Times New Roman" w:cs="Times New Roman"/>
          <w:b/>
          <w:bCs/>
        </w:rPr>
        <w:t>“TRIM AIR”</w:t>
      </w:r>
      <w:r w:rsidRPr="00646994">
        <w:rPr>
          <w:rFonts w:ascii="Times New Roman" w:eastAsia="宋体" w:hAnsi="Times New Roman" w:cs="Times New Roman"/>
        </w:rPr>
        <w:t xml:space="preserve"> was actually controlling the </w:t>
      </w:r>
      <w:r w:rsidRPr="00646994">
        <w:rPr>
          <w:rFonts w:ascii="Times New Roman" w:eastAsia="宋体" w:hAnsi="Times New Roman" w:cs="Times New Roman"/>
          <w:b/>
          <w:bCs/>
        </w:rPr>
        <w:t>Voice Recorder</w:t>
      </w:r>
      <w:r w:rsidRPr="00646994">
        <w:rPr>
          <w:rFonts w:ascii="Times New Roman" w:eastAsia="宋体" w:hAnsi="Times New Roman" w:cs="Times New Roman"/>
        </w:rPr>
        <w:t xml:space="preserve"> instead of the proper trim air function. </w:t>
      </w:r>
    </w:p>
    <w:p w14:paraId="1D8DFF60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Updated the logic of the </w:t>
      </w:r>
      <w:r w:rsidRPr="00646994">
        <w:rPr>
          <w:rFonts w:ascii="Times New Roman" w:eastAsia="宋体" w:hAnsi="Times New Roman" w:cs="Times New Roman"/>
          <w:b/>
          <w:bCs/>
        </w:rPr>
        <w:t>Cab Util</w:t>
      </w:r>
      <w:r w:rsidRPr="00646994">
        <w:rPr>
          <w:rFonts w:ascii="Times New Roman" w:eastAsia="宋体" w:hAnsi="Times New Roman" w:cs="Times New Roman"/>
        </w:rPr>
        <w:t xml:space="preserve"> button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so that pressing it will also enable the adjacent </w:t>
      </w:r>
      <w:r w:rsidRPr="00646994">
        <w:rPr>
          <w:rFonts w:ascii="Times New Roman" w:eastAsia="宋体" w:hAnsi="Times New Roman" w:cs="Times New Roman"/>
          <w:b/>
          <w:bCs/>
        </w:rPr>
        <w:t>IFE/PASS SEAT</w:t>
      </w:r>
      <w:r w:rsidRPr="00646994">
        <w:rPr>
          <w:rFonts w:ascii="Times New Roman" w:eastAsia="宋体" w:hAnsi="Times New Roman" w:cs="Times New Roman"/>
        </w:rPr>
        <w:t xml:space="preserve"> function at the same time. </w:t>
      </w:r>
    </w:p>
    <w:p w14:paraId="6B8AD6F2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Updated the </w:t>
      </w:r>
      <w:r w:rsidRPr="00646994">
        <w:rPr>
          <w:rFonts w:ascii="Times New Roman" w:eastAsia="宋体" w:hAnsi="Times New Roman" w:cs="Times New Roman"/>
          <w:b/>
          <w:bCs/>
        </w:rPr>
        <w:t>landing lights</w:t>
      </w:r>
      <w:r w:rsidRPr="00646994">
        <w:rPr>
          <w:rFonts w:ascii="Times New Roman" w:eastAsia="宋体" w:hAnsi="Times New Roman" w:cs="Times New Roman"/>
        </w:rPr>
        <w:t xml:space="preserve">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so they also control the </w:t>
      </w:r>
      <w:r w:rsidRPr="00646994">
        <w:rPr>
          <w:rFonts w:ascii="Times New Roman" w:eastAsia="宋体" w:hAnsi="Times New Roman" w:cs="Times New Roman"/>
          <w:b/>
          <w:bCs/>
        </w:rPr>
        <w:t>retract lights</w:t>
      </w:r>
      <w:r w:rsidRPr="00646994">
        <w:rPr>
          <w:rFonts w:ascii="Times New Roman" w:eastAsia="宋体" w:hAnsi="Times New Roman" w:cs="Times New Roman"/>
        </w:rPr>
        <w:t xml:space="preserve"> simultaneously. </w:t>
      </w:r>
    </w:p>
    <w:p w14:paraId="4864F049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No Smoking Sign</w:t>
      </w:r>
      <w:r w:rsidRPr="00646994">
        <w:rPr>
          <w:rFonts w:ascii="Times New Roman" w:eastAsia="宋体" w:hAnsi="Times New Roman" w:cs="Times New Roman"/>
        </w:rPr>
        <w:t xml:space="preserve"> switch incorrectly jumped to the </w:t>
      </w:r>
      <w:r w:rsidRPr="00646994">
        <w:rPr>
          <w:rFonts w:ascii="Times New Roman" w:eastAsia="宋体" w:hAnsi="Times New Roman" w:cs="Times New Roman"/>
          <w:b/>
          <w:bCs/>
        </w:rPr>
        <w:t>AUTO</w:t>
      </w:r>
      <w:r w:rsidRPr="00646994">
        <w:rPr>
          <w:rFonts w:ascii="Times New Roman" w:eastAsia="宋体" w:hAnsi="Times New Roman" w:cs="Times New Roman"/>
        </w:rPr>
        <w:t xml:space="preserve"> position instead of </w:t>
      </w:r>
      <w:r w:rsidRPr="00646994">
        <w:rPr>
          <w:rFonts w:ascii="Times New Roman" w:eastAsia="宋体" w:hAnsi="Times New Roman" w:cs="Times New Roman"/>
          <w:b/>
          <w:bCs/>
        </w:rPr>
        <w:t>OFF</w:t>
      </w:r>
      <w:r w:rsidRPr="00646994">
        <w:rPr>
          <w:rFonts w:ascii="Times New Roman" w:eastAsia="宋体" w:hAnsi="Times New Roman" w:cs="Times New Roman"/>
        </w:rPr>
        <w:t xml:space="preserve">; it has now been changed to </w:t>
      </w:r>
      <w:r w:rsidRPr="00646994">
        <w:rPr>
          <w:rFonts w:ascii="Times New Roman" w:eastAsia="宋体" w:hAnsi="Times New Roman" w:cs="Times New Roman"/>
          <w:b/>
          <w:bCs/>
        </w:rPr>
        <w:t>ON/OFF</w:t>
      </w:r>
      <w:r w:rsidRPr="00646994">
        <w:rPr>
          <w:rFonts w:ascii="Times New Roman" w:eastAsia="宋体" w:hAnsi="Times New Roman" w:cs="Times New Roman"/>
        </w:rPr>
        <w:t xml:space="preserve"> logic. </w:t>
      </w:r>
    </w:p>
    <w:p w14:paraId="6362E96C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the incorrect initial states of the </w:t>
      </w:r>
      <w:r w:rsidRPr="00646994">
        <w:rPr>
          <w:rFonts w:ascii="Times New Roman" w:eastAsia="宋体" w:hAnsi="Times New Roman" w:cs="Times New Roman"/>
          <w:b/>
          <w:bCs/>
        </w:rPr>
        <w:t>three-position switches</w:t>
      </w:r>
      <w:r w:rsidRPr="00646994">
        <w:rPr>
          <w:rFonts w:ascii="Times New Roman" w:eastAsia="宋体" w:hAnsi="Times New Roman" w:cs="Times New Roman"/>
        </w:rPr>
        <w:t xml:space="preserve"> on the </w:t>
      </w:r>
      <w:r w:rsidRPr="00646994">
        <w:rPr>
          <w:rFonts w:ascii="Times New Roman" w:eastAsia="宋体" w:hAnsi="Times New Roman" w:cs="Times New Roman"/>
          <w:b/>
          <w:bCs/>
        </w:rPr>
        <w:t>B107_V1</w:t>
      </w:r>
      <w:r w:rsidRPr="00646994">
        <w:rPr>
          <w:rFonts w:ascii="Times New Roman" w:eastAsia="宋体" w:hAnsi="Times New Roman" w:cs="Times New Roman"/>
        </w:rPr>
        <w:t xml:space="preserve">. </w:t>
      </w:r>
    </w:p>
    <w:p w14:paraId="64A1CA52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with the </w:t>
      </w:r>
      <w:r w:rsidRPr="00646994">
        <w:rPr>
          <w:rFonts w:ascii="Times New Roman" w:eastAsia="宋体" w:hAnsi="Times New Roman" w:cs="Times New Roman"/>
          <w:b/>
          <w:bCs/>
        </w:rPr>
        <w:t>navigation panel</w:t>
      </w:r>
      <w:r w:rsidRPr="00646994">
        <w:rPr>
          <w:rFonts w:ascii="Times New Roman" w:eastAsia="宋体" w:hAnsi="Times New Roman" w:cs="Times New Roman"/>
        </w:rPr>
        <w:t xml:space="preserve">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, where all switch positions would jump randomly when loading into the simulator. </w:t>
      </w:r>
    </w:p>
    <w:p w14:paraId="2DDB8FD2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FASTEN BELTS</w:t>
      </w:r>
      <w:r w:rsidRPr="00646994">
        <w:rPr>
          <w:rFonts w:ascii="Times New Roman" w:eastAsia="宋体" w:hAnsi="Times New Roman" w:cs="Times New Roman"/>
        </w:rPr>
        <w:t xml:space="preserve"> switch did not work at all. </w:t>
      </w:r>
    </w:p>
    <w:p w14:paraId="5B293192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Fixed an issue on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 where the </w:t>
      </w:r>
      <w:r w:rsidRPr="00646994">
        <w:rPr>
          <w:rFonts w:ascii="Times New Roman" w:eastAsia="宋体" w:hAnsi="Times New Roman" w:cs="Times New Roman"/>
          <w:b/>
          <w:bCs/>
        </w:rPr>
        <w:t>three-position switch</w:t>
      </w:r>
      <w:r w:rsidRPr="00646994">
        <w:rPr>
          <w:rFonts w:ascii="Times New Roman" w:eastAsia="宋体" w:hAnsi="Times New Roman" w:cs="Times New Roman"/>
        </w:rPr>
        <w:t xml:space="preserve"> (</w:t>
      </w:r>
      <w:r w:rsidRPr="00646994">
        <w:rPr>
          <w:rFonts w:ascii="Times New Roman" w:eastAsia="宋体" w:hAnsi="Times New Roman" w:cs="Times New Roman"/>
          <w:b/>
          <w:bCs/>
        </w:rPr>
        <w:t>POSITION / STROBE AND STEADY / OFF STEADY</w:t>
      </w:r>
      <w:r w:rsidRPr="00646994">
        <w:rPr>
          <w:rFonts w:ascii="Times New Roman" w:eastAsia="宋体" w:hAnsi="Times New Roman" w:cs="Times New Roman"/>
        </w:rPr>
        <w:t xml:space="preserve">) did not function. </w:t>
      </w:r>
    </w:p>
    <w:p w14:paraId="565F966A" w14:textId="77777777" w:rsidR="00646994" w:rsidRPr="00646994" w:rsidRDefault="00646994" w:rsidP="00646994">
      <w:pPr>
        <w:numPr>
          <w:ilvl w:val="0"/>
          <w:numId w:val="5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Added fixes and improvements for the </w:t>
      </w:r>
      <w:r w:rsidRPr="00646994">
        <w:rPr>
          <w:rFonts w:ascii="Times New Roman" w:eastAsia="宋体" w:hAnsi="Times New Roman" w:cs="Times New Roman"/>
          <w:b/>
          <w:bCs/>
        </w:rPr>
        <w:t>protective cover logic</w:t>
      </w:r>
      <w:r w:rsidRPr="00646994">
        <w:rPr>
          <w:rFonts w:ascii="Times New Roman" w:eastAsia="宋体" w:hAnsi="Times New Roman" w:cs="Times New Roman"/>
        </w:rPr>
        <w:t xml:space="preserve"> related to the </w:t>
      </w:r>
      <w:r w:rsidRPr="00646994">
        <w:rPr>
          <w:rFonts w:ascii="Times New Roman" w:eastAsia="宋体" w:hAnsi="Times New Roman" w:cs="Times New Roman"/>
          <w:b/>
          <w:bCs/>
        </w:rPr>
        <w:t>B107_V1 for Zibo 737</w:t>
      </w:r>
      <w:r w:rsidRPr="00646994">
        <w:rPr>
          <w:rFonts w:ascii="Times New Roman" w:eastAsia="宋体" w:hAnsi="Times New Roman" w:cs="Times New Roman"/>
        </w:rPr>
        <w:t xml:space="preserve">. </w:t>
      </w:r>
    </w:p>
    <w:p w14:paraId="2C1A3B53" w14:textId="77777777" w:rsidR="00646994" w:rsidRPr="00646994" w:rsidRDefault="00646994" w:rsidP="00646994">
      <w:p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  <w:b/>
          <w:bCs/>
        </w:rPr>
        <w:t>Note:</w:t>
      </w:r>
      <w:r w:rsidRPr="00646994">
        <w:rPr>
          <w:rFonts w:ascii="Times New Roman" w:eastAsia="宋体" w:hAnsi="Times New Roman" w:cs="Times New Roman"/>
        </w:rPr>
        <w:t xml:space="preserve"> The above fixes and updates require re-downloading the </w:t>
      </w:r>
      <w:r w:rsidRPr="00646994">
        <w:rPr>
          <w:rFonts w:ascii="Times New Roman" w:eastAsia="宋体" w:hAnsi="Times New Roman" w:cs="Times New Roman"/>
          <w:b/>
          <w:bCs/>
        </w:rPr>
        <w:t>B107_V1 firmware</w:t>
      </w:r>
      <w:r w:rsidRPr="00646994">
        <w:rPr>
          <w:rFonts w:ascii="Times New Roman" w:eastAsia="宋体" w:hAnsi="Times New Roman" w:cs="Times New Roman"/>
        </w:rPr>
        <w:t>.</w:t>
      </w:r>
    </w:p>
    <w:p w14:paraId="05629854" w14:textId="77777777" w:rsidR="00646994" w:rsidRPr="00646994" w:rsidRDefault="00646994" w:rsidP="00646994">
      <w:p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  <w:b/>
          <w:bCs/>
        </w:rPr>
        <w:t>New Features:</w:t>
      </w:r>
    </w:p>
    <w:p w14:paraId="327A7255" w14:textId="77777777" w:rsidR="00646994" w:rsidRPr="00646994" w:rsidRDefault="00646994" w:rsidP="00646994">
      <w:pPr>
        <w:numPr>
          <w:ilvl w:val="0"/>
          <w:numId w:val="6"/>
        </w:numPr>
        <w:rPr>
          <w:rFonts w:ascii="Times New Roman" w:eastAsia="宋体" w:hAnsi="Times New Roman" w:cs="Times New Roman"/>
        </w:rPr>
      </w:pPr>
      <w:r w:rsidRPr="00646994">
        <w:rPr>
          <w:rFonts w:ascii="Times New Roman" w:eastAsia="宋体" w:hAnsi="Times New Roman" w:cs="Times New Roman"/>
        </w:rPr>
        <w:t xml:space="preserve">Added support for the </w:t>
      </w:r>
      <w:r w:rsidRPr="00646994">
        <w:rPr>
          <w:rFonts w:ascii="Times New Roman" w:eastAsia="宋体" w:hAnsi="Times New Roman" w:cs="Times New Roman"/>
          <w:b/>
          <w:bCs/>
        </w:rPr>
        <w:t xml:space="preserve">B107_V1 for </w:t>
      </w:r>
      <w:proofErr w:type="spellStart"/>
      <w:r w:rsidRPr="00646994">
        <w:rPr>
          <w:rFonts w:ascii="Times New Roman" w:eastAsia="宋体" w:hAnsi="Times New Roman" w:cs="Times New Roman"/>
          <w:b/>
          <w:bCs/>
        </w:rPr>
        <w:t>iFly</w:t>
      </w:r>
      <w:proofErr w:type="spellEnd"/>
      <w:r w:rsidRPr="00646994">
        <w:rPr>
          <w:rFonts w:ascii="Times New Roman" w:eastAsia="宋体" w:hAnsi="Times New Roman" w:cs="Times New Roman"/>
          <w:b/>
          <w:bCs/>
        </w:rPr>
        <w:t xml:space="preserve"> 737</w:t>
      </w:r>
      <w:r w:rsidRPr="00646994">
        <w:rPr>
          <w:rFonts w:ascii="Times New Roman" w:eastAsia="宋体" w:hAnsi="Times New Roman" w:cs="Times New Roman"/>
        </w:rPr>
        <w:t>.</w:t>
      </w:r>
    </w:p>
    <w:p w14:paraId="20DE9E77" w14:textId="77777777" w:rsidR="004C5900" w:rsidRPr="00646994" w:rsidRDefault="004C5900" w:rsidP="00646994">
      <w:pPr>
        <w:rPr>
          <w:rFonts w:hint="eastAsia"/>
        </w:rPr>
      </w:pPr>
    </w:p>
    <w:sectPr w:rsidR="004C5900" w:rsidRPr="00646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A49CE" w14:textId="77777777" w:rsidR="00D17285" w:rsidRDefault="00D17285" w:rsidP="00602F9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0ED0A6" w14:textId="77777777" w:rsidR="00D17285" w:rsidRDefault="00D17285" w:rsidP="00602F9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F23A8" w14:textId="77777777" w:rsidR="00D17285" w:rsidRDefault="00D17285" w:rsidP="00602F9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AAA236" w14:textId="77777777" w:rsidR="00D17285" w:rsidRDefault="00D17285" w:rsidP="00602F9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E0004"/>
    <w:multiLevelType w:val="hybridMultilevel"/>
    <w:tmpl w:val="B09AB5DE"/>
    <w:lvl w:ilvl="0" w:tplc="0409000F">
      <w:start w:val="1"/>
      <w:numFmt w:val="decimal"/>
      <w:lvlText w:val="%1."/>
      <w:lvlJc w:val="left"/>
      <w:pPr>
        <w:ind w:left="553" w:hanging="440"/>
      </w:pPr>
    </w:lvl>
    <w:lvl w:ilvl="1" w:tplc="04090019" w:tentative="1">
      <w:start w:val="1"/>
      <w:numFmt w:val="lowerLetter"/>
      <w:lvlText w:val="%2)"/>
      <w:lvlJc w:val="left"/>
      <w:pPr>
        <w:ind w:left="993" w:hanging="440"/>
      </w:pPr>
    </w:lvl>
    <w:lvl w:ilvl="2" w:tplc="0409001B" w:tentative="1">
      <w:start w:val="1"/>
      <w:numFmt w:val="lowerRoman"/>
      <w:lvlText w:val="%3."/>
      <w:lvlJc w:val="right"/>
      <w:pPr>
        <w:ind w:left="1433" w:hanging="440"/>
      </w:pPr>
    </w:lvl>
    <w:lvl w:ilvl="3" w:tplc="0409000F" w:tentative="1">
      <w:start w:val="1"/>
      <w:numFmt w:val="decimal"/>
      <w:lvlText w:val="%4."/>
      <w:lvlJc w:val="left"/>
      <w:pPr>
        <w:ind w:left="1873" w:hanging="440"/>
      </w:pPr>
    </w:lvl>
    <w:lvl w:ilvl="4" w:tplc="04090019" w:tentative="1">
      <w:start w:val="1"/>
      <w:numFmt w:val="lowerLetter"/>
      <w:lvlText w:val="%5)"/>
      <w:lvlJc w:val="left"/>
      <w:pPr>
        <w:ind w:left="2313" w:hanging="440"/>
      </w:pPr>
    </w:lvl>
    <w:lvl w:ilvl="5" w:tplc="0409001B" w:tentative="1">
      <w:start w:val="1"/>
      <w:numFmt w:val="lowerRoman"/>
      <w:lvlText w:val="%6."/>
      <w:lvlJc w:val="right"/>
      <w:pPr>
        <w:ind w:left="2753" w:hanging="440"/>
      </w:pPr>
    </w:lvl>
    <w:lvl w:ilvl="6" w:tplc="0409000F" w:tentative="1">
      <w:start w:val="1"/>
      <w:numFmt w:val="decimal"/>
      <w:lvlText w:val="%7."/>
      <w:lvlJc w:val="left"/>
      <w:pPr>
        <w:ind w:left="3193" w:hanging="440"/>
      </w:pPr>
    </w:lvl>
    <w:lvl w:ilvl="7" w:tplc="04090019" w:tentative="1">
      <w:start w:val="1"/>
      <w:numFmt w:val="lowerLetter"/>
      <w:lvlText w:val="%8)"/>
      <w:lvlJc w:val="left"/>
      <w:pPr>
        <w:ind w:left="3633" w:hanging="440"/>
      </w:pPr>
    </w:lvl>
    <w:lvl w:ilvl="8" w:tplc="0409001B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1" w15:restartNumberingAfterBreak="0">
    <w:nsid w:val="0BEE4CDB"/>
    <w:multiLevelType w:val="hybridMultilevel"/>
    <w:tmpl w:val="1EB6884E"/>
    <w:lvl w:ilvl="0" w:tplc="05BC4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0F1F69"/>
    <w:multiLevelType w:val="hybridMultilevel"/>
    <w:tmpl w:val="7A94E752"/>
    <w:lvl w:ilvl="0" w:tplc="04090011">
      <w:start w:val="1"/>
      <w:numFmt w:val="decimal"/>
      <w:lvlText w:val="%1)"/>
      <w:lvlJc w:val="left"/>
      <w:pPr>
        <w:ind w:left="553" w:hanging="440"/>
      </w:pPr>
    </w:lvl>
    <w:lvl w:ilvl="1" w:tplc="FFFFFFFF" w:tentative="1">
      <w:start w:val="1"/>
      <w:numFmt w:val="lowerLetter"/>
      <w:lvlText w:val="%2)"/>
      <w:lvlJc w:val="left"/>
      <w:pPr>
        <w:ind w:left="993" w:hanging="440"/>
      </w:pPr>
    </w:lvl>
    <w:lvl w:ilvl="2" w:tplc="FFFFFFFF" w:tentative="1">
      <w:start w:val="1"/>
      <w:numFmt w:val="lowerRoman"/>
      <w:lvlText w:val="%3."/>
      <w:lvlJc w:val="right"/>
      <w:pPr>
        <w:ind w:left="1433" w:hanging="440"/>
      </w:pPr>
    </w:lvl>
    <w:lvl w:ilvl="3" w:tplc="FFFFFFFF" w:tentative="1">
      <w:start w:val="1"/>
      <w:numFmt w:val="decimal"/>
      <w:lvlText w:val="%4."/>
      <w:lvlJc w:val="left"/>
      <w:pPr>
        <w:ind w:left="1873" w:hanging="440"/>
      </w:pPr>
    </w:lvl>
    <w:lvl w:ilvl="4" w:tplc="FFFFFFFF" w:tentative="1">
      <w:start w:val="1"/>
      <w:numFmt w:val="lowerLetter"/>
      <w:lvlText w:val="%5)"/>
      <w:lvlJc w:val="left"/>
      <w:pPr>
        <w:ind w:left="2313" w:hanging="440"/>
      </w:pPr>
    </w:lvl>
    <w:lvl w:ilvl="5" w:tplc="FFFFFFFF" w:tentative="1">
      <w:start w:val="1"/>
      <w:numFmt w:val="lowerRoman"/>
      <w:lvlText w:val="%6."/>
      <w:lvlJc w:val="right"/>
      <w:pPr>
        <w:ind w:left="2753" w:hanging="440"/>
      </w:pPr>
    </w:lvl>
    <w:lvl w:ilvl="6" w:tplc="FFFFFFFF" w:tentative="1">
      <w:start w:val="1"/>
      <w:numFmt w:val="decimal"/>
      <w:lvlText w:val="%7."/>
      <w:lvlJc w:val="left"/>
      <w:pPr>
        <w:ind w:left="3193" w:hanging="440"/>
      </w:pPr>
    </w:lvl>
    <w:lvl w:ilvl="7" w:tplc="FFFFFFFF" w:tentative="1">
      <w:start w:val="1"/>
      <w:numFmt w:val="lowerLetter"/>
      <w:lvlText w:val="%8)"/>
      <w:lvlJc w:val="left"/>
      <w:pPr>
        <w:ind w:left="3633" w:hanging="440"/>
      </w:pPr>
    </w:lvl>
    <w:lvl w:ilvl="8" w:tplc="FFFFFFFF" w:tentative="1">
      <w:start w:val="1"/>
      <w:numFmt w:val="lowerRoman"/>
      <w:lvlText w:val="%9."/>
      <w:lvlJc w:val="right"/>
      <w:pPr>
        <w:ind w:left="4073" w:hanging="440"/>
      </w:pPr>
    </w:lvl>
  </w:abstractNum>
  <w:abstractNum w:abstractNumId="3" w15:restartNumberingAfterBreak="0">
    <w:nsid w:val="34CE6F9B"/>
    <w:multiLevelType w:val="multilevel"/>
    <w:tmpl w:val="D3C24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42E67"/>
    <w:multiLevelType w:val="hybridMultilevel"/>
    <w:tmpl w:val="F8DEF2B6"/>
    <w:lvl w:ilvl="0" w:tplc="2B7EC97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C5F427F"/>
    <w:multiLevelType w:val="multilevel"/>
    <w:tmpl w:val="AAF4E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642667">
    <w:abstractNumId w:val="4"/>
  </w:num>
  <w:num w:numId="2" w16cid:durableId="1728068501">
    <w:abstractNumId w:val="0"/>
  </w:num>
  <w:num w:numId="3" w16cid:durableId="1121459830">
    <w:abstractNumId w:val="2"/>
  </w:num>
  <w:num w:numId="4" w16cid:durableId="57749266">
    <w:abstractNumId w:val="1"/>
  </w:num>
  <w:num w:numId="5" w16cid:durableId="1109350803">
    <w:abstractNumId w:val="5"/>
  </w:num>
  <w:num w:numId="6" w16cid:durableId="853766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B55"/>
    <w:rsid w:val="000229D4"/>
    <w:rsid w:val="00094954"/>
    <w:rsid w:val="000A55C5"/>
    <w:rsid w:val="000C408D"/>
    <w:rsid w:val="001403B0"/>
    <w:rsid w:val="00157793"/>
    <w:rsid w:val="001B2621"/>
    <w:rsid w:val="002171D0"/>
    <w:rsid w:val="002653B8"/>
    <w:rsid w:val="002B2528"/>
    <w:rsid w:val="002D0B97"/>
    <w:rsid w:val="00341513"/>
    <w:rsid w:val="00390035"/>
    <w:rsid w:val="00392153"/>
    <w:rsid w:val="003C1AA5"/>
    <w:rsid w:val="003E78E5"/>
    <w:rsid w:val="004366DC"/>
    <w:rsid w:val="004C5900"/>
    <w:rsid w:val="004D1F08"/>
    <w:rsid w:val="004F4746"/>
    <w:rsid w:val="00536C69"/>
    <w:rsid w:val="00545D54"/>
    <w:rsid w:val="005812D4"/>
    <w:rsid w:val="00591C36"/>
    <w:rsid w:val="005B3ABF"/>
    <w:rsid w:val="005B732A"/>
    <w:rsid w:val="005E50CD"/>
    <w:rsid w:val="005E531C"/>
    <w:rsid w:val="005F09A7"/>
    <w:rsid w:val="00602F96"/>
    <w:rsid w:val="00646994"/>
    <w:rsid w:val="006526F2"/>
    <w:rsid w:val="00666142"/>
    <w:rsid w:val="006B72D1"/>
    <w:rsid w:val="00750C61"/>
    <w:rsid w:val="00766524"/>
    <w:rsid w:val="007C229C"/>
    <w:rsid w:val="008424D7"/>
    <w:rsid w:val="00862940"/>
    <w:rsid w:val="008C6441"/>
    <w:rsid w:val="008D7B89"/>
    <w:rsid w:val="00936C2C"/>
    <w:rsid w:val="009923C0"/>
    <w:rsid w:val="009C2B21"/>
    <w:rsid w:val="00A20D00"/>
    <w:rsid w:val="00AC3818"/>
    <w:rsid w:val="00AD29E3"/>
    <w:rsid w:val="00AE4B94"/>
    <w:rsid w:val="00B4198F"/>
    <w:rsid w:val="00B43C3A"/>
    <w:rsid w:val="00BF6DCA"/>
    <w:rsid w:val="00C14DDB"/>
    <w:rsid w:val="00C23B75"/>
    <w:rsid w:val="00C45A63"/>
    <w:rsid w:val="00C83DB0"/>
    <w:rsid w:val="00CA224B"/>
    <w:rsid w:val="00CC66E5"/>
    <w:rsid w:val="00CD0719"/>
    <w:rsid w:val="00CF0BB7"/>
    <w:rsid w:val="00D17285"/>
    <w:rsid w:val="00D2360F"/>
    <w:rsid w:val="00DA799B"/>
    <w:rsid w:val="00E124B1"/>
    <w:rsid w:val="00E62F31"/>
    <w:rsid w:val="00E85B55"/>
    <w:rsid w:val="00EA1F64"/>
    <w:rsid w:val="00EB1149"/>
    <w:rsid w:val="00EB5836"/>
    <w:rsid w:val="00EF0F02"/>
    <w:rsid w:val="00F049CD"/>
    <w:rsid w:val="00F41AE7"/>
    <w:rsid w:val="00F5170A"/>
    <w:rsid w:val="00F854EF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BB9854"/>
  <w15:chartTrackingRefBased/>
  <w15:docId w15:val="{610F9624-F88F-4AB2-AD2A-A2CEA9F1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5B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B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B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B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B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B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B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B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5B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5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5B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5B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5B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5B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5B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5B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5B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5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B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5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5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5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5B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5B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5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5B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5B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2F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2F9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2F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33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730</Words>
  <Characters>1059</Characters>
  <Application>Microsoft Office Word</Application>
  <DocSecurity>0</DocSecurity>
  <Lines>55</Lines>
  <Paragraphs>54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yuhui zhu</dc:creator>
  <cp:keywords/>
  <dc:description/>
  <cp:lastModifiedBy>yuhui zhu</cp:lastModifiedBy>
  <cp:revision>23</cp:revision>
  <dcterms:created xsi:type="dcterms:W3CDTF">2025-12-29T12:05:00Z</dcterms:created>
  <dcterms:modified xsi:type="dcterms:W3CDTF">2026-04-17T06:24:00Z</dcterms:modified>
</cp:coreProperties>
</file>