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30268C" w14:textId="77777777" w:rsidR="006949E2" w:rsidRPr="006949E2" w:rsidRDefault="006949E2" w:rsidP="006949E2">
      <w:pPr>
        <w:rPr>
          <w:rFonts w:ascii="Times New Roman" w:eastAsia="宋体" w:hAnsi="Times New Roman" w:cs="Times New Roman"/>
          <w:b/>
          <w:bCs/>
        </w:rPr>
      </w:pPr>
      <w:r w:rsidRPr="006949E2">
        <w:rPr>
          <w:rFonts w:ascii="Times New Roman" w:eastAsia="宋体" w:hAnsi="Times New Roman" w:cs="Times New Roman"/>
          <w:b/>
          <w:bCs/>
        </w:rPr>
        <w:t>Bug Fixes:</w:t>
      </w:r>
    </w:p>
    <w:p w14:paraId="6D43A88A" w14:textId="77777777" w:rsidR="006949E2" w:rsidRPr="006949E2" w:rsidRDefault="006949E2" w:rsidP="006949E2">
      <w:pPr>
        <w:numPr>
          <w:ilvl w:val="0"/>
          <w:numId w:val="11"/>
        </w:numPr>
        <w:rPr>
          <w:rFonts w:ascii="Times New Roman" w:eastAsia="宋体" w:hAnsi="Times New Roman" w:cs="Times New Roman"/>
          <w:b/>
          <w:bCs/>
        </w:rPr>
      </w:pPr>
      <w:r w:rsidRPr="006949E2">
        <w:rPr>
          <w:rFonts w:ascii="Times New Roman" w:eastAsia="宋体" w:hAnsi="Times New Roman" w:cs="Times New Roman"/>
          <w:b/>
          <w:bCs/>
        </w:rPr>
        <w:t>Fixed abnormal Fuel Pumps and Anti-Ice ENG 1+2 functions for FBW A32NX in A106_V3.</w:t>
      </w:r>
    </w:p>
    <w:p w14:paraId="57A5B49C" w14:textId="77777777" w:rsidR="006949E2" w:rsidRPr="006949E2" w:rsidRDefault="006949E2" w:rsidP="006949E2">
      <w:pPr>
        <w:numPr>
          <w:ilvl w:val="0"/>
          <w:numId w:val="11"/>
        </w:numPr>
        <w:rPr>
          <w:rFonts w:ascii="Times New Roman" w:eastAsia="宋体" w:hAnsi="Times New Roman" w:cs="Times New Roman"/>
          <w:b/>
          <w:bCs/>
        </w:rPr>
      </w:pPr>
      <w:r w:rsidRPr="006949E2">
        <w:rPr>
          <w:rFonts w:ascii="Times New Roman" w:eastAsia="宋体" w:hAnsi="Times New Roman" w:cs="Times New Roman"/>
          <w:b/>
          <w:bCs/>
        </w:rPr>
        <w:t>Reduced the occasional “WASM handshake channel not ready” issue.</w:t>
      </w:r>
    </w:p>
    <w:p w14:paraId="0B0EB5E4" w14:textId="77777777" w:rsidR="006949E2" w:rsidRPr="006949E2" w:rsidRDefault="006949E2" w:rsidP="006949E2">
      <w:pPr>
        <w:numPr>
          <w:ilvl w:val="0"/>
          <w:numId w:val="11"/>
        </w:numPr>
        <w:rPr>
          <w:rFonts w:ascii="Times New Roman" w:eastAsia="宋体" w:hAnsi="Times New Roman" w:cs="Times New Roman"/>
          <w:b/>
          <w:bCs/>
        </w:rPr>
      </w:pPr>
      <w:r w:rsidRPr="006949E2">
        <w:rPr>
          <w:rFonts w:ascii="Times New Roman" w:eastAsia="宋体" w:hAnsi="Times New Roman" w:cs="Times New Roman"/>
          <w:b/>
          <w:bCs/>
        </w:rPr>
        <w:t>Fixed the issue where the “EGT” display on the PMDG 737 series could not reach the correct scale value of 8. Firmware needs to be downloaded again.</w:t>
      </w:r>
    </w:p>
    <w:p w14:paraId="4E64B0E9" w14:textId="77777777" w:rsidR="006949E2" w:rsidRPr="006949E2" w:rsidRDefault="006949E2" w:rsidP="006949E2">
      <w:pPr>
        <w:numPr>
          <w:ilvl w:val="0"/>
          <w:numId w:val="11"/>
        </w:numPr>
        <w:rPr>
          <w:rFonts w:ascii="Times New Roman" w:eastAsia="宋体" w:hAnsi="Times New Roman" w:cs="Times New Roman"/>
          <w:b/>
          <w:bCs/>
        </w:rPr>
      </w:pPr>
      <w:r w:rsidRPr="006949E2">
        <w:rPr>
          <w:rFonts w:ascii="Times New Roman" w:eastAsia="宋体" w:hAnsi="Times New Roman" w:cs="Times New Roman"/>
          <w:b/>
          <w:bCs/>
        </w:rPr>
        <w:t>Improved user experience by removing pop-up notifications when devices are plugged in or unplugged.</w:t>
      </w:r>
    </w:p>
    <w:p w14:paraId="07E3C69F" w14:textId="77777777" w:rsidR="006949E2" w:rsidRPr="006949E2" w:rsidRDefault="006949E2" w:rsidP="006949E2">
      <w:pPr>
        <w:rPr>
          <w:rFonts w:ascii="Times New Roman" w:eastAsia="宋体" w:hAnsi="Times New Roman" w:cs="Times New Roman"/>
          <w:b/>
          <w:bCs/>
        </w:rPr>
      </w:pPr>
      <w:r w:rsidRPr="006949E2">
        <w:rPr>
          <w:rFonts w:ascii="Times New Roman" w:eastAsia="宋体" w:hAnsi="Times New Roman" w:cs="Times New Roman"/>
          <w:b/>
          <w:bCs/>
        </w:rPr>
        <w:t>New Features:</w:t>
      </w:r>
    </w:p>
    <w:p w14:paraId="48476B6C" w14:textId="77777777" w:rsidR="006949E2" w:rsidRPr="006949E2" w:rsidRDefault="006949E2" w:rsidP="006949E2">
      <w:pPr>
        <w:numPr>
          <w:ilvl w:val="0"/>
          <w:numId w:val="12"/>
        </w:numPr>
        <w:rPr>
          <w:rFonts w:ascii="Times New Roman" w:eastAsia="宋体" w:hAnsi="Times New Roman" w:cs="Times New Roman"/>
          <w:b/>
          <w:bCs/>
        </w:rPr>
      </w:pPr>
      <w:r w:rsidRPr="006949E2">
        <w:rPr>
          <w:rFonts w:ascii="Times New Roman" w:eastAsia="宋体" w:hAnsi="Times New Roman" w:cs="Times New Roman"/>
          <w:b/>
          <w:bCs/>
        </w:rPr>
        <w:t>Added support for A109_V3, A111, A112/A112_V1.1, and A113/A113_V1.1 for the Airbus_A330-300 aircraft in X-Plane.</w:t>
      </w:r>
    </w:p>
    <w:p w14:paraId="76F0E7C5" w14:textId="77777777" w:rsidR="006949E2" w:rsidRPr="006949E2" w:rsidRDefault="006949E2" w:rsidP="006949E2">
      <w:pPr>
        <w:numPr>
          <w:ilvl w:val="0"/>
          <w:numId w:val="12"/>
        </w:numPr>
        <w:rPr>
          <w:rFonts w:ascii="Times New Roman" w:eastAsia="宋体" w:hAnsi="Times New Roman" w:cs="Times New Roman"/>
          <w:b/>
          <w:bCs/>
        </w:rPr>
      </w:pPr>
      <w:r w:rsidRPr="006949E2">
        <w:rPr>
          <w:rFonts w:ascii="Times New Roman" w:eastAsia="宋体" w:hAnsi="Times New Roman" w:cs="Times New Roman"/>
          <w:b/>
          <w:bCs/>
        </w:rPr>
        <w:t>Added screen casting support and default configurations for the Airbus_A330-300 aircraft in X-Plane.</w:t>
      </w:r>
    </w:p>
    <w:p w14:paraId="12F87318" w14:textId="77777777" w:rsidR="006949E2" w:rsidRPr="006949E2" w:rsidRDefault="006949E2" w:rsidP="006949E2">
      <w:pPr>
        <w:numPr>
          <w:ilvl w:val="0"/>
          <w:numId w:val="12"/>
        </w:numPr>
        <w:rPr>
          <w:rFonts w:ascii="Times New Roman" w:eastAsia="宋体" w:hAnsi="Times New Roman" w:cs="Times New Roman"/>
          <w:b/>
          <w:bCs/>
        </w:rPr>
      </w:pPr>
      <w:r w:rsidRPr="006949E2">
        <w:rPr>
          <w:rFonts w:ascii="Times New Roman" w:eastAsia="宋体" w:hAnsi="Times New Roman" w:cs="Times New Roman"/>
          <w:b/>
          <w:bCs/>
        </w:rPr>
        <w:t>Added default configurations for the screen casting function. Users can directly plug in A108 and click “Run” to use it. Currently supported aircraft include:</w:t>
      </w:r>
      <w:r w:rsidRPr="006949E2">
        <w:rPr>
          <w:rFonts w:ascii="Times New Roman" w:eastAsia="宋体" w:hAnsi="Times New Roman" w:cs="Times New Roman"/>
          <w:b/>
          <w:bCs/>
        </w:rPr>
        <w:br/>
        <w:t xml:space="preserve">MSFS: FBW A32NX, Fenix A320, </w:t>
      </w:r>
      <w:proofErr w:type="spellStart"/>
      <w:r w:rsidRPr="006949E2">
        <w:rPr>
          <w:rFonts w:ascii="Times New Roman" w:eastAsia="宋体" w:hAnsi="Times New Roman" w:cs="Times New Roman"/>
          <w:b/>
          <w:bCs/>
        </w:rPr>
        <w:t>FSLabs</w:t>
      </w:r>
      <w:proofErr w:type="spellEnd"/>
      <w:r w:rsidRPr="006949E2">
        <w:rPr>
          <w:rFonts w:ascii="Times New Roman" w:eastAsia="宋体" w:hAnsi="Times New Roman" w:cs="Times New Roman"/>
          <w:b/>
          <w:bCs/>
        </w:rPr>
        <w:t xml:space="preserve"> A321, </w:t>
      </w:r>
      <w:proofErr w:type="spellStart"/>
      <w:r w:rsidRPr="006949E2">
        <w:rPr>
          <w:rFonts w:ascii="Times New Roman" w:eastAsia="宋体" w:hAnsi="Times New Roman" w:cs="Times New Roman"/>
          <w:b/>
          <w:bCs/>
        </w:rPr>
        <w:t>iFly</w:t>
      </w:r>
      <w:proofErr w:type="spellEnd"/>
      <w:r w:rsidRPr="006949E2">
        <w:rPr>
          <w:rFonts w:ascii="Times New Roman" w:eastAsia="宋体" w:hAnsi="Times New Roman" w:cs="Times New Roman"/>
          <w:b/>
          <w:bCs/>
        </w:rPr>
        <w:t xml:space="preserve"> 737, PMDG 737 series</w:t>
      </w:r>
      <w:r w:rsidRPr="006949E2">
        <w:rPr>
          <w:rFonts w:ascii="Times New Roman" w:eastAsia="宋体" w:hAnsi="Times New Roman" w:cs="Times New Roman"/>
          <w:b/>
          <w:bCs/>
        </w:rPr>
        <w:br/>
        <w:t xml:space="preserve">X-Plane: Airbus A330, </w:t>
      </w:r>
      <w:proofErr w:type="spellStart"/>
      <w:r w:rsidRPr="006949E2">
        <w:rPr>
          <w:rFonts w:ascii="Times New Roman" w:eastAsia="宋体" w:hAnsi="Times New Roman" w:cs="Times New Roman"/>
          <w:b/>
          <w:bCs/>
        </w:rPr>
        <w:t>ToLiss</w:t>
      </w:r>
      <w:proofErr w:type="spellEnd"/>
      <w:r w:rsidRPr="006949E2">
        <w:rPr>
          <w:rFonts w:ascii="Times New Roman" w:eastAsia="宋体" w:hAnsi="Times New Roman" w:cs="Times New Roman"/>
          <w:b/>
          <w:bCs/>
        </w:rPr>
        <w:t xml:space="preserve"> A320, Zibo 737</w:t>
      </w:r>
    </w:p>
    <w:p w14:paraId="60642361" w14:textId="77777777" w:rsidR="006949E2" w:rsidRPr="006949E2" w:rsidRDefault="006949E2" w:rsidP="006949E2">
      <w:pPr>
        <w:numPr>
          <w:ilvl w:val="0"/>
          <w:numId w:val="12"/>
        </w:numPr>
        <w:rPr>
          <w:rFonts w:ascii="Times New Roman" w:eastAsia="宋体" w:hAnsi="Times New Roman" w:cs="Times New Roman"/>
          <w:b/>
          <w:bCs/>
        </w:rPr>
      </w:pPr>
      <w:r w:rsidRPr="006949E2">
        <w:rPr>
          <w:rFonts w:ascii="Times New Roman" w:eastAsia="宋体" w:hAnsi="Times New Roman" w:cs="Times New Roman"/>
          <w:b/>
          <w:bCs/>
        </w:rPr>
        <w:t>Added the “Edit Layout” function under “Panel Control”. Users can use the mouse to resize and arrange the screen casting display content, then press the “Enter” key to save the layout.</w:t>
      </w:r>
    </w:p>
    <w:p w14:paraId="7CAE1AE6" w14:textId="77777777" w:rsidR="006949E2" w:rsidRPr="006949E2" w:rsidRDefault="006949E2" w:rsidP="006949E2">
      <w:pPr>
        <w:rPr>
          <w:rFonts w:ascii="Times New Roman" w:eastAsia="宋体" w:hAnsi="Times New Roman" w:cs="Times New Roman"/>
          <w:b/>
          <w:bCs/>
          <w:color w:val="FF0000"/>
        </w:rPr>
      </w:pPr>
      <w:r w:rsidRPr="006949E2">
        <w:rPr>
          <w:rFonts w:ascii="Times New Roman" w:eastAsia="宋体" w:hAnsi="Times New Roman" w:cs="Times New Roman"/>
          <w:b/>
          <w:bCs/>
          <w:color w:val="FF0000"/>
        </w:rPr>
        <w:t>Important Notes:</w:t>
      </w:r>
    </w:p>
    <w:p w14:paraId="3E4AE184" w14:textId="77777777" w:rsidR="006949E2" w:rsidRPr="006949E2" w:rsidRDefault="006949E2" w:rsidP="006949E2">
      <w:pPr>
        <w:numPr>
          <w:ilvl w:val="0"/>
          <w:numId w:val="13"/>
        </w:numPr>
        <w:rPr>
          <w:rFonts w:ascii="Times New Roman" w:eastAsia="宋体" w:hAnsi="Times New Roman" w:cs="Times New Roman"/>
          <w:b/>
          <w:bCs/>
          <w:color w:val="FF0000"/>
        </w:rPr>
      </w:pPr>
      <w:r w:rsidRPr="006949E2">
        <w:rPr>
          <w:rFonts w:ascii="Times New Roman" w:eastAsia="宋体" w:hAnsi="Times New Roman" w:cs="Times New Roman"/>
          <w:b/>
          <w:bCs/>
          <w:color w:val="FF0000"/>
        </w:rPr>
        <w:t>After this update, all users, including both new and existing users, need to click “Install Bridge” again.</w:t>
      </w:r>
    </w:p>
    <w:p w14:paraId="59BA5773" w14:textId="77777777" w:rsidR="006949E2" w:rsidRPr="006949E2" w:rsidRDefault="006949E2" w:rsidP="006949E2">
      <w:pPr>
        <w:numPr>
          <w:ilvl w:val="0"/>
          <w:numId w:val="13"/>
        </w:numPr>
        <w:rPr>
          <w:rFonts w:ascii="Times New Roman" w:eastAsia="宋体" w:hAnsi="Times New Roman" w:cs="Times New Roman"/>
          <w:b/>
          <w:bCs/>
        </w:rPr>
      </w:pPr>
      <w:r w:rsidRPr="006949E2">
        <w:rPr>
          <w:rFonts w:ascii="Times New Roman" w:eastAsia="宋体" w:hAnsi="Times New Roman" w:cs="Times New Roman"/>
          <w:b/>
          <w:bCs/>
        </w:rPr>
        <w:t>Due to limitations of the Airbus_A330-300 aircraft itself, some functions are not supported because they have not been implemented by the aircraft developer. The unsupported functions are listed below:</w:t>
      </w:r>
    </w:p>
    <w:p w14:paraId="5CB9B017" w14:textId="77777777" w:rsidR="006949E2" w:rsidRPr="006949E2" w:rsidRDefault="006949E2" w:rsidP="006949E2">
      <w:pPr>
        <w:numPr>
          <w:ilvl w:val="1"/>
          <w:numId w:val="13"/>
        </w:numPr>
        <w:rPr>
          <w:rFonts w:ascii="Times New Roman" w:eastAsia="宋体" w:hAnsi="Times New Roman" w:cs="Times New Roman"/>
          <w:b/>
          <w:bCs/>
        </w:rPr>
      </w:pPr>
      <w:r w:rsidRPr="006949E2">
        <w:rPr>
          <w:rFonts w:ascii="Times New Roman" w:eastAsia="宋体" w:hAnsi="Times New Roman" w:cs="Times New Roman"/>
          <w:b/>
          <w:bCs/>
        </w:rPr>
        <w:t>A109_V3: Three-position toggle switches: “ATT HDG”, “AIR DATA”, “EIS DMC”, and “ECAM/ND XFR”.</w:t>
      </w:r>
    </w:p>
    <w:p w14:paraId="5AA54FF9" w14:textId="77777777" w:rsidR="006949E2" w:rsidRPr="006949E2" w:rsidRDefault="006949E2" w:rsidP="006949E2">
      <w:pPr>
        <w:numPr>
          <w:ilvl w:val="1"/>
          <w:numId w:val="13"/>
        </w:numPr>
        <w:rPr>
          <w:rFonts w:ascii="Times New Roman" w:eastAsia="宋体" w:hAnsi="Times New Roman" w:cs="Times New Roman"/>
          <w:b/>
          <w:bCs/>
        </w:rPr>
      </w:pPr>
      <w:r w:rsidRPr="006949E2">
        <w:rPr>
          <w:rFonts w:ascii="Times New Roman" w:eastAsia="宋体" w:hAnsi="Times New Roman" w:cs="Times New Roman"/>
          <w:b/>
          <w:bCs/>
        </w:rPr>
        <w:t>A111: “NAV”, “VOR”, “LS”, “GLS”, “ADF”, and “BFO” buttons, as well as the “RAD” three-position toggle switch.</w:t>
      </w:r>
    </w:p>
    <w:p w14:paraId="01E3ADDE" w14:textId="3A1C1DDE" w:rsidR="002B761C" w:rsidRPr="006949E2" w:rsidRDefault="006949E2" w:rsidP="006949E2">
      <w:pPr>
        <w:numPr>
          <w:ilvl w:val="1"/>
          <w:numId w:val="13"/>
        </w:numPr>
        <w:rPr>
          <w:rFonts w:ascii="Times New Roman" w:eastAsia="宋体" w:hAnsi="Times New Roman" w:cs="Times New Roman" w:hint="eastAsia"/>
          <w:b/>
          <w:bCs/>
        </w:rPr>
      </w:pPr>
      <w:r w:rsidRPr="006949E2">
        <w:rPr>
          <w:rFonts w:ascii="Times New Roman" w:eastAsia="宋体" w:hAnsi="Times New Roman" w:cs="Times New Roman"/>
          <w:b/>
          <w:bCs/>
        </w:rPr>
        <w:t>A113/A113_V1.1: “AIDS PRINT” and “DFDR EVENT” buttons.</w:t>
      </w:r>
    </w:p>
    <w:sectPr w:rsidR="002B761C" w:rsidRPr="006949E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EF0C2D" w14:textId="77777777" w:rsidR="009A4084" w:rsidRDefault="009A4084" w:rsidP="00602F96">
      <w:pPr>
        <w:spacing w:after="0" w:line="240" w:lineRule="auto"/>
        <w:rPr>
          <w:rFonts w:hint="eastAsia"/>
        </w:rPr>
      </w:pPr>
      <w:r>
        <w:separator/>
      </w:r>
    </w:p>
  </w:endnote>
  <w:endnote w:type="continuationSeparator" w:id="0">
    <w:p w14:paraId="78E47767" w14:textId="77777777" w:rsidR="009A4084" w:rsidRDefault="009A4084" w:rsidP="00602F9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3A32BF" w14:textId="77777777" w:rsidR="009A4084" w:rsidRDefault="009A4084" w:rsidP="00602F96">
      <w:pPr>
        <w:spacing w:after="0" w:line="240" w:lineRule="auto"/>
        <w:rPr>
          <w:rFonts w:hint="eastAsia"/>
        </w:rPr>
      </w:pPr>
      <w:r>
        <w:separator/>
      </w:r>
    </w:p>
  </w:footnote>
  <w:footnote w:type="continuationSeparator" w:id="0">
    <w:p w14:paraId="3DFA2DCA" w14:textId="77777777" w:rsidR="009A4084" w:rsidRDefault="009A4084" w:rsidP="00602F9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0E0004"/>
    <w:multiLevelType w:val="hybridMultilevel"/>
    <w:tmpl w:val="B09AB5DE"/>
    <w:lvl w:ilvl="0" w:tplc="0409000F">
      <w:start w:val="1"/>
      <w:numFmt w:val="decimal"/>
      <w:lvlText w:val="%1."/>
      <w:lvlJc w:val="left"/>
      <w:pPr>
        <w:ind w:left="553" w:hanging="440"/>
      </w:pPr>
    </w:lvl>
    <w:lvl w:ilvl="1" w:tplc="04090019" w:tentative="1">
      <w:start w:val="1"/>
      <w:numFmt w:val="lowerLetter"/>
      <w:lvlText w:val="%2)"/>
      <w:lvlJc w:val="left"/>
      <w:pPr>
        <w:ind w:left="993" w:hanging="440"/>
      </w:pPr>
    </w:lvl>
    <w:lvl w:ilvl="2" w:tplc="0409001B" w:tentative="1">
      <w:start w:val="1"/>
      <w:numFmt w:val="lowerRoman"/>
      <w:lvlText w:val="%3."/>
      <w:lvlJc w:val="right"/>
      <w:pPr>
        <w:ind w:left="1433" w:hanging="440"/>
      </w:pPr>
    </w:lvl>
    <w:lvl w:ilvl="3" w:tplc="0409000F" w:tentative="1">
      <w:start w:val="1"/>
      <w:numFmt w:val="decimal"/>
      <w:lvlText w:val="%4."/>
      <w:lvlJc w:val="left"/>
      <w:pPr>
        <w:ind w:left="1873" w:hanging="440"/>
      </w:pPr>
    </w:lvl>
    <w:lvl w:ilvl="4" w:tplc="04090019" w:tentative="1">
      <w:start w:val="1"/>
      <w:numFmt w:val="lowerLetter"/>
      <w:lvlText w:val="%5)"/>
      <w:lvlJc w:val="left"/>
      <w:pPr>
        <w:ind w:left="2313" w:hanging="440"/>
      </w:pPr>
    </w:lvl>
    <w:lvl w:ilvl="5" w:tplc="0409001B" w:tentative="1">
      <w:start w:val="1"/>
      <w:numFmt w:val="lowerRoman"/>
      <w:lvlText w:val="%6."/>
      <w:lvlJc w:val="right"/>
      <w:pPr>
        <w:ind w:left="2753" w:hanging="440"/>
      </w:pPr>
    </w:lvl>
    <w:lvl w:ilvl="6" w:tplc="0409000F" w:tentative="1">
      <w:start w:val="1"/>
      <w:numFmt w:val="decimal"/>
      <w:lvlText w:val="%7."/>
      <w:lvlJc w:val="left"/>
      <w:pPr>
        <w:ind w:left="3193" w:hanging="440"/>
      </w:pPr>
    </w:lvl>
    <w:lvl w:ilvl="7" w:tplc="04090019" w:tentative="1">
      <w:start w:val="1"/>
      <w:numFmt w:val="lowerLetter"/>
      <w:lvlText w:val="%8)"/>
      <w:lvlJc w:val="left"/>
      <w:pPr>
        <w:ind w:left="3633" w:hanging="440"/>
      </w:pPr>
    </w:lvl>
    <w:lvl w:ilvl="8" w:tplc="0409001B" w:tentative="1">
      <w:start w:val="1"/>
      <w:numFmt w:val="lowerRoman"/>
      <w:lvlText w:val="%9."/>
      <w:lvlJc w:val="right"/>
      <w:pPr>
        <w:ind w:left="4073" w:hanging="440"/>
      </w:pPr>
    </w:lvl>
  </w:abstractNum>
  <w:abstractNum w:abstractNumId="1" w15:restartNumberingAfterBreak="0">
    <w:nsid w:val="0BEE4CDB"/>
    <w:multiLevelType w:val="hybridMultilevel"/>
    <w:tmpl w:val="1EB6884E"/>
    <w:lvl w:ilvl="0" w:tplc="05BC495E">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5F167B5"/>
    <w:multiLevelType w:val="multilevel"/>
    <w:tmpl w:val="8BE43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B43F81"/>
    <w:multiLevelType w:val="multilevel"/>
    <w:tmpl w:val="DE920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7924A7"/>
    <w:multiLevelType w:val="hybridMultilevel"/>
    <w:tmpl w:val="DB4C9A88"/>
    <w:lvl w:ilvl="0" w:tplc="A4B075C8">
      <w:start w:val="1"/>
      <w:numFmt w:val="decimal"/>
      <w:lvlText w:val="%1)"/>
      <w:lvlJc w:val="left"/>
      <w:pPr>
        <w:ind w:left="465" w:hanging="360"/>
      </w:pPr>
      <w:rPr>
        <w:rFonts w:hint="default"/>
      </w:rPr>
    </w:lvl>
    <w:lvl w:ilvl="1" w:tplc="04090019" w:tentative="1">
      <w:start w:val="1"/>
      <w:numFmt w:val="lowerLetter"/>
      <w:lvlText w:val="%2)"/>
      <w:lvlJc w:val="left"/>
      <w:pPr>
        <w:ind w:left="985" w:hanging="440"/>
      </w:pPr>
    </w:lvl>
    <w:lvl w:ilvl="2" w:tplc="0409001B" w:tentative="1">
      <w:start w:val="1"/>
      <w:numFmt w:val="lowerRoman"/>
      <w:lvlText w:val="%3."/>
      <w:lvlJc w:val="right"/>
      <w:pPr>
        <w:ind w:left="1425" w:hanging="440"/>
      </w:pPr>
    </w:lvl>
    <w:lvl w:ilvl="3" w:tplc="0409000F" w:tentative="1">
      <w:start w:val="1"/>
      <w:numFmt w:val="decimal"/>
      <w:lvlText w:val="%4."/>
      <w:lvlJc w:val="left"/>
      <w:pPr>
        <w:ind w:left="1865" w:hanging="440"/>
      </w:pPr>
    </w:lvl>
    <w:lvl w:ilvl="4" w:tplc="04090019" w:tentative="1">
      <w:start w:val="1"/>
      <w:numFmt w:val="lowerLetter"/>
      <w:lvlText w:val="%5)"/>
      <w:lvlJc w:val="left"/>
      <w:pPr>
        <w:ind w:left="2305" w:hanging="440"/>
      </w:pPr>
    </w:lvl>
    <w:lvl w:ilvl="5" w:tplc="0409001B" w:tentative="1">
      <w:start w:val="1"/>
      <w:numFmt w:val="lowerRoman"/>
      <w:lvlText w:val="%6."/>
      <w:lvlJc w:val="right"/>
      <w:pPr>
        <w:ind w:left="2745" w:hanging="440"/>
      </w:pPr>
    </w:lvl>
    <w:lvl w:ilvl="6" w:tplc="0409000F" w:tentative="1">
      <w:start w:val="1"/>
      <w:numFmt w:val="decimal"/>
      <w:lvlText w:val="%7."/>
      <w:lvlJc w:val="left"/>
      <w:pPr>
        <w:ind w:left="3185" w:hanging="440"/>
      </w:pPr>
    </w:lvl>
    <w:lvl w:ilvl="7" w:tplc="04090019" w:tentative="1">
      <w:start w:val="1"/>
      <w:numFmt w:val="lowerLetter"/>
      <w:lvlText w:val="%8)"/>
      <w:lvlJc w:val="left"/>
      <w:pPr>
        <w:ind w:left="3625" w:hanging="440"/>
      </w:pPr>
    </w:lvl>
    <w:lvl w:ilvl="8" w:tplc="0409001B" w:tentative="1">
      <w:start w:val="1"/>
      <w:numFmt w:val="lowerRoman"/>
      <w:lvlText w:val="%9."/>
      <w:lvlJc w:val="right"/>
      <w:pPr>
        <w:ind w:left="4065" w:hanging="440"/>
      </w:pPr>
    </w:lvl>
  </w:abstractNum>
  <w:abstractNum w:abstractNumId="5" w15:restartNumberingAfterBreak="0">
    <w:nsid w:val="180F1F69"/>
    <w:multiLevelType w:val="hybridMultilevel"/>
    <w:tmpl w:val="7A94E752"/>
    <w:lvl w:ilvl="0" w:tplc="04090011">
      <w:start w:val="1"/>
      <w:numFmt w:val="decimal"/>
      <w:lvlText w:val="%1)"/>
      <w:lvlJc w:val="left"/>
      <w:pPr>
        <w:ind w:left="553" w:hanging="440"/>
      </w:pPr>
    </w:lvl>
    <w:lvl w:ilvl="1" w:tplc="FFFFFFFF" w:tentative="1">
      <w:start w:val="1"/>
      <w:numFmt w:val="lowerLetter"/>
      <w:lvlText w:val="%2)"/>
      <w:lvlJc w:val="left"/>
      <w:pPr>
        <w:ind w:left="993" w:hanging="440"/>
      </w:pPr>
    </w:lvl>
    <w:lvl w:ilvl="2" w:tplc="FFFFFFFF" w:tentative="1">
      <w:start w:val="1"/>
      <w:numFmt w:val="lowerRoman"/>
      <w:lvlText w:val="%3."/>
      <w:lvlJc w:val="right"/>
      <w:pPr>
        <w:ind w:left="1433" w:hanging="440"/>
      </w:pPr>
    </w:lvl>
    <w:lvl w:ilvl="3" w:tplc="FFFFFFFF" w:tentative="1">
      <w:start w:val="1"/>
      <w:numFmt w:val="decimal"/>
      <w:lvlText w:val="%4."/>
      <w:lvlJc w:val="left"/>
      <w:pPr>
        <w:ind w:left="1873" w:hanging="440"/>
      </w:pPr>
    </w:lvl>
    <w:lvl w:ilvl="4" w:tplc="FFFFFFFF" w:tentative="1">
      <w:start w:val="1"/>
      <w:numFmt w:val="lowerLetter"/>
      <w:lvlText w:val="%5)"/>
      <w:lvlJc w:val="left"/>
      <w:pPr>
        <w:ind w:left="2313" w:hanging="440"/>
      </w:pPr>
    </w:lvl>
    <w:lvl w:ilvl="5" w:tplc="FFFFFFFF" w:tentative="1">
      <w:start w:val="1"/>
      <w:numFmt w:val="lowerRoman"/>
      <w:lvlText w:val="%6."/>
      <w:lvlJc w:val="right"/>
      <w:pPr>
        <w:ind w:left="2753" w:hanging="440"/>
      </w:pPr>
    </w:lvl>
    <w:lvl w:ilvl="6" w:tplc="FFFFFFFF" w:tentative="1">
      <w:start w:val="1"/>
      <w:numFmt w:val="decimal"/>
      <w:lvlText w:val="%7."/>
      <w:lvlJc w:val="left"/>
      <w:pPr>
        <w:ind w:left="3193" w:hanging="440"/>
      </w:pPr>
    </w:lvl>
    <w:lvl w:ilvl="7" w:tplc="FFFFFFFF" w:tentative="1">
      <w:start w:val="1"/>
      <w:numFmt w:val="lowerLetter"/>
      <w:lvlText w:val="%8)"/>
      <w:lvlJc w:val="left"/>
      <w:pPr>
        <w:ind w:left="3633" w:hanging="440"/>
      </w:pPr>
    </w:lvl>
    <w:lvl w:ilvl="8" w:tplc="FFFFFFFF" w:tentative="1">
      <w:start w:val="1"/>
      <w:numFmt w:val="lowerRoman"/>
      <w:lvlText w:val="%9."/>
      <w:lvlJc w:val="right"/>
      <w:pPr>
        <w:ind w:left="4073" w:hanging="440"/>
      </w:pPr>
    </w:lvl>
  </w:abstractNum>
  <w:abstractNum w:abstractNumId="6" w15:restartNumberingAfterBreak="0">
    <w:nsid w:val="2A4565BC"/>
    <w:multiLevelType w:val="multilevel"/>
    <w:tmpl w:val="31086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D42E67"/>
    <w:multiLevelType w:val="hybridMultilevel"/>
    <w:tmpl w:val="F8DEF2B6"/>
    <w:lvl w:ilvl="0" w:tplc="2B7EC97A">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3B6423CE"/>
    <w:multiLevelType w:val="multilevel"/>
    <w:tmpl w:val="A8543C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6C2874"/>
    <w:multiLevelType w:val="multilevel"/>
    <w:tmpl w:val="6778C7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B6D0506"/>
    <w:multiLevelType w:val="hybridMultilevel"/>
    <w:tmpl w:val="359CF750"/>
    <w:lvl w:ilvl="0" w:tplc="D4B81C4E">
      <w:start w:val="1"/>
      <w:numFmt w:val="decimal"/>
      <w:lvlText w:val="（%1）"/>
      <w:lvlJc w:val="left"/>
      <w:pPr>
        <w:ind w:left="825" w:hanging="720"/>
      </w:pPr>
      <w:rPr>
        <w:rFonts w:hint="default"/>
      </w:rPr>
    </w:lvl>
    <w:lvl w:ilvl="1" w:tplc="04090019" w:tentative="1">
      <w:start w:val="1"/>
      <w:numFmt w:val="lowerLetter"/>
      <w:lvlText w:val="%2)"/>
      <w:lvlJc w:val="left"/>
      <w:pPr>
        <w:ind w:left="985" w:hanging="440"/>
      </w:pPr>
    </w:lvl>
    <w:lvl w:ilvl="2" w:tplc="0409001B" w:tentative="1">
      <w:start w:val="1"/>
      <w:numFmt w:val="lowerRoman"/>
      <w:lvlText w:val="%3."/>
      <w:lvlJc w:val="right"/>
      <w:pPr>
        <w:ind w:left="1425" w:hanging="440"/>
      </w:pPr>
    </w:lvl>
    <w:lvl w:ilvl="3" w:tplc="0409000F" w:tentative="1">
      <w:start w:val="1"/>
      <w:numFmt w:val="decimal"/>
      <w:lvlText w:val="%4."/>
      <w:lvlJc w:val="left"/>
      <w:pPr>
        <w:ind w:left="1865" w:hanging="440"/>
      </w:pPr>
    </w:lvl>
    <w:lvl w:ilvl="4" w:tplc="04090019" w:tentative="1">
      <w:start w:val="1"/>
      <w:numFmt w:val="lowerLetter"/>
      <w:lvlText w:val="%5)"/>
      <w:lvlJc w:val="left"/>
      <w:pPr>
        <w:ind w:left="2305" w:hanging="440"/>
      </w:pPr>
    </w:lvl>
    <w:lvl w:ilvl="5" w:tplc="0409001B" w:tentative="1">
      <w:start w:val="1"/>
      <w:numFmt w:val="lowerRoman"/>
      <w:lvlText w:val="%6."/>
      <w:lvlJc w:val="right"/>
      <w:pPr>
        <w:ind w:left="2745" w:hanging="440"/>
      </w:pPr>
    </w:lvl>
    <w:lvl w:ilvl="6" w:tplc="0409000F" w:tentative="1">
      <w:start w:val="1"/>
      <w:numFmt w:val="decimal"/>
      <w:lvlText w:val="%7."/>
      <w:lvlJc w:val="left"/>
      <w:pPr>
        <w:ind w:left="3185" w:hanging="440"/>
      </w:pPr>
    </w:lvl>
    <w:lvl w:ilvl="7" w:tplc="04090019" w:tentative="1">
      <w:start w:val="1"/>
      <w:numFmt w:val="lowerLetter"/>
      <w:lvlText w:val="%8)"/>
      <w:lvlJc w:val="left"/>
      <w:pPr>
        <w:ind w:left="3625" w:hanging="440"/>
      </w:pPr>
    </w:lvl>
    <w:lvl w:ilvl="8" w:tplc="0409001B" w:tentative="1">
      <w:start w:val="1"/>
      <w:numFmt w:val="lowerRoman"/>
      <w:lvlText w:val="%9."/>
      <w:lvlJc w:val="right"/>
      <w:pPr>
        <w:ind w:left="4065" w:hanging="440"/>
      </w:pPr>
    </w:lvl>
  </w:abstractNum>
  <w:abstractNum w:abstractNumId="11" w15:restartNumberingAfterBreak="0">
    <w:nsid w:val="6D732DF1"/>
    <w:multiLevelType w:val="multilevel"/>
    <w:tmpl w:val="5D26E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AE65D8"/>
    <w:multiLevelType w:val="multilevel"/>
    <w:tmpl w:val="D1DA5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9642667">
    <w:abstractNumId w:val="7"/>
  </w:num>
  <w:num w:numId="2" w16cid:durableId="1728068501">
    <w:abstractNumId w:val="0"/>
  </w:num>
  <w:num w:numId="3" w16cid:durableId="1121459830">
    <w:abstractNumId w:val="5"/>
  </w:num>
  <w:num w:numId="4" w16cid:durableId="57749266">
    <w:abstractNumId w:val="1"/>
  </w:num>
  <w:num w:numId="5" w16cid:durableId="1294672481">
    <w:abstractNumId w:val="2"/>
  </w:num>
  <w:num w:numId="6" w16cid:durableId="949166450">
    <w:abstractNumId w:val="3"/>
  </w:num>
  <w:num w:numId="7" w16cid:durableId="1589773904">
    <w:abstractNumId w:val="4"/>
  </w:num>
  <w:num w:numId="8" w16cid:durableId="973827421">
    <w:abstractNumId w:val="10"/>
  </w:num>
  <w:num w:numId="9" w16cid:durableId="2075472658">
    <w:abstractNumId w:val="12"/>
  </w:num>
  <w:num w:numId="10" w16cid:durableId="1048266255">
    <w:abstractNumId w:val="9"/>
  </w:num>
  <w:num w:numId="11" w16cid:durableId="341710756">
    <w:abstractNumId w:val="11"/>
  </w:num>
  <w:num w:numId="12" w16cid:durableId="1754619451">
    <w:abstractNumId w:val="6"/>
  </w:num>
  <w:num w:numId="13" w16cid:durableId="171766136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B55"/>
    <w:rsid w:val="000229D4"/>
    <w:rsid w:val="00051C9C"/>
    <w:rsid w:val="00074761"/>
    <w:rsid w:val="00087C86"/>
    <w:rsid w:val="00094954"/>
    <w:rsid w:val="000A55C5"/>
    <w:rsid w:val="000B4A22"/>
    <w:rsid w:val="000C408D"/>
    <w:rsid w:val="00124907"/>
    <w:rsid w:val="001403B0"/>
    <w:rsid w:val="00157793"/>
    <w:rsid w:val="001A4D7F"/>
    <w:rsid w:val="001B2621"/>
    <w:rsid w:val="001C2E1E"/>
    <w:rsid w:val="001C7811"/>
    <w:rsid w:val="001E5D7A"/>
    <w:rsid w:val="002171D0"/>
    <w:rsid w:val="002500DE"/>
    <w:rsid w:val="002653B8"/>
    <w:rsid w:val="002B2528"/>
    <w:rsid w:val="002B761C"/>
    <w:rsid w:val="002C2849"/>
    <w:rsid w:val="002D0B97"/>
    <w:rsid w:val="003035E6"/>
    <w:rsid w:val="00341513"/>
    <w:rsid w:val="00341AE1"/>
    <w:rsid w:val="00350411"/>
    <w:rsid w:val="003731F0"/>
    <w:rsid w:val="00374170"/>
    <w:rsid w:val="00390035"/>
    <w:rsid w:val="00392153"/>
    <w:rsid w:val="00397642"/>
    <w:rsid w:val="003B16AF"/>
    <w:rsid w:val="003B6BF3"/>
    <w:rsid w:val="003C1AA5"/>
    <w:rsid w:val="003D6346"/>
    <w:rsid w:val="003E78E5"/>
    <w:rsid w:val="004366DC"/>
    <w:rsid w:val="00475C68"/>
    <w:rsid w:val="004B0EBF"/>
    <w:rsid w:val="004C5900"/>
    <w:rsid w:val="004D1F08"/>
    <w:rsid w:val="004F4746"/>
    <w:rsid w:val="0051305D"/>
    <w:rsid w:val="0053405A"/>
    <w:rsid w:val="00536C69"/>
    <w:rsid w:val="00545D54"/>
    <w:rsid w:val="00591C36"/>
    <w:rsid w:val="00595770"/>
    <w:rsid w:val="005B3ABF"/>
    <w:rsid w:val="005B732A"/>
    <w:rsid w:val="005E50CD"/>
    <w:rsid w:val="005E531C"/>
    <w:rsid w:val="005F09A7"/>
    <w:rsid w:val="005F3D71"/>
    <w:rsid w:val="00602F96"/>
    <w:rsid w:val="006250DF"/>
    <w:rsid w:val="006526F2"/>
    <w:rsid w:val="00666142"/>
    <w:rsid w:val="006776C8"/>
    <w:rsid w:val="006949E2"/>
    <w:rsid w:val="006B72D1"/>
    <w:rsid w:val="007473BF"/>
    <w:rsid w:val="00750C61"/>
    <w:rsid w:val="00766524"/>
    <w:rsid w:val="007C229C"/>
    <w:rsid w:val="008424D7"/>
    <w:rsid w:val="00862940"/>
    <w:rsid w:val="00894864"/>
    <w:rsid w:val="008C6441"/>
    <w:rsid w:val="008D7B89"/>
    <w:rsid w:val="00905110"/>
    <w:rsid w:val="009231CF"/>
    <w:rsid w:val="00936C2C"/>
    <w:rsid w:val="00982A64"/>
    <w:rsid w:val="009923C0"/>
    <w:rsid w:val="009A34F9"/>
    <w:rsid w:val="009A4084"/>
    <w:rsid w:val="009C2B21"/>
    <w:rsid w:val="00A05C66"/>
    <w:rsid w:val="00A20D00"/>
    <w:rsid w:val="00A248E0"/>
    <w:rsid w:val="00A4091E"/>
    <w:rsid w:val="00AA3EAF"/>
    <w:rsid w:val="00AC3818"/>
    <w:rsid w:val="00AD29E3"/>
    <w:rsid w:val="00AE4B94"/>
    <w:rsid w:val="00B274CA"/>
    <w:rsid w:val="00B4198F"/>
    <w:rsid w:val="00B43C3A"/>
    <w:rsid w:val="00BC2A3E"/>
    <w:rsid w:val="00BE6EDA"/>
    <w:rsid w:val="00BF3654"/>
    <w:rsid w:val="00BF6DCA"/>
    <w:rsid w:val="00BF78A1"/>
    <w:rsid w:val="00C14DDB"/>
    <w:rsid w:val="00C23B75"/>
    <w:rsid w:val="00C45A63"/>
    <w:rsid w:val="00C835F3"/>
    <w:rsid w:val="00C83DB0"/>
    <w:rsid w:val="00CA224B"/>
    <w:rsid w:val="00CC186F"/>
    <w:rsid w:val="00CC66E5"/>
    <w:rsid w:val="00CF0BB7"/>
    <w:rsid w:val="00D2360F"/>
    <w:rsid w:val="00D5597C"/>
    <w:rsid w:val="00D572AB"/>
    <w:rsid w:val="00D85800"/>
    <w:rsid w:val="00DA2AA5"/>
    <w:rsid w:val="00DA799B"/>
    <w:rsid w:val="00E04594"/>
    <w:rsid w:val="00E124B1"/>
    <w:rsid w:val="00E62F31"/>
    <w:rsid w:val="00E761A4"/>
    <w:rsid w:val="00E85B55"/>
    <w:rsid w:val="00E96D16"/>
    <w:rsid w:val="00EA1F64"/>
    <w:rsid w:val="00EB1149"/>
    <w:rsid w:val="00EB5836"/>
    <w:rsid w:val="00ED26B1"/>
    <w:rsid w:val="00EF0F02"/>
    <w:rsid w:val="00F049CD"/>
    <w:rsid w:val="00F41AE7"/>
    <w:rsid w:val="00F5170A"/>
    <w:rsid w:val="00F553E7"/>
    <w:rsid w:val="00F854EF"/>
    <w:rsid w:val="00FE6E6A"/>
    <w:rsid w:val="00FF7B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BB9854"/>
  <w15:chartTrackingRefBased/>
  <w15:docId w15:val="{610F9624-F88F-4AB2-AD2A-A2CEA9F15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85B5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85B5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85B5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85B5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85B5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85B5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85B5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85B5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85B5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85B5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85B5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85B5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85B55"/>
    <w:rPr>
      <w:rFonts w:cstheme="majorBidi"/>
      <w:color w:val="0F4761" w:themeColor="accent1" w:themeShade="BF"/>
      <w:sz w:val="28"/>
      <w:szCs w:val="28"/>
    </w:rPr>
  </w:style>
  <w:style w:type="character" w:customStyle="1" w:styleId="50">
    <w:name w:val="标题 5 字符"/>
    <w:basedOn w:val="a0"/>
    <w:link w:val="5"/>
    <w:uiPriority w:val="9"/>
    <w:semiHidden/>
    <w:rsid w:val="00E85B55"/>
    <w:rPr>
      <w:rFonts w:cstheme="majorBidi"/>
      <w:color w:val="0F4761" w:themeColor="accent1" w:themeShade="BF"/>
      <w:sz w:val="24"/>
    </w:rPr>
  </w:style>
  <w:style w:type="character" w:customStyle="1" w:styleId="60">
    <w:name w:val="标题 6 字符"/>
    <w:basedOn w:val="a0"/>
    <w:link w:val="6"/>
    <w:uiPriority w:val="9"/>
    <w:semiHidden/>
    <w:rsid w:val="00E85B55"/>
    <w:rPr>
      <w:rFonts w:cstheme="majorBidi"/>
      <w:b/>
      <w:bCs/>
      <w:color w:val="0F4761" w:themeColor="accent1" w:themeShade="BF"/>
    </w:rPr>
  </w:style>
  <w:style w:type="character" w:customStyle="1" w:styleId="70">
    <w:name w:val="标题 7 字符"/>
    <w:basedOn w:val="a0"/>
    <w:link w:val="7"/>
    <w:uiPriority w:val="9"/>
    <w:semiHidden/>
    <w:rsid w:val="00E85B55"/>
    <w:rPr>
      <w:rFonts w:cstheme="majorBidi"/>
      <w:b/>
      <w:bCs/>
      <w:color w:val="595959" w:themeColor="text1" w:themeTint="A6"/>
    </w:rPr>
  </w:style>
  <w:style w:type="character" w:customStyle="1" w:styleId="80">
    <w:name w:val="标题 8 字符"/>
    <w:basedOn w:val="a0"/>
    <w:link w:val="8"/>
    <w:uiPriority w:val="9"/>
    <w:semiHidden/>
    <w:rsid w:val="00E85B55"/>
    <w:rPr>
      <w:rFonts w:cstheme="majorBidi"/>
      <w:color w:val="595959" w:themeColor="text1" w:themeTint="A6"/>
    </w:rPr>
  </w:style>
  <w:style w:type="character" w:customStyle="1" w:styleId="90">
    <w:name w:val="标题 9 字符"/>
    <w:basedOn w:val="a0"/>
    <w:link w:val="9"/>
    <w:uiPriority w:val="9"/>
    <w:semiHidden/>
    <w:rsid w:val="00E85B55"/>
    <w:rPr>
      <w:rFonts w:eastAsiaTheme="majorEastAsia" w:cstheme="majorBidi"/>
      <w:color w:val="595959" w:themeColor="text1" w:themeTint="A6"/>
    </w:rPr>
  </w:style>
  <w:style w:type="paragraph" w:styleId="a3">
    <w:name w:val="Title"/>
    <w:basedOn w:val="a"/>
    <w:next w:val="a"/>
    <w:link w:val="a4"/>
    <w:uiPriority w:val="10"/>
    <w:qFormat/>
    <w:rsid w:val="00E85B5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85B5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85B5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85B5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85B55"/>
    <w:pPr>
      <w:spacing w:before="160"/>
      <w:jc w:val="center"/>
    </w:pPr>
    <w:rPr>
      <w:i/>
      <w:iCs/>
      <w:color w:val="404040" w:themeColor="text1" w:themeTint="BF"/>
    </w:rPr>
  </w:style>
  <w:style w:type="character" w:customStyle="1" w:styleId="a8">
    <w:name w:val="引用 字符"/>
    <w:basedOn w:val="a0"/>
    <w:link w:val="a7"/>
    <w:uiPriority w:val="29"/>
    <w:rsid w:val="00E85B55"/>
    <w:rPr>
      <w:i/>
      <w:iCs/>
      <w:color w:val="404040" w:themeColor="text1" w:themeTint="BF"/>
    </w:rPr>
  </w:style>
  <w:style w:type="paragraph" w:styleId="a9">
    <w:name w:val="List Paragraph"/>
    <w:basedOn w:val="a"/>
    <w:uiPriority w:val="34"/>
    <w:qFormat/>
    <w:rsid w:val="00E85B55"/>
    <w:pPr>
      <w:ind w:left="720"/>
      <w:contextualSpacing/>
    </w:pPr>
  </w:style>
  <w:style w:type="character" w:styleId="aa">
    <w:name w:val="Intense Emphasis"/>
    <w:basedOn w:val="a0"/>
    <w:uiPriority w:val="21"/>
    <w:qFormat/>
    <w:rsid w:val="00E85B55"/>
    <w:rPr>
      <w:i/>
      <w:iCs/>
      <w:color w:val="0F4761" w:themeColor="accent1" w:themeShade="BF"/>
    </w:rPr>
  </w:style>
  <w:style w:type="paragraph" w:styleId="ab">
    <w:name w:val="Intense Quote"/>
    <w:basedOn w:val="a"/>
    <w:next w:val="a"/>
    <w:link w:val="ac"/>
    <w:uiPriority w:val="30"/>
    <w:qFormat/>
    <w:rsid w:val="00E85B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85B55"/>
    <w:rPr>
      <w:i/>
      <w:iCs/>
      <w:color w:val="0F4761" w:themeColor="accent1" w:themeShade="BF"/>
    </w:rPr>
  </w:style>
  <w:style w:type="character" w:styleId="ad">
    <w:name w:val="Intense Reference"/>
    <w:basedOn w:val="a0"/>
    <w:uiPriority w:val="32"/>
    <w:qFormat/>
    <w:rsid w:val="00E85B55"/>
    <w:rPr>
      <w:b/>
      <w:bCs/>
      <w:smallCaps/>
      <w:color w:val="0F4761" w:themeColor="accent1" w:themeShade="BF"/>
      <w:spacing w:val="5"/>
    </w:rPr>
  </w:style>
  <w:style w:type="paragraph" w:styleId="ae">
    <w:name w:val="header"/>
    <w:basedOn w:val="a"/>
    <w:link w:val="af"/>
    <w:uiPriority w:val="99"/>
    <w:unhideWhenUsed/>
    <w:rsid w:val="00602F96"/>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602F96"/>
    <w:rPr>
      <w:sz w:val="18"/>
      <w:szCs w:val="18"/>
    </w:rPr>
  </w:style>
  <w:style w:type="paragraph" w:styleId="af0">
    <w:name w:val="footer"/>
    <w:basedOn w:val="a"/>
    <w:link w:val="af1"/>
    <w:uiPriority w:val="99"/>
    <w:unhideWhenUsed/>
    <w:rsid w:val="00602F96"/>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602F96"/>
    <w:rPr>
      <w:sz w:val="18"/>
      <w:szCs w:val="18"/>
    </w:rPr>
  </w:style>
  <w:style w:type="paragraph" w:styleId="af2">
    <w:name w:val="Normal (Web)"/>
    <w:basedOn w:val="a"/>
    <w:uiPriority w:val="99"/>
    <w:semiHidden/>
    <w:unhideWhenUsed/>
    <w:rsid w:val="003D6346"/>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888704">
      <w:bodyDiv w:val="1"/>
      <w:marLeft w:val="0"/>
      <w:marRight w:val="0"/>
      <w:marTop w:val="0"/>
      <w:marBottom w:val="0"/>
      <w:divBdr>
        <w:top w:val="none" w:sz="0" w:space="0" w:color="auto"/>
        <w:left w:val="none" w:sz="0" w:space="0" w:color="auto"/>
        <w:bottom w:val="none" w:sz="0" w:space="0" w:color="auto"/>
        <w:right w:val="none" w:sz="0" w:space="0" w:color="auto"/>
      </w:divBdr>
    </w:div>
    <w:div w:id="163863952">
      <w:bodyDiv w:val="1"/>
      <w:marLeft w:val="0"/>
      <w:marRight w:val="0"/>
      <w:marTop w:val="0"/>
      <w:marBottom w:val="0"/>
      <w:divBdr>
        <w:top w:val="none" w:sz="0" w:space="0" w:color="auto"/>
        <w:left w:val="none" w:sz="0" w:space="0" w:color="auto"/>
        <w:bottom w:val="none" w:sz="0" w:space="0" w:color="auto"/>
        <w:right w:val="none" w:sz="0" w:space="0" w:color="auto"/>
      </w:divBdr>
      <w:divsChild>
        <w:div w:id="979459015">
          <w:marLeft w:val="0"/>
          <w:marRight w:val="0"/>
          <w:marTop w:val="0"/>
          <w:marBottom w:val="0"/>
          <w:divBdr>
            <w:top w:val="none" w:sz="0" w:space="0" w:color="auto"/>
            <w:left w:val="none" w:sz="0" w:space="0" w:color="auto"/>
            <w:bottom w:val="none" w:sz="0" w:space="0" w:color="auto"/>
            <w:right w:val="none" w:sz="0" w:space="0" w:color="auto"/>
          </w:divBdr>
          <w:divsChild>
            <w:div w:id="170679818">
              <w:marLeft w:val="0"/>
              <w:marRight w:val="0"/>
              <w:marTop w:val="0"/>
              <w:marBottom w:val="0"/>
              <w:divBdr>
                <w:top w:val="none" w:sz="0" w:space="0" w:color="auto"/>
                <w:left w:val="none" w:sz="0" w:space="0" w:color="auto"/>
                <w:bottom w:val="none" w:sz="0" w:space="0" w:color="auto"/>
                <w:right w:val="none" w:sz="0" w:space="0" w:color="auto"/>
              </w:divBdr>
              <w:divsChild>
                <w:div w:id="739252002">
                  <w:marLeft w:val="0"/>
                  <w:marRight w:val="0"/>
                  <w:marTop w:val="0"/>
                  <w:marBottom w:val="0"/>
                  <w:divBdr>
                    <w:top w:val="none" w:sz="0" w:space="0" w:color="auto"/>
                    <w:left w:val="none" w:sz="0" w:space="0" w:color="auto"/>
                    <w:bottom w:val="none" w:sz="0" w:space="0" w:color="auto"/>
                    <w:right w:val="none" w:sz="0" w:space="0" w:color="auto"/>
                  </w:divBdr>
                  <w:divsChild>
                    <w:div w:id="831027793">
                      <w:marLeft w:val="0"/>
                      <w:marRight w:val="0"/>
                      <w:marTop w:val="0"/>
                      <w:marBottom w:val="0"/>
                      <w:divBdr>
                        <w:top w:val="none" w:sz="0" w:space="0" w:color="auto"/>
                        <w:left w:val="none" w:sz="0" w:space="0" w:color="auto"/>
                        <w:bottom w:val="none" w:sz="0" w:space="0" w:color="auto"/>
                        <w:right w:val="none" w:sz="0" w:space="0" w:color="auto"/>
                      </w:divBdr>
                      <w:divsChild>
                        <w:div w:id="14160939">
                          <w:marLeft w:val="0"/>
                          <w:marRight w:val="0"/>
                          <w:marTop w:val="0"/>
                          <w:marBottom w:val="0"/>
                          <w:divBdr>
                            <w:top w:val="none" w:sz="0" w:space="0" w:color="auto"/>
                            <w:left w:val="none" w:sz="0" w:space="0" w:color="auto"/>
                            <w:bottom w:val="none" w:sz="0" w:space="0" w:color="auto"/>
                            <w:right w:val="none" w:sz="0" w:space="0" w:color="auto"/>
                          </w:divBdr>
                          <w:divsChild>
                            <w:div w:id="1247037575">
                              <w:marLeft w:val="0"/>
                              <w:marRight w:val="0"/>
                              <w:marTop w:val="0"/>
                              <w:marBottom w:val="0"/>
                              <w:divBdr>
                                <w:top w:val="none" w:sz="0" w:space="0" w:color="auto"/>
                                <w:left w:val="none" w:sz="0" w:space="0" w:color="auto"/>
                                <w:bottom w:val="none" w:sz="0" w:space="0" w:color="auto"/>
                                <w:right w:val="none" w:sz="0" w:space="0" w:color="auto"/>
                              </w:divBdr>
                              <w:divsChild>
                                <w:div w:id="1191184443">
                                  <w:marLeft w:val="0"/>
                                  <w:marRight w:val="0"/>
                                  <w:marTop w:val="0"/>
                                  <w:marBottom w:val="0"/>
                                  <w:divBdr>
                                    <w:top w:val="none" w:sz="0" w:space="0" w:color="auto"/>
                                    <w:left w:val="none" w:sz="0" w:space="0" w:color="auto"/>
                                    <w:bottom w:val="none" w:sz="0" w:space="0" w:color="auto"/>
                                    <w:right w:val="none" w:sz="0" w:space="0" w:color="auto"/>
                                  </w:divBdr>
                                  <w:divsChild>
                                    <w:div w:id="1221288568">
                                      <w:marLeft w:val="0"/>
                                      <w:marRight w:val="0"/>
                                      <w:marTop w:val="0"/>
                                      <w:marBottom w:val="0"/>
                                      <w:divBdr>
                                        <w:top w:val="none" w:sz="0" w:space="0" w:color="auto"/>
                                        <w:left w:val="none" w:sz="0" w:space="0" w:color="auto"/>
                                        <w:bottom w:val="none" w:sz="0" w:space="0" w:color="auto"/>
                                        <w:right w:val="none" w:sz="0" w:space="0" w:color="auto"/>
                                      </w:divBdr>
                                      <w:divsChild>
                                        <w:div w:id="1436823427">
                                          <w:marLeft w:val="0"/>
                                          <w:marRight w:val="0"/>
                                          <w:marTop w:val="0"/>
                                          <w:marBottom w:val="0"/>
                                          <w:divBdr>
                                            <w:top w:val="none" w:sz="0" w:space="0" w:color="auto"/>
                                            <w:left w:val="none" w:sz="0" w:space="0" w:color="auto"/>
                                            <w:bottom w:val="none" w:sz="0" w:space="0" w:color="auto"/>
                                            <w:right w:val="none" w:sz="0" w:space="0" w:color="auto"/>
                                          </w:divBdr>
                                          <w:divsChild>
                                            <w:div w:id="258148335">
                                              <w:marLeft w:val="0"/>
                                              <w:marRight w:val="0"/>
                                              <w:marTop w:val="0"/>
                                              <w:marBottom w:val="0"/>
                                              <w:divBdr>
                                                <w:top w:val="none" w:sz="0" w:space="0" w:color="auto"/>
                                                <w:left w:val="none" w:sz="0" w:space="0" w:color="auto"/>
                                                <w:bottom w:val="none" w:sz="0" w:space="0" w:color="auto"/>
                                                <w:right w:val="none" w:sz="0" w:space="0" w:color="auto"/>
                                              </w:divBdr>
                                              <w:divsChild>
                                                <w:div w:id="806624765">
                                                  <w:marLeft w:val="0"/>
                                                  <w:marRight w:val="0"/>
                                                  <w:marTop w:val="0"/>
                                                  <w:marBottom w:val="0"/>
                                                  <w:divBdr>
                                                    <w:top w:val="none" w:sz="0" w:space="0" w:color="auto"/>
                                                    <w:left w:val="none" w:sz="0" w:space="0" w:color="auto"/>
                                                    <w:bottom w:val="none" w:sz="0" w:space="0" w:color="auto"/>
                                                    <w:right w:val="none" w:sz="0" w:space="0" w:color="auto"/>
                                                  </w:divBdr>
                                                  <w:divsChild>
                                                    <w:div w:id="1636834727">
                                                      <w:marLeft w:val="0"/>
                                                      <w:marRight w:val="0"/>
                                                      <w:marTop w:val="0"/>
                                                      <w:marBottom w:val="0"/>
                                                      <w:divBdr>
                                                        <w:top w:val="none" w:sz="0" w:space="0" w:color="auto"/>
                                                        <w:left w:val="none" w:sz="0" w:space="0" w:color="auto"/>
                                                        <w:bottom w:val="none" w:sz="0" w:space="0" w:color="auto"/>
                                                        <w:right w:val="none" w:sz="0" w:space="0" w:color="auto"/>
                                                      </w:divBdr>
                                                      <w:divsChild>
                                                        <w:div w:id="47549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0844071">
          <w:marLeft w:val="0"/>
          <w:marRight w:val="0"/>
          <w:marTop w:val="0"/>
          <w:marBottom w:val="0"/>
          <w:divBdr>
            <w:top w:val="none" w:sz="0" w:space="0" w:color="auto"/>
            <w:left w:val="none" w:sz="0" w:space="0" w:color="auto"/>
            <w:bottom w:val="none" w:sz="0" w:space="0" w:color="auto"/>
            <w:right w:val="none" w:sz="0" w:space="0" w:color="auto"/>
          </w:divBdr>
          <w:divsChild>
            <w:div w:id="1353337536">
              <w:marLeft w:val="0"/>
              <w:marRight w:val="0"/>
              <w:marTop w:val="0"/>
              <w:marBottom w:val="0"/>
              <w:divBdr>
                <w:top w:val="none" w:sz="0" w:space="0" w:color="auto"/>
                <w:left w:val="none" w:sz="0" w:space="0" w:color="auto"/>
                <w:bottom w:val="none" w:sz="0" w:space="0" w:color="auto"/>
                <w:right w:val="none" w:sz="0" w:space="0" w:color="auto"/>
              </w:divBdr>
              <w:divsChild>
                <w:div w:id="1028991655">
                  <w:marLeft w:val="0"/>
                  <w:marRight w:val="0"/>
                  <w:marTop w:val="0"/>
                  <w:marBottom w:val="0"/>
                  <w:divBdr>
                    <w:top w:val="none" w:sz="0" w:space="0" w:color="auto"/>
                    <w:left w:val="none" w:sz="0" w:space="0" w:color="auto"/>
                    <w:bottom w:val="none" w:sz="0" w:space="0" w:color="auto"/>
                    <w:right w:val="none" w:sz="0" w:space="0" w:color="auto"/>
                  </w:divBdr>
                  <w:divsChild>
                    <w:div w:id="1191841224">
                      <w:marLeft w:val="0"/>
                      <w:marRight w:val="0"/>
                      <w:marTop w:val="0"/>
                      <w:marBottom w:val="0"/>
                      <w:divBdr>
                        <w:top w:val="none" w:sz="0" w:space="0" w:color="auto"/>
                        <w:left w:val="none" w:sz="0" w:space="0" w:color="auto"/>
                        <w:bottom w:val="none" w:sz="0" w:space="0" w:color="auto"/>
                        <w:right w:val="none" w:sz="0" w:space="0" w:color="auto"/>
                      </w:divBdr>
                      <w:divsChild>
                        <w:div w:id="2139447418">
                          <w:marLeft w:val="0"/>
                          <w:marRight w:val="0"/>
                          <w:marTop w:val="0"/>
                          <w:marBottom w:val="0"/>
                          <w:divBdr>
                            <w:top w:val="none" w:sz="0" w:space="0" w:color="auto"/>
                            <w:left w:val="none" w:sz="0" w:space="0" w:color="auto"/>
                            <w:bottom w:val="none" w:sz="0" w:space="0" w:color="auto"/>
                            <w:right w:val="none" w:sz="0" w:space="0" w:color="auto"/>
                          </w:divBdr>
                          <w:divsChild>
                            <w:div w:id="869998060">
                              <w:marLeft w:val="0"/>
                              <w:marRight w:val="0"/>
                              <w:marTop w:val="0"/>
                              <w:marBottom w:val="0"/>
                              <w:divBdr>
                                <w:top w:val="none" w:sz="0" w:space="0" w:color="auto"/>
                                <w:left w:val="none" w:sz="0" w:space="0" w:color="auto"/>
                                <w:bottom w:val="none" w:sz="0" w:space="0" w:color="auto"/>
                                <w:right w:val="none" w:sz="0" w:space="0" w:color="auto"/>
                              </w:divBdr>
                              <w:divsChild>
                                <w:div w:id="977491799">
                                  <w:marLeft w:val="0"/>
                                  <w:marRight w:val="0"/>
                                  <w:marTop w:val="0"/>
                                  <w:marBottom w:val="0"/>
                                  <w:divBdr>
                                    <w:top w:val="none" w:sz="0" w:space="0" w:color="auto"/>
                                    <w:left w:val="none" w:sz="0" w:space="0" w:color="auto"/>
                                    <w:bottom w:val="none" w:sz="0" w:space="0" w:color="auto"/>
                                    <w:right w:val="none" w:sz="0" w:space="0" w:color="auto"/>
                                  </w:divBdr>
                                  <w:divsChild>
                                    <w:div w:id="433132947">
                                      <w:marLeft w:val="0"/>
                                      <w:marRight w:val="0"/>
                                      <w:marTop w:val="0"/>
                                      <w:marBottom w:val="0"/>
                                      <w:divBdr>
                                        <w:top w:val="none" w:sz="0" w:space="0" w:color="auto"/>
                                        <w:left w:val="none" w:sz="0" w:space="0" w:color="auto"/>
                                        <w:bottom w:val="none" w:sz="0" w:space="0" w:color="auto"/>
                                        <w:right w:val="none" w:sz="0" w:space="0" w:color="auto"/>
                                      </w:divBdr>
                                      <w:divsChild>
                                        <w:div w:id="9264969">
                                          <w:marLeft w:val="0"/>
                                          <w:marRight w:val="0"/>
                                          <w:marTop w:val="0"/>
                                          <w:marBottom w:val="0"/>
                                          <w:divBdr>
                                            <w:top w:val="none" w:sz="0" w:space="0" w:color="auto"/>
                                            <w:left w:val="none" w:sz="0" w:space="0" w:color="auto"/>
                                            <w:bottom w:val="none" w:sz="0" w:space="0" w:color="auto"/>
                                            <w:right w:val="none" w:sz="0" w:space="0" w:color="auto"/>
                                          </w:divBdr>
                                          <w:divsChild>
                                            <w:div w:id="625818124">
                                              <w:marLeft w:val="0"/>
                                              <w:marRight w:val="0"/>
                                              <w:marTop w:val="0"/>
                                              <w:marBottom w:val="0"/>
                                              <w:divBdr>
                                                <w:top w:val="none" w:sz="0" w:space="0" w:color="auto"/>
                                                <w:left w:val="none" w:sz="0" w:space="0" w:color="auto"/>
                                                <w:bottom w:val="none" w:sz="0" w:space="0" w:color="auto"/>
                                                <w:right w:val="none" w:sz="0" w:space="0" w:color="auto"/>
                                              </w:divBdr>
                                              <w:divsChild>
                                                <w:div w:id="2142140452">
                                                  <w:marLeft w:val="0"/>
                                                  <w:marRight w:val="0"/>
                                                  <w:marTop w:val="0"/>
                                                  <w:marBottom w:val="0"/>
                                                  <w:divBdr>
                                                    <w:top w:val="none" w:sz="0" w:space="0" w:color="auto"/>
                                                    <w:left w:val="none" w:sz="0" w:space="0" w:color="auto"/>
                                                    <w:bottom w:val="none" w:sz="0" w:space="0" w:color="auto"/>
                                                    <w:right w:val="none" w:sz="0" w:space="0" w:color="auto"/>
                                                  </w:divBdr>
                                                  <w:divsChild>
                                                    <w:div w:id="1384796359">
                                                      <w:marLeft w:val="0"/>
                                                      <w:marRight w:val="0"/>
                                                      <w:marTop w:val="0"/>
                                                      <w:marBottom w:val="0"/>
                                                      <w:divBdr>
                                                        <w:top w:val="none" w:sz="0" w:space="0" w:color="auto"/>
                                                        <w:left w:val="none" w:sz="0" w:space="0" w:color="auto"/>
                                                        <w:bottom w:val="none" w:sz="0" w:space="0" w:color="auto"/>
                                                        <w:right w:val="none" w:sz="0" w:space="0" w:color="auto"/>
                                                      </w:divBdr>
                                                      <w:divsChild>
                                                        <w:div w:id="203433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4326882">
          <w:marLeft w:val="0"/>
          <w:marRight w:val="0"/>
          <w:marTop w:val="0"/>
          <w:marBottom w:val="0"/>
          <w:divBdr>
            <w:top w:val="none" w:sz="0" w:space="0" w:color="auto"/>
            <w:left w:val="none" w:sz="0" w:space="0" w:color="auto"/>
            <w:bottom w:val="none" w:sz="0" w:space="0" w:color="auto"/>
            <w:right w:val="none" w:sz="0" w:space="0" w:color="auto"/>
          </w:divBdr>
          <w:divsChild>
            <w:div w:id="398090101">
              <w:marLeft w:val="0"/>
              <w:marRight w:val="0"/>
              <w:marTop w:val="0"/>
              <w:marBottom w:val="0"/>
              <w:divBdr>
                <w:top w:val="none" w:sz="0" w:space="0" w:color="auto"/>
                <w:left w:val="none" w:sz="0" w:space="0" w:color="auto"/>
                <w:bottom w:val="none" w:sz="0" w:space="0" w:color="auto"/>
                <w:right w:val="none" w:sz="0" w:space="0" w:color="auto"/>
              </w:divBdr>
              <w:divsChild>
                <w:div w:id="1054156059">
                  <w:marLeft w:val="0"/>
                  <w:marRight w:val="0"/>
                  <w:marTop w:val="0"/>
                  <w:marBottom w:val="0"/>
                  <w:divBdr>
                    <w:top w:val="none" w:sz="0" w:space="0" w:color="auto"/>
                    <w:left w:val="none" w:sz="0" w:space="0" w:color="auto"/>
                    <w:bottom w:val="none" w:sz="0" w:space="0" w:color="auto"/>
                    <w:right w:val="none" w:sz="0" w:space="0" w:color="auto"/>
                  </w:divBdr>
                  <w:divsChild>
                    <w:div w:id="1113087234">
                      <w:marLeft w:val="0"/>
                      <w:marRight w:val="0"/>
                      <w:marTop w:val="0"/>
                      <w:marBottom w:val="0"/>
                      <w:divBdr>
                        <w:top w:val="none" w:sz="0" w:space="0" w:color="auto"/>
                        <w:left w:val="none" w:sz="0" w:space="0" w:color="auto"/>
                        <w:bottom w:val="none" w:sz="0" w:space="0" w:color="auto"/>
                        <w:right w:val="none" w:sz="0" w:space="0" w:color="auto"/>
                      </w:divBdr>
                      <w:divsChild>
                        <w:div w:id="569539110">
                          <w:marLeft w:val="0"/>
                          <w:marRight w:val="0"/>
                          <w:marTop w:val="0"/>
                          <w:marBottom w:val="0"/>
                          <w:divBdr>
                            <w:top w:val="none" w:sz="0" w:space="0" w:color="auto"/>
                            <w:left w:val="none" w:sz="0" w:space="0" w:color="auto"/>
                            <w:bottom w:val="none" w:sz="0" w:space="0" w:color="auto"/>
                            <w:right w:val="none" w:sz="0" w:space="0" w:color="auto"/>
                          </w:divBdr>
                          <w:divsChild>
                            <w:div w:id="1421562309">
                              <w:marLeft w:val="0"/>
                              <w:marRight w:val="0"/>
                              <w:marTop w:val="0"/>
                              <w:marBottom w:val="0"/>
                              <w:divBdr>
                                <w:top w:val="none" w:sz="0" w:space="0" w:color="auto"/>
                                <w:left w:val="none" w:sz="0" w:space="0" w:color="auto"/>
                                <w:bottom w:val="none" w:sz="0" w:space="0" w:color="auto"/>
                                <w:right w:val="none" w:sz="0" w:space="0" w:color="auto"/>
                              </w:divBdr>
                              <w:divsChild>
                                <w:div w:id="1936284013">
                                  <w:marLeft w:val="0"/>
                                  <w:marRight w:val="0"/>
                                  <w:marTop w:val="0"/>
                                  <w:marBottom w:val="0"/>
                                  <w:divBdr>
                                    <w:top w:val="none" w:sz="0" w:space="0" w:color="auto"/>
                                    <w:left w:val="none" w:sz="0" w:space="0" w:color="auto"/>
                                    <w:bottom w:val="none" w:sz="0" w:space="0" w:color="auto"/>
                                    <w:right w:val="none" w:sz="0" w:space="0" w:color="auto"/>
                                  </w:divBdr>
                                  <w:divsChild>
                                    <w:div w:id="2113240249">
                                      <w:marLeft w:val="0"/>
                                      <w:marRight w:val="0"/>
                                      <w:marTop w:val="0"/>
                                      <w:marBottom w:val="0"/>
                                      <w:divBdr>
                                        <w:top w:val="none" w:sz="0" w:space="0" w:color="auto"/>
                                        <w:left w:val="none" w:sz="0" w:space="0" w:color="auto"/>
                                        <w:bottom w:val="none" w:sz="0" w:space="0" w:color="auto"/>
                                        <w:right w:val="none" w:sz="0" w:space="0" w:color="auto"/>
                                      </w:divBdr>
                                      <w:divsChild>
                                        <w:div w:id="781388841">
                                          <w:marLeft w:val="0"/>
                                          <w:marRight w:val="0"/>
                                          <w:marTop w:val="0"/>
                                          <w:marBottom w:val="0"/>
                                          <w:divBdr>
                                            <w:top w:val="none" w:sz="0" w:space="0" w:color="auto"/>
                                            <w:left w:val="none" w:sz="0" w:space="0" w:color="auto"/>
                                            <w:bottom w:val="none" w:sz="0" w:space="0" w:color="auto"/>
                                            <w:right w:val="none" w:sz="0" w:space="0" w:color="auto"/>
                                          </w:divBdr>
                                          <w:divsChild>
                                            <w:div w:id="842279420">
                                              <w:marLeft w:val="0"/>
                                              <w:marRight w:val="0"/>
                                              <w:marTop w:val="0"/>
                                              <w:marBottom w:val="0"/>
                                              <w:divBdr>
                                                <w:top w:val="none" w:sz="0" w:space="0" w:color="auto"/>
                                                <w:left w:val="none" w:sz="0" w:space="0" w:color="auto"/>
                                                <w:bottom w:val="none" w:sz="0" w:space="0" w:color="auto"/>
                                                <w:right w:val="none" w:sz="0" w:space="0" w:color="auto"/>
                                              </w:divBdr>
                                              <w:divsChild>
                                                <w:div w:id="696350089">
                                                  <w:marLeft w:val="0"/>
                                                  <w:marRight w:val="0"/>
                                                  <w:marTop w:val="0"/>
                                                  <w:marBottom w:val="0"/>
                                                  <w:divBdr>
                                                    <w:top w:val="none" w:sz="0" w:space="0" w:color="auto"/>
                                                    <w:left w:val="none" w:sz="0" w:space="0" w:color="auto"/>
                                                    <w:bottom w:val="none" w:sz="0" w:space="0" w:color="auto"/>
                                                    <w:right w:val="none" w:sz="0" w:space="0" w:color="auto"/>
                                                  </w:divBdr>
                                                  <w:divsChild>
                                                    <w:div w:id="1454009860">
                                                      <w:marLeft w:val="0"/>
                                                      <w:marRight w:val="0"/>
                                                      <w:marTop w:val="0"/>
                                                      <w:marBottom w:val="0"/>
                                                      <w:divBdr>
                                                        <w:top w:val="none" w:sz="0" w:space="0" w:color="auto"/>
                                                        <w:left w:val="none" w:sz="0" w:space="0" w:color="auto"/>
                                                        <w:bottom w:val="none" w:sz="0" w:space="0" w:color="auto"/>
                                                        <w:right w:val="none" w:sz="0" w:space="0" w:color="auto"/>
                                                      </w:divBdr>
                                                      <w:divsChild>
                                                        <w:div w:id="56487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1186387">
      <w:bodyDiv w:val="1"/>
      <w:marLeft w:val="0"/>
      <w:marRight w:val="0"/>
      <w:marTop w:val="0"/>
      <w:marBottom w:val="0"/>
      <w:divBdr>
        <w:top w:val="none" w:sz="0" w:space="0" w:color="auto"/>
        <w:left w:val="none" w:sz="0" w:space="0" w:color="auto"/>
        <w:bottom w:val="none" w:sz="0" w:space="0" w:color="auto"/>
        <w:right w:val="none" w:sz="0" w:space="0" w:color="auto"/>
      </w:divBdr>
    </w:div>
    <w:div w:id="527572415">
      <w:bodyDiv w:val="1"/>
      <w:marLeft w:val="0"/>
      <w:marRight w:val="0"/>
      <w:marTop w:val="0"/>
      <w:marBottom w:val="0"/>
      <w:divBdr>
        <w:top w:val="none" w:sz="0" w:space="0" w:color="auto"/>
        <w:left w:val="none" w:sz="0" w:space="0" w:color="auto"/>
        <w:bottom w:val="none" w:sz="0" w:space="0" w:color="auto"/>
        <w:right w:val="none" w:sz="0" w:space="0" w:color="auto"/>
      </w:divBdr>
    </w:div>
    <w:div w:id="1218783316">
      <w:bodyDiv w:val="1"/>
      <w:marLeft w:val="0"/>
      <w:marRight w:val="0"/>
      <w:marTop w:val="0"/>
      <w:marBottom w:val="0"/>
      <w:divBdr>
        <w:top w:val="none" w:sz="0" w:space="0" w:color="auto"/>
        <w:left w:val="none" w:sz="0" w:space="0" w:color="auto"/>
        <w:bottom w:val="none" w:sz="0" w:space="0" w:color="auto"/>
        <w:right w:val="none" w:sz="0" w:space="0" w:color="auto"/>
      </w:divBdr>
    </w:div>
    <w:div w:id="1332181346">
      <w:bodyDiv w:val="1"/>
      <w:marLeft w:val="0"/>
      <w:marRight w:val="0"/>
      <w:marTop w:val="0"/>
      <w:marBottom w:val="0"/>
      <w:divBdr>
        <w:top w:val="none" w:sz="0" w:space="0" w:color="auto"/>
        <w:left w:val="none" w:sz="0" w:space="0" w:color="auto"/>
        <w:bottom w:val="none" w:sz="0" w:space="0" w:color="auto"/>
        <w:right w:val="none" w:sz="0" w:space="0" w:color="auto"/>
      </w:divBdr>
    </w:div>
    <w:div w:id="1453942183">
      <w:bodyDiv w:val="1"/>
      <w:marLeft w:val="0"/>
      <w:marRight w:val="0"/>
      <w:marTop w:val="0"/>
      <w:marBottom w:val="0"/>
      <w:divBdr>
        <w:top w:val="none" w:sz="0" w:space="0" w:color="auto"/>
        <w:left w:val="none" w:sz="0" w:space="0" w:color="auto"/>
        <w:bottom w:val="none" w:sz="0" w:space="0" w:color="auto"/>
        <w:right w:val="none" w:sz="0" w:space="0" w:color="auto"/>
      </w:divBdr>
      <w:divsChild>
        <w:div w:id="1728602201">
          <w:marLeft w:val="0"/>
          <w:marRight w:val="0"/>
          <w:marTop w:val="0"/>
          <w:marBottom w:val="0"/>
          <w:divBdr>
            <w:top w:val="none" w:sz="0" w:space="0" w:color="auto"/>
            <w:left w:val="none" w:sz="0" w:space="0" w:color="auto"/>
            <w:bottom w:val="none" w:sz="0" w:space="0" w:color="auto"/>
            <w:right w:val="none" w:sz="0" w:space="0" w:color="auto"/>
          </w:divBdr>
          <w:divsChild>
            <w:div w:id="187374163">
              <w:marLeft w:val="0"/>
              <w:marRight w:val="0"/>
              <w:marTop w:val="0"/>
              <w:marBottom w:val="0"/>
              <w:divBdr>
                <w:top w:val="none" w:sz="0" w:space="0" w:color="auto"/>
                <w:left w:val="none" w:sz="0" w:space="0" w:color="auto"/>
                <w:bottom w:val="none" w:sz="0" w:space="0" w:color="auto"/>
                <w:right w:val="none" w:sz="0" w:space="0" w:color="auto"/>
              </w:divBdr>
              <w:divsChild>
                <w:div w:id="906111726">
                  <w:marLeft w:val="0"/>
                  <w:marRight w:val="0"/>
                  <w:marTop w:val="0"/>
                  <w:marBottom w:val="0"/>
                  <w:divBdr>
                    <w:top w:val="none" w:sz="0" w:space="0" w:color="auto"/>
                    <w:left w:val="none" w:sz="0" w:space="0" w:color="auto"/>
                    <w:bottom w:val="none" w:sz="0" w:space="0" w:color="auto"/>
                    <w:right w:val="none" w:sz="0" w:space="0" w:color="auto"/>
                  </w:divBdr>
                  <w:divsChild>
                    <w:div w:id="1417632656">
                      <w:marLeft w:val="0"/>
                      <w:marRight w:val="0"/>
                      <w:marTop w:val="0"/>
                      <w:marBottom w:val="0"/>
                      <w:divBdr>
                        <w:top w:val="none" w:sz="0" w:space="0" w:color="auto"/>
                        <w:left w:val="none" w:sz="0" w:space="0" w:color="auto"/>
                        <w:bottom w:val="none" w:sz="0" w:space="0" w:color="auto"/>
                        <w:right w:val="none" w:sz="0" w:space="0" w:color="auto"/>
                      </w:divBdr>
                      <w:divsChild>
                        <w:div w:id="285282504">
                          <w:marLeft w:val="0"/>
                          <w:marRight w:val="0"/>
                          <w:marTop w:val="0"/>
                          <w:marBottom w:val="0"/>
                          <w:divBdr>
                            <w:top w:val="none" w:sz="0" w:space="0" w:color="auto"/>
                            <w:left w:val="none" w:sz="0" w:space="0" w:color="auto"/>
                            <w:bottom w:val="none" w:sz="0" w:space="0" w:color="auto"/>
                            <w:right w:val="none" w:sz="0" w:space="0" w:color="auto"/>
                          </w:divBdr>
                          <w:divsChild>
                            <w:div w:id="111478591">
                              <w:marLeft w:val="0"/>
                              <w:marRight w:val="0"/>
                              <w:marTop w:val="0"/>
                              <w:marBottom w:val="0"/>
                              <w:divBdr>
                                <w:top w:val="none" w:sz="0" w:space="0" w:color="auto"/>
                                <w:left w:val="none" w:sz="0" w:space="0" w:color="auto"/>
                                <w:bottom w:val="none" w:sz="0" w:space="0" w:color="auto"/>
                                <w:right w:val="none" w:sz="0" w:space="0" w:color="auto"/>
                              </w:divBdr>
                              <w:divsChild>
                                <w:div w:id="1939871155">
                                  <w:marLeft w:val="0"/>
                                  <w:marRight w:val="0"/>
                                  <w:marTop w:val="0"/>
                                  <w:marBottom w:val="0"/>
                                  <w:divBdr>
                                    <w:top w:val="none" w:sz="0" w:space="0" w:color="auto"/>
                                    <w:left w:val="none" w:sz="0" w:space="0" w:color="auto"/>
                                    <w:bottom w:val="none" w:sz="0" w:space="0" w:color="auto"/>
                                    <w:right w:val="none" w:sz="0" w:space="0" w:color="auto"/>
                                  </w:divBdr>
                                  <w:divsChild>
                                    <w:div w:id="1994067552">
                                      <w:marLeft w:val="0"/>
                                      <w:marRight w:val="0"/>
                                      <w:marTop w:val="0"/>
                                      <w:marBottom w:val="0"/>
                                      <w:divBdr>
                                        <w:top w:val="none" w:sz="0" w:space="0" w:color="auto"/>
                                        <w:left w:val="none" w:sz="0" w:space="0" w:color="auto"/>
                                        <w:bottom w:val="none" w:sz="0" w:space="0" w:color="auto"/>
                                        <w:right w:val="none" w:sz="0" w:space="0" w:color="auto"/>
                                      </w:divBdr>
                                      <w:divsChild>
                                        <w:div w:id="1275946384">
                                          <w:marLeft w:val="0"/>
                                          <w:marRight w:val="0"/>
                                          <w:marTop w:val="0"/>
                                          <w:marBottom w:val="0"/>
                                          <w:divBdr>
                                            <w:top w:val="none" w:sz="0" w:space="0" w:color="auto"/>
                                            <w:left w:val="none" w:sz="0" w:space="0" w:color="auto"/>
                                            <w:bottom w:val="none" w:sz="0" w:space="0" w:color="auto"/>
                                            <w:right w:val="none" w:sz="0" w:space="0" w:color="auto"/>
                                          </w:divBdr>
                                          <w:divsChild>
                                            <w:div w:id="721753939">
                                              <w:marLeft w:val="0"/>
                                              <w:marRight w:val="0"/>
                                              <w:marTop w:val="0"/>
                                              <w:marBottom w:val="0"/>
                                              <w:divBdr>
                                                <w:top w:val="none" w:sz="0" w:space="0" w:color="auto"/>
                                                <w:left w:val="none" w:sz="0" w:space="0" w:color="auto"/>
                                                <w:bottom w:val="none" w:sz="0" w:space="0" w:color="auto"/>
                                                <w:right w:val="none" w:sz="0" w:space="0" w:color="auto"/>
                                              </w:divBdr>
                                              <w:divsChild>
                                                <w:div w:id="1156414684">
                                                  <w:marLeft w:val="0"/>
                                                  <w:marRight w:val="0"/>
                                                  <w:marTop w:val="0"/>
                                                  <w:marBottom w:val="0"/>
                                                  <w:divBdr>
                                                    <w:top w:val="none" w:sz="0" w:space="0" w:color="auto"/>
                                                    <w:left w:val="none" w:sz="0" w:space="0" w:color="auto"/>
                                                    <w:bottom w:val="none" w:sz="0" w:space="0" w:color="auto"/>
                                                    <w:right w:val="none" w:sz="0" w:space="0" w:color="auto"/>
                                                  </w:divBdr>
                                                  <w:divsChild>
                                                    <w:div w:id="1628707016">
                                                      <w:marLeft w:val="0"/>
                                                      <w:marRight w:val="0"/>
                                                      <w:marTop w:val="0"/>
                                                      <w:marBottom w:val="0"/>
                                                      <w:divBdr>
                                                        <w:top w:val="none" w:sz="0" w:space="0" w:color="auto"/>
                                                        <w:left w:val="none" w:sz="0" w:space="0" w:color="auto"/>
                                                        <w:bottom w:val="none" w:sz="0" w:space="0" w:color="auto"/>
                                                        <w:right w:val="none" w:sz="0" w:space="0" w:color="auto"/>
                                                      </w:divBdr>
                                                      <w:divsChild>
                                                        <w:div w:id="205503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5914785">
          <w:marLeft w:val="0"/>
          <w:marRight w:val="0"/>
          <w:marTop w:val="0"/>
          <w:marBottom w:val="0"/>
          <w:divBdr>
            <w:top w:val="none" w:sz="0" w:space="0" w:color="auto"/>
            <w:left w:val="none" w:sz="0" w:space="0" w:color="auto"/>
            <w:bottom w:val="none" w:sz="0" w:space="0" w:color="auto"/>
            <w:right w:val="none" w:sz="0" w:space="0" w:color="auto"/>
          </w:divBdr>
          <w:divsChild>
            <w:div w:id="1980767359">
              <w:marLeft w:val="0"/>
              <w:marRight w:val="0"/>
              <w:marTop w:val="0"/>
              <w:marBottom w:val="0"/>
              <w:divBdr>
                <w:top w:val="none" w:sz="0" w:space="0" w:color="auto"/>
                <w:left w:val="none" w:sz="0" w:space="0" w:color="auto"/>
                <w:bottom w:val="none" w:sz="0" w:space="0" w:color="auto"/>
                <w:right w:val="none" w:sz="0" w:space="0" w:color="auto"/>
              </w:divBdr>
              <w:divsChild>
                <w:div w:id="1420368520">
                  <w:marLeft w:val="0"/>
                  <w:marRight w:val="0"/>
                  <w:marTop w:val="0"/>
                  <w:marBottom w:val="0"/>
                  <w:divBdr>
                    <w:top w:val="none" w:sz="0" w:space="0" w:color="auto"/>
                    <w:left w:val="none" w:sz="0" w:space="0" w:color="auto"/>
                    <w:bottom w:val="none" w:sz="0" w:space="0" w:color="auto"/>
                    <w:right w:val="none" w:sz="0" w:space="0" w:color="auto"/>
                  </w:divBdr>
                  <w:divsChild>
                    <w:div w:id="95906746">
                      <w:marLeft w:val="0"/>
                      <w:marRight w:val="0"/>
                      <w:marTop w:val="0"/>
                      <w:marBottom w:val="0"/>
                      <w:divBdr>
                        <w:top w:val="none" w:sz="0" w:space="0" w:color="auto"/>
                        <w:left w:val="none" w:sz="0" w:space="0" w:color="auto"/>
                        <w:bottom w:val="none" w:sz="0" w:space="0" w:color="auto"/>
                        <w:right w:val="none" w:sz="0" w:space="0" w:color="auto"/>
                      </w:divBdr>
                      <w:divsChild>
                        <w:div w:id="1277981117">
                          <w:marLeft w:val="0"/>
                          <w:marRight w:val="0"/>
                          <w:marTop w:val="0"/>
                          <w:marBottom w:val="0"/>
                          <w:divBdr>
                            <w:top w:val="none" w:sz="0" w:space="0" w:color="auto"/>
                            <w:left w:val="none" w:sz="0" w:space="0" w:color="auto"/>
                            <w:bottom w:val="none" w:sz="0" w:space="0" w:color="auto"/>
                            <w:right w:val="none" w:sz="0" w:space="0" w:color="auto"/>
                          </w:divBdr>
                          <w:divsChild>
                            <w:div w:id="1850750308">
                              <w:marLeft w:val="0"/>
                              <w:marRight w:val="0"/>
                              <w:marTop w:val="0"/>
                              <w:marBottom w:val="0"/>
                              <w:divBdr>
                                <w:top w:val="none" w:sz="0" w:space="0" w:color="auto"/>
                                <w:left w:val="none" w:sz="0" w:space="0" w:color="auto"/>
                                <w:bottom w:val="none" w:sz="0" w:space="0" w:color="auto"/>
                                <w:right w:val="none" w:sz="0" w:space="0" w:color="auto"/>
                              </w:divBdr>
                              <w:divsChild>
                                <w:div w:id="2028940050">
                                  <w:marLeft w:val="0"/>
                                  <w:marRight w:val="0"/>
                                  <w:marTop w:val="0"/>
                                  <w:marBottom w:val="0"/>
                                  <w:divBdr>
                                    <w:top w:val="none" w:sz="0" w:space="0" w:color="auto"/>
                                    <w:left w:val="none" w:sz="0" w:space="0" w:color="auto"/>
                                    <w:bottom w:val="none" w:sz="0" w:space="0" w:color="auto"/>
                                    <w:right w:val="none" w:sz="0" w:space="0" w:color="auto"/>
                                  </w:divBdr>
                                  <w:divsChild>
                                    <w:div w:id="494154939">
                                      <w:marLeft w:val="0"/>
                                      <w:marRight w:val="0"/>
                                      <w:marTop w:val="0"/>
                                      <w:marBottom w:val="0"/>
                                      <w:divBdr>
                                        <w:top w:val="none" w:sz="0" w:space="0" w:color="auto"/>
                                        <w:left w:val="none" w:sz="0" w:space="0" w:color="auto"/>
                                        <w:bottom w:val="none" w:sz="0" w:space="0" w:color="auto"/>
                                        <w:right w:val="none" w:sz="0" w:space="0" w:color="auto"/>
                                      </w:divBdr>
                                      <w:divsChild>
                                        <w:div w:id="524367116">
                                          <w:marLeft w:val="0"/>
                                          <w:marRight w:val="0"/>
                                          <w:marTop w:val="0"/>
                                          <w:marBottom w:val="0"/>
                                          <w:divBdr>
                                            <w:top w:val="none" w:sz="0" w:space="0" w:color="auto"/>
                                            <w:left w:val="none" w:sz="0" w:space="0" w:color="auto"/>
                                            <w:bottom w:val="none" w:sz="0" w:space="0" w:color="auto"/>
                                            <w:right w:val="none" w:sz="0" w:space="0" w:color="auto"/>
                                          </w:divBdr>
                                          <w:divsChild>
                                            <w:div w:id="1781221462">
                                              <w:marLeft w:val="0"/>
                                              <w:marRight w:val="0"/>
                                              <w:marTop w:val="0"/>
                                              <w:marBottom w:val="0"/>
                                              <w:divBdr>
                                                <w:top w:val="none" w:sz="0" w:space="0" w:color="auto"/>
                                                <w:left w:val="none" w:sz="0" w:space="0" w:color="auto"/>
                                                <w:bottom w:val="none" w:sz="0" w:space="0" w:color="auto"/>
                                                <w:right w:val="none" w:sz="0" w:space="0" w:color="auto"/>
                                              </w:divBdr>
                                              <w:divsChild>
                                                <w:div w:id="456871991">
                                                  <w:marLeft w:val="0"/>
                                                  <w:marRight w:val="0"/>
                                                  <w:marTop w:val="0"/>
                                                  <w:marBottom w:val="0"/>
                                                  <w:divBdr>
                                                    <w:top w:val="none" w:sz="0" w:space="0" w:color="auto"/>
                                                    <w:left w:val="none" w:sz="0" w:space="0" w:color="auto"/>
                                                    <w:bottom w:val="none" w:sz="0" w:space="0" w:color="auto"/>
                                                    <w:right w:val="none" w:sz="0" w:space="0" w:color="auto"/>
                                                  </w:divBdr>
                                                  <w:divsChild>
                                                    <w:div w:id="2068840799">
                                                      <w:marLeft w:val="0"/>
                                                      <w:marRight w:val="0"/>
                                                      <w:marTop w:val="0"/>
                                                      <w:marBottom w:val="0"/>
                                                      <w:divBdr>
                                                        <w:top w:val="none" w:sz="0" w:space="0" w:color="auto"/>
                                                        <w:left w:val="none" w:sz="0" w:space="0" w:color="auto"/>
                                                        <w:bottom w:val="none" w:sz="0" w:space="0" w:color="auto"/>
                                                        <w:right w:val="none" w:sz="0" w:space="0" w:color="auto"/>
                                                      </w:divBdr>
                                                      <w:divsChild>
                                                        <w:div w:id="179509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0763085">
          <w:marLeft w:val="0"/>
          <w:marRight w:val="0"/>
          <w:marTop w:val="0"/>
          <w:marBottom w:val="0"/>
          <w:divBdr>
            <w:top w:val="none" w:sz="0" w:space="0" w:color="auto"/>
            <w:left w:val="none" w:sz="0" w:space="0" w:color="auto"/>
            <w:bottom w:val="none" w:sz="0" w:space="0" w:color="auto"/>
            <w:right w:val="none" w:sz="0" w:space="0" w:color="auto"/>
          </w:divBdr>
          <w:divsChild>
            <w:div w:id="768430438">
              <w:marLeft w:val="0"/>
              <w:marRight w:val="0"/>
              <w:marTop w:val="0"/>
              <w:marBottom w:val="0"/>
              <w:divBdr>
                <w:top w:val="none" w:sz="0" w:space="0" w:color="auto"/>
                <w:left w:val="none" w:sz="0" w:space="0" w:color="auto"/>
                <w:bottom w:val="none" w:sz="0" w:space="0" w:color="auto"/>
                <w:right w:val="none" w:sz="0" w:space="0" w:color="auto"/>
              </w:divBdr>
              <w:divsChild>
                <w:div w:id="1095790057">
                  <w:marLeft w:val="0"/>
                  <w:marRight w:val="0"/>
                  <w:marTop w:val="0"/>
                  <w:marBottom w:val="0"/>
                  <w:divBdr>
                    <w:top w:val="none" w:sz="0" w:space="0" w:color="auto"/>
                    <w:left w:val="none" w:sz="0" w:space="0" w:color="auto"/>
                    <w:bottom w:val="none" w:sz="0" w:space="0" w:color="auto"/>
                    <w:right w:val="none" w:sz="0" w:space="0" w:color="auto"/>
                  </w:divBdr>
                  <w:divsChild>
                    <w:div w:id="1785884044">
                      <w:marLeft w:val="0"/>
                      <w:marRight w:val="0"/>
                      <w:marTop w:val="0"/>
                      <w:marBottom w:val="0"/>
                      <w:divBdr>
                        <w:top w:val="none" w:sz="0" w:space="0" w:color="auto"/>
                        <w:left w:val="none" w:sz="0" w:space="0" w:color="auto"/>
                        <w:bottom w:val="none" w:sz="0" w:space="0" w:color="auto"/>
                        <w:right w:val="none" w:sz="0" w:space="0" w:color="auto"/>
                      </w:divBdr>
                      <w:divsChild>
                        <w:div w:id="2019691890">
                          <w:marLeft w:val="0"/>
                          <w:marRight w:val="0"/>
                          <w:marTop w:val="0"/>
                          <w:marBottom w:val="0"/>
                          <w:divBdr>
                            <w:top w:val="none" w:sz="0" w:space="0" w:color="auto"/>
                            <w:left w:val="none" w:sz="0" w:space="0" w:color="auto"/>
                            <w:bottom w:val="none" w:sz="0" w:space="0" w:color="auto"/>
                            <w:right w:val="none" w:sz="0" w:space="0" w:color="auto"/>
                          </w:divBdr>
                          <w:divsChild>
                            <w:div w:id="279146000">
                              <w:marLeft w:val="0"/>
                              <w:marRight w:val="0"/>
                              <w:marTop w:val="0"/>
                              <w:marBottom w:val="0"/>
                              <w:divBdr>
                                <w:top w:val="none" w:sz="0" w:space="0" w:color="auto"/>
                                <w:left w:val="none" w:sz="0" w:space="0" w:color="auto"/>
                                <w:bottom w:val="none" w:sz="0" w:space="0" w:color="auto"/>
                                <w:right w:val="none" w:sz="0" w:space="0" w:color="auto"/>
                              </w:divBdr>
                              <w:divsChild>
                                <w:div w:id="2088452141">
                                  <w:marLeft w:val="0"/>
                                  <w:marRight w:val="0"/>
                                  <w:marTop w:val="0"/>
                                  <w:marBottom w:val="0"/>
                                  <w:divBdr>
                                    <w:top w:val="none" w:sz="0" w:space="0" w:color="auto"/>
                                    <w:left w:val="none" w:sz="0" w:space="0" w:color="auto"/>
                                    <w:bottom w:val="none" w:sz="0" w:space="0" w:color="auto"/>
                                    <w:right w:val="none" w:sz="0" w:space="0" w:color="auto"/>
                                  </w:divBdr>
                                  <w:divsChild>
                                    <w:div w:id="1239243879">
                                      <w:marLeft w:val="0"/>
                                      <w:marRight w:val="0"/>
                                      <w:marTop w:val="0"/>
                                      <w:marBottom w:val="0"/>
                                      <w:divBdr>
                                        <w:top w:val="none" w:sz="0" w:space="0" w:color="auto"/>
                                        <w:left w:val="none" w:sz="0" w:space="0" w:color="auto"/>
                                        <w:bottom w:val="none" w:sz="0" w:space="0" w:color="auto"/>
                                        <w:right w:val="none" w:sz="0" w:space="0" w:color="auto"/>
                                      </w:divBdr>
                                      <w:divsChild>
                                        <w:div w:id="1591432473">
                                          <w:marLeft w:val="0"/>
                                          <w:marRight w:val="0"/>
                                          <w:marTop w:val="0"/>
                                          <w:marBottom w:val="0"/>
                                          <w:divBdr>
                                            <w:top w:val="none" w:sz="0" w:space="0" w:color="auto"/>
                                            <w:left w:val="none" w:sz="0" w:space="0" w:color="auto"/>
                                            <w:bottom w:val="none" w:sz="0" w:space="0" w:color="auto"/>
                                            <w:right w:val="none" w:sz="0" w:space="0" w:color="auto"/>
                                          </w:divBdr>
                                          <w:divsChild>
                                            <w:div w:id="806628691">
                                              <w:marLeft w:val="0"/>
                                              <w:marRight w:val="0"/>
                                              <w:marTop w:val="0"/>
                                              <w:marBottom w:val="0"/>
                                              <w:divBdr>
                                                <w:top w:val="none" w:sz="0" w:space="0" w:color="auto"/>
                                                <w:left w:val="none" w:sz="0" w:space="0" w:color="auto"/>
                                                <w:bottom w:val="none" w:sz="0" w:space="0" w:color="auto"/>
                                                <w:right w:val="none" w:sz="0" w:space="0" w:color="auto"/>
                                              </w:divBdr>
                                              <w:divsChild>
                                                <w:div w:id="1357972852">
                                                  <w:marLeft w:val="0"/>
                                                  <w:marRight w:val="0"/>
                                                  <w:marTop w:val="0"/>
                                                  <w:marBottom w:val="0"/>
                                                  <w:divBdr>
                                                    <w:top w:val="none" w:sz="0" w:space="0" w:color="auto"/>
                                                    <w:left w:val="none" w:sz="0" w:space="0" w:color="auto"/>
                                                    <w:bottom w:val="none" w:sz="0" w:space="0" w:color="auto"/>
                                                    <w:right w:val="none" w:sz="0" w:space="0" w:color="auto"/>
                                                  </w:divBdr>
                                                  <w:divsChild>
                                                    <w:div w:id="838890726">
                                                      <w:marLeft w:val="0"/>
                                                      <w:marRight w:val="0"/>
                                                      <w:marTop w:val="0"/>
                                                      <w:marBottom w:val="0"/>
                                                      <w:divBdr>
                                                        <w:top w:val="none" w:sz="0" w:space="0" w:color="auto"/>
                                                        <w:left w:val="none" w:sz="0" w:space="0" w:color="auto"/>
                                                        <w:bottom w:val="none" w:sz="0" w:space="0" w:color="auto"/>
                                                        <w:right w:val="none" w:sz="0" w:space="0" w:color="auto"/>
                                                      </w:divBdr>
                                                      <w:divsChild>
                                                        <w:div w:id="155643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4937853">
      <w:bodyDiv w:val="1"/>
      <w:marLeft w:val="0"/>
      <w:marRight w:val="0"/>
      <w:marTop w:val="0"/>
      <w:marBottom w:val="0"/>
      <w:divBdr>
        <w:top w:val="none" w:sz="0" w:space="0" w:color="auto"/>
        <w:left w:val="none" w:sz="0" w:space="0" w:color="auto"/>
        <w:bottom w:val="none" w:sz="0" w:space="0" w:color="auto"/>
        <w:right w:val="none" w:sz="0" w:space="0" w:color="auto"/>
      </w:divBdr>
    </w:div>
    <w:div w:id="1878085737">
      <w:bodyDiv w:val="1"/>
      <w:marLeft w:val="0"/>
      <w:marRight w:val="0"/>
      <w:marTop w:val="0"/>
      <w:marBottom w:val="0"/>
      <w:divBdr>
        <w:top w:val="none" w:sz="0" w:space="0" w:color="auto"/>
        <w:left w:val="none" w:sz="0" w:space="0" w:color="auto"/>
        <w:bottom w:val="none" w:sz="0" w:space="0" w:color="auto"/>
        <w:right w:val="none" w:sz="0" w:space="0" w:color="auto"/>
      </w:divBdr>
    </w:div>
    <w:div w:id="2135326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1</Pages>
  <Words>301</Words>
  <Characters>1375</Characters>
  <Application>Microsoft Office Word</Application>
  <DocSecurity>0</DocSecurity>
  <Lines>50</Lines>
  <Paragraphs>38</Paragraphs>
  <ScaleCrop>false</ScaleCrop>
  <Company/>
  <LinksUpToDate>false</LinksUpToDate>
  <CharactersWithSpaces>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yuhui zhu</dc:creator>
  <cp:keywords/>
  <dc:description/>
  <cp:lastModifiedBy>yuhui zhu</cp:lastModifiedBy>
  <cp:revision>39</cp:revision>
  <dcterms:created xsi:type="dcterms:W3CDTF">2025-12-29T12:05:00Z</dcterms:created>
  <dcterms:modified xsi:type="dcterms:W3CDTF">2026-06-26T08:48:00Z</dcterms:modified>
</cp:coreProperties>
</file>