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6300194" w14:textId="77777777" w:rsidR="009D2A71" w:rsidRDefault="009D2A71"/>
    <w:p w14:paraId="0AB9723F" w14:textId="77777777" w:rsidR="009D2A71" w:rsidRDefault="009D2A71"/>
    <w:p w14:paraId="07608872" w14:textId="77777777" w:rsidR="009D2A71" w:rsidRDefault="009D2A71"/>
    <w:p w14:paraId="1D5F41AD" w14:textId="77777777" w:rsidR="009D2A71" w:rsidRDefault="009D2A71"/>
    <w:p w14:paraId="6A674F87" w14:textId="77777777" w:rsidR="009D2A71" w:rsidRDefault="009D2A71"/>
    <w:p w14:paraId="1862EB67" w14:textId="77777777" w:rsidR="009D2A71" w:rsidRDefault="009D2A71"/>
    <w:tbl>
      <w:tblPr>
        <w:tblStyle w:val="a3"/>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887"/>
        <w:gridCol w:w="3468"/>
      </w:tblGrid>
      <w:tr w:rsidR="00AB2E96" w:rsidRPr="008F6D2E" w14:paraId="6ED6331F" w14:textId="77777777" w:rsidTr="00AB2E96">
        <w:tc>
          <w:tcPr>
            <w:tcW w:w="6062" w:type="dxa"/>
          </w:tcPr>
          <w:p w14:paraId="25ED7D7A" w14:textId="77777777" w:rsidR="00AB2E96" w:rsidRPr="00AB2E96" w:rsidRDefault="00AB2E96" w:rsidP="00EA0034">
            <w:pPr>
              <w:jc w:val="right"/>
              <w:rPr>
                <w:rFonts w:ascii="Times New Roman" w:hAnsi="Times New Roman" w:cs="Times New Roman"/>
                <w:b/>
                <w:sz w:val="28"/>
                <w:szCs w:val="28"/>
                <w:lang w:val="kk-KZ"/>
              </w:rPr>
            </w:pPr>
          </w:p>
        </w:tc>
        <w:tc>
          <w:tcPr>
            <w:tcW w:w="3509" w:type="dxa"/>
          </w:tcPr>
          <w:p w14:paraId="22F3677F" w14:textId="37D726C3" w:rsidR="00AB2E96" w:rsidRPr="00AB2E96" w:rsidRDefault="00AB2E96" w:rsidP="00AB2E96">
            <w:pPr>
              <w:rPr>
                <w:rFonts w:ascii="Times New Roman" w:hAnsi="Times New Roman" w:cs="Times New Roman"/>
                <w:b/>
                <w:sz w:val="28"/>
                <w:szCs w:val="28"/>
                <w:lang w:val="kk-KZ"/>
              </w:rPr>
            </w:pPr>
            <w:r w:rsidRPr="00AB2E96">
              <w:rPr>
                <w:rFonts w:ascii="Times New Roman" w:hAnsi="Times New Roman" w:cs="Times New Roman"/>
                <w:b/>
                <w:sz w:val="28"/>
                <w:szCs w:val="28"/>
                <w:lang w:val="kk-KZ"/>
              </w:rPr>
              <w:t>Павлодар облыстық мәслихатының депутаты Н.Ғ.</w:t>
            </w:r>
            <w:r w:rsidR="00A236EE">
              <w:rPr>
                <w:rFonts w:ascii="Times New Roman" w:hAnsi="Times New Roman" w:cs="Times New Roman"/>
                <w:b/>
                <w:sz w:val="28"/>
                <w:szCs w:val="28"/>
                <w:lang w:val="kk-KZ"/>
              </w:rPr>
              <w:t xml:space="preserve"> </w:t>
            </w:r>
            <w:r w:rsidRPr="00AB2E96">
              <w:rPr>
                <w:rFonts w:ascii="Times New Roman" w:hAnsi="Times New Roman" w:cs="Times New Roman"/>
                <w:b/>
                <w:sz w:val="28"/>
                <w:szCs w:val="28"/>
                <w:lang w:val="kk-KZ"/>
              </w:rPr>
              <w:t>Дж</w:t>
            </w:r>
            <w:r>
              <w:rPr>
                <w:rFonts w:ascii="Times New Roman" w:hAnsi="Times New Roman" w:cs="Times New Roman"/>
                <w:b/>
                <w:sz w:val="28"/>
                <w:szCs w:val="28"/>
                <w:lang w:val="kk-KZ"/>
              </w:rPr>
              <w:t>усу</w:t>
            </w:r>
            <w:r w:rsidRPr="00AB2E96">
              <w:rPr>
                <w:rFonts w:ascii="Times New Roman" w:hAnsi="Times New Roman" w:cs="Times New Roman"/>
                <w:b/>
                <w:sz w:val="28"/>
                <w:szCs w:val="28"/>
                <w:lang w:val="kk-KZ"/>
              </w:rPr>
              <w:t>пова</w:t>
            </w:r>
            <w:r>
              <w:rPr>
                <w:rFonts w:ascii="Times New Roman" w:hAnsi="Times New Roman" w:cs="Times New Roman"/>
                <w:b/>
                <w:sz w:val="28"/>
                <w:szCs w:val="28"/>
                <w:lang w:val="kk-KZ"/>
              </w:rPr>
              <w:t>ға</w:t>
            </w:r>
          </w:p>
        </w:tc>
      </w:tr>
    </w:tbl>
    <w:p w14:paraId="2A74311C" w14:textId="77777777" w:rsidR="00AB2E96" w:rsidRDefault="00AB2E96" w:rsidP="00AB2E96">
      <w:pPr>
        <w:spacing w:after="0"/>
        <w:ind w:firstLine="708"/>
        <w:jc w:val="center"/>
        <w:rPr>
          <w:rFonts w:ascii="Times New Roman" w:hAnsi="Times New Roman" w:cs="Times New Roman"/>
          <w:sz w:val="28"/>
          <w:szCs w:val="28"/>
          <w:lang w:val="kk-KZ"/>
        </w:rPr>
      </w:pPr>
    </w:p>
    <w:p w14:paraId="468CDAF5" w14:textId="77777777" w:rsidR="00BC59E4" w:rsidRPr="00AB2E96" w:rsidRDefault="00AB2E96" w:rsidP="00AB2E96">
      <w:pPr>
        <w:spacing w:after="0"/>
        <w:ind w:firstLine="708"/>
        <w:jc w:val="center"/>
        <w:rPr>
          <w:rFonts w:ascii="Times New Roman" w:hAnsi="Times New Roman" w:cs="Times New Roman"/>
          <w:b/>
          <w:sz w:val="28"/>
          <w:szCs w:val="28"/>
          <w:lang w:val="kk-KZ"/>
        </w:rPr>
      </w:pPr>
      <w:r w:rsidRPr="00AB2E96">
        <w:rPr>
          <w:rFonts w:ascii="Times New Roman" w:hAnsi="Times New Roman" w:cs="Times New Roman"/>
          <w:b/>
          <w:sz w:val="28"/>
          <w:szCs w:val="28"/>
          <w:lang w:val="kk-KZ"/>
        </w:rPr>
        <w:t>Құрметті Нағимаш Ғарифоллақызы!</w:t>
      </w:r>
    </w:p>
    <w:p w14:paraId="24B8D667" w14:textId="77777777" w:rsidR="00AB2E96" w:rsidRPr="00AB2E96" w:rsidRDefault="00AB2E96" w:rsidP="00AB2E96">
      <w:pPr>
        <w:spacing w:after="0"/>
        <w:ind w:firstLine="708"/>
        <w:jc w:val="center"/>
        <w:rPr>
          <w:rFonts w:ascii="Times New Roman" w:hAnsi="Times New Roman" w:cs="Times New Roman"/>
          <w:sz w:val="28"/>
          <w:szCs w:val="28"/>
          <w:lang w:val="kk-KZ"/>
        </w:rPr>
      </w:pPr>
    </w:p>
    <w:p w14:paraId="6205E863" w14:textId="77777777" w:rsidR="00BC59E4" w:rsidRPr="00AB2E96" w:rsidRDefault="00BC59E4" w:rsidP="00BC59E4">
      <w:pPr>
        <w:spacing w:after="0"/>
        <w:ind w:firstLine="708"/>
        <w:jc w:val="both"/>
        <w:rPr>
          <w:rFonts w:ascii="Times New Roman" w:hAnsi="Times New Roman" w:cs="Times New Roman"/>
          <w:sz w:val="28"/>
          <w:szCs w:val="28"/>
          <w:lang w:val="kk-KZ"/>
        </w:rPr>
      </w:pPr>
      <w:r w:rsidRPr="00AB2E96">
        <w:rPr>
          <w:rFonts w:ascii="Times New Roman" w:hAnsi="Times New Roman" w:cs="Times New Roman"/>
          <w:sz w:val="28"/>
          <w:szCs w:val="28"/>
          <w:lang w:val="kk-KZ"/>
        </w:rPr>
        <w:t>Аққулы ауданы Аққулы ауылының аумағы арқылы "Қазсушар" балансында тұрған суару каналының бір бөлігі өтеді. Канал Қалиев көшесінің арасынан өтіп, ауылды 2</w:t>
      </w:r>
      <w:r w:rsidR="003706F0">
        <w:rPr>
          <w:rFonts w:ascii="Times New Roman" w:hAnsi="Times New Roman" w:cs="Times New Roman"/>
          <w:sz w:val="28"/>
          <w:szCs w:val="28"/>
          <w:lang w:val="kk-KZ"/>
        </w:rPr>
        <w:t xml:space="preserve">-ге </w:t>
      </w:r>
      <w:r w:rsidRPr="00AB2E96">
        <w:rPr>
          <w:rFonts w:ascii="Times New Roman" w:hAnsi="Times New Roman" w:cs="Times New Roman"/>
          <w:sz w:val="28"/>
          <w:szCs w:val="28"/>
          <w:lang w:val="kk-KZ"/>
        </w:rPr>
        <w:t xml:space="preserve">бөледі. Канал арқылы рұқсат етілмеген көпір орнатылды, ол қанағаттанарлықсыз жағдайда, талаптарға сәйкес келмейді және ауыл тұрғындары мен әсіресе балаларға қауіп төндіреді. Арнаның өзі бітеліп, іс жүзінде батпаққа айналды. Ешкім каналды тазартумен айналыспайды және жақын маңдағы көшелердің тұрғындарынан көптеген шағымдар түседі. </w:t>
      </w:r>
    </w:p>
    <w:p w14:paraId="17B0F5EF" w14:textId="77777777" w:rsidR="00EA0034" w:rsidRPr="00AB2E96" w:rsidRDefault="00BC59E4" w:rsidP="00AB2E96">
      <w:pPr>
        <w:spacing w:after="0"/>
        <w:ind w:firstLine="708"/>
        <w:jc w:val="both"/>
        <w:rPr>
          <w:rFonts w:ascii="Times New Roman" w:hAnsi="Times New Roman" w:cs="Times New Roman"/>
          <w:sz w:val="28"/>
          <w:szCs w:val="28"/>
          <w:lang w:val="kk-KZ"/>
        </w:rPr>
      </w:pPr>
      <w:r w:rsidRPr="00AB2E96">
        <w:rPr>
          <w:rFonts w:ascii="Times New Roman" w:hAnsi="Times New Roman" w:cs="Times New Roman"/>
          <w:sz w:val="28"/>
          <w:szCs w:val="28"/>
          <w:lang w:val="kk-KZ"/>
        </w:rPr>
        <w:t>Жоғарыда айтылғандарға сүйене отырып, осы арнаға техникалық тексеру жүргізіп, оның мазмұны бойынша шаралар қабылдауыңызды сұраймыз.</w:t>
      </w:r>
    </w:p>
    <w:p w14:paraId="7AD78EBD" w14:textId="77777777" w:rsidR="00481F45" w:rsidRPr="00AB2E96" w:rsidRDefault="00481F45" w:rsidP="00481F45">
      <w:pPr>
        <w:rPr>
          <w:rFonts w:ascii="Times New Roman" w:hAnsi="Times New Roman" w:cs="Times New Roman"/>
          <w:sz w:val="28"/>
          <w:szCs w:val="28"/>
          <w:lang w:val="kk-KZ"/>
        </w:rPr>
      </w:pPr>
    </w:p>
    <w:p w14:paraId="3A8BDC5A" w14:textId="77777777" w:rsidR="00AB2E96" w:rsidRPr="00AB2E96" w:rsidRDefault="00AB2E96" w:rsidP="00AB2E96">
      <w:pPr>
        <w:spacing w:after="0"/>
        <w:ind w:firstLine="708"/>
        <w:jc w:val="both"/>
        <w:rPr>
          <w:rFonts w:ascii="Times New Roman" w:hAnsi="Times New Roman" w:cs="Times New Roman"/>
          <w:sz w:val="28"/>
          <w:szCs w:val="28"/>
          <w:lang w:val="kk-KZ"/>
        </w:rPr>
      </w:pPr>
      <w:r w:rsidRPr="00AB2E96">
        <w:rPr>
          <w:rFonts w:ascii="Times New Roman" w:hAnsi="Times New Roman" w:cs="Times New Roman"/>
          <w:sz w:val="28"/>
          <w:szCs w:val="28"/>
          <w:lang w:val="kk-KZ"/>
        </w:rPr>
        <w:t xml:space="preserve">По территории села Аққулы района Аққулы проходит часть оросительного канала, который находится на балансе «Казводхоз». Канал проходит между улицей Калиева и разделяет село на 2 части. Через канал установлен несанкционированный мост, который находится в неудовлетворительном состоянии, не соответствует требованиям и представляет опасность для жителей села и особенно детей. Сам канал засорен, практически превратился в болото. Очисткой канала никто не занимается и от жителей близлежащих улиц поступают многочисленные жалобы. </w:t>
      </w:r>
    </w:p>
    <w:p w14:paraId="22912D8E" w14:textId="77777777" w:rsidR="00AB2E96" w:rsidRDefault="00AB2E96" w:rsidP="00AB2E96">
      <w:pPr>
        <w:jc w:val="both"/>
        <w:rPr>
          <w:rFonts w:ascii="Times New Roman" w:hAnsi="Times New Roman" w:cs="Times New Roman"/>
          <w:sz w:val="28"/>
          <w:szCs w:val="28"/>
          <w:lang w:val="kk-KZ"/>
        </w:rPr>
      </w:pPr>
      <w:r w:rsidRPr="00AB2E96">
        <w:rPr>
          <w:rFonts w:ascii="Times New Roman" w:hAnsi="Times New Roman" w:cs="Times New Roman"/>
          <w:sz w:val="28"/>
          <w:szCs w:val="28"/>
          <w:lang w:val="kk-KZ"/>
        </w:rPr>
        <w:tab/>
        <w:t>Исходя из вышеизложенного, просим Вас провести техническое обследование данного канала и принять меры по его содержанию.</w:t>
      </w:r>
    </w:p>
    <w:p w14:paraId="368D77A7" w14:textId="77777777" w:rsidR="00AB2E96" w:rsidRPr="00AB2E96" w:rsidRDefault="00AB2E96" w:rsidP="00AB2E96">
      <w:pPr>
        <w:rPr>
          <w:rFonts w:ascii="Times New Roman" w:hAnsi="Times New Roman" w:cs="Times New Roman"/>
          <w:b/>
          <w:sz w:val="28"/>
          <w:szCs w:val="28"/>
          <w:lang w:val="kk-KZ"/>
        </w:rPr>
      </w:pPr>
      <w:r>
        <w:rPr>
          <w:rFonts w:ascii="Times New Roman" w:hAnsi="Times New Roman" w:cs="Times New Roman"/>
          <w:sz w:val="28"/>
          <w:szCs w:val="28"/>
          <w:lang w:val="kk-KZ"/>
        </w:rPr>
        <w:tab/>
      </w:r>
      <w:r w:rsidRPr="00AB2E96">
        <w:rPr>
          <w:rFonts w:ascii="Times New Roman" w:hAnsi="Times New Roman" w:cs="Times New Roman"/>
          <w:b/>
          <w:sz w:val="28"/>
          <w:szCs w:val="28"/>
          <w:lang w:val="kk-KZ"/>
        </w:rPr>
        <w:t xml:space="preserve">Мәслихат төрағасы </w:t>
      </w:r>
      <w:r>
        <w:rPr>
          <w:rFonts w:ascii="Times New Roman" w:hAnsi="Times New Roman" w:cs="Times New Roman"/>
          <w:b/>
          <w:sz w:val="28"/>
          <w:szCs w:val="28"/>
          <w:lang w:val="kk-KZ"/>
        </w:rPr>
        <w:t xml:space="preserve">                                          </w:t>
      </w:r>
      <w:r w:rsidRPr="00AB2E96">
        <w:rPr>
          <w:rFonts w:ascii="Times New Roman" w:hAnsi="Times New Roman" w:cs="Times New Roman"/>
          <w:b/>
          <w:sz w:val="28"/>
          <w:szCs w:val="28"/>
          <w:lang w:val="kk-KZ"/>
        </w:rPr>
        <w:t>А. Қасымова</w:t>
      </w:r>
    </w:p>
    <w:p w14:paraId="6C341E0D" w14:textId="77777777" w:rsidR="00AB2E96" w:rsidRDefault="00AB2E96" w:rsidP="00481F45">
      <w:pPr>
        <w:rPr>
          <w:rFonts w:ascii="Times New Roman" w:hAnsi="Times New Roman" w:cs="Times New Roman"/>
          <w:sz w:val="28"/>
          <w:szCs w:val="28"/>
          <w:lang w:val="kk-KZ"/>
        </w:rPr>
      </w:pPr>
    </w:p>
    <w:p w14:paraId="2671D781" w14:textId="77777777" w:rsidR="009D2A71" w:rsidRDefault="009D2A71" w:rsidP="00481F45">
      <w:pPr>
        <w:rPr>
          <w:rFonts w:ascii="Times New Roman" w:hAnsi="Times New Roman" w:cs="Times New Roman"/>
          <w:sz w:val="28"/>
          <w:szCs w:val="28"/>
          <w:lang w:val="kk-KZ"/>
        </w:rPr>
      </w:pPr>
    </w:p>
    <w:p w14:paraId="78653039" w14:textId="77777777" w:rsidR="009D2A71" w:rsidRPr="00AB2E96" w:rsidRDefault="009D2A71" w:rsidP="00481F45">
      <w:pPr>
        <w:rPr>
          <w:rFonts w:ascii="Times New Roman" w:hAnsi="Times New Roman" w:cs="Times New Roman"/>
          <w:sz w:val="28"/>
          <w:szCs w:val="28"/>
          <w:lang w:val="kk-KZ"/>
        </w:rPr>
      </w:pPr>
    </w:p>
    <w:p w14:paraId="5CF7FC08" w14:textId="77777777" w:rsidR="00AB2E96" w:rsidRDefault="00AB2E96" w:rsidP="00481F45">
      <w:pPr>
        <w:rPr>
          <w:rFonts w:ascii="Times New Roman" w:hAnsi="Times New Roman" w:cs="Times New Roman"/>
          <w:sz w:val="28"/>
          <w:szCs w:val="28"/>
          <w:lang w:val="kk-KZ"/>
        </w:rPr>
      </w:pPr>
    </w:p>
    <w:p w14:paraId="308CAC87" w14:textId="77777777" w:rsidR="00AB2E96" w:rsidRDefault="00AB2E96" w:rsidP="00481F45">
      <w:pPr>
        <w:rPr>
          <w:rFonts w:ascii="Times New Roman" w:hAnsi="Times New Roman" w:cs="Times New Roman"/>
          <w:sz w:val="28"/>
          <w:szCs w:val="28"/>
          <w:lang w:val="kk-KZ"/>
        </w:rPr>
      </w:pPr>
    </w:p>
    <w:p w14:paraId="58418D02" w14:textId="01D97137" w:rsidR="00AB2E96" w:rsidRPr="00AB2E96" w:rsidRDefault="008F6D2E" w:rsidP="00AB2E96">
      <w:pPr>
        <w:spacing w:after="0"/>
        <w:jc w:val="both"/>
        <w:rPr>
          <w:rFonts w:ascii="Times New Roman" w:hAnsi="Times New Roman" w:cs="Times New Roman"/>
          <w:sz w:val="28"/>
          <w:szCs w:val="28"/>
          <w:lang w:val="kk-KZ"/>
        </w:rPr>
      </w:pPr>
      <w:r>
        <w:rPr>
          <w:rFonts w:ascii="Times New Roman" w:hAnsi="Times New Roman" w:cs="Times New Roman"/>
          <w:b/>
          <w:sz w:val="28"/>
          <w:szCs w:val="28"/>
          <w:lang w:val="kk-KZ"/>
        </w:rPr>
        <w:t xml:space="preserve"> </w:t>
      </w:r>
    </w:p>
    <w:sectPr w:rsidR="00AB2E96" w:rsidRPr="00AB2E96" w:rsidSect="00A75D1C">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CC"/>
    <w:family w:val="swiss"/>
    <w:pitch w:val="variable"/>
    <w:sig w:usb0="E4002EFF" w:usb1="C000247B" w:usb2="00000009" w:usb3="00000000" w:csb0="000001FF" w:csb1="00000000"/>
  </w:font>
  <w:font w:name="Arial">
    <w:panose1 w:val="020B0604020202020204"/>
    <w:charset w:val="CC"/>
    <w:family w:val="swiss"/>
    <w:pitch w:val="variable"/>
    <w:sig w:usb0="E0002EFF" w:usb1="C000785B"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Cambria">
    <w:panose1 w:val="02040503050406030204"/>
    <w:charset w:val="CC"/>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D1C39"/>
    <w:rsid w:val="003706F0"/>
    <w:rsid w:val="00481F45"/>
    <w:rsid w:val="008F6D2E"/>
    <w:rsid w:val="009D1B85"/>
    <w:rsid w:val="009D2A71"/>
    <w:rsid w:val="00A236EE"/>
    <w:rsid w:val="00A32457"/>
    <w:rsid w:val="00A75D1C"/>
    <w:rsid w:val="00AB2E96"/>
    <w:rsid w:val="00BC59E4"/>
    <w:rsid w:val="00DD1C39"/>
    <w:rsid w:val="00E00D8E"/>
    <w:rsid w:val="00EA0034"/>
  </w:rsids>
  <m:mathPr>
    <m:mathFont m:val="Cambria Math"/>
    <m:brkBin m:val="before"/>
    <m:brkBinSub m:val="--"/>
    <m:smallFrac m:val="0"/>
    <m:dispDef/>
    <m:lMargin m:val="0"/>
    <m:rMargin m:val="0"/>
    <m:defJc m:val="centerGroup"/>
    <m:wrapIndent m:val="1440"/>
    <m:intLim m:val="subSup"/>
    <m:naryLim m:val="undOvr"/>
  </m:mathPr>
  <w:themeFontLang w:val="ru-RU"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4B5F3D"/>
  <w15:docId w15:val="{491FB94B-6508-42C7-8940-065A75466AD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ru-RU"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A75D1C"/>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styleId="a3">
    <w:name w:val="Table Grid"/>
    <w:basedOn w:val="a1"/>
    <w:uiPriority w:val="59"/>
    <w:rsid w:val="00AB2E9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7</TotalTime>
  <Pages>2</Pages>
  <Words>216</Words>
  <Characters>1235</Characters>
  <Application>Microsoft Office Word</Application>
  <DocSecurity>0</DocSecurity>
  <Lines>10</Lines>
  <Paragraphs>2</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1449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1</dc:creator>
  <cp:keywords/>
  <dc:description/>
  <cp:lastModifiedBy>Абыкалыкова Альфия Кайратовна</cp:lastModifiedBy>
  <cp:revision>4</cp:revision>
  <dcterms:created xsi:type="dcterms:W3CDTF">2024-06-27T11:53:00Z</dcterms:created>
  <dcterms:modified xsi:type="dcterms:W3CDTF">2024-06-27T12:24:00Z</dcterms:modified>
</cp:coreProperties>
</file>