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7CAC15" w14:textId="0C59C92A" w:rsidR="00FB6DE9" w:rsidRPr="009D39DE" w:rsidRDefault="00FB6DE9" w:rsidP="00FB6DE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D39DE">
        <w:rPr>
          <w:rFonts w:ascii="Times New Roman" w:hAnsi="Times New Roman" w:cs="Times New Roman"/>
          <w:b/>
          <w:sz w:val="28"/>
          <w:szCs w:val="28"/>
        </w:rPr>
        <w:t>Составы постоянных комиссий</w:t>
      </w:r>
    </w:p>
    <w:p w14:paraId="30E264C4" w14:textId="6828CA3D" w:rsidR="00FB6DE9" w:rsidRPr="009D39DE" w:rsidRDefault="00FB6DE9" w:rsidP="00FB6DE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D39DE">
        <w:rPr>
          <w:rFonts w:ascii="Times New Roman" w:hAnsi="Times New Roman" w:cs="Times New Roman"/>
          <w:b/>
          <w:sz w:val="28"/>
          <w:szCs w:val="28"/>
        </w:rPr>
        <w:t xml:space="preserve">Павлодарского городского </w:t>
      </w:r>
      <w:proofErr w:type="spellStart"/>
      <w:r w:rsidRPr="009D39DE">
        <w:rPr>
          <w:rFonts w:ascii="Times New Roman" w:hAnsi="Times New Roman" w:cs="Times New Roman"/>
          <w:b/>
          <w:sz w:val="28"/>
          <w:szCs w:val="28"/>
        </w:rPr>
        <w:t>маслихата</w:t>
      </w:r>
      <w:proofErr w:type="spellEnd"/>
      <w:r w:rsidRPr="009D39DE">
        <w:rPr>
          <w:rFonts w:ascii="Times New Roman" w:hAnsi="Times New Roman" w:cs="Times New Roman"/>
          <w:b/>
          <w:sz w:val="28"/>
          <w:szCs w:val="28"/>
        </w:rPr>
        <w:t xml:space="preserve"> 8 созыва</w:t>
      </w:r>
    </w:p>
    <w:p w14:paraId="448FFB7F" w14:textId="5D5F2CFC" w:rsidR="009D39DE" w:rsidRDefault="009D39DE" w:rsidP="001C01B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pPr w:leftFromText="180" w:rightFromText="180" w:vertAnchor="text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91"/>
        <w:gridCol w:w="3807"/>
      </w:tblGrid>
      <w:tr w:rsidR="009D39DE" w:rsidRPr="009D39DE" w14:paraId="31C2C3D3" w14:textId="3D85BAF6" w:rsidTr="001C01B9">
        <w:trPr>
          <w:trHeight w:val="173"/>
        </w:trPr>
        <w:tc>
          <w:tcPr>
            <w:tcW w:w="9498" w:type="dxa"/>
            <w:gridSpan w:val="2"/>
          </w:tcPr>
          <w:p w14:paraId="4E624E73" w14:textId="4AEBA0E4" w:rsidR="009D39DE" w:rsidRPr="009D39DE" w:rsidRDefault="009D39DE" w:rsidP="00D3707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9D39DE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К</w:t>
            </w:r>
            <w:proofErr w:type="spellStart"/>
            <w:r w:rsidRPr="009D39DE">
              <w:rPr>
                <w:rFonts w:ascii="Times New Roman" w:hAnsi="Times New Roman" w:cs="Times New Roman"/>
                <w:b/>
                <w:sz w:val="28"/>
                <w:szCs w:val="28"/>
              </w:rPr>
              <w:t>омиссия</w:t>
            </w:r>
            <w:proofErr w:type="spellEnd"/>
            <w:r w:rsidRPr="009D39D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по вопросам жилищно-</w:t>
            </w:r>
            <w:r w:rsidRPr="009D39DE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к</w:t>
            </w:r>
            <w:proofErr w:type="spellStart"/>
            <w:r w:rsidRPr="009D39DE">
              <w:rPr>
                <w:rFonts w:ascii="Times New Roman" w:hAnsi="Times New Roman" w:cs="Times New Roman"/>
                <w:b/>
                <w:sz w:val="28"/>
                <w:szCs w:val="28"/>
              </w:rPr>
              <w:t>оммунального</w:t>
            </w:r>
            <w:proofErr w:type="spellEnd"/>
            <w:r w:rsidRPr="009D39D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хозяйства</w:t>
            </w:r>
          </w:p>
        </w:tc>
      </w:tr>
      <w:tr w:rsidR="001C01B9" w14:paraId="275F0416" w14:textId="0560BAB9" w:rsidTr="001C01B9">
        <w:trPr>
          <w:trHeight w:val="360"/>
        </w:trPr>
        <w:tc>
          <w:tcPr>
            <w:tcW w:w="5691" w:type="dxa"/>
          </w:tcPr>
          <w:p w14:paraId="33DC596A" w14:textId="4702E7B0" w:rsidR="001C01B9" w:rsidRPr="009D39DE" w:rsidRDefault="001C01B9" w:rsidP="00D3707A">
            <w:pPr>
              <w:pStyle w:val="a6"/>
              <w:numPr>
                <w:ilvl w:val="0"/>
                <w:numId w:val="2"/>
              </w:numPr>
              <w:spacing w:line="360" w:lineRule="auto"/>
              <w:ind w:left="240" w:hanging="240"/>
              <w:jc w:val="both"/>
              <w:rPr>
                <w:sz w:val="28"/>
                <w:szCs w:val="28"/>
                <w:lang w:val="kk-KZ"/>
              </w:rPr>
            </w:pPr>
            <w:r w:rsidRPr="00722D4A">
              <w:rPr>
                <w:sz w:val="28"/>
                <w:szCs w:val="28"/>
                <w:lang w:val="kk-KZ"/>
              </w:rPr>
              <w:t>Байбулатова Нур-Сауле Ахметовна</w:t>
            </w:r>
            <w:r>
              <w:rPr>
                <w:sz w:val="28"/>
                <w:szCs w:val="28"/>
                <w:lang w:val="kk-KZ"/>
              </w:rPr>
              <w:t xml:space="preserve"> </w:t>
            </w:r>
          </w:p>
        </w:tc>
        <w:tc>
          <w:tcPr>
            <w:tcW w:w="3807" w:type="dxa"/>
          </w:tcPr>
          <w:p w14:paraId="6AE801AD" w14:textId="557F3290" w:rsidR="001C01B9" w:rsidRPr="001C01B9" w:rsidRDefault="001C01B9" w:rsidP="00D3707A">
            <w:pPr>
              <w:spacing w:after="0" w:line="360" w:lineRule="auto"/>
              <w:jc w:val="both"/>
              <w:rPr>
                <w:rFonts w:ascii="Times New Roman" w:eastAsia="Yu Gothic UI Semilight" w:hAnsi="Times New Roman" w:cs="Times New Roman"/>
                <w:sz w:val="28"/>
                <w:szCs w:val="28"/>
                <w:lang w:val="kk-KZ"/>
              </w:rPr>
            </w:pPr>
            <w:r w:rsidRPr="001C01B9">
              <w:rPr>
                <w:rFonts w:ascii="Times New Roman" w:eastAsia="Yu Gothic UI Semilight" w:hAnsi="Times New Roman" w:cs="Times New Roman"/>
                <w:sz w:val="28"/>
                <w:szCs w:val="28"/>
                <w:lang w:val="kk-KZ"/>
              </w:rPr>
              <w:t>председатель комиссии</w:t>
            </w:r>
          </w:p>
        </w:tc>
      </w:tr>
      <w:tr w:rsidR="001C01B9" w14:paraId="7B66352B" w14:textId="0E329175" w:rsidTr="001C01B9">
        <w:trPr>
          <w:trHeight w:val="360"/>
        </w:trPr>
        <w:tc>
          <w:tcPr>
            <w:tcW w:w="5691" w:type="dxa"/>
          </w:tcPr>
          <w:p w14:paraId="051E6DC8" w14:textId="170282EA" w:rsidR="001C01B9" w:rsidRPr="00722D4A" w:rsidRDefault="00BD5222" w:rsidP="00D3707A">
            <w:pPr>
              <w:pStyle w:val="a6"/>
              <w:numPr>
                <w:ilvl w:val="0"/>
                <w:numId w:val="2"/>
              </w:numPr>
              <w:spacing w:line="360" w:lineRule="auto"/>
              <w:ind w:left="240" w:hanging="240"/>
              <w:jc w:val="both"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Ланглиц Виталий Валерьевич</w:t>
            </w:r>
          </w:p>
        </w:tc>
        <w:tc>
          <w:tcPr>
            <w:tcW w:w="3807" w:type="dxa"/>
          </w:tcPr>
          <w:p w14:paraId="4502FD49" w14:textId="783674BC" w:rsidR="001C01B9" w:rsidRPr="001C01B9" w:rsidRDefault="001C01B9" w:rsidP="00D3707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1C01B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член комиссии</w:t>
            </w:r>
          </w:p>
        </w:tc>
      </w:tr>
      <w:tr w:rsidR="001C01B9" w14:paraId="08CF00F5" w14:textId="2F5E5387" w:rsidTr="001C01B9">
        <w:trPr>
          <w:trHeight w:val="270"/>
        </w:trPr>
        <w:tc>
          <w:tcPr>
            <w:tcW w:w="5691" w:type="dxa"/>
          </w:tcPr>
          <w:p w14:paraId="1AB765F4" w14:textId="77528FD9" w:rsidR="001C01B9" w:rsidRPr="009D39DE" w:rsidRDefault="00BD5222" w:rsidP="00D3707A">
            <w:pPr>
              <w:pStyle w:val="a6"/>
              <w:numPr>
                <w:ilvl w:val="0"/>
                <w:numId w:val="2"/>
              </w:numPr>
              <w:spacing w:line="360" w:lineRule="auto"/>
              <w:ind w:left="240" w:hanging="240"/>
              <w:jc w:val="both"/>
              <w:rPr>
                <w:sz w:val="28"/>
                <w:szCs w:val="28"/>
                <w:lang w:val="kk-KZ"/>
              </w:rPr>
            </w:pPr>
            <w:r w:rsidRPr="009D39DE">
              <w:rPr>
                <w:sz w:val="28"/>
                <w:szCs w:val="28"/>
                <w:lang w:val="kk-KZ"/>
              </w:rPr>
              <w:t>Горбачев Павел Викторович</w:t>
            </w:r>
          </w:p>
        </w:tc>
        <w:tc>
          <w:tcPr>
            <w:tcW w:w="3807" w:type="dxa"/>
          </w:tcPr>
          <w:p w14:paraId="50B7257A" w14:textId="50A0C4DD" w:rsidR="001C01B9" w:rsidRPr="001C01B9" w:rsidRDefault="001C01B9" w:rsidP="00D3707A">
            <w:pPr>
              <w:spacing w:after="0" w:line="360" w:lineRule="auto"/>
              <w:jc w:val="both"/>
              <w:rPr>
                <w:sz w:val="28"/>
                <w:szCs w:val="28"/>
                <w:lang w:val="kk-KZ"/>
              </w:rPr>
            </w:pPr>
            <w:r w:rsidRPr="001C01B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член комиссии</w:t>
            </w:r>
          </w:p>
        </w:tc>
      </w:tr>
      <w:tr w:rsidR="001C01B9" w14:paraId="51FC138B" w14:textId="38D96BB2" w:rsidTr="001C01B9">
        <w:trPr>
          <w:trHeight w:val="285"/>
        </w:trPr>
        <w:tc>
          <w:tcPr>
            <w:tcW w:w="5691" w:type="dxa"/>
          </w:tcPr>
          <w:p w14:paraId="74468F80" w14:textId="405EC7AC" w:rsidR="001C01B9" w:rsidRPr="009D39DE" w:rsidRDefault="00BD5222" w:rsidP="00D3707A">
            <w:pPr>
              <w:pStyle w:val="a6"/>
              <w:numPr>
                <w:ilvl w:val="0"/>
                <w:numId w:val="2"/>
              </w:numPr>
              <w:spacing w:line="360" w:lineRule="auto"/>
              <w:ind w:left="240" w:hanging="240"/>
              <w:jc w:val="both"/>
              <w:rPr>
                <w:sz w:val="28"/>
                <w:szCs w:val="28"/>
                <w:lang w:val="kk-KZ"/>
              </w:rPr>
            </w:pPr>
            <w:r w:rsidRPr="009D39DE">
              <w:rPr>
                <w:sz w:val="28"/>
                <w:szCs w:val="28"/>
                <w:lang w:val="kk-KZ"/>
              </w:rPr>
              <w:t>Сулейменов Болат Серикович</w:t>
            </w:r>
          </w:p>
        </w:tc>
        <w:tc>
          <w:tcPr>
            <w:tcW w:w="3807" w:type="dxa"/>
          </w:tcPr>
          <w:p w14:paraId="08056728" w14:textId="42AD4513" w:rsidR="001C01B9" w:rsidRPr="001C01B9" w:rsidRDefault="001C01B9" w:rsidP="00D3707A">
            <w:pPr>
              <w:spacing w:after="0" w:line="360" w:lineRule="auto"/>
              <w:jc w:val="both"/>
              <w:rPr>
                <w:sz w:val="28"/>
                <w:szCs w:val="28"/>
                <w:lang w:val="kk-KZ"/>
              </w:rPr>
            </w:pPr>
            <w:r w:rsidRPr="001C01B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член комиссии</w:t>
            </w:r>
          </w:p>
        </w:tc>
      </w:tr>
      <w:tr w:rsidR="001C01B9" w14:paraId="305BFAD4" w14:textId="7CC1D9A9" w:rsidTr="001C01B9">
        <w:trPr>
          <w:trHeight w:val="463"/>
        </w:trPr>
        <w:tc>
          <w:tcPr>
            <w:tcW w:w="5691" w:type="dxa"/>
          </w:tcPr>
          <w:p w14:paraId="519DDE0A" w14:textId="5765FE35" w:rsidR="001C01B9" w:rsidRPr="00722D4A" w:rsidRDefault="00365418" w:rsidP="00D3707A">
            <w:pPr>
              <w:pStyle w:val="a6"/>
              <w:numPr>
                <w:ilvl w:val="0"/>
                <w:numId w:val="2"/>
              </w:numPr>
              <w:spacing w:line="360" w:lineRule="auto"/>
              <w:ind w:left="240" w:hanging="240"/>
              <w:jc w:val="both"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 xml:space="preserve">Серикпаев Тимур Канашевич </w:t>
            </w:r>
          </w:p>
        </w:tc>
        <w:tc>
          <w:tcPr>
            <w:tcW w:w="3807" w:type="dxa"/>
          </w:tcPr>
          <w:p w14:paraId="33C81F62" w14:textId="0C3FCE3C" w:rsidR="001C01B9" w:rsidRPr="001C01B9" w:rsidRDefault="001C01B9" w:rsidP="00D3707A">
            <w:pPr>
              <w:spacing w:after="0" w:line="360" w:lineRule="auto"/>
              <w:jc w:val="both"/>
              <w:rPr>
                <w:sz w:val="28"/>
                <w:szCs w:val="28"/>
                <w:lang w:val="kk-KZ"/>
              </w:rPr>
            </w:pPr>
            <w:r w:rsidRPr="001C01B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член комиссии</w:t>
            </w:r>
          </w:p>
        </w:tc>
      </w:tr>
      <w:tr w:rsidR="009D39DE" w:rsidRPr="009D39DE" w14:paraId="1B1CC93C" w14:textId="77777777" w:rsidTr="00D3707A">
        <w:trPr>
          <w:trHeight w:val="424"/>
        </w:trPr>
        <w:tc>
          <w:tcPr>
            <w:tcW w:w="9498" w:type="dxa"/>
            <w:gridSpan w:val="2"/>
          </w:tcPr>
          <w:p w14:paraId="1F18F286" w14:textId="16EE30F3" w:rsidR="009D39DE" w:rsidRPr="009D39DE" w:rsidRDefault="009D39DE" w:rsidP="00D3707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D39DE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К</w:t>
            </w:r>
            <w:proofErr w:type="spellStart"/>
            <w:r w:rsidRPr="009D39DE">
              <w:rPr>
                <w:rFonts w:ascii="Times New Roman" w:hAnsi="Times New Roman" w:cs="Times New Roman"/>
                <w:b/>
                <w:sz w:val="28"/>
                <w:szCs w:val="28"/>
              </w:rPr>
              <w:t>омиссия</w:t>
            </w:r>
            <w:proofErr w:type="spellEnd"/>
            <w:r w:rsidRPr="009D39D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по вопросам экономики и бюджета</w:t>
            </w:r>
          </w:p>
        </w:tc>
      </w:tr>
      <w:tr w:rsidR="001C01B9" w14:paraId="4DB3EC01" w14:textId="465E9068" w:rsidTr="001C01B9">
        <w:trPr>
          <w:trHeight w:val="173"/>
        </w:trPr>
        <w:tc>
          <w:tcPr>
            <w:tcW w:w="5691" w:type="dxa"/>
          </w:tcPr>
          <w:p w14:paraId="4C615984" w14:textId="68729D84" w:rsidR="001C01B9" w:rsidRPr="009D39DE" w:rsidRDefault="001C01B9" w:rsidP="00D3707A">
            <w:pPr>
              <w:pStyle w:val="a6"/>
              <w:numPr>
                <w:ilvl w:val="0"/>
                <w:numId w:val="3"/>
              </w:numPr>
              <w:spacing w:line="360" w:lineRule="auto"/>
              <w:ind w:left="240" w:hanging="240"/>
              <w:jc w:val="both"/>
              <w:rPr>
                <w:sz w:val="28"/>
                <w:szCs w:val="28"/>
              </w:rPr>
            </w:pPr>
            <w:r w:rsidRPr="00722D4A">
              <w:rPr>
                <w:sz w:val="28"/>
                <w:szCs w:val="28"/>
                <w:lang w:val="kk-KZ"/>
              </w:rPr>
              <w:t>Пряхин Виктор Петрович</w:t>
            </w:r>
            <w:r>
              <w:rPr>
                <w:sz w:val="28"/>
                <w:szCs w:val="28"/>
                <w:lang w:val="kk-KZ"/>
              </w:rPr>
              <w:t xml:space="preserve">  </w:t>
            </w:r>
          </w:p>
        </w:tc>
        <w:tc>
          <w:tcPr>
            <w:tcW w:w="3807" w:type="dxa"/>
          </w:tcPr>
          <w:p w14:paraId="34D6C4B7" w14:textId="0F4B1EEE" w:rsidR="001C01B9" w:rsidRPr="001C01B9" w:rsidRDefault="001C01B9" w:rsidP="00D3707A">
            <w:pPr>
              <w:spacing w:after="0" w:line="360" w:lineRule="auto"/>
              <w:jc w:val="both"/>
              <w:rPr>
                <w:sz w:val="28"/>
                <w:szCs w:val="28"/>
              </w:rPr>
            </w:pPr>
            <w:r w:rsidRPr="001C01B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председатель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комиссии</w:t>
            </w:r>
          </w:p>
        </w:tc>
      </w:tr>
      <w:tr w:rsidR="001C01B9" w14:paraId="05A8E06A" w14:textId="66011912" w:rsidTr="001C01B9">
        <w:trPr>
          <w:trHeight w:val="60"/>
        </w:trPr>
        <w:tc>
          <w:tcPr>
            <w:tcW w:w="5691" w:type="dxa"/>
          </w:tcPr>
          <w:p w14:paraId="04F3524C" w14:textId="630A0D99" w:rsidR="001C01B9" w:rsidRPr="009D39DE" w:rsidRDefault="001C01B9" w:rsidP="00D3707A">
            <w:pPr>
              <w:pStyle w:val="a6"/>
              <w:numPr>
                <w:ilvl w:val="0"/>
                <w:numId w:val="3"/>
              </w:numPr>
              <w:spacing w:line="360" w:lineRule="auto"/>
              <w:ind w:left="240" w:hanging="240"/>
              <w:jc w:val="both"/>
              <w:rPr>
                <w:sz w:val="28"/>
                <w:szCs w:val="28"/>
              </w:rPr>
            </w:pPr>
            <w:r w:rsidRPr="00722D4A">
              <w:rPr>
                <w:sz w:val="28"/>
                <w:szCs w:val="28"/>
                <w:lang w:val="kk-KZ"/>
              </w:rPr>
              <w:t>Солтанов Муслим Тлектесович</w:t>
            </w:r>
          </w:p>
        </w:tc>
        <w:tc>
          <w:tcPr>
            <w:tcW w:w="3807" w:type="dxa"/>
          </w:tcPr>
          <w:p w14:paraId="532BAF8A" w14:textId="69344AE1" w:rsidR="001C01B9" w:rsidRPr="001C01B9" w:rsidRDefault="001C01B9" w:rsidP="00D3707A">
            <w:pPr>
              <w:spacing w:after="0" w:line="360" w:lineRule="auto"/>
              <w:jc w:val="both"/>
              <w:rPr>
                <w:sz w:val="28"/>
                <w:szCs w:val="28"/>
              </w:rPr>
            </w:pPr>
            <w:r w:rsidRPr="001C01B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член комиссии</w:t>
            </w:r>
          </w:p>
        </w:tc>
      </w:tr>
      <w:tr w:rsidR="001C01B9" w14:paraId="14ABD10C" w14:textId="03D91C28" w:rsidTr="001C01B9">
        <w:trPr>
          <w:trHeight w:val="60"/>
        </w:trPr>
        <w:tc>
          <w:tcPr>
            <w:tcW w:w="5691" w:type="dxa"/>
          </w:tcPr>
          <w:p w14:paraId="0E880EC8" w14:textId="4FEED2E4" w:rsidR="001C01B9" w:rsidRPr="009D39DE" w:rsidRDefault="001C01B9" w:rsidP="00D3707A">
            <w:pPr>
              <w:pStyle w:val="a6"/>
              <w:numPr>
                <w:ilvl w:val="0"/>
                <w:numId w:val="3"/>
              </w:numPr>
              <w:spacing w:line="360" w:lineRule="auto"/>
              <w:ind w:left="240" w:hanging="2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kk-KZ"/>
              </w:rPr>
              <w:t>Музапарова Мадина Токжановна</w:t>
            </w:r>
          </w:p>
        </w:tc>
        <w:tc>
          <w:tcPr>
            <w:tcW w:w="3807" w:type="dxa"/>
          </w:tcPr>
          <w:p w14:paraId="3B19D53E" w14:textId="16297B4C" w:rsidR="001C01B9" w:rsidRPr="001C01B9" w:rsidRDefault="001C01B9" w:rsidP="00D3707A">
            <w:pPr>
              <w:spacing w:after="0" w:line="360" w:lineRule="auto"/>
              <w:jc w:val="both"/>
              <w:rPr>
                <w:sz w:val="28"/>
                <w:szCs w:val="28"/>
              </w:rPr>
            </w:pPr>
            <w:r w:rsidRPr="001C01B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член комиссии</w:t>
            </w:r>
          </w:p>
        </w:tc>
      </w:tr>
      <w:tr w:rsidR="00BD5222" w14:paraId="1FCE73CD" w14:textId="77777777" w:rsidTr="001C01B9">
        <w:trPr>
          <w:trHeight w:val="60"/>
        </w:trPr>
        <w:tc>
          <w:tcPr>
            <w:tcW w:w="5691" w:type="dxa"/>
          </w:tcPr>
          <w:p w14:paraId="5A5A8365" w14:textId="67D30468" w:rsidR="00BD5222" w:rsidRDefault="00BD5222" w:rsidP="00D3707A">
            <w:pPr>
              <w:pStyle w:val="a6"/>
              <w:numPr>
                <w:ilvl w:val="0"/>
                <w:numId w:val="3"/>
              </w:numPr>
              <w:spacing w:line="360" w:lineRule="auto"/>
              <w:ind w:left="240" w:hanging="240"/>
              <w:jc w:val="both"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 xml:space="preserve">Андрющенко Ольга </w:t>
            </w:r>
            <w:r w:rsidRPr="00722D4A">
              <w:rPr>
                <w:sz w:val="28"/>
                <w:szCs w:val="28"/>
                <w:lang w:val="kk-KZ"/>
              </w:rPr>
              <w:t>Константиновна</w:t>
            </w:r>
          </w:p>
        </w:tc>
        <w:tc>
          <w:tcPr>
            <w:tcW w:w="3807" w:type="dxa"/>
          </w:tcPr>
          <w:p w14:paraId="5D6FA9B5" w14:textId="66CDFBB6" w:rsidR="00BD5222" w:rsidRPr="001C01B9" w:rsidRDefault="00BD5222" w:rsidP="00D3707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D522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член комиссии</w:t>
            </w:r>
          </w:p>
        </w:tc>
      </w:tr>
      <w:tr w:rsidR="001C01B9" w:rsidRPr="009D39DE" w14:paraId="7E6515D0" w14:textId="77777777" w:rsidTr="00D3707A">
        <w:trPr>
          <w:trHeight w:val="405"/>
        </w:trPr>
        <w:tc>
          <w:tcPr>
            <w:tcW w:w="9498" w:type="dxa"/>
            <w:gridSpan w:val="2"/>
          </w:tcPr>
          <w:p w14:paraId="230B2A5E" w14:textId="084C141D" w:rsidR="001C01B9" w:rsidRPr="009D39DE" w:rsidRDefault="001C01B9" w:rsidP="00D3707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9D39DE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К</w:t>
            </w:r>
            <w:proofErr w:type="spellStart"/>
            <w:r w:rsidRPr="009D39DE">
              <w:rPr>
                <w:rFonts w:ascii="Times New Roman" w:hAnsi="Times New Roman" w:cs="Times New Roman"/>
                <w:b/>
                <w:sz w:val="28"/>
                <w:szCs w:val="28"/>
              </w:rPr>
              <w:t>омиссия</w:t>
            </w:r>
            <w:proofErr w:type="spellEnd"/>
            <w:r w:rsidRPr="009D39D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9D39DE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по вопросам социального и культурного развития</w:t>
            </w:r>
          </w:p>
        </w:tc>
      </w:tr>
      <w:tr w:rsidR="001C01B9" w14:paraId="07C896FB" w14:textId="551FE4D7" w:rsidTr="001C01B9">
        <w:trPr>
          <w:trHeight w:val="60"/>
        </w:trPr>
        <w:tc>
          <w:tcPr>
            <w:tcW w:w="5691" w:type="dxa"/>
          </w:tcPr>
          <w:p w14:paraId="60ED39A0" w14:textId="5A863F4C" w:rsidR="001C01B9" w:rsidRPr="00365418" w:rsidRDefault="00365418" w:rsidP="00365418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5418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="001C01B9" w:rsidRPr="00365418">
              <w:rPr>
                <w:rFonts w:ascii="Times New Roman" w:hAnsi="Times New Roman" w:cs="Times New Roman"/>
                <w:sz w:val="28"/>
                <w:szCs w:val="28"/>
              </w:rPr>
              <w:t xml:space="preserve">Яровенко Елена Игоревна </w:t>
            </w:r>
          </w:p>
        </w:tc>
        <w:tc>
          <w:tcPr>
            <w:tcW w:w="3807" w:type="dxa"/>
          </w:tcPr>
          <w:p w14:paraId="439AF947" w14:textId="1AAD21BD" w:rsidR="001C01B9" w:rsidRPr="00365418" w:rsidRDefault="001C01B9" w:rsidP="00365418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5418">
              <w:rPr>
                <w:rFonts w:ascii="Times New Roman" w:eastAsia="Yu Gothic UI Semilight" w:hAnsi="Times New Roman" w:cs="Times New Roman"/>
                <w:sz w:val="28"/>
                <w:szCs w:val="28"/>
                <w:lang w:val="kk-KZ"/>
              </w:rPr>
              <w:t>председатель комиссии</w:t>
            </w:r>
          </w:p>
        </w:tc>
      </w:tr>
      <w:tr w:rsidR="001C01B9" w14:paraId="08C41D0F" w14:textId="036CD89D" w:rsidTr="00365418">
        <w:trPr>
          <w:trHeight w:val="528"/>
        </w:trPr>
        <w:tc>
          <w:tcPr>
            <w:tcW w:w="5691" w:type="dxa"/>
          </w:tcPr>
          <w:p w14:paraId="5611ED29" w14:textId="27459881" w:rsidR="001C01B9" w:rsidRPr="00365418" w:rsidRDefault="00365418" w:rsidP="00365418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541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2. </w:t>
            </w:r>
            <w:r w:rsidR="00BD5222" w:rsidRPr="0036541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Даримова Гульжайна Нуркасымовна</w:t>
            </w:r>
          </w:p>
        </w:tc>
        <w:tc>
          <w:tcPr>
            <w:tcW w:w="3807" w:type="dxa"/>
          </w:tcPr>
          <w:p w14:paraId="01BEB955" w14:textId="2402D245" w:rsidR="001C01B9" w:rsidRPr="00365418" w:rsidRDefault="001C01B9" w:rsidP="00365418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541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член комиссии</w:t>
            </w:r>
          </w:p>
        </w:tc>
      </w:tr>
      <w:tr w:rsidR="001C01B9" w14:paraId="5E69A2B4" w14:textId="4C75C843" w:rsidTr="00365418">
        <w:trPr>
          <w:trHeight w:val="438"/>
        </w:trPr>
        <w:tc>
          <w:tcPr>
            <w:tcW w:w="5691" w:type="dxa"/>
          </w:tcPr>
          <w:p w14:paraId="39932E72" w14:textId="2DBEC410" w:rsidR="001C01B9" w:rsidRPr="00365418" w:rsidRDefault="00365418" w:rsidP="003654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5418"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proofErr w:type="spellStart"/>
            <w:r w:rsidR="001C01B9" w:rsidRPr="00365418">
              <w:rPr>
                <w:rFonts w:ascii="Times New Roman" w:hAnsi="Times New Roman" w:cs="Times New Roman"/>
                <w:sz w:val="28"/>
                <w:szCs w:val="28"/>
              </w:rPr>
              <w:t>Айгожина</w:t>
            </w:r>
            <w:proofErr w:type="spellEnd"/>
            <w:r w:rsidR="001C01B9" w:rsidRPr="0036541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C01B9" w:rsidRPr="00365418">
              <w:rPr>
                <w:rFonts w:ascii="Times New Roman" w:hAnsi="Times New Roman" w:cs="Times New Roman"/>
                <w:sz w:val="28"/>
                <w:szCs w:val="28"/>
              </w:rPr>
              <w:t>Нургуль</w:t>
            </w:r>
            <w:proofErr w:type="spellEnd"/>
            <w:r w:rsidR="001C01B9" w:rsidRPr="0036541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C01B9" w:rsidRPr="00365418">
              <w:rPr>
                <w:rFonts w:ascii="Times New Roman" w:hAnsi="Times New Roman" w:cs="Times New Roman"/>
                <w:sz w:val="28"/>
                <w:szCs w:val="28"/>
              </w:rPr>
              <w:t>Нурлановна</w:t>
            </w:r>
            <w:proofErr w:type="spellEnd"/>
          </w:p>
        </w:tc>
        <w:tc>
          <w:tcPr>
            <w:tcW w:w="3807" w:type="dxa"/>
          </w:tcPr>
          <w:p w14:paraId="5D90A37B" w14:textId="1B49548B" w:rsidR="001C01B9" w:rsidRPr="00365418" w:rsidRDefault="001C01B9" w:rsidP="003654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541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член комиссии</w:t>
            </w:r>
          </w:p>
        </w:tc>
      </w:tr>
      <w:tr w:rsidR="001C01B9" w14:paraId="19694D10" w14:textId="29C254C5" w:rsidTr="00365418">
        <w:trPr>
          <w:trHeight w:val="334"/>
        </w:trPr>
        <w:tc>
          <w:tcPr>
            <w:tcW w:w="5691" w:type="dxa"/>
          </w:tcPr>
          <w:p w14:paraId="18CD5CAE" w14:textId="617A8115" w:rsidR="001C01B9" w:rsidRPr="00365418" w:rsidRDefault="00365418" w:rsidP="003654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541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4. </w:t>
            </w:r>
            <w:r w:rsidR="001C01B9" w:rsidRPr="0036541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Столярова Ирина Геннадьевна</w:t>
            </w:r>
          </w:p>
        </w:tc>
        <w:tc>
          <w:tcPr>
            <w:tcW w:w="3807" w:type="dxa"/>
          </w:tcPr>
          <w:p w14:paraId="1F3AD6AC" w14:textId="673D2A2A" w:rsidR="001C01B9" w:rsidRPr="00365418" w:rsidRDefault="001C01B9" w:rsidP="003654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541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член комиссии</w:t>
            </w:r>
          </w:p>
        </w:tc>
      </w:tr>
      <w:tr w:rsidR="001C01B9" w14:paraId="55924287" w14:textId="674D2D72" w:rsidTr="001C01B9">
        <w:trPr>
          <w:trHeight w:val="60"/>
        </w:trPr>
        <w:tc>
          <w:tcPr>
            <w:tcW w:w="5691" w:type="dxa"/>
          </w:tcPr>
          <w:p w14:paraId="6F777A0D" w14:textId="6AB3C091" w:rsidR="00365418" w:rsidRPr="00365418" w:rsidRDefault="00365418" w:rsidP="003654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541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5. </w:t>
            </w:r>
            <w:r w:rsidR="001C01B9" w:rsidRPr="0036541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Сулаймонова Русана Руслановна</w:t>
            </w:r>
          </w:p>
        </w:tc>
        <w:tc>
          <w:tcPr>
            <w:tcW w:w="3807" w:type="dxa"/>
          </w:tcPr>
          <w:p w14:paraId="16D56973" w14:textId="30878D03" w:rsidR="001C01B9" w:rsidRPr="00365418" w:rsidRDefault="001C01B9" w:rsidP="003654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541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член комиссии</w:t>
            </w:r>
          </w:p>
        </w:tc>
      </w:tr>
      <w:tr w:rsidR="001C01B9" w14:paraId="7BCD1CAB" w14:textId="612C65F5" w:rsidTr="001C01B9">
        <w:trPr>
          <w:trHeight w:val="60"/>
        </w:trPr>
        <w:tc>
          <w:tcPr>
            <w:tcW w:w="5691" w:type="dxa"/>
          </w:tcPr>
          <w:p w14:paraId="3C5DF6AD" w14:textId="160F6F41" w:rsidR="001C01B9" w:rsidRPr="00365418" w:rsidRDefault="00365418" w:rsidP="003654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541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6. </w:t>
            </w:r>
            <w:r w:rsidR="001C01B9" w:rsidRPr="0036541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Альжанова Жансая Балгабековна</w:t>
            </w:r>
          </w:p>
        </w:tc>
        <w:tc>
          <w:tcPr>
            <w:tcW w:w="3807" w:type="dxa"/>
          </w:tcPr>
          <w:p w14:paraId="7F505313" w14:textId="5B397A50" w:rsidR="001C01B9" w:rsidRPr="00365418" w:rsidRDefault="001C01B9" w:rsidP="003654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541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член комиссии</w:t>
            </w:r>
          </w:p>
        </w:tc>
      </w:tr>
      <w:tr w:rsidR="001C01B9" w14:paraId="5F8E17BA" w14:textId="77777777" w:rsidTr="001C01B9">
        <w:trPr>
          <w:trHeight w:val="415"/>
        </w:trPr>
        <w:tc>
          <w:tcPr>
            <w:tcW w:w="9498" w:type="dxa"/>
            <w:gridSpan w:val="2"/>
          </w:tcPr>
          <w:p w14:paraId="08A93CCC" w14:textId="0DD7D119" w:rsidR="001C01B9" w:rsidRPr="009D39DE" w:rsidRDefault="001C01B9" w:rsidP="00D3707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D39DE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К</w:t>
            </w:r>
            <w:proofErr w:type="spellStart"/>
            <w:r w:rsidRPr="009D39DE">
              <w:rPr>
                <w:rFonts w:ascii="Times New Roman" w:hAnsi="Times New Roman" w:cs="Times New Roman"/>
                <w:b/>
                <w:sz w:val="28"/>
                <w:szCs w:val="28"/>
              </w:rPr>
              <w:t>омиссия</w:t>
            </w:r>
            <w:proofErr w:type="spellEnd"/>
            <w:r w:rsidRPr="009D39D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по вопросам земельных отношений и градостроительства</w:t>
            </w:r>
          </w:p>
        </w:tc>
      </w:tr>
      <w:tr w:rsidR="001C01B9" w14:paraId="37BBC089" w14:textId="7199CC26" w:rsidTr="001C01B9">
        <w:trPr>
          <w:trHeight w:val="60"/>
        </w:trPr>
        <w:tc>
          <w:tcPr>
            <w:tcW w:w="5691" w:type="dxa"/>
          </w:tcPr>
          <w:p w14:paraId="18CE2706" w14:textId="752B84B9" w:rsidR="001C01B9" w:rsidRPr="009D39DE" w:rsidRDefault="001C01B9" w:rsidP="00D3707A">
            <w:pPr>
              <w:pStyle w:val="a6"/>
              <w:numPr>
                <w:ilvl w:val="0"/>
                <w:numId w:val="5"/>
              </w:numPr>
              <w:spacing w:line="360" w:lineRule="auto"/>
              <w:ind w:left="306" w:hanging="284"/>
              <w:jc w:val="both"/>
              <w:rPr>
                <w:sz w:val="28"/>
                <w:szCs w:val="28"/>
              </w:rPr>
            </w:pPr>
            <w:proofErr w:type="spellStart"/>
            <w:r w:rsidRPr="00722D4A">
              <w:rPr>
                <w:sz w:val="28"/>
                <w:szCs w:val="28"/>
              </w:rPr>
              <w:t>Желнов</w:t>
            </w:r>
            <w:proofErr w:type="spellEnd"/>
            <w:r w:rsidRPr="00722D4A">
              <w:rPr>
                <w:sz w:val="28"/>
                <w:szCs w:val="28"/>
              </w:rPr>
              <w:t xml:space="preserve"> </w:t>
            </w:r>
            <w:r w:rsidRPr="00722D4A">
              <w:rPr>
                <w:sz w:val="28"/>
                <w:szCs w:val="28"/>
                <w:lang w:val="kk-KZ"/>
              </w:rPr>
              <w:t>М</w:t>
            </w:r>
            <w:proofErr w:type="spellStart"/>
            <w:r w:rsidRPr="00722D4A">
              <w:rPr>
                <w:sz w:val="28"/>
                <w:szCs w:val="28"/>
              </w:rPr>
              <w:t>ихаил</w:t>
            </w:r>
            <w:proofErr w:type="spellEnd"/>
            <w:r w:rsidRPr="00722D4A">
              <w:rPr>
                <w:sz w:val="28"/>
                <w:szCs w:val="28"/>
              </w:rPr>
              <w:t xml:space="preserve"> </w:t>
            </w:r>
            <w:r w:rsidRPr="00722D4A">
              <w:rPr>
                <w:sz w:val="28"/>
                <w:szCs w:val="28"/>
                <w:lang w:val="kk-KZ"/>
              </w:rPr>
              <w:t>А</w:t>
            </w:r>
            <w:proofErr w:type="spellStart"/>
            <w:r w:rsidRPr="00722D4A">
              <w:rPr>
                <w:sz w:val="28"/>
                <w:szCs w:val="28"/>
              </w:rPr>
              <w:t>натольевич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3807" w:type="dxa"/>
          </w:tcPr>
          <w:p w14:paraId="3439C863" w14:textId="218FB534" w:rsidR="001C01B9" w:rsidRPr="001C01B9" w:rsidRDefault="001C01B9" w:rsidP="00D3707A">
            <w:pPr>
              <w:spacing w:after="0" w:line="360" w:lineRule="auto"/>
              <w:jc w:val="both"/>
              <w:rPr>
                <w:sz w:val="28"/>
                <w:szCs w:val="28"/>
              </w:rPr>
            </w:pPr>
            <w:r w:rsidRPr="001C01B9">
              <w:rPr>
                <w:rFonts w:ascii="Times New Roman" w:eastAsia="Yu Gothic UI Semilight" w:hAnsi="Times New Roman" w:cs="Times New Roman"/>
                <w:sz w:val="28"/>
                <w:szCs w:val="28"/>
                <w:lang w:val="kk-KZ"/>
              </w:rPr>
              <w:t>председатель комиссии</w:t>
            </w:r>
          </w:p>
        </w:tc>
      </w:tr>
      <w:tr w:rsidR="001C01B9" w14:paraId="17FFB2D6" w14:textId="2D849F42" w:rsidTr="001C01B9">
        <w:trPr>
          <w:trHeight w:val="60"/>
        </w:trPr>
        <w:tc>
          <w:tcPr>
            <w:tcW w:w="5691" w:type="dxa"/>
          </w:tcPr>
          <w:p w14:paraId="01C259E7" w14:textId="65029E0D" w:rsidR="001C01B9" w:rsidRPr="009D39DE" w:rsidRDefault="001C01B9" w:rsidP="00D3707A">
            <w:pPr>
              <w:pStyle w:val="a6"/>
              <w:numPr>
                <w:ilvl w:val="0"/>
                <w:numId w:val="5"/>
              </w:numPr>
              <w:spacing w:line="360" w:lineRule="auto"/>
              <w:ind w:left="306" w:hanging="284"/>
              <w:jc w:val="both"/>
              <w:rPr>
                <w:sz w:val="28"/>
                <w:szCs w:val="28"/>
              </w:rPr>
            </w:pPr>
            <w:r w:rsidRPr="00722D4A">
              <w:rPr>
                <w:sz w:val="28"/>
                <w:szCs w:val="28"/>
                <w:lang w:val="kk-KZ"/>
              </w:rPr>
              <w:t>Абдиев Бауржан Абдималикович</w:t>
            </w:r>
          </w:p>
        </w:tc>
        <w:tc>
          <w:tcPr>
            <w:tcW w:w="3807" w:type="dxa"/>
          </w:tcPr>
          <w:p w14:paraId="53DE79EC" w14:textId="2FD137D8" w:rsidR="001C01B9" w:rsidRPr="001C01B9" w:rsidRDefault="001C01B9" w:rsidP="00D3707A">
            <w:pPr>
              <w:spacing w:after="0" w:line="360" w:lineRule="auto"/>
              <w:jc w:val="both"/>
              <w:rPr>
                <w:sz w:val="28"/>
                <w:szCs w:val="28"/>
              </w:rPr>
            </w:pPr>
            <w:r w:rsidRPr="001C01B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член комиссии</w:t>
            </w:r>
            <w:bookmarkStart w:id="0" w:name="_GoBack"/>
            <w:bookmarkEnd w:id="0"/>
          </w:p>
        </w:tc>
      </w:tr>
      <w:tr w:rsidR="001C01B9" w14:paraId="32E38505" w14:textId="0241836F" w:rsidTr="001C01B9">
        <w:trPr>
          <w:trHeight w:val="60"/>
        </w:trPr>
        <w:tc>
          <w:tcPr>
            <w:tcW w:w="5691" w:type="dxa"/>
          </w:tcPr>
          <w:p w14:paraId="45CBB4CA" w14:textId="3647FEAF" w:rsidR="001C01B9" w:rsidRPr="009D39DE" w:rsidRDefault="001C01B9" w:rsidP="00D3707A">
            <w:pPr>
              <w:pStyle w:val="a6"/>
              <w:numPr>
                <w:ilvl w:val="0"/>
                <w:numId w:val="5"/>
              </w:numPr>
              <w:spacing w:line="360" w:lineRule="auto"/>
              <w:ind w:left="306" w:hanging="284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kk-KZ"/>
              </w:rPr>
              <w:t>Кусаинов Серик Ахылбекович</w:t>
            </w:r>
          </w:p>
        </w:tc>
        <w:tc>
          <w:tcPr>
            <w:tcW w:w="3807" w:type="dxa"/>
          </w:tcPr>
          <w:p w14:paraId="265BD99F" w14:textId="0858248D" w:rsidR="001C01B9" w:rsidRPr="001C01B9" w:rsidRDefault="001C01B9" w:rsidP="00D3707A">
            <w:pPr>
              <w:spacing w:after="0" w:line="360" w:lineRule="auto"/>
              <w:jc w:val="both"/>
              <w:rPr>
                <w:sz w:val="28"/>
                <w:szCs w:val="28"/>
              </w:rPr>
            </w:pPr>
            <w:r w:rsidRPr="001C01B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член комиссии</w:t>
            </w:r>
          </w:p>
        </w:tc>
      </w:tr>
      <w:tr w:rsidR="001C01B9" w14:paraId="45FD7F46" w14:textId="02E49449" w:rsidTr="001C01B9">
        <w:trPr>
          <w:trHeight w:val="60"/>
        </w:trPr>
        <w:tc>
          <w:tcPr>
            <w:tcW w:w="5691" w:type="dxa"/>
          </w:tcPr>
          <w:p w14:paraId="051306EE" w14:textId="02E9BA63" w:rsidR="001C01B9" w:rsidRPr="009D39DE" w:rsidRDefault="001C01B9" w:rsidP="00D3707A">
            <w:pPr>
              <w:pStyle w:val="a6"/>
              <w:numPr>
                <w:ilvl w:val="0"/>
                <w:numId w:val="5"/>
              </w:numPr>
              <w:spacing w:line="360" w:lineRule="auto"/>
              <w:ind w:left="306" w:hanging="284"/>
              <w:jc w:val="both"/>
              <w:rPr>
                <w:sz w:val="28"/>
                <w:szCs w:val="28"/>
              </w:rPr>
            </w:pPr>
            <w:r w:rsidRPr="00722D4A">
              <w:rPr>
                <w:sz w:val="28"/>
                <w:szCs w:val="28"/>
                <w:lang w:val="kk-KZ"/>
              </w:rPr>
              <w:t xml:space="preserve">Лысенко Людмила Сергеевна </w:t>
            </w:r>
          </w:p>
        </w:tc>
        <w:tc>
          <w:tcPr>
            <w:tcW w:w="3807" w:type="dxa"/>
          </w:tcPr>
          <w:p w14:paraId="16196437" w14:textId="387EE8D9" w:rsidR="001C01B9" w:rsidRPr="001C01B9" w:rsidRDefault="001C01B9" w:rsidP="00D3707A">
            <w:pPr>
              <w:spacing w:after="0" w:line="360" w:lineRule="auto"/>
              <w:jc w:val="both"/>
              <w:rPr>
                <w:sz w:val="28"/>
                <w:szCs w:val="28"/>
              </w:rPr>
            </w:pPr>
            <w:r w:rsidRPr="001C01B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член комиссии</w:t>
            </w:r>
          </w:p>
        </w:tc>
      </w:tr>
      <w:tr w:rsidR="001C01B9" w14:paraId="74C1FEBE" w14:textId="77777777" w:rsidTr="001C01B9">
        <w:trPr>
          <w:trHeight w:val="373"/>
        </w:trPr>
        <w:tc>
          <w:tcPr>
            <w:tcW w:w="9498" w:type="dxa"/>
            <w:gridSpan w:val="2"/>
          </w:tcPr>
          <w:p w14:paraId="6BB75EF0" w14:textId="7CAAA1C6" w:rsidR="001C01B9" w:rsidRPr="009D39DE" w:rsidRDefault="001C01B9" w:rsidP="00D3707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D39DE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Ко</w:t>
            </w:r>
            <w:r w:rsidRPr="009D39D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миссия по </w:t>
            </w:r>
            <w:r w:rsidRPr="009D39DE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вопросам обеспечения прав и законных интересов граждан</w:t>
            </w:r>
          </w:p>
        </w:tc>
      </w:tr>
      <w:tr w:rsidR="001C01B9" w:rsidRPr="009D39DE" w14:paraId="49ECD284" w14:textId="296CAE17" w:rsidTr="001C01B9">
        <w:trPr>
          <w:trHeight w:val="60"/>
        </w:trPr>
        <w:tc>
          <w:tcPr>
            <w:tcW w:w="5691" w:type="dxa"/>
          </w:tcPr>
          <w:p w14:paraId="464B1837" w14:textId="211B2E01" w:rsidR="001C01B9" w:rsidRPr="009D39DE" w:rsidRDefault="001C01B9" w:rsidP="00D3707A">
            <w:pPr>
              <w:pStyle w:val="a6"/>
              <w:numPr>
                <w:ilvl w:val="0"/>
                <w:numId w:val="6"/>
              </w:numPr>
              <w:spacing w:line="360" w:lineRule="auto"/>
              <w:ind w:left="306" w:hanging="284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kk-KZ"/>
              </w:rPr>
              <w:t xml:space="preserve">Аскарова Алия Аскаровна </w:t>
            </w:r>
          </w:p>
        </w:tc>
        <w:tc>
          <w:tcPr>
            <w:tcW w:w="3807" w:type="dxa"/>
          </w:tcPr>
          <w:p w14:paraId="495F70BC" w14:textId="24A408E0" w:rsidR="001C01B9" w:rsidRPr="001C01B9" w:rsidRDefault="001C01B9" w:rsidP="00D3707A">
            <w:pPr>
              <w:spacing w:after="0" w:line="360" w:lineRule="auto"/>
              <w:ind w:left="22"/>
              <w:jc w:val="both"/>
              <w:rPr>
                <w:sz w:val="28"/>
                <w:szCs w:val="28"/>
              </w:rPr>
            </w:pPr>
            <w:r w:rsidRPr="001C01B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председатель комиссии</w:t>
            </w:r>
          </w:p>
        </w:tc>
      </w:tr>
      <w:tr w:rsidR="001C01B9" w:rsidRPr="009D39DE" w14:paraId="631D180E" w14:textId="394D5018" w:rsidTr="001C01B9">
        <w:trPr>
          <w:trHeight w:val="60"/>
        </w:trPr>
        <w:tc>
          <w:tcPr>
            <w:tcW w:w="5691" w:type="dxa"/>
          </w:tcPr>
          <w:p w14:paraId="62AB5D09" w14:textId="0BDFF543" w:rsidR="001C01B9" w:rsidRPr="009D39DE" w:rsidRDefault="00BD5222" w:rsidP="00D3707A">
            <w:pPr>
              <w:pStyle w:val="a6"/>
              <w:numPr>
                <w:ilvl w:val="0"/>
                <w:numId w:val="6"/>
              </w:numPr>
              <w:spacing w:line="360" w:lineRule="auto"/>
              <w:ind w:left="306" w:hanging="306"/>
              <w:jc w:val="both"/>
              <w:rPr>
                <w:sz w:val="28"/>
                <w:szCs w:val="28"/>
              </w:rPr>
            </w:pPr>
            <w:proofErr w:type="spellStart"/>
            <w:r w:rsidRPr="00BD5222">
              <w:rPr>
                <w:sz w:val="28"/>
                <w:szCs w:val="28"/>
              </w:rPr>
              <w:t>Хабылбеков</w:t>
            </w:r>
            <w:proofErr w:type="spellEnd"/>
            <w:r w:rsidRPr="00BD5222">
              <w:rPr>
                <w:sz w:val="28"/>
                <w:szCs w:val="28"/>
              </w:rPr>
              <w:t xml:space="preserve"> </w:t>
            </w:r>
            <w:proofErr w:type="spellStart"/>
            <w:r w:rsidRPr="00BD5222">
              <w:rPr>
                <w:sz w:val="28"/>
                <w:szCs w:val="28"/>
              </w:rPr>
              <w:t>Асхат</w:t>
            </w:r>
            <w:proofErr w:type="spellEnd"/>
            <w:r w:rsidRPr="00BD5222">
              <w:rPr>
                <w:sz w:val="28"/>
                <w:szCs w:val="28"/>
              </w:rPr>
              <w:t xml:space="preserve"> </w:t>
            </w:r>
            <w:proofErr w:type="spellStart"/>
            <w:r w:rsidRPr="00BD5222">
              <w:rPr>
                <w:sz w:val="28"/>
                <w:szCs w:val="28"/>
              </w:rPr>
              <w:t>Айтпекович</w:t>
            </w:r>
            <w:proofErr w:type="spellEnd"/>
          </w:p>
        </w:tc>
        <w:tc>
          <w:tcPr>
            <w:tcW w:w="3807" w:type="dxa"/>
          </w:tcPr>
          <w:p w14:paraId="66067B36" w14:textId="35FB5645" w:rsidR="001C01B9" w:rsidRPr="001C01B9" w:rsidRDefault="001C01B9" w:rsidP="00D3707A">
            <w:pPr>
              <w:spacing w:after="0" w:line="360" w:lineRule="auto"/>
              <w:jc w:val="both"/>
              <w:rPr>
                <w:sz w:val="28"/>
                <w:szCs w:val="28"/>
              </w:rPr>
            </w:pPr>
            <w:r w:rsidRPr="001C01B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член комиссии</w:t>
            </w:r>
          </w:p>
        </w:tc>
      </w:tr>
      <w:tr w:rsidR="001C01B9" w:rsidRPr="009D39DE" w14:paraId="69EBF33D" w14:textId="5FB34352" w:rsidTr="001C01B9">
        <w:trPr>
          <w:trHeight w:val="60"/>
        </w:trPr>
        <w:tc>
          <w:tcPr>
            <w:tcW w:w="5691" w:type="dxa"/>
          </w:tcPr>
          <w:p w14:paraId="6A9ED205" w14:textId="395446F4" w:rsidR="001C01B9" w:rsidRPr="009D39DE" w:rsidRDefault="001C01B9" w:rsidP="00D3707A">
            <w:pPr>
              <w:pStyle w:val="a6"/>
              <w:numPr>
                <w:ilvl w:val="0"/>
                <w:numId w:val="6"/>
              </w:numPr>
              <w:spacing w:line="360" w:lineRule="auto"/>
              <w:ind w:left="306" w:hanging="284"/>
              <w:jc w:val="both"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Нурумов Суиндик Хамитович</w:t>
            </w:r>
          </w:p>
        </w:tc>
        <w:tc>
          <w:tcPr>
            <w:tcW w:w="3807" w:type="dxa"/>
          </w:tcPr>
          <w:p w14:paraId="7B2A7B99" w14:textId="06295BBA" w:rsidR="001C01B9" w:rsidRPr="001C01B9" w:rsidRDefault="001C01B9" w:rsidP="00D3707A">
            <w:pPr>
              <w:spacing w:after="0" w:line="360" w:lineRule="auto"/>
              <w:jc w:val="both"/>
              <w:rPr>
                <w:sz w:val="28"/>
                <w:szCs w:val="28"/>
                <w:lang w:val="kk-KZ"/>
              </w:rPr>
            </w:pPr>
            <w:r w:rsidRPr="001C01B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член комиссии</w:t>
            </w:r>
          </w:p>
        </w:tc>
      </w:tr>
      <w:tr w:rsidR="001C01B9" w:rsidRPr="009D39DE" w14:paraId="29446125" w14:textId="066287EA" w:rsidTr="001C01B9">
        <w:trPr>
          <w:trHeight w:val="60"/>
        </w:trPr>
        <w:tc>
          <w:tcPr>
            <w:tcW w:w="5691" w:type="dxa"/>
          </w:tcPr>
          <w:p w14:paraId="47A53DE5" w14:textId="649DA023" w:rsidR="001C01B9" w:rsidRPr="009D39DE" w:rsidRDefault="001C01B9" w:rsidP="00D3707A">
            <w:pPr>
              <w:pStyle w:val="a6"/>
              <w:numPr>
                <w:ilvl w:val="0"/>
                <w:numId w:val="6"/>
              </w:numPr>
              <w:spacing w:line="360" w:lineRule="auto"/>
              <w:ind w:left="306" w:hanging="284"/>
              <w:jc w:val="both"/>
            </w:pPr>
            <w:r w:rsidRPr="003A6EB4">
              <w:rPr>
                <w:sz w:val="28"/>
                <w:szCs w:val="28"/>
                <w:lang w:val="kk-KZ"/>
              </w:rPr>
              <w:t>Атабаева Гульзира Нуржановна</w:t>
            </w:r>
          </w:p>
        </w:tc>
        <w:tc>
          <w:tcPr>
            <w:tcW w:w="3807" w:type="dxa"/>
          </w:tcPr>
          <w:p w14:paraId="0D04DC73" w14:textId="7BB0AD0F" w:rsidR="001C01B9" w:rsidRPr="009D39DE" w:rsidRDefault="001C01B9" w:rsidP="00D3707A">
            <w:pPr>
              <w:spacing w:after="0" w:line="360" w:lineRule="auto"/>
              <w:jc w:val="both"/>
            </w:pPr>
            <w:r w:rsidRPr="001C01B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член комиссии</w:t>
            </w:r>
          </w:p>
        </w:tc>
      </w:tr>
    </w:tbl>
    <w:p w14:paraId="6ABC4230" w14:textId="7C8295E7" w:rsidR="009D39DE" w:rsidRDefault="009D39DE" w:rsidP="001C01B9"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br w:type="textWrapping" w:clear="all"/>
      </w:r>
    </w:p>
    <w:sectPr w:rsidR="009D39DE" w:rsidSect="001C01B9">
      <w:pgSz w:w="11906" w:h="16838"/>
      <w:pgMar w:top="567" w:right="851" w:bottom="56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0C0B41"/>
    <w:multiLevelType w:val="hybridMultilevel"/>
    <w:tmpl w:val="02B06C8A"/>
    <w:lvl w:ilvl="0" w:tplc="6284C09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33464C52"/>
    <w:multiLevelType w:val="hybridMultilevel"/>
    <w:tmpl w:val="557009BC"/>
    <w:lvl w:ilvl="0" w:tplc="61F67970">
      <w:start w:val="1"/>
      <w:numFmt w:val="upperRoman"/>
      <w:lvlText w:val="%1."/>
      <w:lvlJc w:val="left"/>
      <w:pPr>
        <w:ind w:left="1395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55" w:hanging="360"/>
      </w:pPr>
    </w:lvl>
    <w:lvl w:ilvl="2" w:tplc="0419001B" w:tentative="1">
      <w:start w:val="1"/>
      <w:numFmt w:val="lowerRoman"/>
      <w:lvlText w:val="%3."/>
      <w:lvlJc w:val="right"/>
      <w:pPr>
        <w:ind w:left="2475" w:hanging="180"/>
      </w:pPr>
    </w:lvl>
    <w:lvl w:ilvl="3" w:tplc="0419000F" w:tentative="1">
      <w:start w:val="1"/>
      <w:numFmt w:val="decimal"/>
      <w:lvlText w:val="%4."/>
      <w:lvlJc w:val="left"/>
      <w:pPr>
        <w:ind w:left="3195" w:hanging="360"/>
      </w:pPr>
    </w:lvl>
    <w:lvl w:ilvl="4" w:tplc="04190019" w:tentative="1">
      <w:start w:val="1"/>
      <w:numFmt w:val="lowerLetter"/>
      <w:lvlText w:val="%5."/>
      <w:lvlJc w:val="left"/>
      <w:pPr>
        <w:ind w:left="3915" w:hanging="360"/>
      </w:pPr>
    </w:lvl>
    <w:lvl w:ilvl="5" w:tplc="0419001B" w:tentative="1">
      <w:start w:val="1"/>
      <w:numFmt w:val="lowerRoman"/>
      <w:lvlText w:val="%6."/>
      <w:lvlJc w:val="right"/>
      <w:pPr>
        <w:ind w:left="4635" w:hanging="180"/>
      </w:pPr>
    </w:lvl>
    <w:lvl w:ilvl="6" w:tplc="0419000F" w:tentative="1">
      <w:start w:val="1"/>
      <w:numFmt w:val="decimal"/>
      <w:lvlText w:val="%7."/>
      <w:lvlJc w:val="left"/>
      <w:pPr>
        <w:ind w:left="5355" w:hanging="360"/>
      </w:pPr>
    </w:lvl>
    <w:lvl w:ilvl="7" w:tplc="04190019" w:tentative="1">
      <w:start w:val="1"/>
      <w:numFmt w:val="lowerLetter"/>
      <w:lvlText w:val="%8."/>
      <w:lvlJc w:val="left"/>
      <w:pPr>
        <w:ind w:left="6075" w:hanging="360"/>
      </w:pPr>
    </w:lvl>
    <w:lvl w:ilvl="8" w:tplc="041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2" w15:restartNumberingAfterBreak="0">
    <w:nsid w:val="38DF0B64"/>
    <w:multiLevelType w:val="hybridMultilevel"/>
    <w:tmpl w:val="064838BC"/>
    <w:lvl w:ilvl="0" w:tplc="54BABCAE">
      <w:start w:val="1"/>
      <w:numFmt w:val="decimal"/>
      <w:lvlText w:val="%1."/>
      <w:lvlJc w:val="left"/>
      <w:pPr>
        <w:ind w:left="10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55" w:hanging="360"/>
      </w:pPr>
    </w:lvl>
    <w:lvl w:ilvl="2" w:tplc="0419001B" w:tentative="1">
      <w:start w:val="1"/>
      <w:numFmt w:val="lowerRoman"/>
      <w:lvlText w:val="%3."/>
      <w:lvlJc w:val="right"/>
      <w:pPr>
        <w:ind w:left="2475" w:hanging="180"/>
      </w:pPr>
    </w:lvl>
    <w:lvl w:ilvl="3" w:tplc="0419000F" w:tentative="1">
      <w:start w:val="1"/>
      <w:numFmt w:val="decimal"/>
      <w:lvlText w:val="%4."/>
      <w:lvlJc w:val="left"/>
      <w:pPr>
        <w:ind w:left="3195" w:hanging="360"/>
      </w:pPr>
    </w:lvl>
    <w:lvl w:ilvl="4" w:tplc="04190019" w:tentative="1">
      <w:start w:val="1"/>
      <w:numFmt w:val="lowerLetter"/>
      <w:lvlText w:val="%5."/>
      <w:lvlJc w:val="left"/>
      <w:pPr>
        <w:ind w:left="3915" w:hanging="360"/>
      </w:pPr>
    </w:lvl>
    <w:lvl w:ilvl="5" w:tplc="0419001B" w:tentative="1">
      <w:start w:val="1"/>
      <w:numFmt w:val="lowerRoman"/>
      <w:lvlText w:val="%6."/>
      <w:lvlJc w:val="right"/>
      <w:pPr>
        <w:ind w:left="4635" w:hanging="180"/>
      </w:pPr>
    </w:lvl>
    <w:lvl w:ilvl="6" w:tplc="0419000F" w:tentative="1">
      <w:start w:val="1"/>
      <w:numFmt w:val="decimal"/>
      <w:lvlText w:val="%7."/>
      <w:lvlJc w:val="left"/>
      <w:pPr>
        <w:ind w:left="5355" w:hanging="360"/>
      </w:pPr>
    </w:lvl>
    <w:lvl w:ilvl="7" w:tplc="04190019" w:tentative="1">
      <w:start w:val="1"/>
      <w:numFmt w:val="lowerLetter"/>
      <w:lvlText w:val="%8."/>
      <w:lvlJc w:val="left"/>
      <w:pPr>
        <w:ind w:left="6075" w:hanging="360"/>
      </w:pPr>
    </w:lvl>
    <w:lvl w:ilvl="8" w:tplc="041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3" w15:restartNumberingAfterBreak="0">
    <w:nsid w:val="59863AC4"/>
    <w:multiLevelType w:val="hybridMultilevel"/>
    <w:tmpl w:val="064838BC"/>
    <w:lvl w:ilvl="0" w:tplc="54BABCAE">
      <w:start w:val="1"/>
      <w:numFmt w:val="decimal"/>
      <w:lvlText w:val="%1."/>
      <w:lvlJc w:val="left"/>
      <w:pPr>
        <w:ind w:left="10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55" w:hanging="360"/>
      </w:pPr>
    </w:lvl>
    <w:lvl w:ilvl="2" w:tplc="0419001B" w:tentative="1">
      <w:start w:val="1"/>
      <w:numFmt w:val="lowerRoman"/>
      <w:lvlText w:val="%3."/>
      <w:lvlJc w:val="right"/>
      <w:pPr>
        <w:ind w:left="2475" w:hanging="180"/>
      </w:pPr>
    </w:lvl>
    <w:lvl w:ilvl="3" w:tplc="0419000F" w:tentative="1">
      <w:start w:val="1"/>
      <w:numFmt w:val="decimal"/>
      <w:lvlText w:val="%4."/>
      <w:lvlJc w:val="left"/>
      <w:pPr>
        <w:ind w:left="3195" w:hanging="360"/>
      </w:pPr>
    </w:lvl>
    <w:lvl w:ilvl="4" w:tplc="04190019" w:tentative="1">
      <w:start w:val="1"/>
      <w:numFmt w:val="lowerLetter"/>
      <w:lvlText w:val="%5."/>
      <w:lvlJc w:val="left"/>
      <w:pPr>
        <w:ind w:left="3915" w:hanging="360"/>
      </w:pPr>
    </w:lvl>
    <w:lvl w:ilvl="5" w:tplc="0419001B" w:tentative="1">
      <w:start w:val="1"/>
      <w:numFmt w:val="lowerRoman"/>
      <w:lvlText w:val="%6."/>
      <w:lvlJc w:val="right"/>
      <w:pPr>
        <w:ind w:left="4635" w:hanging="180"/>
      </w:pPr>
    </w:lvl>
    <w:lvl w:ilvl="6" w:tplc="0419000F" w:tentative="1">
      <w:start w:val="1"/>
      <w:numFmt w:val="decimal"/>
      <w:lvlText w:val="%7."/>
      <w:lvlJc w:val="left"/>
      <w:pPr>
        <w:ind w:left="5355" w:hanging="360"/>
      </w:pPr>
    </w:lvl>
    <w:lvl w:ilvl="7" w:tplc="04190019" w:tentative="1">
      <w:start w:val="1"/>
      <w:numFmt w:val="lowerLetter"/>
      <w:lvlText w:val="%8."/>
      <w:lvlJc w:val="left"/>
      <w:pPr>
        <w:ind w:left="6075" w:hanging="360"/>
      </w:pPr>
    </w:lvl>
    <w:lvl w:ilvl="8" w:tplc="041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4" w15:restartNumberingAfterBreak="0">
    <w:nsid w:val="5D01492C"/>
    <w:multiLevelType w:val="hybridMultilevel"/>
    <w:tmpl w:val="49825342"/>
    <w:lvl w:ilvl="0" w:tplc="F118C19E">
      <w:start w:val="1"/>
      <w:numFmt w:val="decimal"/>
      <w:lvlText w:val="%1."/>
      <w:lvlJc w:val="left"/>
      <w:pPr>
        <w:ind w:left="10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55" w:hanging="360"/>
      </w:pPr>
    </w:lvl>
    <w:lvl w:ilvl="2" w:tplc="0419001B" w:tentative="1">
      <w:start w:val="1"/>
      <w:numFmt w:val="lowerRoman"/>
      <w:lvlText w:val="%3."/>
      <w:lvlJc w:val="right"/>
      <w:pPr>
        <w:ind w:left="2475" w:hanging="180"/>
      </w:pPr>
    </w:lvl>
    <w:lvl w:ilvl="3" w:tplc="0419000F" w:tentative="1">
      <w:start w:val="1"/>
      <w:numFmt w:val="decimal"/>
      <w:lvlText w:val="%4."/>
      <w:lvlJc w:val="left"/>
      <w:pPr>
        <w:ind w:left="3195" w:hanging="360"/>
      </w:pPr>
    </w:lvl>
    <w:lvl w:ilvl="4" w:tplc="04190019" w:tentative="1">
      <w:start w:val="1"/>
      <w:numFmt w:val="lowerLetter"/>
      <w:lvlText w:val="%5."/>
      <w:lvlJc w:val="left"/>
      <w:pPr>
        <w:ind w:left="3915" w:hanging="360"/>
      </w:pPr>
    </w:lvl>
    <w:lvl w:ilvl="5" w:tplc="0419001B" w:tentative="1">
      <w:start w:val="1"/>
      <w:numFmt w:val="lowerRoman"/>
      <w:lvlText w:val="%6."/>
      <w:lvlJc w:val="right"/>
      <w:pPr>
        <w:ind w:left="4635" w:hanging="180"/>
      </w:pPr>
    </w:lvl>
    <w:lvl w:ilvl="6" w:tplc="0419000F" w:tentative="1">
      <w:start w:val="1"/>
      <w:numFmt w:val="decimal"/>
      <w:lvlText w:val="%7."/>
      <w:lvlJc w:val="left"/>
      <w:pPr>
        <w:ind w:left="5355" w:hanging="360"/>
      </w:pPr>
    </w:lvl>
    <w:lvl w:ilvl="7" w:tplc="04190019" w:tentative="1">
      <w:start w:val="1"/>
      <w:numFmt w:val="lowerLetter"/>
      <w:lvlText w:val="%8."/>
      <w:lvlJc w:val="left"/>
      <w:pPr>
        <w:ind w:left="6075" w:hanging="360"/>
      </w:pPr>
    </w:lvl>
    <w:lvl w:ilvl="8" w:tplc="041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5" w15:restartNumberingAfterBreak="0">
    <w:nsid w:val="6BD47EB8"/>
    <w:multiLevelType w:val="hybridMultilevel"/>
    <w:tmpl w:val="D37A8196"/>
    <w:lvl w:ilvl="0" w:tplc="5A249F74">
      <w:start w:val="1"/>
      <w:numFmt w:val="decimal"/>
      <w:lvlText w:val="%1."/>
      <w:lvlJc w:val="left"/>
      <w:pPr>
        <w:ind w:left="10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55" w:hanging="360"/>
      </w:pPr>
    </w:lvl>
    <w:lvl w:ilvl="2" w:tplc="0419001B" w:tentative="1">
      <w:start w:val="1"/>
      <w:numFmt w:val="lowerRoman"/>
      <w:lvlText w:val="%3."/>
      <w:lvlJc w:val="right"/>
      <w:pPr>
        <w:ind w:left="2475" w:hanging="180"/>
      </w:pPr>
    </w:lvl>
    <w:lvl w:ilvl="3" w:tplc="0419000F" w:tentative="1">
      <w:start w:val="1"/>
      <w:numFmt w:val="decimal"/>
      <w:lvlText w:val="%4."/>
      <w:lvlJc w:val="left"/>
      <w:pPr>
        <w:ind w:left="3195" w:hanging="360"/>
      </w:pPr>
    </w:lvl>
    <w:lvl w:ilvl="4" w:tplc="04190019" w:tentative="1">
      <w:start w:val="1"/>
      <w:numFmt w:val="lowerLetter"/>
      <w:lvlText w:val="%5."/>
      <w:lvlJc w:val="left"/>
      <w:pPr>
        <w:ind w:left="3915" w:hanging="360"/>
      </w:pPr>
    </w:lvl>
    <w:lvl w:ilvl="5" w:tplc="0419001B" w:tentative="1">
      <w:start w:val="1"/>
      <w:numFmt w:val="lowerRoman"/>
      <w:lvlText w:val="%6."/>
      <w:lvlJc w:val="right"/>
      <w:pPr>
        <w:ind w:left="4635" w:hanging="180"/>
      </w:pPr>
    </w:lvl>
    <w:lvl w:ilvl="6" w:tplc="0419000F" w:tentative="1">
      <w:start w:val="1"/>
      <w:numFmt w:val="decimal"/>
      <w:lvlText w:val="%7."/>
      <w:lvlJc w:val="left"/>
      <w:pPr>
        <w:ind w:left="5355" w:hanging="360"/>
      </w:pPr>
    </w:lvl>
    <w:lvl w:ilvl="7" w:tplc="04190019" w:tentative="1">
      <w:start w:val="1"/>
      <w:numFmt w:val="lowerLetter"/>
      <w:lvlText w:val="%8."/>
      <w:lvlJc w:val="left"/>
      <w:pPr>
        <w:ind w:left="6075" w:hanging="360"/>
      </w:pPr>
    </w:lvl>
    <w:lvl w:ilvl="8" w:tplc="041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6" w15:restartNumberingAfterBreak="0">
    <w:nsid w:val="6CE37D4B"/>
    <w:multiLevelType w:val="hybridMultilevel"/>
    <w:tmpl w:val="6E80BD28"/>
    <w:lvl w:ilvl="0" w:tplc="5ADADF3E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DE9"/>
    <w:rsid w:val="000A5015"/>
    <w:rsid w:val="001C01B9"/>
    <w:rsid w:val="00227588"/>
    <w:rsid w:val="00365418"/>
    <w:rsid w:val="003A6EB4"/>
    <w:rsid w:val="005663F9"/>
    <w:rsid w:val="00684E8C"/>
    <w:rsid w:val="00722D4A"/>
    <w:rsid w:val="009D39DE"/>
    <w:rsid w:val="00AE1BAE"/>
    <w:rsid w:val="00BD5222"/>
    <w:rsid w:val="00D3707A"/>
    <w:rsid w:val="00FB6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3DBB2"/>
  <w15:chartTrackingRefBased/>
  <w15:docId w15:val="{B86F3136-86E5-40C1-8232-15A7DDDED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6DE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6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0A50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A5015"/>
    <w:rPr>
      <w:rFonts w:ascii="Segoe UI" w:hAnsi="Segoe UI" w:cs="Segoe UI"/>
      <w:sz w:val="18"/>
      <w:szCs w:val="18"/>
    </w:rPr>
  </w:style>
  <w:style w:type="paragraph" w:styleId="a6">
    <w:name w:val="List Paragraph"/>
    <w:basedOn w:val="a"/>
    <w:uiPriority w:val="34"/>
    <w:qFormat/>
    <w:rsid w:val="00722D4A"/>
    <w:pPr>
      <w:widowControl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No Spacing"/>
    <w:uiPriority w:val="1"/>
    <w:qFormat/>
    <w:rsid w:val="0036541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Маслихат</dc:creator>
  <cp:keywords/>
  <dc:description/>
  <cp:lastModifiedBy>Пользователь Windows</cp:lastModifiedBy>
  <cp:revision>10</cp:revision>
  <cp:lastPrinted>2024-04-05T09:31:00Z</cp:lastPrinted>
  <dcterms:created xsi:type="dcterms:W3CDTF">2024-04-05T08:11:00Z</dcterms:created>
  <dcterms:modified xsi:type="dcterms:W3CDTF">2024-12-10T07:04:00Z</dcterms:modified>
</cp:coreProperties>
</file>