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ECF4" w14:textId="77777777" w:rsidR="0064247A" w:rsidRDefault="0064247A" w:rsidP="009507E6">
      <w:pPr>
        <w:pStyle w:val="Heading1"/>
      </w:pPr>
      <w:bookmarkStart w:id="0" w:name="_Toc169084252"/>
      <w:r>
        <w:rPr>
          <w:noProof/>
        </w:rPr>
        <w:drawing>
          <wp:anchor distT="0" distB="0" distL="114300" distR="114300" simplePos="0" relativeHeight="251658240" behindDoc="0" locked="0" layoutInCell="1" allowOverlap="1" wp14:anchorId="5BC5414C" wp14:editId="3FA52AF1">
            <wp:simplePos x="0" y="0"/>
            <wp:positionH relativeFrom="column">
              <wp:posOffset>1722063</wp:posOffset>
            </wp:positionH>
            <wp:positionV relativeFrom="paragraph">
              <wp:posOffset>126</wp:posOffset>
            </wp:positionV>
            <wp:extent cx="2887980" cy="905510"/>
            <wp:effectExtent l="0" t="0" r="0" b="0"/>
            <wp:wrapThrough wrapText="bothSides">
              <wp:wrapPolygon edited="0">
                <wp:start x="3325" y="0"/>
                <wp:lineTo x="0" y="10603"/>
                <wp:lineTo x="0" y="16056"/>
                <wp:lineTo x="3325" y="19388"/>
                <wp:lineTo x="3325" y="21206"/>
                <wp:lineTo x="5509" y="21206"/>
                <wp:lineTo x="5509" y="19388"/>
                <wp:lineTo x="21467" y="15753"/>
                <wp:lineTo x="21467" y="11815"/>
                <wp:lineTo x="8644" y="9694"/>
                <wp:lineTo x="9879" y="5150"/>
                <wp:lineTo x="9879" y="0"/>
                <wp:lineTo x="3325" y="0"/>
              </wp:wrapPolygon>
            </wp:wrapThrough>
            <wp:docPr id="878185595"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85595" name="Picture 2" descr="A black background with a black squar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980" cy="905510"/>
                    </a:xfrm>
                    <a:prstGeom prst="rect">
                      <a:avLst/>
                    </a:prstGeom>
                  </pic:spPr>
                </pic:pic>
              </a:graphicData>
            </a:graphic>
            <wp14:sizeRelH relativeFrom="page">
              <wp14:pctWidth>0</wp14:pctWidth>
            </wp14:sizeRelH>
            <wp14:sizeRelV relativeFrom="page">
              <wp14:pctHeight>0</wp14:pctHeight>
            </wp14:sizeRelV>
          </wp:anchor>
        </w:drawing>
      </w:r>
      <w:bookmarkEnd w:id="0"/>
    </w:p>
    <w:p w14:paraId="705EADE9" w14:textId="77777777" w:rsidR="0064247A" w:rsidRDefault="0064247A" w:rsidP="009507E6">
      <w:pPr>
        <w:pStyle w:val="Heading1"/>
      </w:pPr>
    </w:p>
    <w:p w14:paraId="5E5787A5" w14:textId="00C71434" w:rsidR="009E46D3" w:rsidRPr="007E2D51" w:rsidRDefault="009507E6" w:rsidP="009507E6">
      <w:pPr>
        <w:pStyle w:val="Heading1"/>
      </w:pPr>
      <w:bookmarkStart w:id="1" w:name="_Toc169084253"/>
      <w:r w:rsidRPr="007E2D51">
        <w:t>Survival Guide</w:t>
      </w:r>
      <w:bookmarkEnd w:id="1"/>
    </w:p>
    <w:sdt>
      <w:sdtPr>
        <w:rPr>
          <w:rFonts w:ascii="Inter" w:eastAsia="Times New Roman" w:hAnsi="Inter" w:cs="Times New Roman"/>
          <w:b w:val="0"/>
          <w:bCs w:val="0"/>
          <w:color w:val="auto"/>
          <w:sz w:val="24"/>
          <w:szCs w:val="24"/>
          <w:lang w:val="en-GB" w:eastAsia="en-GB"/>
        </w:rPr>
        <w:id w:val="-952785474"/>
        <w:docPartObj>
          <w:docPartGallery w:val="Table of Contents"/>
          <w:docPartUnique/>
        </w:docPartObj>
      </w:sdtPr>
      <w:sdtEndPr/>
      <w:sdtContent>
        <w:p w14:paraId="12BCB977" w14:textId="6A8DF920" w:rsidR="00BC7DF9" w:rsidRDefault="00BC7DF9">
          <w:pPr>
            <w:pStyle w:val="TOCHeading"/>
          </w:pPr>
          <w:r>
            <w:t>Table of Contents</w:t>
          </w:r>
        </w:p>
        <w:p w14:paraId="69E6BE4E" w14:textId="7BA304FC" w:rsidR="001644B3" w:rsidRDefault="00BC7DF9">
          <w:pPr>
            <w:pStyle w:val="TOC1"/>
            <w:tabs>
              <w:tab w:val="right" w:leader="dot" w:pos="973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69084252" w:history="1">
            <w:r w:rsidR="001644B3">
              <w:rPr>
                <w:noProof/>
                <w:webHidden/>
              </w:rPr>
              <w:tab/>
            </w:r>
            <w:r w:rsidR="001644B3">
              <w:rPr>
                <w:noProof/>
                <w:webHidden/>
              </w:rPr>
              <w:fldChar w:fldCharType="begin"/>
            </w:r>
            <w:r w:rsidR="001644B3">
              <w:rPr>
                <w:noProof/>
                <w:webHidden/>
              </w:rPr>
              <w:instrText xml:space="preserve"> PAGEREF _Toc169084252 \h </w:instrText>
            </w:r>
            <w:r w:rsidR="001644B3">
              <w:rPr>
                <w:noProof/>
                <w:webHidden/>
              </w:rPr>
            </w:r>
            <w:r w:rsidR="001644B3">
              <w:rPr>
                <w:noProof/>
                <w:webHidden/>
              </w:rPr>
              <w:fldChar w:fldCharType="separate"/>
            </w:r>
            <w:r w:rsidR="001644B3">
              <w:rPr>
                <w:noProof/>
                <w:webHidden/>
              </w:rPr>
              <w:t>2</w:t>
            </w:r>
            <w:r w:rsidR="001644B3">
              <w:rPr>
                <w:noProof/>
                <w:webHidden/>
              </w:rPr>
              <w:fldChar w:fldCharType="end"/>
            </w:r>
          </w:hyperlink>
        </w:p>
        <w:p w14:paraId="541FA3CE" w14:textId="737AEE99" w:rsidR="001644B3" w:rsidRDefault="002D1AA8">
          <w:pPr>
            <w:pStyle w:val="TOC1"/>
            <w:tabs>
              <w:tab w:val="right" w:leader="dot" w:pos="9736"/>
            </w:tabs>
            <w:rPr>
              <w:rFonts w:eastAsiaTheme="minorEastAsia" w:cstheme="minorBidi"/>
              <w:b w:val="0"/>
              <w:bCs w:val="0"/>
              <w:i w:val="0"/>
              <w:iCs w:val="0"/>
              <w:noProof/>
              <w:kern w:val="2"/>
              <w14:ligatures w14:val="standardContextual"/>
            </w:rPr>
          </w:pPr>
          <w:hyperlink w:anchor="_Toc169084253" w:history="1">
            <w:r w:rsidR="001644B3" w:rsidRPr="00A86DAC">
              <w:rPr>
                <w:rStyle w:val="Hyperlink"/>
                <w:rFonts w:eastAsiaTheme="majorEastAsia"/>
              </w:rPr>
              <w:t>Survival Guide</w:t>
            </w:r>
            <w:r w:rsidR="001644B3">
              <w:rPr>
                <w:noProof/>
                <w:webHidden/>
              </w:rPr>
              <w:tab/>
            </w:r>
            <w:r w:rsidR="001644B3">
              <w:rPr>
                <w:noProof/>
                <w:webHidden/>
              </w:rPr>
              <w:fldChar w:fldCharType="begin"/>
            </w:r>
            <w:r w:rsidR="001644B3">
              <w:rPr>
                <w:noProof/>
                <w:webHidden/>
              </w:rPr>
              <w:instrText xml:space="preserve"> PAGEREF _Toc169084253 \h </w:instrText>
            </w:r>
            <w:r w:rsidR="001644B3">
              <w:rPr>
                <w:noProof/>
                <w:webHidden/>
              </w:rPr>
            </w:r>
            <w:r w:rsidR="001644B3">
              <w:rPr>
                <w:noProof/>
                <w:webHidden/>
              </w:rPr>
              <w:fldChar w:fldCharType="separate"/>
            </w:r>
            <w:r w:rsidR="001644B3">
              <w:rPr>
                <w:noProof/>
                <w:webHidden/>
              </w:rPr>
              <w:t>2</w:t>
            </w:r>
            <w:r w:rsidR="001644B3">
              <w:rPr>
                <w:noProof/>
                <w:webHidden/>
              </w:rPr>
              <w:fldChar w:fldCharType="end"/>
            </w:r>
          </w:hyperlink>
        </w:p>
        <w:p w14:paraId="5CDBFE22" w14:textId="617FE96E" w:rsidR="001644B3" w:rsidRDefault="002D1AA8">
          <w:pPr>
            <w:pStyle w:val="TOC2"/>
            <w:tabs>
              <w:tab w:val="right" w:leader="dot" w:pos="9736"/>
            </w:tabs>
            <w:rPr>
              <w:rFonts w:eastAsiaTheme="minorEastAsia" w:cstheme="minorBidi"/>
              <w:b w:val="0"/>
              <w:bCs w:val="0"/>
              <w:noProof/>
              <w:kern w:val="2"/>
              <w:sz w:val="24"/>
              <w:szCs w:val="24"/>
              <w14:ligatures w14:val="standardContextual"/>
            </w:rPr>
          </w:pPr>
          <w:hyperlink w:anchor="_Toc169084254" w:history="1">
            <w:r w:rsidR="001644B3" w:rsidRPr="00A86DAC">
              <w:rPr>
                <w:rStyle w:val="Hyperlink"/>
                <w:rFonts w:eastAsiaTheme="majorEastAsia"/>
              </w:rPr>
              <w:t xml:space="preserve">Code of </w:t>
            </w:r>
            <w:r w:rsidR="001644B3" w:rsidRPr="00A86DAC">
              <w:rPr>
                <w:rStyle w:val="Hyperlink"/>
                <w:rFonts w:eastAsiaTheme="majorEastAsia"/>
                <w:noProof/>
              </w:rPr>
              <w:t>Conduct</w:t>
            </w:r>
            <w:r w:rsidR="001644B3">
              <w:rPr>
                <w:noProof/>
                <w:webHidden/>
              </w:rPr>
              <w:tab/>
            </w:r>
            <w:r w:rsidR="001644B3">
              <w:rPr>
                <w:noProof/>
                <w:webHidden/>
              </w:rPr>
              <w:fldChar w:fldCharType="begin"/>
            </w:r>
            <w:r w:rsidR="001644B3">
              <w:rPr>
                <w:noProof/>
                <w:webHidden/>
              </w:rPr>
              <w:instrText xml:space="preserve"> PAGEREF _Toc169084254 \h </w:instrText>
            </w:r>
            <w:r w:rsidR="001644B3">
              <w:rPr>
                <w:noProof/>
                <w:webHidden/>
              </w:rPr>
            </w:r>
            <w:r w:rsidR="001644B3">
              <w:rPr>
                <w:noProof/>
                <w:webHidden/>
              </w:rPr>
              <w:fldChar w:fldCharType="separate"/>
            </w:r>
            <w:r w:rsidR="001644B3">
              <w:rPr>
                <w:noProof/>
                <w:webHidden/>
              </w:rPr>
              <w:t>3</w:t>
            </w:r>
            <w:r w:rsidR="001644B3">
              <w:rPr>
                <w:noProof/>
                <w:webHidden/>
              </w:rPr>
              <w:fldChar w:fldCharType="end"/>
            </w:r>
          </w:hyperlink>
        </w:p>
        <w:p w14:paraId="7EB1588E" w14:textId="668B3E2E"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55" w:history="1">
            <w:r w:rsidR="001644B3" w:rsidRPr="00A86DAC">
              <w:rPr>
                <w:rStyle w:val="Hyperlink"/>
                <w:rFonts w:eastAsiaTheme="majorEastAsia"/>
                <w:noProof/>
              </w:rPr>
              <w:t>Rules</w:t>
            </w:r>
            <w:r w:rsidR="001644B3">
              <w:rPr>
                <w:noProof/>
                <w:webHidden/>
              </w:rPr>
              <w:tab/>
            </w:r>
            <w:r w:rsidR="001644B3">
              <w:rPr>
                <w:noProof/>
                <w:webHidden/>
              </w:rPr>
              <w:fldChar w:fldCharType="begin"/>
            </w:r>
            <w:r w:rsidR="001644B3">
              <w:rPr>
                <w:noProof/>
                <w:webHidden/>
              </w:rPr>
              <w:instrText xml:space="preserve"> PAGEREF _Toc169084255 \h </w:instrText>
            </w:r>
            <w:r w:rsidR="001644B3">
              <w:rPr>
                <w:noProof/>
                <w:webHidden/>
              </w:rPr>
            </w:r>
            <w:r w:rsidR="001644B3">
              <w:rPr>
                <w:noProof/>
                <w:webHidden/>
              </w:rPr>
              <w:fldChar w:fldCharType="separate"/>
            </w:r>
            <w:r w:rsidR="001644B3">
              <w:rPr>
                <w:noProof/>
                <w:webHidden/>
              </w:rPr>
              <w:t>3</w:t>
            </w:r>
            <w:r w:rsidR="001644B3">
              <w:rPr>
                <w:noProof/>
                <w:webHidden/>
              </w:rPr>
              <w:fldChar w:fldCharType="end"/>
            </w:r>
          </w:hyperlink>
        </w:p>
        <w:p w14:paraId="749F499A" w14:textId="04A2B2B1"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56" w:history="1">
            <w:r w:rsidR="001644B3" w:rsidRPr="00A86DAC">
              <w:rPr>
                <w:rStyle w:val="Hyperlink"/>
                <w:rFonts w:eastAsiaTheme="majorEastAsia"/>
                <w:noProof/>
              </w:rPr>
              <w:t>Intellectual property and confidentiality</w:t>
            </w:r>
            <w:r w:rsidR="001644B3">
              <w:rPr>
                <w:noProof/>
                <w:webHidden/>
              </w:rPr>
              <w:tab/>
            </w:r>
            <w:r w:rsidR="001644B3">
              <w:rPr>
                <w:noProof/>
                <w:webHidden/>
              </w:rPr>
              <w:fldChar w:fldCharType="begin"/>
            </w:r>
            <w:r w:rsidR="001644B3">
              <w:rPr>
                <w:noProof/>
                <w:webHidden/>
              </w:rPr>
              <w:instrText xml:space="preserve"> PAGEREF _Toc169084256 \h </w:instrText>
            </w:r>
            <w:r w:rsidR="001644B3">
              <w:rPr>
                <w:noProof/>
                <w:webHidden/>
              </w:rPr>
            </w:r>
            <w:r w:rsidR="001644B3">
              <w:rPr>
                <w:noProof/>
                <w:webHidden/>
              </w:rPr>
              <w:fldChar w:fldCharType="separate"/>
            </w:r>
            <w:r w:rsidR="001644B3">
              <w:rPr>
                <w:noProof/>
                <w:webHidden/>
              </w:rPr>
              <w:t>4</w:t>
            </w:r>
            <w:r w:rsidR="001644B3">
              <w:rPr>
                <w:noProof/>
                <w:webHidden/>
              </w:rPr>
              <w:fldChar w:fldCharType="end"/>
            </w:r>
          </w:hyperlink>
        </w:p>
        <w:p w14:paraId="1DD7891E" w14:textId="357D666E"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57" w:history="1">
            <w:r w:rsidR="001644B3" w:rsidRPr="00A86DAC">
              <w:rPr>
                <w:rStyle w:val="Hyperlink"/>
                <w:rFonts w:eastAsiaTheme="majorEastAsia"/>
                <w:noProof/>
              </w:rPr>
              <w:t>Theft or damage</w:t>
            </w:r>
            <w:r w:rsidR="001644B3">
              <w:rPr>
                <w:noProof/>
                <w:webHidden/>
              </w:rPr>
              <w:tab/>
            </w:r>
            <w:r w:rsidR="001644B3">
              <w:rPr>
                <w:noProof/>
                <w:webHidden/>
              </w:rPr>
              <w:fldChar w:fldCharType="begin"/>
            </w:r>
            <w:r w:rsidR="001644B3">
              <w:rPr>
                <w:noProof/>
                <w:webHidden/>
              </w:rPr>
              <w:instrText xml:space="preserve"> PAGEREF _Toc169084257 \h </w:instrText>
            </w:r>
            <w:r w:rsidR="001644B3">
              <w:rPr>
                <w:noProof/>
                <w:webHidden/>
              </w:rPr>
            </w:r>
            <w:r w:rsidR="001644B3">
              <w:rPr>
                <w:noProof/>
                <w:webHidden/>
              </w:rPr>
              <w:fldChar w:fldCharType="separate"/>
            </w:r>
            <w:r w:rsidR="001644B3">
              <w:rPr>
                <w:noProof/>
                <w:webHidden/>
              </w:rPr>
              <w:t>4</w:t>
            </w:r>
            <w:r w:rsidR="001644B3">
              <w:rPr>
                <w:noProof/>
                <w:webHidden/>
              </w:rPr>
              <w:fldChar w:fldCharType="end"/>
            </w:r>
          </w:hyperlink>
        </w:p>
        <w:p w14:paraId="70B3F439" w14:textId="21F36156" w:rsidR="001644B3" w:rsidRDefault="002D1AA8">
          <w:pPr>
            <w:pStyle w:val="TOC2"/>
            <w:tabs>
              <w:tab w:val="right" w:leader="dot" w:pos="9736"/>
            </w:tabs>
            <w:rPr>
              <w:rFonts w:eastAsiaTheme="minorEastAsia" w:cstheme="minorBidi"/>
              <w:b w:val="0"/>
              <w:bCs w:val="0"/>
              <w:noProof/>
              <w:kern w:val="2"/>
              <w:sz w:val="24"/>
              <w:szCs w:val="24"/>
              <w14:ligatures w14:val="standardContextual"/>
            </w:rPr>
          </w:pPr>
          <w:hyperlink w:anchor="_Toc169084258" w:history="1">
            <w:r w:rsidR="001644B3" w:rsidRPr="00A86DAC">
              <w:rPr>
                <w:rStyle w:val="Hyperlink"/>
                <w:rFonts w:eastAsiaTheme="majorEastAsia"/>
                <w:noProof/>
              </w:rPr>
              <w:t>Pedagogy</w:t>
            </w:r>
            <w:r w:rsidR="001644B3">
              <w:rPr>
                <w:noProof/>
                <w:webHidden/>
              </w:rPr>
              <w:tab/>
            </w:r>
            <w:r w:rsidR="001644B3">
              <w:rPr>
                <w:noProof/>
                <w:webHidden/>
              </w:rPr>
              <w:fldChar w:fldCharType="begin"/>
            </w:r>
            <w:r w:rsidR="001644B3">
              <w:rPr>
                <w:noProof/>
                <w:webHidden/>
              </w:rPr>
              <w:instrText xml:space="preserve"> PAGEREF _Toc169084258 \h </w:instrText>
            </w:r>
            <w:r w:rsidR="001644B3">
              <w:rPr>
                <w:noProof/>
                <w:webHidden/>
              </w:rPr>
            </w:r>
            <w:r w:rsidR="001644B3">
              <w:rPr>
                <w:noProof/>
                <w:webHidden/>
              </w:rPr>
              <w:fldChar w:fldCharType="separate"/>
            </w:r>
            <w:r w:rsidR="001644B3">
              <w:rPr>
                <w:noProof/>
                <w:webHidden/>
              </w:rPr>
              <w:t>5</w:t>
            </w:r>
            <w:r w:rsidR="001644B3">
              <w:rPr>
                <w:noProof/>
                <w:webHidden/>
              </w:rPr>
              <w:fldChar w:fldCharType="end"/>
            </w:r>
          </w:hyperlink>
        </w:p>
        <w:p w14:paraId="42AD34FB" w14:textId="79F840E1"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59" w:history="1">
            <w:r w:rsidR="001644B3" w:rsidRPr="00A86DAC">
              <w:rPr>
                <w:rStyle w:val="Hyperlink"/>
                <w:rFonts w:eastAsiaTheme="majorEastAsia"/>
                <w:noProof/>
              </w:rPr>
              <w:t>Piscine</w:t>
            </w:r>
            <w:r w:rsidR="001644B3">
              <w:rPr>
                <w:noProof/>
                <w:webHidden/>
              </w:rPr>
              <w:tab/>
            </w:r>
            <w:r w:rsidR="001644B3">
              <w:rPr>
                <w:noProof/>
                <w:webHidden/>
              </w:rPr>
              <w:fldChar w:fldCharType="begin"/>
            </w:r>
            <w:r w:rsidR="001644B3">
              <w:rPr>
                <w:noProof/>
                <w:webHidden/>
              </w:rPr>
              <w:instrText xml:space="preserve"> PAGEREF _Toc169084259 \h </w:instrText>
            </w:r>
            <w:r w:rsidR="001644B3">
              <w:rPr>
                <w:noProof/>
                <w:webHidden/>
              </w:rPr>
            </w:r>
            <w:r w:rsidR="001644B3">
              <w:rPr>
                <w:noProof/>
                <w:webHidden/>
              </w:rPr>
              <w:fldChar w:fldCharType="separate"/>
            </w:r>
            <w:r w:rsidR="001644B3">
              <w:rPr>
                <w:noProof/>
                <w:webHidden/>
              </w:rPr>
              <w:t>5</w:t>
            </w:r>
            <w:r w:rsidR="001644B3">
              <w:rPr>
                <w:noProof/>
                <w:webHidden/>
              </w:rPr>
              <w:fldChar w:fldCharType="end"/>
            </w:r>
          </w:hyperlink>
        </w:p>
        <w:p w14:paraId="09D647D8" w14:textId="21C3E575"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60" w:history="1">
            <w:r w:rsidR="001644B3" w:rsidRPr="00A86DAC">
              <w:rPr>
                <w:rStyle w:val="Hyperlink"/>
                <w:rFonts w:eastAsiaTheme="majorEastAsia"/>
                <w:noProof/>
              </w:rPr>
              <w:t>Pace &amp; Milestones</w:t>
            </w:r>
            <w:r w:rsidR="001644B3">
              <w:rPr>
                <w:noProof/>
                <w:webHidden/>
              </w:rPr>
              <w:tab/>
            </w:r>
            <w:r w:rsidR="001644B3">
              <w:rPr>
                <w:noProof/>
                <w:webHidden/>
              </w:rPr>
              <w:fldChar w:fldCharType="begin"/>
            </w:r>
            <w:r w:rsidR="001644B3">
              <w:rPr>
                <w:noProof/>
                <w:webHidden/>
              </w:rPr>
              <w:instrText xml:space="preserve"> PAGEREF _Toc169084260 \h </w:instrText>
            </w:r>
            <w:r w:rsidR="001644B3">
              <w:rPr>
                <w:noProof/>
                <w:webHidden/>
              </w:rPr>
            </w:r>
            <w:r w:rsidR="001644B3">
              <w:rPr>
                <w:noProof/>
                <w:webHidden/>
              </w:rPr>
              <w:fldChar w:fldCharType="separate"/>
            </w:r>
            <w:r w:rsidR="001644B3">
              <w:rPr>
                <w:noProof/>
                <w:webHidden/>
              </w:rPr>
              <w:t>6</w:t>
            </w:r>
            <w:r w:rsidR="001644B3">
              <w:rPr>
                <w:noProof/>
                <w:webHidden/>
              </w:rPr>
              <w:fldChar w:fldCharType="end"/>
            </w:r>
          </w:hyperlink>
        </w:p>
        <w:p w14:paraId="7C8EE7F5" w14:textId="7E530D6E"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61" w:history="1">
            <w:r w:rsidR="001644B3" w:rsidRPr="00A86DAC">
              <w:rPr>
                <w:rStyle w:val="Hyperlink"/>
                <w:rFonts w:eastAsiaTheme="majorEastAsia"/>
                <w:noProof/>
              </w:rPr>
              <w:t>Evaluations</w:t>
            </w:r>
            <w:r w:rsidR="001644B3">
              <w:rPr>
                <w:noProof/>
                <w:webHidden/>
              </w:rPr>
              <w:tab/>
            </w:r>
            <w:r w:rsidR="001644B3">
              <w:rPr>
                <w:noProof/>
                <w:webHidden/>
              </w:rPr>
              <w:fldChar w:fldCharType="begin"/>
            </w:r>
            <w:r w:rsidR="001644B3">
              <w:rPr>
                <w:noProof/>
                <w:webHidden/>
              </w:rPr>
              <w:instrText xml:space="preserve"> PAGEREF _Toc169084261 \h </w:instrText>
            </w:r>
            <w:r w:rsidR="001644B3">
              <w:rPr>
                <w:noProof/>
                <w:webHidden/>
              </w:rPr>
            </w:r>
            <w:r w:rsidR="001644B3">
              <w:rPr>
                <w:noProof/>
                <w:webHidden/>
              </w:rPr>
              <w:fldChar w:fldCharType="separate"/>
            </w:r>
            <w:r w:rsidR="001644B3">
              <w:rPr>
                <w:noProof/>
                <w:webHidden/>
              </w:rPr>
              <w:t>7</w:t>
            </w:r>
            <w:r w:rsidR="001644B3">
              <w:rPr>
                <w:noProof/>
                <w:webHidden/>
              </w:rPr>
              <w:fldChar w:fldCharType="end"/>
            </w:r>
          </w:hyperlink>
        </w:p>
        <w:p w14:paraId="11658E94" w14:textId="18767BE7"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62" w:history="1">
            <w:r w:rsidR="001644B3" w:rsidRPr="00A86DAC">
              <w:rPr>
                <w:rStyle w:val="Hyperlink"/>
                <w:rFonts w:eastAsiaTheme="majorEastAsia"/>
                <w:noProof/>
              </w:rPr>
              <w:t>Cheating</w:t>
            </w:r>
            <w:r w:rsidR="001644B3">
              <w:rPr>
                <w:noProof/>
                <w:webHidden/>
              </w:rPr>
              <w:tab/>
            </w:r>
            <w:r w:rsidR="001644B3">
              <w:rPr>
                <w:noProof/>
                <w:webHidden/>
              </w:rPr>
              <w:fldChar w:fldCharType="begin"/>
            </w:r>
            <w:r w:rsidR="001644B3">
              <w:rPr>
                <w:noProof/>
                <w:webHidden/>
              </w:rPr>
              <w:instrText xml:space="preserve"> PAGEREF _Toc169084262 \h </w:instrText>
            </w:r>
            <w:r w:rsidR="001644B3">
              <w:rPr>
                <w:noProof/>
                <w:webHidden/>
              </w:rPr>
            </w:r>
            <w:r w:rsidR="001644B3">
              <w:rPr>
                <w:noProof/>
                <w:webHidden/>
              </w:rPr>
              <w:fldChar w:fldCharType="separate"/>
            </w:r>
            <w:r w:rsidR="001644B3">
              <w:rPr>
                <w:noProof/>
                <w:webHidden/>
              </w:rPr>
              <w:t>8</w:t>
            </w:r>
            <w:r w:rsidR="001644B3">
              <w:rPr>
                <w:noProof/>
                <w:webHidden/>
              </w:rPr>
              <w:fldChar w:fldCharType="end"/>
            </w:r>
          </w:hyperlink>
        </w:p>
        <w:p w14:paraId="001B7EE3" w14:textId="51007417"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63" w:history="1">
            <w:r w:rsidR="001644B3" w:rsidRPr="00A86DAC">
              <w:rPr>
                <w:rStyle w:val="Hyperlink"/>
                <w:noProof/>
              </w:rPr>
              <w:t>Reasonable Accommodation Comission</w:t>
            </w:r>
            <w:r w:rsidR="001644B3">
              <w:rPr>
                <w:noProof/>
                <w:webHidden/>
              </w:rPr>
              <w:tab/>
            </w:r>
            <w:r w:rsidR="001644B3">
              <w:rPr>
                <w:noProof/>
                <w:webHidden/>
              </w:rPr>
              <w:fldChar w:fldCharType="begin"/>
            </w:r>
            <w:r w:rsidR="001644B3">
              <w:rPr>
                <w:noProof/>
                <w:webHidden/>
              </w:rPr>
              <w:instrText xml:space="preserve"> PAGEREF _Toc169084263 \h </w:instrText>
            </w:r>
            <w:r w:rsidR="001644B3">
              <w:rPr>
                <w:noProof/>
                <w:webHidden/>
              </w:rPr>
            </w:r>
            <w:r w:rsidR="001644B3">
              <w:rPr>
                <w:noProof/>
                <w:webHidden/>
              </w:rPr>
              <w:fldChar w:fldCharType="separate"/>
            </w:r>
            <w:r w:rsidR="001644B3">
              <w:rPr>
                <w:noProof/>
                <w:webHidden/>
              </w:rPr>
              <w:t>8</w:t>
            </w:r>
            <w:r w:rsidR="001644B3">
              <w:rPr>
                <w:noProof/>
                <w:webHidden/>
              </w:rPr>
              <w:fldChar w:fldCharType="end"/>
            </w:r>
          </w:hyperlink>
        </w:p>
        <w:p w14:paraId="39DF8A01" w14:textId="76A06D82"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64" w:history="1">
            <w:r w:rsidR="001644B3" w:rsidRPr="00A86DAC">
              <w:rPr>
                <w:rStyle w:val="Hyperlink"/>
                <w:rFonts w:eastAsiaTheme="majorEastAsia"/>
                <w:noProof/>
              </w:rPr>
              <w:t>How to report a problem</w:t>
            </w:r>
            <w:r w:rsidR="001644B3">
              <w:rPr>
                <w:noProof/>
                <w:webHidden/>
              </w:rPr>
              <w:tab/>
            </w:r>
            <w:r w:rsidR="001644B3">
              <w:rPr>
                <w:noProof/>
                <w:webHidden/>
              </w:rPr>
              <w:fldChar w:fldCharType="begin"/>
            </w:r>
            <w:r w:rsidR="001644B3">
              <w:rPr>
                <w:noProof/>
                <w:webHidden/>
              </w:rPr>
              <w:instrText xml:space="preserve"> PAGEREF _Toc169084264 \h </w:instrText>
            </w:r>
            <w:r w:rsidR="001644B3">
              <w:rPr>
                <w:noProof/>
                <w:webHidden/>
              </w:rPr>
            </w:r>
            <w:r w:rsidR="001644B3">
              <w:rPr>
                <w:noProof/>
                <w:webHidden/>
              </w:rPr>
              <w:fldChar w:fldCharType="separate"/>
            </w:r>
            <w:r w:rsidR="001644B3">
              <w:rPr>
                <w:noProof/>
                <w:webHidden/>
              </w:rPr>
              <w:t>9</w:t>
            </w:r>
            <w:r w:rsidR="001644B3">
              <w:rPr>
                <w:noProof/>
                <w:webHidden/>
              </w:rPr>
              <w:fldChar w:fldCharType="end"/>
            </w:r>
          </w:hyperlink>
        </w:p>
        <w:p w14:paraId="4FBE2367" w14:textId="67664512"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65" w:history="1">
            <w:r w:rsidR="001644B3" w:rsidRPr="00A86DAC">
              <w:rPr>
                <w:rStyle w:val="Hyperlink"/>
                <w:rFonts w:eastAsiaTheme="majorEastAsia"/>
                <w:noProof/>
              </w:rPr>
              <w:t>Student Coaching</w:t>
            </w:r>
            <w:r w:rsidR="001644B3">
              <w:rPr>
                <w:noProof/>
                <w:webHidden/>
              </w:rPr>
              <w:tab/>
            </w:r>
            <w:r w:rsidR="001644B3">
              <w:rPr>
                <w:noProof/>
                <w:webHidden/>
              </w:rPr>
              <w:fldChar w:fldCharType="begin"/>
            </w:r>
            <w:r w:rsidR="001644B3">
              <w:rPr>
                <w:noProof/>
                <w:webHidden/>
              </w:rPr>
              <w:instrText xml:space="preserve"> PAGEREF _Toc169084265 \h </w:instrText>
            </w:r>
            <w:r w:rsidR="001644B3">
              <w:rPr>
                <w:noProof/>
                <w:webHidden/>
              </w:rPr>
            </w:r>
            <w:r w:rsidR="001644B3">
              <w:rPr>
                <w:noProof/>
                <w:webHidden/>
              </w:rPr>
              <w:fldChar w:fldCharType="separate"/>
            </w:r>
            <w:r w:rsidR="001644B3">
              <w:rPr>
                <w:noProof/>
                <w:webHidden/>
              </w:rPr>
              <w:t>9</w:t>
            </w:r>
            <w:r w:rsidR="001644B3">
              <w:rPr>
                <w:noProof/>
                <w:webHidden/>
              </w:rPr>
              <w:fldChar w:fldCharType="end"/>
            </w:r>
          </w:hyperlink>
        </w:p>
        <w:p w14:paraId="4C6102E1" w14:textId="0437F525" w:rsidR="001644B3" w:rsidRDefault="002D1AA8">
          <w:pPr>
            <w:pStyle w:val="TOC2"/>
            <w:tabs>
              <w:tab w:val="right" w:leader="dot" w:pos="9736"/>
            </w:tabs>
            <w:rPr>
              <w:rFonts w:eastAsiaTheme="minorEastAsia" w:cstheme="minorBidi"/>
              <w:b w:val="0"/>
              <w:bCs w:val="0"/>
              <w:noProof/>
              <w:kern w:val="2"/>
              <w:sz w:val="24"/>
              <w:szCs w:val="24"/>
              <w14:ligatures w14:val="standardContextual"/>
            </w:rPr>
          </w:pPr>
          <w:hyperlink w:anchor="_Toc169084266" w:history="1">
            <w:r w:rsidR="001644B3" w:rsidRPr="00A86DAC">
              <w:rPr>
                <w:rStyle w:val="Hyperlink"/>
                <w:rFonts w:eastAsiaTheme="majorEastAsia"/>
                <w:noProof/>
              </w:rPr>
              <w:t>Communication</w:t>
            </w:r>
            <w:r w:rsidR="001644B3">
              <w:rPr>
                <w:noProof/>
                <w:webHidden/>
              </w:rPr>
              <w:tab/>
            </w:r>
            <w:r w:rsidR="001644B3">
              <w:rPr>
                <w:noProof/>
                <w:webHidden/>
              </w:rPr>
              <w:fldChar w:fldCharType="begin"/>
            </w:r>
            <w:r w:rsidR="001644B3">
              <w:rPr>
                <w:noProof/>
                <w:webHidden/>
              </w:rPr>
              <w:instrText xml:space="preserve"> PAGEREF _Toc169084266 \h </w:instrText>
            </w:r>
            <w:r w:rsidR="001644B3">
              <w:rPr>
                <w:noProof/>
                <w:webHidden/>
              </w:rPr>
            </w:r>
            <w:r w:rsidR="001644B3">
              <w:rPr>
                <w:noProof/>
                <w:webHidden/>
              </w:rPr>
              <w:fldChar w:fldCharType="separate"/>
            </w:r>
            <w:r w:rsidR="001644B3">
              <w:rPr>
                <w:noProof/>
                <w:webHidden/>
              </w:rPr>
              <w:t>10</w:t>
            </w:r>
            <w:r w:rsidR="001644B3">
              <w:rPr>
                <w:noProof/>
                <w:webHidden/>
              </w:rPr>
              <w:fldChar w:fldCharType="end"/>
            </w:r>
          </w:hyperlink>
        </w:p>
        <w:p w14:paraId="40B8511F" w14:textId="04EE52B2"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67" w:history="1">
            <w:r w:rsidR="001644B3" w:rsidRPr="00A86DAC">
              <w:rPr>
                <w:rStyle w:val="Hyperlink"/>
                <w:rFonts w:eastAsiaTheme="majorEastAsia"/>
                <w:noProof/>
              </w:rPr>
              <w:t>Slack</w:t>
            </w:r>
            <w:r w:rsidR="001644B3">
              <w:rPr>
                <w:noProof/>
                <w:webHidden/>
              </w:rPr>
              <w:tab/>
            </w:r>
            <w:r w:rsidR="001644B3">
              <w:rPr>
                <w:noProof/>
                <w:webHidden/>
              </w:rPr>
              <w:fldChar w:fldCharType="begin"/>
            </w:r>
            <w:r w:rsidR="001644B3">
              <w:rPr>
                <w:noProof/>
                <w:webHidden/>
              </w:rPr>
              <w:instrText xml:space="preserve"> PAGEREF _Toc169084267 \h </w:instrText>
            </w:r>
            <w:r w:rsidR="001644B3">
              <w:rPr>
                <w:noProof/>
                <w:webHidden/>
              </w:rPr>
            </w:r>
            <w:r w:rsidR="001644B3">
              <w:rPr>
                <w:noProof/>
                <w:webHidden/>
              </w:rPr>
              <w:fldChar w:fldCharType="separate"/>
            </w:r>
            <w:r w:rsidR="001644B3">
              <w:rPr>
                <w:noProof/>
                <w:webHidden/>
              </w:rPr>
              <w:t>10</w:t>
            </w:r>
            <w:r w:rsidR="001644B3">
              <w:rPr>
                <w:noProof/>
                <w:webHidden/>
              </w:rPr>
              <w:fldChar w:fldCharType="end"/>
            </w:r>
          </w:hyperlink>
        </w:p>
        <w:p w14:paraId="7A0CF4DD" w14:textId="53C91EA9" w:rsidR="001644B3" w:rsidRDefault="002D1AA8">
          <w:pPr>
            <w:pStyle w:val="TOC2"/>
            <w:tabs>
              <w:tab w:val="right" w:leader="dot" w:pos="9736"/>
            </w:tabs>
            <w:rPr>
              <w:rFonts w:eastAsiaTheme="minorEastAsia" w:cstheme="minorBidi"/>
              <w:b w:val="0"/>
              <w:bCs w:val="0"/>
              <w:noProof/>
              <w:kern w:val="2"/>
              <w:sz w:val="24"/>
              <w:szCs w:val="24"/>
              <w14:ligatures w14:val="standardContextual"/>
            </w:rPr>
          </w:pPr>
          <w:hyperlink w:anchor="_Toc169084268" w:history="1">
            <w:r w:rsidR="001644B3" w:rsidRPr="00A86DAC">
              <w:rPr>
                <w:rStyle w:val="Hyperlink"/>
                <w:rFonts w:eastAsiaTheme="majorEastAsia"/>
                <w:noProof/>
              </w:rPr>
              <w:t>Campus</w:t>
            </w:r>
            <w:r w:rsidR="001644B3">
              <w:rPr>
                <w:noProof/>
                <w:webHidden/>
              </w:rPr>
              <w:tab/>
            </w:r>
            <w:r w:rsidR="001644B3">
              <w:rPr>
                <w:noProof/>
                <w:webHidden/>
              </w:rPr>
              <w:fldChar w:fldCharType="begin"/>
            </w:r>
            <w:r w:rsidR="001644B3">
              <w:rPr>
                <w:noProof/>
                <w:webHidden/>
              </w:rPr>
              <w:instrText xml:space="preserve"> PAGEREF _Toc169084268 \h </w:instrText>
            </w:r>
            <w:r w:rsidR="001644B3">
              <w:rPr>
                <w:noProof/>
                <w:webHidden/>
              </w:rPr>
            </w:r>
            <w:r w:rsidR="001644B3">
              <w:rPr>
                <w:noProof/>
                <w:webHidden/>
              </w:rPr>
              <w:fldChar w:fldCharType="separate"/>
            </w:r>
            <w:r w:rsidR="001644B3">
              <w:rPr>
                <w:noProof/>
                <w:webHidden/>
              </w:rPr>
              <w:t>10</w:t>
            </w:r>
            <w:r w:rsidR="001644B3">
              <w:rPr>
                <w:noProof/>
                <w:webHidden/>
              </w:rPr>
              <w:fldChar w:fldCharType="end"/>
            </w:r>
          </w:hyperlink>
        </w:p>
        <w:p w14:paraId="5E1AC3FC" w14:textId="6B4A9385"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69" w:history="1">
            <w:r w:rsidR="001644B3" w:rsidRPr="00A86DAC">
              <w:rPr>
                <w:rStyle w:val="Hyperlink"/>
                <w:rFonts w:eastAsiaTheme="majorEastAsia"/>
                <w:noProof/>
              </w:rPr>
              <w:t>Building Access</w:t>
            </w:r>
            <w:r w:rsidR="001644B3">
              <w:rPr>
                <w:noProof/>
                <w:webHidden/>
              </w:rPr>
              <w:tab/>
            </w:r>
            <w:r w:rsidR="001644B3">
              <w:rPr>
                <w:noProof/>
                <w:webHidden/>
              </w:rPr>
              <w:fldChar w:fldCharType="begin"/>
            </w:r>
            <w:r w:rsidR="001644B3">
              <w:rPr>
                <w:noProof/>
                <w:webHidden/>
              </w:rPr>
              <w:instrText xml:space="preserve"> PAGEREF _Toc169084269 \h </w:instrText>
            </w:r>
            <w:r w:rsidR="001644B3">
              <w:rPr>
                <w:noProof/>
                <w:webHidden/>
              </w:rPr>
            </w:r>
            <w:r w:rsidR="001644B3">
              <w:rPr>
                <w:noProof/>
                <w:webHidden/>
              </w:rPr>
              <w:fldChar w:fldCharType="separate"/>
            </w:r>
            <w:r w:rsidR="001644B3">
              <w:rPr>
                <w:noProof/>
                <w:webHidden/>
              </w:rPr>
              <w:t>10</w:t>
            </w:r>
            <w:r w:rsidR="001644B3">
              <w:rPr>
                <w:noProof/>
                <w:webHidden/>
              </w:rPr>
              <w:fldChar w:fldCharType="end"/>
            </w:r>
          </w:hyperlink>
        </w:p>
        <w:p w14:paraId="43DD8492" w14:textId="07D258E7"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70" w:history="1">
            <w:r w:rsidR="001644B3" w:rsidRPr="00A86DAC">
              <w:rPr>
                <w:rStyle w:val="Hyperlink"/>
                <w:rFonts w:eastAsiaTheme="majorEastAsia"/>
                <w:noProof/>
              </w:rPr>
              <w:t>Doormen &amp; Security Guards</w:t>
            </w:r>
            <w:r w:rsidR="001644B3">
              <w:rPr>
                <w:noProof/>
                <w:webHidden/>
              </w:rPr>
              <w:tab/>
            </w:r>
            <w:r w:rsidR="001644B3">
              <w:rPr>
                <w:noProof/>
                <w:webHidden/>
              </w:rPr>
              <w:fldChar w:fldCharType="begin"/>
            </w:r>
            <w:r w:rsidR="001644B3">
              <w:rPr>
                <w:noProof/>
                <w:webHidden/>
              </w:rPr>
              <w:instrText xml:space="preserve"> PAGEREF _Toc169084270 \h </w:instrText>
            </w:r>
            <w:r w:rsidR="001644B3">
              <w:rPr>
                <w:noProof/>
                <w:webHidden/>
              </w:rPr>
            </w:r>
            <w:r w:rsidR="001644B3">
              <w:rPr>
                <w:noProof/>
                <w:webHidden/>
              </w:rPr>
              <w:fldChar w:fldCharType="separate"/>
            </w:r>
            <w:r w:rsidR="001644B3">
              <w:rPr>
                <w:noProof/>
                <w:webHidden/>
              </w:rPr>
              <w:t>11</w:t>
            </w:r>
            <w:r w:rsidR="001644B3">
              <w:rPr>
                <w:noProof/>
                <w:webHidden/>
              </w:rPr>
              <w:fldChar w:fldCharType="end"/>
            </w:r>
          </w:hyperlink>
        </w:p>
        <w:p w14:paraId="2433AFB4" w14:textId="42AF452C"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71" w:history="1">
            <w:r w:rsidR="001644B3" w:rsidRPr="00A86DAC">
              <w:rPr>
                <w:rStyle w:val="Hyperlink"/>
                <w:rFonts w:eastAsiaTheme="majorEastAsia"/>
                <w:noProof/>
              </w:rPr>
              <w:t>Lockers</w:t>
            </w:r>
            <w:r w:rsidR="001644B3">
              <w:rPr>
                <w:noProof/>
                <w:webHidden/>
              </w:rPr>
              <w:tab/>
            </w:r>
            <w:r w:rsidR="001644B3">
              <w:rPr>
                <w:noProof/>
                <w:webHidden/>
              </w:rPr>
              <w:fldChar w:fldCharType="begin"/>
            </w:r>
            <w:r w:rsidR="001644B3">
              <w:rPr>
                <w:noProof/>
                <w:webHidden/>
              </w:rPr>
              <w:instrText xml:space="preserve"> PAGEREF _Toc169084271 \h </w:instrText>
            </w:r>
            <w:r w:rsidR="001644B3">
              <w:rPr>
                <w:noProof/>
                <w:webHidden/>
              </w:rPr>
            </w:r>
            <w:r w:rsidR="001644B3">
              <w:rPr>
                <w:noProof/>
                <w:webHidden/>
              </w:rPr>
              <w:fldChar w:fldCharType="separate"/>
            </w:r>
            <w:r w:rsidR="001644B3">
              <w:rPr>
                <w:noProof/>
                <w:webHidden/>
              </w:rPr>
              <w:t>11</w:t>
            </w:r>
            <w:r w:rsidR="001644B3">
              <w:rPr>
                <w:noProof/>
                <w:webHidden/>
              </w:rPr>
              <w:fldChar w:fldCharType="end"/>
            </w:r>
          </w:hyperlink>
        </w:p>
        <w:p w14:paraId="6DE85DFC" w14:textId="09105980"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72" w:history="1">
            <w:r w:rsidR="001644B3" w:rsidRPr="00A86DAC">
              <w:rPr>
                <w:rStyle w:val="Hyperlink"/>
                <w:rFonts w:eastAsiaTheme="majorEastAsia"/>
                <w:noProof/>
              </w:rPr>
              <w:t>Canteen</w:t>
            </w:r>
            <w:r w:rsidR="001644B3">
              <w:rPr>
                <w:noProof/>
                <w:webHidden/>
              </w:rPr>
              <w:tab/>
            </w:r>
            <w:r w:rsidR="001644B3">
              <w:rPr>
                <w:noProof/>
                <w:webHidden/>
              </w:rPr>
              <w:fldChar w:fldCharType="begin"/>
            </w:r>
            <w:r w:rsidR="001644B3">
              <w:rPr>
                <w:noProof/>
                <w:webHidden/>
              </w:rPr>
              <w:instrText xml:space="preserve"> PAGEREF _Toc169084272 \h </w:instrText>
            </w:r>
            <w:r w:rsidR="001644B3">
              <w:rPr>
                <w:noProof/>
                <w:webHidden/>
              </w:rPr>
            </w:r>
            <w:r w:rsidR="001644B3">
              <w:rPr>
                <w:noProof/>
                <w:webHidden/>
              </w:rPr>
              <w:fldChar w:fldCharType="separate"/>
            </w:r>
            <w:r w:rsidR="001644B3">
              <w:rPr>
                <w:noProof/>
                <w:webHidden/>
              </w:rPr>
              <w:t>11</w:t>
            </w:r>
            <w:r w:rsidR="001644B3">
              <w:rPr>
                <w:noProof/>
                <w:webHidden/>
              </w:rPr>
              <w:fldChar w:fldCharType="end"/>
            </w:r>
          </w:hyperlink>
        </w:p>
        <w:p w14:paraId="066A8556" w14:textId="6152B1E2"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73" w:history="1">
            <w:r w:rsidR="001644B3" w:rsidRPr="00A86DAC">
              <w:rPr>
                <w:rStyle w:val="Hyperlink"/>
                <w:rFonts w:eastAsiaTheme="majorEastAsia"/>
                <w:noProof/>
              </w:rPr>
              <w:t>Supermarkets</w:t>
            </w:r>
            <w:r w:rsidR="001644B3">
              <w:rPr>
                <w:noProof/>
                <w:webHidden/>
              </w:rPr>
              <w:tab/>
            </w:r>
            <w:r w:rsidR="001644B3">
              <w:rPr>
                <w:noProof/>
                <w:webHidden/>
              </w:rPr>
              <w:fldChar w:fldCharType="begin"/>
            </w:r>
            <w:r w:rsidR="001644B3">
              <w:rPr>
                <w:noProof/>
                <w:webHidden/>
              </w:rPr>
              <w:instrText xml:space="preserve"> PAGEREF _Toc169084273 \h </w:instrText>
            </w:r>
            <w:r w:rsidR="001644B3">
              <w:rPr>
                <w:noProof/>
                <w:webHidden/>
              </w:rPr>
            </w:r>
            <w:r w:rsidR="001644B3">
              <w:rPr>
                <w:noProof/>
                <w:webHidden/>
              </w:rPr>
              <w:fldChar w:fldCharType="separate"/>
            </w:r>
            <w:r w:rsidR="001644B3">
              <w:rPr>
                <w:noProof/>
                <w:webHidden/>
              </w:rPr>
              <w:t>12</w:t>
            </w:r>
            <w:r w:rsidR="001644B3">
              <w:rPr>
                <w:noProof/>
                <w:webHidden/>
              </w:rPr>
              <w:fldChar w:fldCharType="end"/>
            </w:r>
          </w:hyperlink>
        </w:p>
        <w:p w14:paraId="3F89E03A" w14:textId="59A449A4"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74" w:history="1">
            <w:r w:rsidR="001644B3" w:rsidRPr="00A86DAC">
              <w:rPr>
                <w:rStyle w:val="Hyperlink"/>
                <w:rFonts w:eastAsiaTheme="majorEastAsia"/>
                <w:noProof/>
              </w:rPr>
              <w:t>Vending Machine</w:t>
            </w:r>
            <w:r w:rsidR="001644B3">
              <w:rPr>
                <w:noProof/>
                <w:webHidden/>
              </w:rPr>
              <w:tab/>
            </w:r>
            <w:r w:rsidR="001644B3">
              <w:rPr>
                <w:noProof/>
                <w:webHidden/>
              </w:rPr>
              <w:fldChar w:fldCharType="begin"/>
            </w:r>
            <w:r w:rsidR="001644B3">
              <w:rPr>
                <w:noProof/>
                <w:webHidden/>
              </w:rPr>
              <w:instrText xml:space="preserve"> PAGEREF _Toc169084274 \h </w:instrText>
            </w:r>
            <w:r w:rsidR="001644B3">
              <w:rPr>
                <w:noProof/>
                <w:webHidden/>
              </w:rPr>
            </w:r>
            <w:r w:rsidR="001644B3">
              <w:rPr>
                <w:noProof/>
                <w:webHidden/>
              </w:rPr>
              <w:fldChar w:fldCharType="separate"/>
            </w:r>
            <w:r w:rsidR="001644B3">
              <w:rPr>
                <w:noProof/>
                <w:webHidden/>
              </w:rPr>
              <w:t>12</w:t>
            </w:r>
            <w:r w:rsidR="001644B3">
              <w:rPr>
                <w:noProof/>
                <w:webHidden/>
              </w:rPr>
              <w:fldChar w:fldCharType="end"/>
            </w:r>
          </w:hyperlink>
        </w:p>
        <w:p w14:paraId="276BDC73" w14:textId="49633596"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75" w:history="1">
            <w:r w:rsidR="001644B3" w:rsidRPr="00A86DAC">
              <w:rPr>
                <w:rStyle w:val="Hyperlink"/>
                <w:rFonts w:eastAsiaTheme="majorEastAsia"/>
                <w:noProof/>
              </w:rPr>
              <w:t>Kitchen</w:t>
            </w:r>
            <w:r w:rsidR="001644B3">
              <w:rPr>
                <w:noProof/>
                <w:webHidden/>
              </w:rPr>
              <w:tab/>
            </w:r>
            <w:r w:rsidR="001644B3">
              <w:rPr>
                <w:noProof/>
                <w:webHidden/>
              </w:rPr>
              <w:fldChar w:fldCharType="begin"/>
            </w:r>
            <w:r w:rsidR="001644B3">
              <w:rPr>
                <w:noProof/>
                <w:webHidden/>
              </w:rPr>
              <w:instrText xml:space="preserve"> PAGEREF _Toc169084275 \h </w:instrText>
            </w:r>
            <w:r w:rsidR="001644B3">
              <w:rPr>
                <w:noProof/>
                <w:webHidden/>
              </w:rPr>
            </w:r>
            <w:r w:rsidR="001644B3">
              <w:rPr>
                <w:noProof/>
                <w:webHidden/>
              </w:rPr>
              <w:fldChar w:fldCharType="separate"/>
            </w:r>
            <w:r w:rsidR="001644B3">
              <w:rPr>
                <w:noProof/>
                <w:webHidden/>
              </w:rPr>
              <w:t>12</w:t>
            </w:r>
            <w:r w:rsidR="001644B3">
              <w:rPr>
                <w:noProof/>
                <w:webHidden/>
              </w:rPr>
              <w:fldChar w:fldCharType="end"/>
            </w:r>
          </w:hyperlink>
        </w:p>
        <w:p w14:paraId="6FF4F746" w14:textId="1310BB14"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76" w:history="1">
            <w:r w:rsidR="001644B3" w:rsidRPr="00A86DAC">
              <w:rPr>
                <w:rStyle w:val="Hyperlink"/>
                <w:rFonts w:eastAsiaTheme="majorEastAsia"/>
                <w:noProof/>
              </w:rPr>
              <w:t>Recreational Room</w:t>
            </w:r>
            <w:r w:rsidR="001644B3">
              <w:rPr>
                <w:noProof/>
                <w:webHidden/>
              </w:rPr>
              <w:tab/>
            </w:r>
            <w:r w:rsidR="001644B3">
              <w:rPr>
                <w:noProof/>
                <w:webHidden/>
              </w:rPr>
              <w:fldChar w:fldCharType="begin"/>
            </w:r>
            <w:r w:rsidR="001644B3">
              <w:rPr>
                <w:noProof/>
                <w:webHidden/>
              </w:rPr>
              <w:instrText xml:space="preserve"> PAGEREF _Toc169084276 \h </w:instrText>
            </w:r>
            <w:r w:rsidR="001644B3">
              <w:rPr>
                <w:noProof/>
                <w:webHidden/>
              </w:rPr>
            </w:r>
            <w:r w:rsidR="001644B3">
              <w:rPr>
                <w:noProof/>
                <w:webHidden/>
              </w:rPr>
              <w:fldChar w:fldCharType="separate"/>
            </w:r>
            <w:r w:rsidR="001644B3">
              <w:rPr>
                <w:noProof/>
                <w:webHidden/>
              </w:rPr>
              <w:t>12</w:t>
            </w:r>
            <w:r w:rsidR="001644B3">
              <w:rPr>
                <w:noProof/>
                <w:webHidden/>
              </w:rPr>
              <w:fldChar w:fldCharType="end"/>
            </w:r>
          </w:hyperlink>
        </w:p>
        <w:p w14:paraId="23BF2DEB" w14:textId="636FD6CC"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77" w:history="1">
            <w:r w:rsidR="001644B3" w:rsidRPr="00A86DAC">
              <w:rPr>
                <w:rStyle w:val="Hyperlink"/>
                <w:rFonts w:eastAsiaTheme="majorEastAsia"/>
                <w:noProof/>
              </w:rPr>
              <w:t>Luxembourg Learning Centre &amp; University Library</w:t>
            </w:r>
            <w:r w:rsidR="001644B3">
              <w:rPr>
                <w:noProof/>
                <w:webHidden/>
              </w:rPr>
              <w:tab/>
            </w:r>
            <w:r w:rsidR="001644B3">
              <w:rPr>
                <w:noProof/>
                <w:webHidden/>
              </w:rPr>
              <w:fldChar w:fldCharType="begin"/>
            </w:r>
            <w:r w:rsidR="001644B3">
              <w:rPr>
                <w:noProof/>
                <w:webHidden/>
              </w:rPr>
              <w:instrText xml:space="preserve"> PAGEREF _Toc169084277 \h </w:instrText>
            </w:r>
            <w:r w:rsidR="001644B3">
              <w:rPr>
                <w:noProof/>
                <w:webHidden/>
              </w:rPr>
            </w:r>
            <w:r w:rsidR="001644B3">
              <w:rPr>
                <w:noProof/>
                <w:webHidden/>
              </w:rPr>
              <w:fldChar w:fldCharType="separate"/>
            </w:r>
            <w:r w:rsidR="001644B3">
              <w:rPr>
                <w:noProof/>
                <w:webHidden/>
              </w:rPr>
              <w:t>12</w:t>
            </w:r>
            <w:r w:rsidR="001644B3">
              <w:rPr>
                <w:noProof/>
                <w:webHidden/>
              </w:rPr>
              <w:fldChar w:fldCharType="end"/>
            </w:r>
          </w:hyperlink>
        </w:p>
        <w:p w14:paraId="78516304" w14:textId="36B5534E"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78" w:history="1">
            <w:r w:rsidR="001644B3" w:rsidRPr="00A86DAC">
              <w:rPr>
                <w:rStyle w:val="Hyperlink"/>
                <w:rFonts w:eastAsiaTheme="majorEastAsia"/>
                <w:noProof/>
              </w:rPr>
              <w:t>Infirmary</w:t>
            </w:r>
            <w:r w:rsidR="001644B3">
              <w:rPr>
                <w:noProof/>
                <w:webHidden/>
              </w:rPr>
              <w:tab/>
            </w:r>
            <w:r w:rsidR="001644B3">
              <w:rPr>
                <w:noProof/>
                <w:webHidden/>
              </w:rPr>
              <w:fldChar w:fldCharType="begin"/>
            </w:r>
            <w:r w:rsidR="001644B3">
              <w:rPr>
                <w:noProof/>
                <w:webHidden/>
              </w:rPr>
              <w:instrText xml:space="preserve"> PAGEREF _Toc169084278 \h </w:instrText>
            </w:r>
            <w:r w:rsidR="001644B3">
              <w:rPr>
                <w:noProof/>
                <w:webHidden/>
              </w:rPr>
            </w:r>
            <w:r w:rsidR="001644B3">
              <w:rPr>
                <w:noProof/>
                <w:webHidden/>
              </w:rPr>
              <w:fldChar w:fldCharType="separate"/>
            </w:r>
            <w:r w:rsidR="001644B3">
              <w:rPr>
                <w:noProof/>
                <w:webHidden/>
              </w:rPr>
              <w:t>12</w:t>
            </w:r>
            <w:r w:rsidR="001644B3">
              <w:rPr>
                <w:noProof/>
                <w:webHidden/>
              </w:rPr>
              <w:fldChar w:fldCharType="end"/>
            </w:r>
          </w:hyperlink>
        </w:p>
        <w:p w14:paraId="655077B4" w14:textId="72089B46"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79" w:history="1">
            <w:r w:rsidR="001644B3" w:rsidRPr="00A86DAC">
              <w:rPr>
                <w:rStyle w:val="Hyperlink"/>
                <w:rFonts w:eastAsiaTheme="majorEastAsia"/>
                <w:noProof/>
              </w:rPr>
              <w:t>Pharmacy</w:t>
            </w:r>
            <w:r w:rsidR="001644B3">
              <w:rPr>
                <w:noProof/>
                <w:webHidden/>
              </w:rPr>
              <w:tab/>
            </w:r>
            <w:r w:rsidR="001644B3">
              <w:rPr>
                <w:noProof/>
                <w:webHidden/>
              </w:rPr>
              <w:fldChar w:fldCharType="begin"/>
            </w:r>
            <w:r w:rsidR="001644B3">
              <w:rPr>
                <w:noProof/>
                <w:webHidden/>
              </w:rPr>
              <w:instrText xml:space="preserve"> PAGEREF _Toc169084279 \h </w:instrText>
            </w:r>
            <w:r w:rsidR="001644B3">
              <w:rPr>
                <w:noProof/>
                <w:webHidden/>
              </w:rPr>
            </w:r>
            <w:r w:rsidR="001644B3">
              <w:rPr>
                <w:noProof/>
                <w:webHidden/>
              </w:rPr>
              <w:fldChar w:fldCharType="separate"/>
            </w:r>
            <w:r w:rsidR="001644B3">
              <w:rPr>
                <w:noProof/>
                <w:webHidden/>
              </w:rPr>
              <w:t>13</w:t>
            </w:r>
            <w:r w:rsidR="001644B3">
              <w:rPr>
                <w:noProof/>
                <w:webHidden/>
              </w:rPr>
              <w:fldChar w:fldCharType="end"/>
            </w:r>
          </w:hyperlink>
        </w:p>
        <w:p w14:paraId="5B0D19C4" w14:textId="6E01C246"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80" w:history="1">
            <w:r w:rsidR="001644B3" w:rsidRPr="00A86DAC">
              <w:rPr>
                <w:rStyle w:val="Hyperlink"/>
                <w:rFonts w:eastAsiaTheme="majorEastAsia"/>
                <w:noProof/>
              </w:rPr>
              <w:t>Hospitals</w:t>
            </w:r>
            <w:r w:rsidR="001644B3">
              <w:rPr>
                <w:noProof/>
                <w:webHidden/>
              </w:rPr>
              <w:tab/>
            </w:r>
            <w:r w:rsidR="001644B3">
              <w:rPr>
                <w:noProof/>
                <w:webHidden/>
              </w:rPr>
              <w:fldChar w:fldCharType="begin"/>
            </w:r>
            <w:r w:rsidR="001644B3">
              <w:rPr>
                <w:noProof/>
                <w:webHidden/>
              </w:rPr>
              <w:instrText xml:space="preserve"> PAGEREF _Toc169084280 \h </w:instrText>
            </w:r>
            <w:r w:rsidR="001644B3">
              <w:rPr>
                <w:noProof/>
                <w:webHidden/>
              </w:rPr>
            </w:r>
            <w:r w:rsidR="001644B3">
              <w:rPr>
                <w:noProof/>
                <w:webHidden/>
              </w:rPr>
              <w:fldChar w:fldCharType="separate"/>
            </w:r>
            <w:r w:rsidR="001644B3">
              <w:rPr>
                <w:noProof/>
                <w:webHidden/>
              </w:rPr>
              <w:t>13</w:t>
            </w:r>
            <w:r w:rsidR="001644B3">
              <w:rPr>
                <w:noProof/>
                <w:webHidden/>
              </w:rPr>
              <w:fldChar w:fldCharType="end"/>
            </w:r>
          </w:hyperlink>
        </w:p>
        <w:p w14:paraId="20A26B31" w14:textId="4C98799F"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81" w:history="1">
            <w:r w:rsidR="001644B3" w:rsidRPr="00A86DAC">
              <w:rPr>
                <w:rStyle w:val="Hyperlink"/>
                <w:rFonts w:eastAsiaTheme="majorEastAsia"/>
                <w:noProof/>
              </w:rPr>
              <w:t>Fire status</w:t>
            </w:r>
            <w:r w:rsidR="001644B3">
              <w:rPr>
                <w:noProof/>
                <w:webHidden/>
              </w:rPr>
              <w:tab/>
            </w:r>
            <w:r w:rsidR="001644B3">
              <w:rPr>
                <w:noProof/>
                <w:webHidden/>
              </w:rPr>
              <w:fldChar w:fldCharType="begin"/>
            </w:r>
            <w:r w:rsidR="001644B3">
              <w:rPr>
                <w:noProof/>
                <w:webHidden/>
              </w:rPr>
              <w:instrText xml:space="preserve"> PAGEREF _Toc169084281 \h </w:instrText>
            </w:r>
            <w:r w:rsidR="001644B3">
              <w:rPr>
                <w:noProof/>
                <w:webHidden/>
              </w:rPr>
            </w:r>
            <w:r w:rsidR="001644B3">
              <w:rPr>
                <w:noProof/>
                <w:webHidden/>
              </w:rPr>
              <w:fldChar w:fldCharType="separate"/>
            </w:r>
            <w:r w:rsidR="001644B3">
              <w:rPr>
                <w:noProof/>
                <w:webHidden/>
              </w:rPr>
              <w:t>13</w:t>
            </w:r>
            <w:r w:rsidR="001644B3">
              <w:rPr>
                <w:noProof/>
                <w:webHidden/>
              </w:rPr>
              <w:fldChar w:fldCharType="end"/>
            </w:r>
          </w:hyperlink>
        </w:p>
        <w:p w14:paraId="11F6FB5D" w14:textId="6690B433"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82" w:history="1">
            <w:r w:rsidR="001644B3" w:rsidRPr="00A86DAC">
              <w:rPr>
                <w:rStyle w:val="Hyperlink"/>
                <w:rFonts w:eastAsiaTheme="majorEastAsia"/>
                <w:noProof/>
              </w:rPr>
              <w:t>Accidents</w:t>
            </w:r>
            <w:r w:rsidR="001644B3">
              <w:rPr>
                <w:noProof/>
                <w:webHidden/>
              </w:rPr>
              <w:tab/>
            </w:r>
            <w:r w:rsidR="001644B3">
              <w:rPr>
                <w:noProof/>
                <w:webHidden/>
              </w:rPr>
              <w:fldChar w:fldCharType="begin"/>
            </w:r>
            <w:r w:rsidR="001644B3">
              <w:rPr>
                <w:noProof/>
                <w:webHidden/>
              </w:rPr>
              <w:instrText xml:space="preserve"> PAGEREF _Toc169084282 \h </w:instrText>
            </w:r>
            <w:r w:rsidR="001644B3">
              <w:rPr>
                <w:noProof/>
                <w:webHidden/>
              </w:rPr>
            </w:r>
            <w:r w:rsidR="001644B3">
              <w:rPr>
                <w:noProof/>
                <w:webHidden/>
              </w:rPr>
              <w:fldChar w:fldCharType="separate"/>
            </w:r>
            <w:r w:rsidR="001644B3">
              <w:rPr>
                <w:noProof/>
                <w:webHidden/>
              </w:rPr>
              <w:t>14</w:t>
            </w:r>
            <w:r w:rsidR="001644B3">
              <w:rPr>
                <w:noProof/>
                <w:webHidden/>
              </w:rPr>
              <w:fldChar w:fldCharType="end"/>
            </w:r>
          </w:hyperlink>
        </w:p>
        <w:p w14:paraId="4B15D9FA" w14:textId="6E26BDAE"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83" w:history="1">
            <w:r w:rsidR="001644B3" w:rsidRPr="00A86DAC">
              <w:rPr>
                <w:rStyle w:val="Hyperlink"/>
                <w:rFonts w:eastAsiaTheme="majorEastAsia"/>
                <w:noProof/>
              </w:rPr>
              <w:t>Police</w:t>
            </w:r>
            <w:r w:rsidR="001644B3">
              <w:rPr>
                <w:noProof/>
                <w:webHidden/>
              </w:rPr>
              <w:tab/>
            </w:r>
            <w:r w:rsidR="001644B3">
              <w:rPr>
                <w:noProof/>
                <w:webHidden/>
              </w:rPr>
              <w:fldChar w:fldCharType="begin"/>
            </w:r>
            <w:r w:rsidR="001644B3">
              <w:rPr>
                <w:noProof/>
                <w:webHidden/>
              </w:rPr>
              <w:instrText xml:space="preserve"> PAGEREF _Toc169084283 \h </w:instrText>
            </w:r>
            <w:r w:rsidR="001644B3">
              <w:rPr>
                <w:noProof/>
                <w:webHidden/>
              </w:rPr>
            </w:r>
            <w:r w:rsidR="001644B3">
              <w:rPr>
                <w:noProof/>
                <w:webHidden/>
              </w:rPr>
              <w:fldChar w:fldCharType="separate"/>
            </w:r>
            <w:r w:rsidR="001644B3">
              <w:rPr>
                <w:noProof/>
                <w:webHidden/>
              </w:rPr>
              <w:t>14</w:t>
            </w:r>
            <w:r w:rsidR="001644B3">
              <w:rPr>
                <w:noProof/>
                <w:webHidden/>
              </w:rPr>
              <w:fldChar w:fldCharType="end"/>
            </w:r>
          </w:hyperlink>
        </w:p>
        <w:p w14:paraId="205838B2" w14:textId="1957E3D7" w:rsidR="001644B3" w:rsidRDefault="002D1AA8">
          <w:pPr>
            <w:pStyle w:val="TOC2"/>
            <w:tabs>
              <w:tab w:val="right" w:leader="dot" w:pos="9736"/>
            </w:tabs>
            <w:rPr>
              <w:rFonts w:eastAsiaTheme="minorEastAsia" w:cstheme="minorBidi"/>
              <w:b w:val="0"/>
              <w:bCs w:val="0"/>
              <w:noProof/>
              <w:kern w:val="2"/>
              <w:sz w:val="24"/>
              <w:szCs w:val="24"/>
              <w14:ligatures w14:val="standardContextual"/>
            </w:rPr>
          </w:pPr>
          <w:hyperlink w:anchor="_Toc169084284" w:history="1">
            <w:r w:rsidR="001644B3" w:rsidRPr="00A86DAC">
              <w:rPr>
                <w:rStyle w:val="Hyperlink"/>
                <w:rFonts w:eastAsiaTheme="majorEastAsia"/>
                <w:noProof/>
              </w:rPr>
              <w:t>The Staff</w:t>
            </w:r>
            <w:r w:rsidR="001644B3">
              <w:rPr>
                <w:noProof/>
                <w:webHidden/>
              </w:rPr>
              <w:tab/>
            </w:r>
            <w:r w:rsidR="001644B3">
              <w:rPr>
                <w:noProof/>
                <w:webHidden/>
              </w:rPr>
              <w:fldChar w:fldCharType="begin"/>
            </w:r>
            <w:r w:rsidR="001644B3">
              <w:rPr>
                <w:noProof/>
                <w:webHidden/>
              </w:rPr>
              <w:instrText xml:space="preserve"> PAGEREF _Toc169084284 \h </w:instrText>
            </w:r>
            <w:r w:rsidR="001644B3">
              <w:rPr>
                <w:noProof/>
                <w:webHidden/>
              </w:rPr>
            </w:r>
            <w:r w:rsidR="001644B3">
              <w:rPr>
                <w:noProof/>
                <w:webHidden/>
              </w:rPr>
              <w:fldChar w:fldCharType="separate"/>
            </w:r>
            <w:r w:rsidR="001644B3">
              <w:rPr>
                <w:noProof/>
                <w:webHidden/>
              </w:rPr>
              <w:t>14</w:t>
            </w:r>
            <w:r w:rsidR="001644B3">
              <w:rPr>
                <w:noProof/>
                <w:webHidden/>
              </w:rPr>
              <w:fldChar w:fldCharType="end"/>
            </w:r>
          </w:hyperlink>
        </w:p>
        <w:p w14:paraId="7383B537" w14:textId="31EBCD38"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85" w:history="1">
            <w:r w:rsidR="001644B3" w:rsidRPr="00A86DAC">
              <w:rPr>
                <w:rStyle w:val="Hyperlink"/>
                <w:rFonts w:eastAsiaTheme="majorEastAsia"/>
                <w:noProof/>
              </w:rPr>
              <w:t>Bocal</w:t>
            </w:r>
            <w:r w:rsidR="001644B3">
              <w:rPr>
                <w:noProof/>
                <w:webHidden/>
              </w:rPr>
              <w:tab/>
            </w:r>
            <w:r w:rsidR="001644B3">
              <w:rPr>
                <w:noProof/>
                <w:webHidden/>
              </w:rPr>
              <w:fldChar w:fldCharType="begin"/>
            </w:r>
            <w:r w:rsidR="001644B3">
              <w:rPr>
                <w:noProof/>
                <w:webHidden/>
              </w:rPr>
              <w:instrText xml:space="preserve"> PAGEREF _Toc169084285 \h </w:instrText>
            </w:r>
            <w:r w:rsidR="001644B3">
              <w:rPr>
                <w:noProof/>
                <w:webHidden/>
              </w:rPr>
            </w:r>
            <w:r w:rsidR="001644B3">
              <w:rPr>
                <w:noProof/>
                <w:webHidden/>
              </w:rPr>
              <w:fldChar w:fldCharType="separate"/>
            </w:r>
            <w:r w:rsidR="001644B3">
              <w:rPr>
                <w:noProof/>
                <w:webHidden/>
              </w:rPr>
              <w:t>14</w:t>
            </w:r>
            <w:r w:rsidR="001644B3">
              <w:rPr>
                <w:noProof/>
                <w:webHidden/>
              </w:rPr>
              <w:fldChar w:fldCharType="end"/>
            </w:r>
          </w:hyperlink>
        </w:p>
        <w:p w14:paraId="1ECBF3CC" w14:textId="7A77D871" w:rsidR="001644B3" w:rsidRDefault="002D1AA8">
          <w:pPr>
            <w:pStyle w:val="TOC3"/>
            <w:tabs>
              <w:tab w:val="right" w:leader="dot" w:pos="9736"/>
            </w:tabs>
            <w:rPr>
              <w:rFonts w:eastAsiaTheme="minorEastAsia" w:cstheme="minorBidi"/>
              <w:noProof/>
              <w:kern w:val="2"/>
              <w:sz w:val="24"/>
              <w:szCs w:val="24"/>
              <w14:ligatures w14:val="standardContextual"/>
            </w:rPr>
          </w:pPr>
          <w:hyperlink w:anchor="_Toc169084286" w:history="1">
            <w:r w:rsidR="001644B3" w:rsidRPr="00A86DAC">
              <w:rPr>
                <w:rStyle w:val="Hyperlink"/>
                <w:rFonts w:eastAsiaTheme="majorEastAsia"/>
                <w:noProof/>
              </w:rPr>
              <w:t>Contact</w:t>
            </w:r>
            <w:r w:rsidR="001644B3">
              <w:rPr>
                <w:noProof/>
                <w:webHidden/>
              </w:rPr>
              <w:tab/>
            </w:r>
            <w:r w:rsidR="001644B3">
              <w:rPr>
                <w:noProof/>
                <w:webHidden/>
              </w:rPr>
              <w:fldChar w:fldCharType="begin"/>
            </w:r>
            <w:r w:rsidR="001644B3">
              <w:rPr>
                <w:noProof/>
                <w:webHidden/>
              </w:rPr>
              <w:instrText xml:space="preserve"> PAGEREF _Toc169084286 \h </w:instrText>
            </w:r>
            <w:r w:rsidR="001644B3">
              <w:rPr>
                <w:noProof/>
                <w:webHidden/>
              </w:rPr>
            </w:r>
            <w:r w:rsidR="001644B3">
              <w:rPr>
                <w:noProof/>
                <w:webHidden/>
              </w:rPr>
              <w:fldChar w:fldCharType="separate"/>
            </w:r>
            <w:r w:rsidR="001644B3">
              <w:rPr>
                <w:noProof/>
                <w:webHidden/>
              </w:rPr>
              <w:t>15</w:t>
            </w:r>
            <w:r w:rsidR="001644B3">
              <w:rPr>
                <w:noProof/>
                <w:webHidden/>
              </w:rPr>
              <w:fldChar w:fldCharType="end"/>
            </w:r>
          </w:hyperlink>
        </w:p>
        <w:p w14:paraId="6D23C1E6" w14:textId="1154937B" w:rsidR="00BC7DF9" w:rsidRDefault="00BC7DF9">
          <w:r>
            <w:rPr>
              <w:b/>
              <w:bCs/>
              <w:noProof/>
            </w:rPr>
            <w:fldChar w:fldCharType="end"/>
          </w:r>
        </w:p>
      </w:sdtContent>
    </w:sdt>
    <w:p w14:paraId="58E017C1" w14:textId="27FC223A" w:rsidR="00913B78" w:rsidRPr="007E2D51" w:rsidRDefault="00913B78">
      <w:r w:rsidRPr="007E2D51">
        <w:br w:type="page"/>
      </w:r>
    </w:p>
    <w:p w14:paraId="0EB9E01E" w14:textId="59E25FAC" w:rsidR="00913B78" w:rsidRPr="007E2D51" w:rsidRDefault="00913B78" w:rsidP="00AA5D8D">
      <w:pPr>
        <w:pStyle w:val="Heading2"/>
      </w:pPr>
      <w:bookmarkStart w:id="2" w:name="_Toc169084254"/>
      <w:r w:rsidRPr="007E2D51">
        <w:lastRenderedPageBreak/>
        <w:t xml:space="preserve">Code of </w:t>
      </w:r>
      <w:r w:rsidRPr="00AA5D8D">
        <w:t>Conduct</w:t>
      </w:r>
      <w:bookmarkEnd w:id="2"/>
    </w:p>
    <w:p w14:paraId="087677F9" w14:textId="067AA9F5" w:rsidR="007E2D51" w:rsidRDefault="007E2D51" w:rsidP="007E2D51">
      <w:r w:rsidRPr="007E2D51">
        <w:t xml:space="preserve">The ground rule of using facilities is </w:t>
      </w:r>
      <w:r w:rsidRPr="007E2D51">
        <w:rPr>
          <w:b/>
          <w:bCs/>
        </w:rPr>
        <w:t>treat everything with respect</w:t>
      </w:r>
      <w:r w:rsidRPr="007E2D51">
        <w:t xml:space="preserve"> so we can continue helping students grow for years to come, not just during the time you are there. Together we can make 42 Luxembourg a place where everyone feels welcome and respected, and where great minds can make great things happen.</w:t>
      </w:r>
    </w:p>
    <w:p w14:paraId="50A175D8" w14:textId="77777777" w:rsidR="000B7BF5" w:rsidRPr="007E2D51" w:rsidRDefault="000B7BF5" w:rsidP="007E2D51"/>
    <w:p w14:paraId="43E54C6C" w14:textId="77777777" w:rsidR="007E2D51" w:rsidRPr="007E2D51" w:rsidRDefault="007E2D51" w:rsidP="007E2D51">
      <w:r w:rsidRPr="007E2D51">
        <w:t xml:space="preserve">A lot of you use the building and its facilities </w:t>
      </w:r>
      <w:proofErr w:type="gramStart"/>
      <w:r w:rsidRPr="007E2D51">
        <w:t>on a daily basis</w:t>
      </w:r>
      <w:proofErr w:type="gramEnd"/>
      <w:r w:rsidRPr="007E2D51">
        <w:t>. It is therefore important that the building gets treated respectfully, so in this way we can all be:</w:t>
      </w:r>
    </w:p>
    <w:p w14:paraId="4EB19138" w14:textId="77777777" w:rsidR="007E2D51" w:rsidRDefault="007E2D51" w:rsidP="007E2D51">
      <w:r w:rsidRPr="007E2D51">
        <w:rPr>
          <w:rFonts w:ascii="Apple Color Emoji" w:hAnsi="Apple Color Emoji" w:cs="Apple Color Emoji"/>
        </w:rPr>
        <w:t>🍀</w:t>
      </w:r>
      <w:r w:rsidRPr="007E2D51">
        <w:t xml:space="preserve"> Happy and relaxed within and outside these walls</w:t>
      </w:r>
      <w:r w:rsidRPr="007E2D51">
        <w:br/>
      </w:r>
      <w:r w:rsidRPr="007E2D51">
        <w:rPr>
          <w:rFonts w:ascii="Apple Color Emoji" w:hAnsi="Apple Color Emoji" w:cs="Apple Color Emoji"/>
        </w:rPr>
        <w:t>🍀</w:t>
      </w:r>
      <w:r w:rsidRPr="007E2D51">
        <w:t xml:space="preserve"> Be responsible towards the building and each other</w:t>
      </w:r>
      <w:r w:rsidRPr="007E2D51">
        <w:br/>
      </w:r>
      <w:r w:rsidRPr="007E2D51">
        <w:rPr>
          <w:rFonts w:ascii="Apple Color Emoji" w:hAnsi="Apple Color Emoji" w:cs="Apple Color Emoji"/>
        </w:rPr>
        <w:t>🍀</w:t>
      </w:r>
      <w:r w:rsidRPr="007E2D51">
        <w:t xml:space="preserve"> Have an awesome time </w:t>
      </w:r>
    </w:p>
    <w:p w14:paraId="7C806E70" w14:textId="77777777" w:rsidR="000B7BF5" w:rsidRPr="007E2D51" w:rsidRDefault="000B7BF5" w:rsidP="007E2D51"/>
    <w:p w14:paraId="0D1CDDD9" w14:textId="77777777" w:rsidR="007E2D51" w:rsidRDefault="007E2D51" w:rsidP="007E2D51">
      <w:r w:rsidRPr="007E2D51">
        <w:t xml:space="preserve">These rules outlined below are accepted by everyone. You commit to respect the rules of good citizenship, to show a great morality, respect for places and people and contribute to the smooth running of the institution and </w:t>
      </w:r>
      <w:proofErr w:type="gramStart"/>
      <w:r w:rsidRPr="007E2D51">
        <w:t>all of</w:t>
      </w:r>
      <w:proofErr w:type="gramEnd"/>
      <w:r w:rsidRPr="007E2D51">
        <w:t xml:space="preserve"> its missions. And encourage others to do the same.</w:t>
      </w:r>
    </w:p>
    <w:p w14:paraId="05B43775" w14:textId="77777777" w:rsidR="000B7BF5" w:rsidRPr="007E2D51" w:rsidRDefault="000B7BF5" w:rsidP="007E2D51"/>
    <w:p w14:paraId="277792C5" w14:textId="77777777" w:rsidR="007E2D51" w:rsidRDefault="007E2D51" w:rsidP="007E2D51">
      <w:r w:rsidRPr="007E2D51">
        <w:t>If you believe someone is violating the code of conduct, point it out to them in a friendly way. If this doesn’t work or if you don’t feel comfortable doing so, you can report it to one of the staff members.</w:t>
      </w:r>
    </w:p>
    <w:p w14:paraId="01A57163" w14:textId="77777777" w:rsidR="000B7BF5" w:rsidRPr="007E2D51" w:rsidRDefault="000B7BF5" w:rsidP="007E2D51"/>
    <w:p w14:paraId="3146473D" w14:textId="77777777" w:rsidR="007E2D51" w:rsidRPr="007E2D51" w:rsidRDefault="007E2D51" w:rsidP="007E2D51">
      <w:pPr>
        <w:rPr>
          <w:rFonts w:ascii="Arial" w:hAnsi="Arial" w:cs="Arial"/>
        </w:rPr>
      </w:pPr>
      <w:r w:rsidRPr="000B7BF5">
        <w:rPr>
          <w:rFonts w:cs="Arial"/>
          <w:b/>
          <w:bCs/>
          <w:color w:val="F6B26B"/>
        </w:rPr>
        <w:t>Be respectful</w:t>
      </w:r>
      <w:r w:rsidRPr="007E2D51">
        <w:rPr>
          <w:rFonts w:cs="Arial"/>
        </w:rPr>
        <w:t>: treat each other with respect. Everyone is welcome at 42 Luxembourg!</w:t>
      </w:r>
    </w:p>
    <w:p w14:paraId="7027C76C" w14:textId="77777777" w:rsidR="007E2D51" w:rsidRPr="007E2D51" w:rsidRDefault="007E2D51" w:rsidP="007E2D51">
      <w:pPr>
        <w:rPr>
          <w:rFonts w:ascii="Arial" w:hAnsi="Arial" w:cs="Arial"/>
        </w:rPr>
      </w:pPr>
      <w:r w:rsidRPr="000B7BF5">
        <w:rPr>
          <w:rFonts w:cs="Arial"/>
          <w:b/>
          <w:bCs/>
          <w:color w:val="FFE599"/>
        </w:rPr>
        <w:t>Be open</w:t>
      </w:r>
      <w:r w:rsidRPr="000B7BF5">
        <w:rPr>
          <w:rFonts w:cs="Arial"/>
          <w:b/>
          <w:bCs/>
        </w:rPr>
        <w:t>:</w:t>
      </w:r>
      <w:r w:rsidRPr="007E2D51">
        <w:rPr>
          <w:rFonts w:cs="Arial"/>
        </w:rPr>
        <w:t xml:space="preserve"> 42 Luxembourg is an open, diverse, inclusive and welcoming community.</w:t>
      </w:r>
    </w:p>
    <w:p w14:paraId="411A7963" w14:textId="77777777" w:rsidR="007E2D51" w:rsidRPr="007E2D51" w:rsidRDefault="007E2D51" w:rsidP="007E2D51">
      <w:pPr>
        <w:rPr>
          <w:rFonts w:ascii="Arial" w:hAnsi="Arial" w:cs="Arial"/>
        </w:rPr>
      </w:pPr>
      <w:r w:rsidRPr="000B7BF5">
        <w:rPr>
          <w:rFonts w:cs="Arial"/>
          <w:b/>
          <w:bCs/>
          <w:color w:val="93C47D"/>
        </w:rPr>
        <w:t>Be friendly</w:t>
      </w:r>
      <w:r w:rsidRPr="007E2D51">
        <w:rPr>
          <w:rFonts w:cs="Arial"/>
        </w:rPr>
        <w:t>: meet new people and make new friends along the way.</w:t>
      </w:r>
    </w:p>
    <w:p w14:paraId="2FAFAE3F" w14:textId="77777777" w:rsidR="007E2D51" w:rsidRPr="007E2D51" w:rsidRDefault="007E2D51" w:rsidP="007E2D51">
      <w:pPr>
        <w:rPr>
          <w:rFonts w:ascii="Arial" w:hAnsi="Arial" w:cs="Arial"/>
        </w:rPr>
      </w:pPr>
      <w:r w:rsidRPr="000B7BF5">
        <w:rPr>
          <w:rFonts w:cs="Arial"/>
          <w:b/>
          <w:bCs/>
          <w:color w:val="6D9EEB"/>
        </w:rPr>
        <w:t>Be considerate</w:t>
      </w:r>
      <w:r w:rsidRPr="007E2D51">
        <w:rPr>
          <w:rFonts w:cs="Arial"/>
        </w:rPr>
        <w:t>: respect people's boundaries, differences, and feelings.</w:t>
      </w:r>
    </w:p>
    <w:p w14:paraId="2D26B201" w14:textId="7972CD2B" w:rsidR="004B5EF5" w:rsidRDefault="007E2D51" w:rsidP="007E2D51">
      <w:pPr>
        <w:rPr>
          <w:rFonts w:cs="Arial"/>
        </w:rPr>
      </w:pPr>
      <w:r w:rsidRPr="000B7BF5">
        <w:rPr>
          <w:rFonts w:cs="Arial"/>
          <w:b/>
          <w:bCs/>
          <w:color w:val="674EA7"/>
        </w:rPr>
        <w:t>Be a team player</w:t>
      </w:r>
      <w:r w:rsidRPr="007E2D51">
        <w:rPr>
          <w:rFonts w:cs="Arial"/>
        </w:rPr>
        <w:t>: the Curriculum is not a competition. Help and support each other!</w:t>
      </w:r>
    </w:p>
    <w:p w14:paraId="057D4F79" w14:textId="77777777" w:rsidR="000B7BF5" w:rsidRDefault="000B7BF5" w:rsidP="007E2D51">
      <w:pPr>
        <w:rPr>
          <w:rFonts w:cs="Arial"/>
        </w:rPr>
      </w:pPr>
    </w:p>
    <w:p w14:paraId="01126DFA" w14:textId="77777777" w:rsidR="00EF6BD8" w:rsidRDefault="00EF6BD8" w:rsidP="00EF6BD8">
      <w:pPr>
        <w:pStyle w:val="Heading3"/>
      </w:pPr>
      <w:bookmarkStart w:id="3" w:name="_Toc169084255"/>
      <w:r>
        <w:t>Rules</w:t>
      </w:r>
      <w:bookmarkEnd w:id="3"/>
    </w:p>
    <w:p w14:paraId="3B11B6DC" w14:textId="77777777" w:rsidR="00EF6BD8" w:rsidRDefault="00EF6BD8" w:rsidP="00EF6BD8">
      <w:pPr>
        <w:pStyle w:val="ListParagraph"/>
        <w:numPr>
          <w:ilvl w:val="0"/>
          <w:numId w:val="20"/>
        </w:numPr>
      </w:pPr>
      <w:r>
        <w:t>Don’t shut down the computers. Never.</w:t>
      </w:r>
    </w:p>
    <w:p w14:paraId="50D6C70F" w14:textId="4B1A52B4" w:rsidR="00C05ACB" w:rsidRDefault="00C05ACB" w:rsidP="00EF6BD8">
      <w:pPr>
        <w:pStyle w:val="ListParagraph"/>
        <w:numPr>
          <w:ilvl w:val="0"/>
          <w:numId w:val="20"/>
        </w:numPr>
      </w:pPr>
      <w:r>
        <w:t>Don’t leave open liquid containers on the desk.</w:t>
      </w:r>
    </w:p>
    <w:p w14:paraId="31A0E1C0" w14:textId="77777777" w:rsidR="00EF6BD8" w:rsidRDefault="00EF6BD8" w:rsidP="00EF6BD8">
      <w:pPr>
        <w:pStyle w:val="ListParagraph"/>
        <w:numPr>
          <w:ilvl w:val="0"/>
          <w:numId w:val="20"/>
        </w:numPr>
      </w:pPr>
      <w:r>
        <w:t xml:space="preserve">Do not unplug, move, disassemble, or damage </w:t>
      </w:r>
      <w:proofErr w:type="gramStart"/>
      <w:r>
        <w:t>any and all</w:t>
      </w:r>
      <w:proofErr w:type="gramEnd"/>
      <w:r>
        <w:t xml:space="preserve"> IT resources available at 42 Luxembourg.</w:t>
      </w:r>
    </w:p>
    <w:p w14:paraId="0401612A" w14:textId="77777777" w:rsidR="00EF6BD8" w:rsidRDefault="00EF6BD8" w:rsidP="00F621E9">
      <w:pPr>
        <w:pStyle w:val="ListParagraph"/>
        <w:numPr>
          <w:ilvl w:val="0"/>
          <w:numId w:val="20"/>
        </w:numPr>
      </w:pPr>
      <w:r>
        <w:t>Do not plug any personal devices into the power outlets below the desks.</w:t>
      </w:r>
    </w:p>
    <w:p w14:paraId="43F936A3" w14:textId="77777777" w:rsidR="00EF6BD8" w:rsidRDefault="00EF6BD8" w:rsidP="00F621E9">
      <w:pPr>
        <w:pStyle w:val="ListParagraph"/>
        <w:numPr>
          <w:ilvl w:val="0"/>
          <w:numId w:val="20"/>
        </w:numPr>
      </w:pPr>
      <w:r>
        <w:t>Do not use identifiers and passwords from another user.</w:t>
      </w:r>
    </w:p>
    <w:p w14:paraId="4AB1F5C3" w14:textId="77777777" w:rsidR="00EF6BD8" w:rsidRDefault="00EF6BD8" w:rsidP="00F621E9">
      <w:pPr>
        <w:pStyle w:val="ListParagraph"/>
        <w:numPr>
          <w:ilvl w:val="0"/>
          <w:numId w:val="20"/>
        </w:numPr>
      </w:pPr>
      <w:r>
        <w:t>Do not hide your identity or impersonate another user when accessing 42 Luxembourg</w:t>
      </w:r>
    </w:p>
    <w:p w14:paraId="282E1EEB" w14:textId="77777777" w:rsidR="00EF6BD8" w:rsidRDefault="00EF6BD8" w:rsidP="00F621E9">
      <w:pPr>
        <w:pStyle w:val="ListParagraph"/>
        <w:numPr>
          <w:ilvl w:val="0"/>
          <w:numId w:val="20"/>
        </w:numPr>
      </w:pPr>
      <w:r>
        <w:t xml:space="preserve">Do not use </w:t>
      </w:r>
      <w:proofErr w:type="gramStart"/>
      <w:r>
        <w:t>any and all</w:t>
      </w:r>
      <w:proofErr w:type="gramEnd"/>
      <w:r>
        <w:t xml:space="preserve"> IT resources in a way that can harm other users’ studies or peacefulness</w:t>
      </w:r>
    </w:p>
    <w:p w14:paraId="0C64F87D" w14:textId="77777777" w:rsidR="00EF6BD8" w:rsidRDefault="00EF6BD8" w:rsidP="00F621E9">
      <w:pPr>
        <w:pStyle w:val="ListParagraph"/>
        <w:numPr>
          <w:ilvl w:val="0"/>
          <w:numId w:val="20"/>
        </w:numPr>
      </w:pPr>
      <w:r>
        <w:t xml:space="preserve">No food and open containers in the cluster. A closed bottle of water / </w:t>
      </w:r>
      <w:proofErr w:type="spellStart"/>
      <w:r>
        <w:t>non alcoholic</w:t>
      </w:r>
      <w:proofErr w:type="spellEnd"/>
      <w:r>
        <w:t xml:space="preserve"> beverage is tolerated on the floor or in your bag</w:t>
      </w:r>
    </w:p>
    <w:p w14:paraId="189D8218" w14:textId="77777777" w:rsidR="00EF6BD8" w:rsidRDefault="00EF6BD8" w:rsidP="00F621E9">
      <w:pPr>
        <w:pStyle w:val="ListParagraph"/>
        <w:numPr>
          <w:ilvl w:val="0"/>
          <w:numId w:val="20"/>
        </w:numPr>
      </w:pPr>
      <w:r>
        <w:t>Make sure that your behaviour does not affect other student's ability to work. No shouting, no singing, no music from the speakers</w:t>
      </w:r>
    </w:p>
    <w:p w14:paraId="6D948C69" w14:textId="77777777" w:rsidR="00EF6BD8" w:rsidRDefault="00EF6BD8" w:rsidP="00F621E9">
      <w:pPr>
        <w:pStyle w:val="ListParagraph"/>
        <w:numPr>
          <w:ilvl w:val="0"/>
          <w:numId w:val="20"/>
        </w:numPr>
      </w:pPr>
      <w:r>
        <w:t>Clean up after yourself. Do not leave a mess on the workspace desk. You do not have a dedicated working space. All Computers are for all Students.</w:t>
      </w:r>
    </w:p>
    <w:p w14:paraId="76DB9319" w14:textId="10B690C9" w:rsidR="00EF6BD8" w:rsidRDefault="00EF6BD8" w:rsidP="00F621E9">
      <w:pPr>
        <w:pStyle w:val="ListParagraph"/>
        <w:numPr>
          <w:ilvl w:val="0"/>
          <w:numId w:val="20"/>
        </w:numPr>
      </w:pPr>
      <w:r>
        <w:lastRenderedPageBreak/>
        <w:t xml:space="preserve">Do not use the audio output on the back of the </w:t>
      </w:r>
      <w:proofErr w:type="gramStart"/>
      <w:r>
        <w:t>Computer</w:t>
      </w:r>
      <w:proofErr w:type="gramEnd"/>
      <w:r>
        <w:t xml:space="preserve"> to increase the durability of the devices. Please use an adapter or </w:t>
      </w:r>
      <w:r w:rsidR="00C962C3">
        <w:t>Bluetooth</w:t>
      </w:r>
      <w:r>
        <w:t>.</w:t>
      </w:r>
    </w:p>
    <w:p w14:paraId="60A72921" w14:textId="77777777" w:rsidR="00EF6BD8" w:rsidRDefault="00EF6BD8" w:rsidP="00F621E9">
      <w:pPr>
        <w:pStyle w:val="ListParagraph"/>
        <w:numPr>
          <w:ilvl w:val="0"/>
          <w:numId w:val="20"/>
        </w:numPr>
      </w:pPr>
      <w:r>
        <w:t>Do not download or distribute illegal files, warez, pornography on the 42 Network.</w:t>
      </w:r>
    </w:p>
    <w:p w14:paraId="39674C88" w14:textId="4AEFCA35" w:rsidR="00F621E9" w:rsidRDefault="00F621E9" w:rsidP="00F621E9">
      <w:pPr>
        <w:pStyle w:val="ListParagraph"/>
        <w:numPr>
          <w:ilvl w:val="0"/>
          <w:numId w:val="20"/>
        </w:numPr>
      </w:pPr>
      <w:r>
        <w:t>Carrying any kind of weapon is sanctioned by a definitive exclusion and without appeal.</w:t>
      </w:r>
    </w:p>
    <w:p w14:paraId="640F6E7F" w14:textId="77777777" w:rsidR="00F621E9" w:rsidRDefault="00F621E9" w:rsidP="00F621E9">
      <w:pPr>
        <w:pStyle w:val="ListParagraph"/>
        <w:numPr>
          <w:ilvl w:val="0"/>
          <w:numId w:val="20"/>
        </w:numPr>
      </w:pPr>
      <w:r>
        <w:t>Use, possession, or transfer of drugs inside 42 Luxembourg is sanctioned by a definitive exclusion and without appeal.</w:t>
      </w:r>
    </w:p>
    <w:p w14:paraId="375F3F57" w14:textId="77777777" w:rsidR="00F621E9" w:rsidRDefault="00F621E9" w:rsidP="00F621E9">
      <w:pPr>
        <w:pStyle w:val="ListParagraph"/>
        <w:numPr>
          <w:ilvl w:val="0"/>
          <w:numId w:val="20"/>
        </w:numPr>
      </w:pPr>
      <w:r>
        <w:t>Smoking &amp; vaping is forbidden inside 42 Luxembourg.</w:t>
      </w:r>
    </w:p>
    <w:p w14:paraId="5C02EDF8" w14:textId="77777777" w:rsidR="00F621E9" w:rsidRDefault="00F621E9" w:rsidP="00F621E9">
      <w:pPr>
        <w:pStyle w:val="ListParagraph"/>
        <w:numPr>
          <w:ilvl w:val="0"/>
          <w:numId w:val="20"/>
        </w:numPr>
      </w:pPr>
      <w:r>
        <w:t xml:space="preserve">It is forbidden to drink alcohol inside 42 </w:t>
      </w:r>
      <w:proofErr w:type="gramStart"/>
      <w:r>
        <w:t>Luxembourg</w:t>
      </w:r>
      <w:proofErr w:type="gramEnd"/>
      <w:r>
        <w:t xml:space="preserve"> and it is also forbidden to enter under the influence of drugs or alcohol.</w:t>
      </w:r>
    </w:p>
    <w:p w14:paraId="77A09525" w14:textId="77777777" w:rsidR="00F621E9" w:rsidRDefault="00F621E9" w:rsidP="00F621E9">
      <w:pPr>
        <w:pStyle w:val="ListParagraph"/>
        <w:numPr>
          <w:ilvl w:val="0"/>
          <w:numId w:val="20"/>
        </w:numPr>
      </w:pPr>
      <w:r>
        <w:t>Show up fresh &amp; clean (showered, with brushed hair &amp; teeth)</w:t>
      </w:r>
    </w:p>
    <w:p w14:paraId="118EAEF4" w14:textId="77777777" w:rsidR="002D16EC" w:rsidRDefault="002D16EC" w:rsidP="002D16EC"/>
    <w:p w14:paraId="6F35E05A" w14:textId="6DE18A98" w:rsidR="002D16EC" w:rsidRDefault="002D16EC" w:rsidP="002D16EC">
      <w:pPr>
        <w:pStyle w:val="Heading3"/>
      </w:pPr>
      <w:r>
        <w:t>TIG</w:t>
      </w:r>
    </w:p>
    <w:p w14:paraId="021FAE21" w14:textId="4CF2D69A" w:rsidR="002D16EC" w:rsidRPr="002D16EC" w:rsidRDefault="003B2E8B" w:rsidP="002D16EC">
      <w:pPr>
        <w:rPr>
          <w:rFonts w:eastAsiaTheme="majorEastAsia"/>
        </w:rPr>
      </w:pPr>
      <w:r>
        <w:rPr>
          <w:rFonts w:eastAsiaTheme="majorEastAsia"/>
        </w:rPr>
        <w:t xml:space="preserve">(Travaux </w:t>
      </w:r>
      <w:proofErr w:type="spellStart"/>
      <w:r>
        <w:rPr>
          <w:rFonts w:eastAsiaTheme="majorEastAsia"/>
        </w:rPr>
        <w:t>d’intérêt</w:t>
      </w:r>
      <w:proofErr w:type="spellEnd"/>
      <w:r>
        <w:rPr>
          <w:rFonts w:eastAsiaTheme="majorEastAsia"/>
        </w:rPr>
        <w:t xml:space="preserve"> Générale)</w:t>
      </w:r>
    </w:p>
    <w:p w14:paraId="5C25D1D7" w14:textId="6BEF3D0F" w:rsidR="002D16EC" w:rsidRPr="002D16EC" w:rsidRDefault="002D16EC" w:rsidP="002D16EC">
      <w:pPr>
        <w:rPr>
          <w:sz w:val="28"/>
          <w:szCs w:val="28"/>
        </w:rPr>
      </w:pPr>
      <w:r>
        <w:rPr>
          <w:rStyle w:val="normaltextrun"/>
          <w:rFonts w:eastAsiaTheme="majorEastAsia" w:cs="Calibri"/>
          <w:color w:val="000000"/>
          <w:shd w:val="clear" w:color="auto" w:fill="FFFFFF"/>
        </w:rPr>
        <w:t>When</w:t>
      </w:r>
      <w:r w:rsidRPr="002D16EC">
        <w:rPr>
          <w:rStyle w:val="normaltextrun"/>
          <w:rFonts w:eastAsiaTheme="majorEastAsia" w:cs="Calibri"/>
          <w:color w:val="000000"/>
          <w:shd w:val="clear" w:color="auto" w:fill="FFFFFF"/>
        </w:rPr>
        <w:t xml:space="preserve"> you break the rules, you'll earn yourself some community service time. It's like a temporary pause on your 42 computer adventures. Expect an email nudging you to schedule your TIG time in intra. Once you've </w:t>
      </w:r>
      <w:r w:rsidR="00C962C3">
        <w:rPr>
          <w:rStyle w:val="normaltextrun"/>
          <w:rFonts w:eastAsiaTheme="majorEastAsia" w:cs="Calibri"/>
          <w:color w:val="000000"/>
          <w:shd w:val="clear" w:color="auto" w:fill="FFFFFF"/>
        </w:rPr>
        <w:t>completed</w:t>
      </w:r>
      <w:r w:rsidRPr="002D16EC">
        <w:rPr>
          <w:rStyle w:val="normaltextrun"/>
          <w:rFonts w:eastAsiaTheme="majorEastAsia" w:cs="Calibri"/>
          <w:color w:val="000000"/>
          <w:shd w:val="clear" w:color="auto" w:fill="FFFFFF"/>
        </w:rPr>
        <w:t xml:space="preserve"> your community service, your login privileges are back on.</w:t>
      </w:r>
    </w:p>
    <w:p w14:paraId="0DA1F7C2" w14:textId="795A8E30" w:rsidR="00AA5D8D" w:rsidRPr="002D16EC" w:rsidRDefault="00AA5D8D" w:rsidP="00F621E9">
      <w:pPr>
        <w:tabs>
          <w:tab w:val="left" w:pos="1491"/>
        </w:tabs>
        <w:rPr>
          <w:rFonts w:cs="Arial"/>
          <w:sz w:val="28"/>
          <w:szCs w:val="28"/>
        </w:rPr>
      </w:pPr>
    </w:p>
    <w:p w14:paraId="53B8DBBC" w14:textId="77777777" w:rsidR="00F2612A" w:rsidRDefault="00F2612A" w:rsidP="00B91998">
      <w:pPr>
        <w:pStyle w:val="Heading3"/>
      </w:pPr>
      <w:bookmarkStart w:id="4" w:name="_Toc169084256"/>
      <w:r w:rsidRPr="00F2612A">
        <w:t>Intellectual property and confidentiality</w:t>
      </w:r>
      <w:bookmarkEnd w:id="4"/>
    </w:p>
    <w:p w14:paraId="02CF2EA9" w14:textId="77777777" w:rsidR="00857252" w:rsidRDefault="00857252" w:rsidP="00857252">
      <w:r w:rsidRPr="000959E0">
        <w:t>42 Luxembourg</w:t>
      </w:r>
      <w:r>
        <w:t xml:space="preserve"> reserves the right to communicate about and promote any product from its students created within their studies at 42 Luxembourg </w:t>
      </w:r>
      <w:proofErr w:type="gramStart"/>
      <w:r>
        <w:t>in order to</w:t>
      </w:r>
      <w:proofErr w:type="gramEnd"/>
      <w:r>
        <w:t xml:space="preserve"> give positive exposure to its community.</w:t>
      </w:r>
    </w:p>
    <w:p w14:paraId="3D1F20E2" w14:textId="77777777" w:rsidR="000959E0" w:rsidRDefault="000959E0" w:rsidP="00857252"/>
    <w:p w14:paraId="613DC81C" w14:textId="77777777" w:rsidR="00857252" w:rsidRDefault="00857252" w:rsidP="00857252">
      <w:r>
        <w:t>Any source code, or related products, made by you as part of your studies and through the knowledge or use of techniques, means or data provided by 42 Luxembourg, remain the exclusive property of the student, yours.</w:t>
      </w:r>
    </w:p>
    <w:p w14:paraId="412198B5" w14:textId="77777777" w:rsidR="000959E0" w:rsidRDefault="000959E0" w:rsidP="00857252"/>
    <w:p w14:paraId="1A32B54A" w14:textId="77777777" w:rsidR="00857252" w:rsidRDefault="00857252" w:rsidP="00857252">
      <w:r>
        <w:t>42 Luxembourg cannot claim any ownership or intellectual property over your work at 42 Luxembourg, or over any company you founded in relation to your studies at 42 Luxembourg. In a similar way, 42 Luxembourg cannot be held accountable over any company you founded in relation to your studies at 42 Luxembourg.</w:t>
      </w:r>
    </w:p>
    <w:p w14:paraId="40542499" w14:textId="77777777" w:rsidR="000959E0" w:rsidRDefault="000959E0" w:rsidP="00857252"/>
    <w:p w14:paraId="3F60C873" w14:textId="268FFE14" w:rsidR="00AA5D8D" w:rsidRDefault="00857252" w:rsidP="00F2612A">
      <w:r>
        <w:t>It is forbidden to disseminate confidential or sensitive information from 42 Luxembourg or all its structures or related activities without prior consultation with the 42 Luxembourg administration, such as the 42 Luxembourg logo, all and any documents and/or educational contents drawn up by 42 Luxembourg. This prohibition includes all the files and data related to the school, its students and employees, and 42 Luxembourg’s partners.</w:t>
      </w:r>
    </w:p>
    <w:p w14:paraId="78C2B332" w14:textId="77777777" w:rsidR="00C05ACB" w:rsidRPr="00035824" w:rsidRDefault="00C05ACB" w:rsidP="00F2612A"/>
    <w:p w14:paraId="2707010C" w14:textId="77777777" w:rsidR="00B0543E" w:rsidRPr="00B0543E" w:rsidRDefault="00B0543E" w:rsidP="00B91998">
      <w:pPr>
        <w:pStyle w:val="Heading3"/>
      </w:pPr>
      <w:bookmarkStart w:id="5" w:name="_Toc169084257"/>
      <w:r w:rsidRPr="00B0543E">
        <w:t>Theft or damage</w:t>
      </w:r>
      <w:bookmarkEnd w:id="5"/>
    </w:p>
    <w:p w14:paraId="52BFFD47" w14:textId="77777777" w:rsidR="00B0543E" w:rsidRDefault="00B0543E" w:rsidP="00B0543E">
      <w:r>
        <w:t>Any theft to the detriment of the establishment will be the subject of legal and civil proceedings.</w:t>
      </w:r>
    </w:p>
    <w:p w14:paraId="2A64776B" w14:textId="77777777" w:rsidR="00B0543E" w:rsidRDefault="00B0543E" w:rsidP="00B0543E">
      <w:r>
        <w:lastRenderedPageBreak/>
        <w:t>Any voluntary material damage will be subject to disciplinary sanctions and the amount of damage will be borne by those responsible.</w:t>
      </w:r>
    </w:p>
    <w:p w14:paraId="61FF5EF5" w14:textId="12F4C50A" w:rsidR="006B184F" w:rsidRDefault="00B0543E" w:rsidP="00B0543E">
      <w:r>
        <w:t xml:space="preserve">The establishment declines </w:t>
      </w:r>
      <w:proofErr w:type="gramStart"/>
      <w:r>
        <w:t>any and all</w:t>
      </w:r>
      <w:proofErr w:type="gramEnd"/>
      <w:r>
        <w:t xml:space="preserve"> responsibility in the event of loss, theft or deterioration of the personal objects of any nature deposited by the students in its enclosure. Don’t bring such personal objects to 42 Luxembourg in the first place.</w:t>
      </w:r>
    </w:p>
    <w:p w14:paraId="460E8A29" w14:textId="77777777" w:rsidR="00B91998" w:rsidRDefault="00B91998" w:rsidP="00B0543E"/>
    <w:p w14:paraId="1403AE45" w14:textId="77777777" w:rsidR="00471DDD" w:rsidRPr="00471DDD" w:rsidRDefault="00471DDD" w:rsidP="00471DDD"/>
    <w:p w14:paraId="7587F6B9" w14:textId="66C00DD4" w:rsidR="006B184F" w:rsidRDefault="002A1863" w:rsidP="002A1863">
      <w:pPr>
        <w:pStyle w:val="Heading2"/>
      </w:pPr>
      <w:bookmarkStart w:id="6" w:name="_Toc169084258"/>
      <w:r>
        <w:t>Pedagogy</w:t>
      </w:r>
      <w:bookmarkEnd w:id="6"/>
    </w:p>
    <w:p w14:paraId="7B7141DA" w14:textId="2EA23328" w:rsidR="008B51CD" w:rsidRDefault="00570850" w:rsidP="00CC515D">
      <w:pPr>
        <w:pStyle w:val="Heading3"/>
      </w:pPr>
      <w:bookmarkStart w:id="7" w:name="_Toc169084259"/>
      <w:r>
        <w:t>Piscine</w:t>
      </w:r>
      <w:bookmarkEnd w:id="7"/>
    </w:p>
    <w:p w14:paraId="223DC1B8" w14:textId="6AB050C9" w:rsidR="00CC515D" w:rsidRDefault="00CF152B" w:rsidP="004C6349">
      <w:pPr>
        <w:pStyle w:val="Heading4"/>
      </w:pPr>
      <w:r>
        <w:t>Slack</w:t>
      </w:r>
    </w:p>
    <w:p w14:paraId="1E2E83D5" w14:textId="7E9671E2" w:rsidR="004C6349" w:rsidRDefault="004C6349" w:rsidP="004C6349">
      <w:r>
        <w:t>Slack is our main communication channel. You should receive an invitation to join the 42 Luxembourg Slack Server and you need to login with your @42luxembourg.lu email address.</w:t>
      </w:r>
    </w:p>
    <w:p w14:paraId="36C6C841" w14:textId="77777777" w:rsidR="004C6349" w:rsidRDefault="004C6349" w:rsidP="004C6349"/>
    <w:p w14:paraId="45DD34D1" w14:textId="7885593E" w:rsidR="004C6349" w:rsidRDefault="004C6349" w:rsidP="004C6349">
      <w:r>
        <w:t xml:space="preserve">If you can’t login or did not receive the invitation contact </w:t>
      </w:r>
      <w:r w:rsidR="000076D8">
        <w:t xml:space="preserve">either </w:t>
      </w:r>
      <w:hyperlink r:id="rId12" w:history="1">
        <w:r w:rsidR="000076D8" w:rsidRPr="00903BE2">
          <w:rPr>
            <w:rStyle w:val="Hyperlink"/>
            <w:color w:val="0F4761" w:themeColor="accent1" w:themeShade="BF"/>
          </w:rPr>
          <w:t>jenna.puetz@42luxembourg.lu</w:t>
        </w:r>
      </w:hyperlink>
      <w:r w:rsidR="000076D8">
        <w:t xml:space="preserve"> or </w:t>
      </w:r>
      <w:hyperlink r:id="rId13" w:history="1">
        <w:r w:rsidR="00256BB8" w:rsidRPr="00AE1270">
          <w:rPr>
            <w:rStyle w:val="Hyperlink"/>
            <w:color w:val="0F4761" w:themeColor="accent1" w:themeShade="BF"/>
          </w:rPr>
          <w:t>nadja.sondag@42luxembourg.lu</w:t>
        </w:r>
      </w:hyperlink>
    </w:p>
    <w:p w14:paraId="0CBFF75F" w14:textId="77777777" w:rsidR="009327F4" w:rsidRPr="004C6349" w:rsidRDefault="009327F4" w:rsidP="004C6349"/>
    <w:p w14:paraId="7BCD9DEF" w14:textId="77777777" w:rsidR="00CF152B" w:rsidRPr="008B51CD" w:rsidRDefault="00CF152B" w:rsidP="008B51CD"/>
    <w:p w14:paraId="332E4B33" w14:textId="2766DACB" w:rsidR="00DD65E8" w:rsidRDefault="00B42B24" w:rsidP="00797D57">
      <w:pPr>
        <w:pStyle w:val="Heading4"/>
      </w:pPr>
      <w:r>
        <w:t>Exams</w:t>
      </w:r>
    </w:p>
    <w:p w14:paraId="6942B8E1" w14:textId="6E78B70E" w:rsidR="00B42B24" w:rsidRDefault="00C22DE3" w:rsidP="00DD65E8">
      <w:r>
        <w:t xml:space="preserve">Exams take place every Friday from 13:00 to </w:t>
      </w:r>
      <w:r w:rsidR="00DD3093">
        <w:t>17:00</w:t>
      </w:r>
      <w:r w:rsidR="002457FB">
        <w:t>.</w:t>
      </w:r>
    </w:p>
    <w:p w14:paraId="0EBA3443" w14:textId="65FD1395" w:rsidR="002457FB" w:rsidRDefault="002457FB" w:rsidP="00DD65E8">
      <w:r>
        <w:t xml:space="preserve">You need to </w:t>
      </w:r>
      <w:r w:rsidR="00734F19">
        <w:t>log out and leave the cluster</w:t>
      </w:r>
      <w:r w:rsidR="001D51B5">
        <w:t xml:space="preserve"> 1 hour before the exam starts,</w:t>
      </w:r>
    </w:p>
    <w:p w14:paraId="5048192E" w14:textId="3CBFE165" w:rsidR="00875198" w:rsidRDefault="00875198" w:rsidP="00DD65E8">
      <w:r>
        <w:t>To participate you need to register for the event AND the project on intranet.</w:t>
      </w:r>
    </w:p>
    <w:p w14:paraId="56C12ECA" w14:textId="77777777" w:rsidR="002A0CFB" w:rsidRDefault="002A0CFB" w:rsidP="00DD65E8"/>
    <w:p w14:paraId="6F8F56C8" w14:textId="2EFF7313" w:rsidR="002A0CFB" w:rsidRDefault="00DF092F" w:rsidP="00797D57">
      <w:pPr>
        <w:pStyle w:val="Heading4"/>
      </w:pPr>
      <w:r>
        <w:t>What is the ex</w:t>
      </w:r>
      <w:r w:rsidR="00964F56">
        <w:t>am?</w:t>
      </w:r>
    </w:p>
    <w:p w14:paraId="14CAAE6A" w14:textId="3F93CA42" w:rsidR="00DD0338" w:rsidRDefault="00DD0338" w:rsidP="00DD65E8">
      <w:r>
        <w:t>An individual test to evaluate how much you’ve learned so far. There will be four exams</w:t>
      </w:r>
      <w:r w:rsidR="00D62074">
        <w:t xml:space="preserve">, every Friday. </w:t>
      </w:r>
    </w:p>
    <w:p w14:paraId="0F328BE7" w14:textId="582C7C14" w:rsidR="00D62074" w:rsidRDefault="00D62074" w:rsidP="00DD65E8">
      <w:r>
        <w:t>The exams a</w:t>
      </w:r>
      <w:r w:rsidR="00B37CA9">
        <w:t xml:space="preserve">re the only times when </w:t>
      </w:r>
      <w:proofErr w:type="spellStart"/>
      <w:r w:rsidR="00B37CA9">
        <w:t>collaboraion</w:t>
      </w:r>
      <w:proofErr w:type="spellEnd"/>
      <w:r w:rsidR="00B37CA9">
        <w:t xml:space="preserve"> and external references are not allowed. Participation is not mandatory but will of course influence your results at the end of the Piscine.</w:t>
      </w:r>
    </w:p>
    <w:p w14:paraId="10BE0B94" w14:textId="77777777" w:rsidR="005A059E" w:rsidRDefault="005A059E" w:rsidP="00DD65E8"/>
    <w:p w14:paraId="4D18B536" w14:textId="635A0F94" w:rsidR="005A059E" w:rsidRDefault="005A059E" w:rsidP="00797D57">
      <w:pPr>
        <w:pStyle w:val="Heading4"/>
      </w:pPr>
      <w:r>
        <w:t>How does it work?</w:t>
      </w:r>
    </w:p>
    <w:p w14:paraId="68FDDFEA" w14:textId="6281C0B2" w:rsidR="00991D19" w:rsidRDefault="00A11FB1" w:rsidP="00DD65E8">
      <w:r>
        <w:t xml:space="preserve">The allowed functions will be specified under “authorised functions”. You can recode any other function you find necessary. Using a function that is not explicitly allowed is considered cheating and will result in a negative -42 note in the </w:t>
      </w:r>
      <w:proofErr w:type="spellStart"/>
      <w:r>
        <w:t>exercice</w:t>
      </w:r>
      <w:proofErr w:type="spellEnd"/>
      <w:r w:rsidR="003C772E">
        <w:t>.</w:t>
      </w:r>
    </w:p>
    <w:p w14:paraId="3E40D803" w14:textId="2FC5A876" w:rsidR="003C772E" w:rsidRDefault="003C772E" w:rsidP="00DD65E8">
      <w:r>
        <w:t>Any functions t</w:t>
      </w:r>
      <w:r w:rsidR="00DE260A">
        <w:t>hat are not explicitly allowed is prohibited.</w:t>
      </w:r>
    </w:p>
    <w:p w14:paraId="40A32FBA" w14:textId="5DB94686" w:rsidR="00DE260A" w:rsidRDefault="00DE260A" w:rsidP="00DD65E8">
      <w:r>
        <w:t xml:space="preserve">There is no </w:t>
      </w:r>
      <w:proofErr w:type="spellStart"/>
      <w:r>
        <w:t>Norminette</w:t>
      </w:r>
      <w:proofErr w:type="spellEnd"/>
      <w:r>
        <w:t xml:space="preserve"> in the exam.</w:t>
      </w:r>
    </w:p>
    <w:p w14:paraId="633DB3E0" w14:textId="77777777" w:rsidR="00DE260A" w:rsidRDefault="00DE260A" w:rsidP="00DD65E8"/>
    <w:p w14:paraId="653E5036" w14:textId="09606A77" w:rsidR="00DE260A" w:rsidRDefault="00DE260A" w:rsidP="00797D57">
      <w:pPr>
        <w:pStyle w:val="Heading4"/>
      </w:pPr>
      <w:r>
        <w:t>Exam rules</w:t>
      </w:r>
    </w:p>
    <w:p w14:paraId="1DBAFB0F" w14:textId="6315E427" w:rsidR="00DE260A" w:rsidRDefault="00DE260A" w:rsidP="00DD65E8">
      <w:r>
        <w:t>You are allowed to bring 4 sheets of blank paper, a pen and a bottle of water.</w:t>
      </w:r>
    </w:p>
    <w:p w14:paraId="4BCFE97B" w14:textId="6F6A1F52" w:rsidR="00DE260A" w:rsidRDefault="00DE260A" w:rsidP="00DD65E8">
      <w:r>
        <w:t xml:space="preserve">Don’t be late, no entry </w:t>
      </w:r>
      <w:proofErr w:type="spellStart"/>
      <w:r>
        <w:t>afte</w:t>
      </w:r>
      <w:proofErr w:type="spellEnd"/>
      <w:r>
        <w:t xml:space="preserve"> the exam started.</w:t>
      </w:r>
    </w:p>
    <w:p w14:paraId="26D9E014" w14:textId="5E5F9F79" w:rsidR="00DE260A" w:rsidRDefault="00DE260A" w:rsidP="00DD65E8">
      <w:r>
        <w:t>Shut off your phone, if it rings, you are out of the exam.</w:t>
      </w:r>
    </w:p>
    <w:p w14:paraId="0D58AC21" w14:textId="7EA7B5E7" w:rsidR="00DE260A" w:rsidRDefault="00DE260A" w:rsidP="00DD65E8">
      <w:r>
        <w:t>No headphones &amp; no smart watches.</w:t>
      </w:r>
    </w:p>
    <w:p w14:paraId="5B732ABF" w14:textId="0B57A580" w:rsidR="00DE260A" w:rsidRDefault="00DE260A" w:rsidP="00DD65E8">
      <w:r>
        <w:t>If you have a question, raise your hand</w:t>
      </w:r>
      <w:r w:rsidR="003B2A38">
        <w:t xml:space="preserve"> but don’t leave your place. A staff member will approach you.</w:t>
      </w:r>
    </w:p>
    <w:p w14:paraId="75D9DFD4" w14:textId="77777777" w:rsidR="009627ED" w:rsidRDefault="009627ED" w:rsidP="00DD65E8"/>
    <w:p w14:paraId="60B1B074" w14:textId="3F5A3BAE" w:rsidR="009627ED" w:rsidRDefault="009627ED" w:rsidP="00E82595">
      <w:pPr>
        <w:pStyle w:val="Heading4"/>
      </w:pPr>
      <w:r>
        <w:t>Start the exam</w:t>
      </w:r>
    </w:p>
    <w:p w14:paraId="21D638BB" w14:textId="726013D9" w:rsidR="009627ED" w:rsidRDefault="009627ED" w:rsidP="00E82595">
      <w:pPr>
        <w:pStyle w:val="ListParagraph"/>
        <w:numPr>
          <w:ilvl w:val="0"/>
          <w:numId w:val="26"/>
        </w:numPr>
      </w:pPr>
      <w:r>
        <w:t>Login to the Computer with the exam user. NOT WITH YOUR REGULAR USER</w:t>
      </w:r>
      <w:r w:rsidR="006F35CB">
        <w:t>.</w:t>
      </w:r>
    </w:p>
    <w:p w14:paraId="23305970" w14:textId="739213AA" w:rsidR="006F35CB" w:rsidRDefault="006F35CB" w:rsidP="00E82595">
      <w:pPr>
        <w:pStyle w:val="ListParagraph"/>
        <w:numPr>
          <w:ilvl w:val="0"/>
          <w:numId w:val="26"/>
        </w:numPr>
      </w:pPr>
      <w:r>
        <w:t>Username: exam</w:t>
      </w:r>
    </w:p>
    <w:p w14:paraId="6DE870FF" w14:textId="64E8DA03" w:rsidR="006F35CB" w:rsidRDefault="006F35CB" w:rsidP="00E82595">
      <w:pPr>
        <w:pStyle w:val="ListParagraph"/>
        <w:numPr>
          <w:ilvl w:val="0"/>
          <w:numId w:val="26"/>
        </w:numPr>
      </w:pPr>
      <w:r>
        <w:t>Password: exam</w:t>
      </w:r>
    </w:p>
    <w:p w14:paraId="75813CD8" w14:textId="447AB7E6" w:rsidR="00313794" w:rsidRDefault="00313794" w:rsidP="00E82595">
      <w:pPr>
        <w:pStyle w:val="ListParagraph"/>
        <w:numPr>
          <w:ilvl w:val="0"/>
          <w:numId w:val="26"/>
        </w:numPr>
      </w:pPr>
      <w:r>
        <w:t xml:space="preserve">If you login with your regular </w:t>
      </w:r>
      <w:proofErr w:type="gramStart"/>
      <w:r>
        <w:t>user name</w:t>
      </w:r>
      <w:proofErr w:type="gramEnd"/>
      <w:r>
        <w:t xml:space="preserve">, you will not be able to </w:t>
      </w:r>
      <w:r w:rsidR="00D90D7F">
        <w:t>continue the exam.</w:t>
      </w:r>
    </w:p>
    <w:p w14:paraId="624992F9" w14:textId="7A5D399F" w:rsidR="00D90D7F" w:rsidRDefault="00D90D7F" w:rsidP="00E82595">
      <w:pPr>
        <w:pStyle w:val="ListParagraph"/>
        <w:numPr>
          <w:ilvl w:val="0"/>
          <w:numId w:val="26"/>
        </w:numPr>
      </w:pPr>
      <w:proofErr w:type="gramStart"/>
      <w:r>
        <w:t>Open up</w:t>
      </w:r>
      <w:proofErr w:type="gramEnd"/>
      <w:r>
        <w:t xml:space="preserve"> a terminal</w:t>
      </w:r>
      <w:r w:rsidR="00EF57DE">
        <w:t>.</w:t>
      </w:r>
    </w:p>
    <w:p w14:paraId="466E72B1" w14:textId="48297AEA" w:rsidR="00D90D7F" w:rsidRDefault="00D90D7F" w:rsidP="00E82595">
      <w:pPr>
        <w:pStyle w:val="ListParagraph"/>
        <w:numPr>
          <w:ilvl w:val="0"/>
          <w:numId w:val="26"/>
        </w:numPr>
      </w:pPr>
      <w:r>
        <w:t xml:space="preserve">At the start of the </w:t>
      </w:r>
      <w:proofErr w:type="gramStart"/>
      <w:r>
        <w:t>exam</w:t>
      </w:r>
      <w:proofErr w:type="gramEnd"/>
      <w:r>
        <w:t xml:space="preserve"> you can now safely open and start</w:t>
      </w:r>
      <w:r w:rsidR="00EF57DE">
        <w:t xml:space="preserve"> </w:t>
      </w:r>
      <w:proofErr w:type="spellStart"/>
      <w:r w:rsidR="00EF57DE">
        <w:t>examshell</w:t>
      </w:r>
      <w:proofErr w:type="spellEnd"/>
      <w:r w:rsidR="00EF57DE">
        <w:t xml:space="preserve"> by typing </w:t>
      </w:r>
      <w:proofErr w:type="spellStart"/>
      <w:r w:rsidR="00EF57DE">
        <w:t>examshell</w:t>
      </w:r>
      <w:proofErr w:type="spellEnd"/>
      <w:r w:rsidR="00EF57DE">
        <w:t>.</w:t>
      </w:r>
    </w:p>
    <w:p w14:paraId="5C08BF07" w14:textId="55421912" w:rsidR="00EF57DE" w:rsidRDefault="00F44617" w:rsidP="00E82595">
      <w:pPr>
        <w:pStyle w:val="ListParagraph"/>
        <w:numPr>
          <w:ilvl w:val="0"/>
          <w:numId w:val="26"/>
        </w:numPr>
      </w:pPr>
      <w:r>
        <w:t>Enter your login credentials</w:t>
      </w:r>
      <w:r w:rsidR="00A83F9D">
        <w:t xml:space="preserve"> </w:t>
      </w:r>
      <w:r w:rsidR="0088705D">
        <w:t xml:space="preserve">- </w:t>
      </w:r>
      <w:r w:rsidR="00A83F9D">
        <w:t>make sure you got your username and password</w:t>
      </w:r>
      <w:r w:rsidR="0088705D">
        <w:t>.</w:t>
      </w:r>
    </w:p>
    <w:p w14:paraId="243708A7" w14:textId="30D7B4CC" w:rsidR="0088705D" w:rsidRDefault="00321155" w:rsidP="00E82595">
      <w:pPr>
        <w:pStyle w:val="ListParagraph"/>
        <w:numPr>
          <w:ilvl w:val="0"/>
          <w:numId w:val="26"/>
        </w:numPr>
      </w:pPr>
      <w:r>
        <w:t>Allow everything that pops up (including image and ssh connection)</w:t>
      </w:r>
    </w:p>
    <w:p w14:paraId="50F6F080" w14:textId="082A6D42" w:rsidR="00321155" w:rsidRDefault="00321155" w:rsidP="00E82595">
      <w:pPr>
        <w:pStyle w:val="ListParagraph"/>
        <w:numPr>
          <w:ilvl w:val="0"/>
          <w:numId w:val="26"/>
        </w:numPr>
      </w:pPr>
      <w:r>
        <w:t xml:space="preserve">You have 10 minutes to start </w:t>
      </w:r>
      <w:proofErr w:type="spellStart"/>
      <w:r>
        <w:t>examshell</w:t>
      </w:r>
      <w:proofErr w:type="spellEnd"/>
      <w:r>
        <w:t xml:space="preserve"> and authenticate. If you take longer than that</w:t>
      </w:r>
      <w:r w:rsidR="00FC292A">
        <w:t xml:space="preserve">, the exam </w:t>
      </w:r>
      <w:proofErr w:type="spellStart"/>
      <w:r w:rsidR="00FC292A">
        <w:t>can not</w:t>
      </w:r>
      <w:proofErr w:type="spellEnd"/>
      <w:r w:rsidR="00FC292A">
        <w:t xml:space="preserve"> be </w:t>
      </w:r>
      <w:proofErr w:type="gramStart"/>
      <w:r w:rsidR="00FC292A">
        <w:t>continued</w:t>
      </w:r>
      <w:proofErr w:type="gramEnd"/>
      <w:r w:rsidR="00FC292A">
        <w:t xml:space="preserve"> and you have to exit.</w:t>
      </w:r>
    </w:p>
    <w:p w14:paraId="0536CF03" w14:textId="337312C4" w:rsidR="00E82595" w:rsidRDefault="00E82595" w:rsidP="00E82595">
      <w:pPr>
        <w:pStyle w:val="ListParagraph"/>
        <w:numPr>
          <w:ilvl w:val="0"/>
          <w:numId w:val="26"/>
        </w:numPr>
      </w:pPr>
      <w:r>
        <w:t>Read the instructions carefully</w:t>
      </w:r>
    </w:p>
    <w:p w14:paraId="04255E31" w14:textId="0F4D1A11" w:rsidR="00E82595" w:rsidRDefault="00E82595" w:rsidP="00E82595">
      <w:pPr>
        <w:pStyle w:val="ListParagraph"/>
        <w:numPr>
          <w:ilvl w:val="0"/>
          <w:numId w:val="26"/>
        </w:numPr>
      </w:pPr>
      <w:r w:rsidRPr="31EBD754">
        <w:rPr>
          <w:lang w:val="en-US"/>
        </w:rPr>
        <w:t>You’re on your o</w:t>
      </w:r>
      <w:r w:rsidR="2E8019FE" w:rsidRPr="31EBD754">
        <w:rPr>
          <w:lang w:val="en-US"/>
        </w:rPr>
        <w:t>w</w:t>
      </w:r>
      <w:r w:rsidRPr="31EBD754">
        <w:rPr>
          <w:lang w:val="en-US"/>
        </w:rPr>
        <w:t>n from here.</w:t>
      </w:r>
    </w:p>
    <w:p w14:paraId="42371433" w14:textId="77777777" w:rsidR="00E94CB1" w:rsidRDefault="00E94CB1" w:rsidP="00DD65E8"/>
    <w:p w14:paraId="1F1F5F61" w14:textId="77777777" w:rsidR="008B51CD" w:rsidRDefault="008B51CD" w:rsidP="00AC3204">
      <w:pPr>
        <w:pStyle w:val="Heading4"/>
      </w:pPr>
    </w:p>
    <w:p w14:paraId="790A35B3" w14:textId="61EB68C6" w:rsidR="00AC3204" w:rsidRDefault="00AC3204" w:rsidP="00AC3204">
      <w:pPr>
        <w:pStyle w:val="Heading4"/>
      </w:pPr>
      <w:r>
        <w:t>Rush &amp; Rush Evaluations</w:t>
      </w:r>
    </w:p>
    <w:p w14:paraId="17BB1A87" w14:textId="77777777" w:rsidR="00AC3204" w:rsidRDefault="00AC3204" w:rsidP="00AC3204">
      <w:r>
        <w:t>Rush Projects are weekend projects during the Piscine.</w:t>
      </w:r>
    </w:p>
    <w:p w14:paraId="7FF56250" w14:textId="77777777" w:rsidR="00AC3204" w:rsidRDefault="00AC3204" w:rsidP="00AC3204">
      <w:r>
        <w:t>The Rush starts on Friday evening after the Exam and ends on Sunday at midnight.</w:t>
      </w:r>
    </w:p>
    <w:p w14:paraId="03C99CE3" w14:textId="77777777" w:rsidR="00AC3204" w:rsidRDefault="00AC3204" w:rsidP="00AC3204">
      <w:r>
        <w:t>Rushes aren’t mandatory so if you register for a Rush project be sure that you can come to the campus on that weekend.</w:t>
      </w:r>
    </w:p>
    <w:p w14:paraId="2F6441E4" w14:textId="77777777" w:rsidR="00AC3204" w:rsidRPr="00A75140" w:rsidRDefault="00AC3204" w:rsidP="00AC3204"/>
    <w:p w14:paraId="689473AC" w14:textId="6E588ECB" w:rsidR="00AC3204" w:rsidRDefault="00AC3204" w:rsidP="00AC3204">
      <w:r>
        <w:t>Rush Projects are the only projects that are evaluated by a staff member</w:t>
      </w:r>
      <w:r w:rsidR="1F276DB1">
        <w:t xml:space="preserve"> or student of the common core</w:t>
      </w:r>
      <w:r>
        <w:t xml:space="preserve">. </w:t>
      </w:r>
    </w:p>
    <w:p w14:paraId="22268B11" w14:textId="77777777" w:rsidR="00AC3204" w:rsidRPr="00A74AB4" w:rsidRDefault="00AC3204" w:rsidP="00AC3204">
      <w:r>
        <w:t>The evaluation time will be communicated by the staff member and all participants of the group need to be present.</w:t>
      </w:r>
    </w:p>
    <w:p w14:paraId="12A257AD" w14:textId="77777777" w:rsidR="00AC3204" w:rsidRPr="00AC3204" w:rsidRDefault="00AC3204" w:rsidP="00AC3204"/>
    <w:p w14:paraId="37D37920" w14:textId="77777777" w:rsidR="00141272" w:rsidRPr="00141272" w:rsidRDefault="00141272" w:rsidP="00141272"/>
    <w:p w14:paraId="1838536E" w14:textId="77777777" w:rsidR="00BD7307" w:rsidRPr="009E2679" w:rsidRDefault="00BD7307" w:rsidP="009E2679">
      <w:pPr>
        <w:pStyle w:val="Heading3"/>
      </w:pPr>
      <w:bookmarkStart w:id="8" w:name="_Toc169084260"/>
      <w:r w:rsidRPr="009E2679">
        <w:t>Pace &amp; Milestones</w:t>
      </w:r>
      <w:bookmarkEnd w:id="8"/>
    </w:p>
    <w:p w14:paraId="1493BEF2" w14:textId="77777777" w:rsidR="00F82949" w:rsidRPr="00F82949" w:rsidRDefault="00F82949" w:rsidP="00F82949">
      <w:pPr>
        <w:rPr>
          <w:rFonts w:ascii="Times New Roman" w:hAnsi="Times New Roman"/>
        </w:rPr>
      </w:pPr>
      <w:r w:rsidRPr="00F82949">
        <w:rPr>
          <w:b/>
          <w:bCs/>
        </w:rPr>
        <w:t>Pace</w:t>
      </w:r>
      <w:r w:rsidRPr="00F82949">
        <w:t xml:space="preserve">: corresponds to </w:t>
      </w:r>
      <w:proofErr w:type="gramStart"/>
      <w:r w:rsidRPr="00F82949">
        <w:t>a period of time</w:t>
      </w:r>
      <w:proofErr w:type="gramEnd"/>
      <w:r w:rsidRPr="00F82949">
        <w:t xml:space="preserve"> to complete the entire common core (ranging from 8 - 22 months). For each pace, there is a set number of days to achieve each milestone.</w:t>
      </w:r>
    </w:p>
    <w:p w14:paraId="0310F3A7" w14:textId="77777777" w:rsidR="00F82949" w:rsidRPr="00F82949" w:rsidRDefault="00F82949" w:rsidP="00F82949">
      <w:pPr>
        <w:rPr>
          <w:rFonts w:ascii="Times New Roman" w:hAnsi="Times New Roman"/>
        </w:rPr>
      </w:pPr>
      <w:r w:rsidRPr="00F82949">
        <w:rPr>
          <w:b/>
          <w:bCs/>
        </w:rPr>
        <w:t>Milestones</w:t>
      </w:r>
      <w:r w:rsidRPr="00F82949">
        <w:t xml:space="preserve">: Key objectives, composed of a set of pedagogical expectations. The common core milestones are represented by the circles in the </w:t>
      </w:r>
      <w:proofErr w:type="spellStart"/>
      <w:r w:rsidRPr="00F82949">
        <w:t>Holygraph</w:t>
      </w:r>
      <w:proofErr w:type="spellEnd"/>
      <w:r w:rsidRPr="00F82949">
        <w:t>.</w:t>
      </w:r>
    </w:p>
    <w:p w14:paraId="3C6007D0" w14:textId="77777777" w:rsidR="00F82949" w:rsidRDefault="00F82949" w:rsidP="00F82949">
      <w:r w:rsidRPr="00F82949">
        <w:rPr>
          <w:b/>
          <w:bCs/>
        </w:rPr>
        <w:t>Freeze</w:t>
      </w:r>
      <w:r w:rsidRPr="00F82949">
        <w:t>: Take a break of up to 6 months (3 kinds of freeze: Regular, bonus day, compensation days.</w:t>
      </w:r>
    </w:p>
    <w:p w14:paraId="3D20ADC5" w14:textId="77777777" w:rsidR="00F82949" w:rsidRDefault="00F82949" w:rsidP="00F82949"/>
    <w:p w14:paraId="519AEF7D" w14:textId="061992D8" w:rsidR="00F82949" w:rsidRPr="0062090E" w:rsidRDefault="00F82949" w:rsidP="0062090E">
      <w:pPr>
        <w:pStyle w:val="Heading4"/>
      </w:pPr>
      <w:r w:rsidRPr="0062090E">
        <w:t>Pace Matrix</w:t>
      </w:r>
    </w:p>
    <w:p w14:paraId="38300E1C" w14:textId="77777777" w:rsidR="00776880" w:rsidRDefault="00776880" w:rsidP="00776880">
      <w:r>
        <w:t>There are 6 paces, spanning the Common Core (7 circles) completion between 8 months and 22 months.</w:t>
      </w:r>
    </w:p>
    <w:p w14:paraId="269A25C2" w14:textId="77777777" w:rsidR="00776880" w:rsidRDefault="00776880" w:rsidP="00776880">
      <w:r>
        <w:t>Each pace has defined milestone dates. You can always complete a milestone before the deadline.</w:t>
      </w:r>
    </w:p>
    <w:p w14:paraId="02A7584D" w14:textId="4C46407F" w:rsidR="00776880" w:rsidRDefault="00776880" w:rsidP="00776880">
      <w:r>
        <w:lastRenderedPageBreak/>
        <w:t>Upon your first connection, you will be asked to answer several questions. The amount of time you plan to invest estimates your initial pace.</w:t>
      </w:r>
    </w:p>
    <w:p w14:paraId="68F326C3" w14:textId="77777777" w:rsidR="00776880" w:rsidRDefault="00776880" w:rsidP="00776880">
      <w:r>
        <w:t>There are no advantages or disadvantages associated with a pace.</w:t>
      </w:r>
    </w:p>
    <w:p w14:paraId="5322E7CC" w14:textId="77777777" w:rsidR="00776880" w:rsidRDefault="00776880" w:rsidP="00776880">
      <w:r>
        <w:t>You don’t see which pace you’re in, only your next deadline.</w:t>
      </w:r>
    </w:p>
    <w:p w14:paraId="664BD9CA" w14:textId="77777777" w:rsidR="009E2679" w:rsidRDefault="009E2679" w:rsidP="00776880"/>
    <w:p w14:paraId="78FAF12C" w14:textId="77777777" w:rsidR="009E2679" w:rsidRPr="009E2679" w:rsidRDefault="009E2679" w:rsidP="0083278B">
      <w:pPr>
        <w:pStyle w:val="Heading4"/>
      </w:pPr>
      <w:r w:rsidRPr="009E2679">
        <w:t>Milestones</w:t>
      </w:r>
    </w:p>
    <w:p w14:paraId="4E031407" w14:textId="77777777" w:rsidR="009E2679" w:rsidRPr="009E2679" w:rsidRDefault="009E2679" w:rsidP="009E2679">
      <w:pPr>
        <w:rPr>
          <w:b/>
          <w:bCs/>
        </w:rPr>
      </w:pPr>
      <w:r w:rsidRPr="009E2679">
        <w:rPr>
          <w:b/>
          <w:bCs/>
        </w:rPr>
        <w:t xml:space="preserve">When achieving a milestone </w:t>
      </w:r>
      <w:r w:rsidRPr="009E2679">
        <w:rPr>
          <w:b/>
          <w:bCs/>
          <w:color w:val="93C47D"/>
        </w:rPr>
        <w:t>on</w:t>
      </w:r>
      <w:r w:rsidRPr="009E2679">
        <w:rPr>
          <w:b/>
          <w:bCs/>
        </w:rPr>
        <w:t xml:space="preserve"> the deadline:</w:t>
      </w:r>
    </w:p>
    <w:p w14:paraId="672431B9" w14:textId="54137D3C" w:rsidR="009E2679" w:rsidRDefault="009E2679" w:rsidP="009E2679">
      <w:pPr>
        <w:pStyle w:val="ListParagraph"/>
        <w:numPr>
          <w:ilvl w:val="0"/>
          <w:numId w:val="10"/>
        </w:numPr>
        <w:ind w:left="426"/>
      </w:pPr>
      <w:r>
        <w:t>the Milestone achievement date is recorded.</w:t>
      </w:r>
    </w:p>
    <w:p w14:paraId="72947699" w14:textId="7370BFBC" w:rsidR="009E2679" w:rsidRDefault="009E2679" w:rsidP="009E2679">
      <w:pPr>
        <w:pStyle w:val="ListParagraph"/>
        <w:numPr>
          <w:ilvl w:val="0"/>
          <w:numId w:val="10"/>
        </w:numPr>
        <w:ind w:left="426"/>
      </w:pPr>
      <w:r>
        <w:t>you continue progressing, bonus days are added to your account.</w:t>
      </w:r>
    </w:p>
    <w:p w14:paraId="4496B71B" w14:textId="77777777" w:rsidR="009E2679" w:rsidRDefault="009E2679" w:rsidP="009E2679"/>
    <w:p w14:paraId="64FB5375" w14:textId="77777777" w:rsidR="009E2679" w:rsidRPr="009E2679" w:rsidRDefault="009E2679" w:rsidP="009E2679">
      <w:pPr>
        <w:rPr>
          <w:b/>
          <w:bCs/>
        </w:rPr>
      </w:pPr>
      <w:r w:rsidRPr="009E2679">
        <w:rPr>
          <w:b/>
          <w:bCs/>
        </w:rPr>
        <w:t xml:space="preserve">When achieving a milestone </w:t>
      </w:r>
      <w:r w:rsidRPr="009E2679">
        <w:rPr>
          <w:b/>
          <w:bCs/>
          <w:color w:val="B4A7D6"/>
        </w:rPr>
        <w:t>before</w:t>
      </w:r>
      <w:r w:rsidRPr="009E2679">
        <w:rPr>
          <w:b/>
          <w:bCs/>
        </w:rPr>
        <w:t xml:space="preserve"> the deadline:</w:t>
      </w:r>
    </w:p>
    <w:p w14:paraId="18BDA8BE" w14:textId="74B196B0" w:rsidR="009E2679" w:rsidRDefault="009E2679" w:rsidP="009E2679">
      <w:pPr>
        <w:pStyle w:val="ListParagraph"/>
        <w:numPr>
          <w:ilvl w:val="0"/>
          <w:numId w:val="11"/>
        </w:numPr>
        <w:ind w:left="426"/>
      </w:pPr>
      <w:r>
        <w:t>the Milestone achievement date is recorded</w:t>
      </w:r>
    </w:p>
    <w:p w14:paraId="3EFF3074" w14:textId="5AE7FD9B" w:rsidR="009E2679" w:rsidRDefault="009E2679" w:rsidP="009E2679">
      <w:pPr>
        <w:pStyle w:val="ListParagraph"/>
        <w:numPr>
          <w:ilvl w:val="0"/>
          <w:numId w:val="11"/>
        </w:numPr>
        <w:ind w:left="426"/>
      </w:pPr>
      <w:r>
        <w:t>you continue progressing, bonus days are added to your account.</w:t>
      </w:r>
    </w:p>
    <w:p w14:paraId="5EF2AB27" w14:textId="5E155DA7" w:rsidR="009E2679" w:rsidRDefault="009E2679" w:rsidP="009E2679">
      <w:pPr>
        <w:pStyle w:val="ListParagraph"/>
        <w:numPr>
          <w:ilvl w:val="0"/>
          <w:numId w:val="11"/>
        </w:numPr>
        <w:ind w:left="426"/>
      </w:pPr>
      <w:r>
        <w:t>you might be invited to “Speed-up” - change Pace</w:t>
      </w:r>
    </w:p>
    <w:p w14:paraId="1E9CEF48" w14:textId="77777777" w:rsidR="009E2679" w:rsidRDefault="009E2679" w:rsidP="009E2679"/>
    <w:p w14:paraId="05945728" w14:textId="77777777" w:rsidR="009E2679" w:rsidRDefault="009E2679" w:rsidP="009E2679">
      <w:r w:rsidRPr="009E2679">
        <w:rPr>
          <w:b/>
          <w:bCs/>
        </w:rPr>
        <w:t>Missing a Milestone Deadline</w:t>
      </w:r>
      <w:r>
        <w:t>:</w:t>
      </w:r>
    </w:p>
    <w:p w14:paraId="26E03D46" w14:textId="77777777" w:rsidR="009E2679" w:rsidRDefault="009E2679" w:rsidP="009E2679">
      <w:r>
        <w:t>Your pace is recalculated, it takes you longer to complete the common core but no penalties whatsoever.</w:t>
      </w:r>
    </w:p>
    <w:p w14:paraId="039B7290" w14:textId="77777777" w:rsidR="009E2679" w:rsidRDefault="009E2679" w:rsidP="009E2679">
      <w:r>
        <w:br/>
      </w:r>
      <w:r w:rsidRPr="009E2679">
        <w:rPr>
          <w:b/>
          <w:bCs/>
        </w:rPr>
        <w:t>Drop-out</w:t>
      </w:r>
      <w:r>
        <w:t>:</w:t>
      </w:r>
    </w:p>
    <w:p w14:paraId="7D86A067" w14:textId="5B591554" w:rsidR="009E2679" w:rsidRDefault="009E2679" w:rsidP="009E2679">
      <w:r>
        <w:t xml:space="preserve">Pace 7 is seen as “probationary” period; </w:t>
      </w:r>
      <w:proofErr w:type="gramStart"/>
      <w:r>
        <w:t>thus</w:t>
      </w:r>
      <w:proofErr w:type="gramEnd"/>
      <w:r>
        <w:t xml:space="preserve"> no student should be in this Pace at normal times. You will get an alert if you’re in the probationary period.</w:t>
      </w:r>
    </w:p>
    <w:p w14:paraId="30C4820F" w14:textId="77777777" w:rsidR="009E2679" w:rsidRDefault="009E2679" w:rsidP="009E2679">
      <w:r>
        <w:t>You’re in the probationary pace (24 months) and you miss the next deadline: you are no longer a 42 Luxembourg student.</w:t>
      </w:r>
    </w:p>
    <w:p w14:paraId="7DBE4FD7" w14:textId="77777777" w:rsidR="009E2679" w:rsidRDefault="009E2679" w:rsidP="009E2679">
      <w:r>
        <w:t>If you are in the probationary period or are afraid that you will slide into this period, contact a staff member and we will help you sort this out!</w:t>
      </w:r>
    </w:p>
    <w:p w14:paraId="0909D582" w14:textId="77777777" w:rsidR="009E2679" w:rsidRDefault="009E2679" w:rsidP="009E2679"/>
    <w:p w14:paraId="0B540112" w14:textId="77777777" w:rsidR="00C05ACB" w:rsidRDefault="00C05ACB" w:rsidP="009E2679"/>
    <w:p w14:paraId="59508D01" w14:textId="77777777" w:rsidR="009E2679" w:rsidRDefault="009E2679" w:rsidP="0083278B">
      <w:pPr>
        <w:pStyle w:val="Heading4"/>
      </w:pPr>
      <w:r w:rsidRPr="009E2679">
        <w:t>Freeze</w:t>
      </w:r>
    </w:p>
    <w:p w14:paraId="023E42B9" w14:textId="77777777" w:rsidR="009E2679" w:rsidRDefault="009E2679" w:rsidP="009E2679">
      <w:r w:rsidRPr="009E2679">
        <w:rPr>
          <w:b/>
          <w:bCs/>
        </w:rPr>
        <w:t>Regular Freeze</w:t>
      </w:r>
      <w:r>
        <w:t>:</w:t>
      </w:r>
    </w:p>
    <w:p w14:paraId="29926124" w14:textId="7907795E" w:rsidR="009E2679" w:rsidRDefault="009E2679" w:rsidP="009E2679">
      <w:pPr>
        <w:pStyle w:val="ListParagraph"/>
        <w:numPr>
          <w:ilvl w:val="0"/>
          <w:numId w:val="12"/>
        </w:numPr>
        <w:tabs>
          <w:tab w:val="clear" w:pos="720"/>
        </w:tabs>
        <w:ind w:left="426"/>
      </w:pPr>
      <w:r>
        <w:t>Minimum of 2 weeks, 180 days maximum!</w:t>
      </w:r>
    </w:p>
    <w:p w14:paraId="6FA562D1" w14:textId="44C2F125" w:rsidR="009E2679" w:rsidRDefault="009E2679" w:rsidP="009E2679">
      <w:pPr>
        <w:pStyle w:val="ListParagraph"/>
        <w:numPr>
          <w:ilvl w:val="0"/>
          <w:numId w:val="12"/>
        </w:numPr>
        <w:tabs>
          <w:tab w:val="clear" w:pos="720"/>
        </w:tabs>
        <w:ind w:left="426"/>
      </w:pPr>
      <w:r>
        <w:t>Suspend the curriculum because of unpredictable persona</w:t>
      </w:r>
      <w:r w:rsidR="00EF7206">
        <w:t>l</w:t>
      </w:r>
      <w:r>
        <w:t xml:space="preserve"> issues</w:t>
      </w:r>
    </w:p>
    <w:p w14:paraId="36CCDA5F" w14:textId="77777777" w:rsidR="009E2679" w:rsidRDefault="009E2679" w:rsidP="009E2679">
      <w:pPr>
        <w:pStyle w:val="ListParagraph"/>
        <w:numPr>
          <w:ilvl w:val="0"/>
          <w:numId w:val="12"/>
        </w:numPr>
        <w:tabs>
          <w:tab w:val="clear" w:pos="720"/>
        </w:tabs>
        <w:ind w:left="426"/>
      </w:pPr>
      <w:r>
        <w:t>Freezes of more than 2 weeks will be approved by the staff</w:t>
      </w:r>
    </w:p>
    <w:p w14:paraId="6BE23E4F" w14:textId="77777777" w:rsidR="009E2679" w:rsidRDefault="009E2679" w:rsidP="009E2679">
      <w:pPr>
        <w:pStyle w:val="ListParagraph"/>
        <w:numPr>
          <w:ilvl w:val="0"/>
          <w:numId w:val="12"/>
        </w:numPr>
        <w:tabs>
          <w:tab w:val="clear" w:pos="720"/>
        </w:tabs>
        <w:ind w:left="426"/>
      </w:pPr>
      <w:r>
        <w:t>No access to the intranet</w:t>
      </w:r>
    </w:p>
    <w:p w14:paraId="617D47B2" w14:textId="77777777" w:rsidR="009E2679" w:rsidRDefault="009E2679" w:rsidP="009E2679">
      <w:pPr>
        <w:pStyle w:val="ListParagraph"/>
        <w:numPr>
          <w:ilvl w:val="0"/>
          <w:numId w:val="12"/>
        </w:numPr>
        <w:tabs>
          <w:tab w:val="clear" w:pos="720"/>
        </w:tabs>
        <w:ind w:left="426"/>
      </w:pPr>
      <w:r>
        <w:t>Postpones the milestone deadlines</w:t>
      </w:r>
    </w:p>
    <w:p w14:paraId="1E346031" w14:textId="77777777" w:rsidR="009E2679" w:rsidRDefault="009E2679" w:rsidP="009E2679">
      <w:pPr>
        <w:rPr>
          <w:rFonts w:ascii="Times New Roman" w:hAnsi="Times New Roman"/>
        </w:rPr>
      </w:pPr>
    </w:p>
    <w:p w14:paraId="5A5AFA30" w14:textId="77777777" w:rsidR="009E2679" w:rsidRDefault="009E2679" w:rsidP="009E2679">
      <w:r w:rsidRPr="009E2679">
        <w:rPr>
          <w:b/>
          <w:bCs/>
        </w:rPr>
        <w:t>Bonus Days</w:t>
      </w:r>
      <w:r>
        <w:t>:</w:t>
      </w:r>
    </w:p>
    <w:p w14:paraId="6F3CDABA" w14:textId="77777777" w:rsidR="009E2679" w:rsidRDefault="009E2679" w:rsidP="009E2679">
      <w:pPr>
        <w:pStyle w:val="ListParagraph"/>
        <w:numPr>
          <w:ilvl w:val="0"/>
          <w:numId w:val="13"/>
        </w:numPr>
        <w:ind w:left="426"/>
      </w:pPr>
      <w:r>
        <w:t>Are acquired upon validation of a Milestone</w:t>
      </w:r>
    </w:p>
    <w:p w14:paraId="0CA002DE" w14:textId="77777777" w:rsidR="009E2679" w:rsidRDefault="009E2679" w:rsidP="009E2679">
      <w:pPr>
        <w:pStyle w:val="ListParagraph"/>
        <w:numPr>
          <w:ilvl w:val="0"/>
          <w:numId w:val="13"/>
        </w:numPr>
        <w:ind w:left="426"/>
      </w:pPr>
      <w:r>
        <w:t>You can take days to weeks off</w:t>
      </w:r>
    </w:p>
    <w:p w14:paraId="719AA456" w14:textId="77777777" w:rsidR="009E2679" w:rsidRDefault="009E2679" w:rsidP="009E2679">
      <w:pPr>
        <w:pStyle w:val="ListParagraph"/>
        <w:numPr>
          <w:ilvl w:val="0"/>
          <w:numId w:val="13"/>
        </w:numPr>
        <w:ind w:left="426"/>
      </w:pPr>
      <w:r>
        <w:t>No Staff approval or justification needed</w:t>
      </w:r>
    </w:p>
    <w:p w14:paraId="549F5F18" w14:textId="77777777" w:rsidR="009E2679" w:rsidRDefault="009E2679" w:rsidP="009E2679">
      <w:pPr>
        <w:pStyle w:val="ListParagraph"/>
        <w:numPr>
          <w:ilvl w:val="0"/>
          <w:numId w:val="13"/>
        </w:numPr>
        <w:ind w:left="426"/>
      </w:pPr>
      <w:r>
        <w:t>Access to the intranet</w:t>
      </w:r>
    </w:p>
    <w:p w14:paraId="010FEC1F" w14:textId="77777777" w:rsidR="009E2679" w:rsidRDefault="009E2679" w:rsidP="009E2679">
      <w:pPr>
        <w:pStyle w:val="ListParagraph"/>
        <w:numPr>
          <w:ilvl w:val="0"/>
          <w:numId w:val="13"/>
        </w:numPr>
        <w:ind w:left="426"/>
      </w:pPr>
      <w:r>
        <w:t>Postpones the milestone deadlines</w:t>
      </w:r>
    </w:p>
    <w:p w14:paraId="5AE210EA" w14:textId="77777777" w:rsidR="009E2679" w:rsidRDefault="009E2679" w:rsidP="009E2679">
      <w:pPr>
        <w:rPr>
          <w:rFonts w:ascii="Times New Roman" w:hAnsi="Times New Roman"/>
        </w:rPr>
      </w:pPr>
    </w:p>
    <w:p w14:paraId="2DAFCEEE" w14:textId="77777777" w:rsidR="009E2679" w:rsidRDefault="009E2679" w:rsidP="009E2679">
      <w:r w:rsidRPr="009E2679">
        <w:rPr>
          <w:b/>
          <w:bCs/>
        </w:rPr>
        <w:t>Compensation Days</w:t>
      </w:r>
      <w:r>
        <w:t>:</w:t>
      </w:r>
    </w:p>
    <w:p w14:paraId="4CA2514F" w14:textId="77777777" w:rsidR="009E2679" w:rsidRPr="009E2679" w:rsidRDefault="009E2679" w:rsidP="009E2679">
      <w:pPr>
        <w:pStyle w:val="ListParagraph"/>
        <w:numPr>
          <w:ilvl w:val="0"/>
          <w:numId w:val="14"/>
        </w:numPr>
        <w:ind w:left="426"/>
      </w:pPr>
      <w:r w:rsidRPr="009E2679">
        <w:t>Are “granted” by the staff as a reward</w:t>
      </w:r>
    </w:p>
    <w:p w14:paraId="0A161D2B" w14:textId="77777777" w:rsidR="009E2679" w:rsidRPr="009E2679" w:rsidRDefault="009E2679" w:rsidP="009E2679">
      <w:pPr>
        <w:pStyle w:val="ListParagraph"/>
        <w:numPr>
          <w:ilvl w:val="0"/>
          <w:numId w:val="14"/>
        </w:numPr>
        <w:ind w:left="426"/>
      </w:pPr>
      <w:r w:rsidRPr="009E2679">
        <w:t>You can take days to weeks off</w:t>
      </w:r>
    </w:p>
    <w:p w14:paraId="0D69A974" w14:textId="77777777" w:rsidR="009E2679" w:rsidRPr="009E2679" w:rsidRDefault="009E2679" w:rsidP="009E2679">
      <w:pPr>
        <w:pStyle w:val="ListParagraph"/>
        <w:numPr>
          <w:ilvl w:val="0"/>
          <w:numId w:val="14"/>
        </w:numPr>
        <w:ind w:left="426"/>
      </w:pPr>
      <w:r w:rsidRPr="009E2679">
        <w:t>Approved by Staff</w:t>
      </w:r>
    </w:p>
    <w:p w14:paraId="29968EC6" w14:textId="77777777" w:rsidR="009E2679" w:rsidRPr="009E2679" w:rsidRDefault="009E2679" w:rsidP="009E2679">
      <w:pPr>
        <w:pStyle w:val="ListParagraph"/>
        <w:numPr>
          <w:ilvl w:val="0"/>
          <w:numId w:val="14"/>
        </w:numPr>
        <w:ind w:left="426"/>
      </w:pPr>
      <w:r w:rsidRPr="009E2679">
        <w:lastRenderedPageBreak/>
        <w:t>Access to intranet</w:t>
      </w:r>
    </w:p>
    <w:p w14:paraId="094649F4" w14:textId="291BACE5" w:rsidR="009E2679" w:rsidRDefault="009E2679" w:rsidP="009E2679">
      <w:pPr>
        <w:pStyle w:val="ListParagraph"/>
        <w:numPr>
          <w:ilvl w:val="0"/>
          <w:numId w:val="14"/>
        </w:numPr>
        <w:ind w:left="426"/>
      </w:pPr>
      <w:r w:rsidRPr="009E2679">
        <w:t>Postpones the milestone deadlines</w:t>
      </w:r>
    </w:p>
    <w:p w14:paraId="25876C1E" w14:textId="77777777" w:rsidR="009E2679" w:rsidRDefault="009E2679" w:rsidP="009E2679"/>
    <w:p w14:paraId="7E9D00BB" w14:textId="0A7BC97E" w:rsidR="00776880" w:rsidRDefault="0062090E" w:rsidP="0083278B">
      <w:pPr>
        <w:pStyle w:val="Heading3"/>
      </w:pPr>
      <w:bookmarkStart w:id="9" w:name="_Toc169084261"/>
      <w:r>
        <w:t>Evaluations</w:t>
      </w:r>
      <w:bookmarkEnd w:id="9"/>
    </w:p>
    <w:p w14:paraId="444DA048" w14:textId="77777777" w:rsidR="00BB6328" w:rsidRPr="00BB6328" w:rsidRDefault="00BB6328" w:rsidP="00BB6328">
      <w:pPr>
        <w:pStyle w:val="ListParagraph"/>
        <w:numPr>
          <w:ilvl w:val="0"/>
          <w:numId w:val="15"/>
        </w:numPr>
        <w:ind w:left="426"/>
        <w:rPr>
          <w:rFonts w:ascii="Times New Roman" w:hAnsi="Times New Roman"/>
        </w:rPr>
      </w:pPr>
      <w:r w:rsidRPr="00BB6328">
        <w:t>The evaluation happens on the evaluated student’s computer.</w:t>
      </w:r>
    </w:p>
    <w:p w14:paraId="710ABAB4" w14:textId="77777777" w:rsidR="00BB6328" w:rsidRPr="00BB6328" w:rsidRDefault="00BB6328" w:rsidP="00BB6328">
      <w:pPr>
        <w:pStyle w:val="ListParagraph"/>
        <w:numPr>
          <w:ilvl w:val="0"/>
          <w:numId w:val="15"/>
        </w:numPr>
        <w:ind w:left="426"/>
        <w:rPr>
          <w:rFonts w:ascii="Times New Roman" w:hAnsi="Times New Roman"/>
        </w:rPr>
      </w:pPr>
      <w:r w:rsidRPr="00BB6328">
        <w:t>It needs to happen at the time it is scheduled.</w:t>
      </w:r>
    </w:p>
    <w:p w14:paraId="43A96F58" w14:textId="77777777" w:rsidR="00BB6328" w:rsidRPr="00BB6328" w:rsidRDefault="00BB6328" w:rsidP="00BB6328">
      <w:pPr>
        <w:pStyle w:val="ListParagraph"/>
        <w:numPr>
          <w:ilvl w:val="0"/>
          <w:numId w:val="15"/>
        </w:numPr>
        <w:ind w:left="426"/>
        <w:rPr>
          <w:rFonts w:ascii="Times New Roman" w:hAnsi="Times New Roman"/>
        </w:rPr>
      </w:pPr>
      <w:r w:rsidRPr="00BB6328">
        <w:t>Take time &amp; be sincere - do an in-depth evaluation.</w:t>
      </w:r>
    </w:p>
    <w:p w14:paraId="562168A5" w14:textId="77777777" w:rsidR="00BB6328" w:rsidRPr="00BB6328" w:rsidRDefault="00BB6328" w:rsidP="00BB6328">
      <w:pPr>
        <w:pStyle w:val="ListParagraph"/>
        <w:numPr>
          <w:ilvl w:val="0"/>
          <w:numId w:val="15"/>
        </w:numPr>
        <w:ind w:left="426"/>
        <w:rPr>
          <w:rFonts w:ascii="Times New Roman" w:hAnsi="Times New Roman"/>
        </w:rPr>
      </w:pPr>
      <w:r w:rsidRPr="00BB6328">
        <w:t>Don’t double book.</w:t>
      </w:r>
    </w:p>
    <w:p w14:paraId="70719920" w14:textId="622569AC" w:rsidR="00BB6328" w:rsidRPr="00BB6328" w:rsidRDefault="00BB6328" w:rsidP="00BB6328">
      <w:pPr>
        <w:pStyle w:val="ListParagraph"/>
        <w:numPr>
          <w:ilvl w:val="0"/>
          <w:numId w:val="15"/>
        </w:numPr>
        <w:ind w:left="426"/>
        <w:rPr>
          <w:rFonts w:ascii="Times New Roman" w:hAnsi="Times New Roman"/>
        </w:rPr>
      </w:pPr>
      <w:r w:rsidRPr="00BB6328">
        <w:t>Evaluations are monitored.</w:t>
      </w:r>
    </w:p>
    <w:p w14:paraId="510C43AE" w14:textId="1666C0C7" w:rsidR="00BB6328" w:rsidRDefault="00BB6328" w:rsidP="00BB6328">
      <w:pPr>
        <w:rPr>
          <w:b/>
          <w:bCs/>
          <w:color w:val="C00000"/>
        </w:rPr>
      </w:pPr>
      <w:r w:rsidRPr="00A42995">
        <w:rPr>
          <w:b/>
          <w:bCs/>
          <w:color w:val="C00000"/>
        </w:rPr>
        <w:t>Honour your commitments, if you can’t make it for an evaluation, have the courtesy to inform the other person! Repeatedly missing evaluations will be sanctioned.</w:t>
      </w:r>
    </w:p>
    <w:p w14:paraId="3EA403B7" w14:textId="77777777" w:rsidR="003D3437" w:rsidRDefault="003D3437" w:rsidP="00BB6328">
      <w:pPr>
        <w:rPr>
          <w:b/>
          <w:bCs/>
          <w:color w:val="C00000"/>
        </w:rPr>
      </w:pPr>
    </w:p>
    <w:p w14:paraId="552BF55C" w14:textId="77777777" w:rsidR="00C86855" w:rsidRDefault="00C86855" w:rsidP="00C86855">
      <w:pPr>
        <w:rPr>
          <w:rFonts w:ascii="Times New Roman" w:hAnsi="Times New Roman"/>
        </w:rPr>
      </w:pPr>
      <w:r>
        <w:rPr>
          <w:color w:val="000000"/>
        </w:rPr>
        <w:t xml:space="preserve">How to be Evaluated: </w:t>
      </w:r>
      <w:hyperlink r:id="rId14" w:history="1">
        <w:r w:rsidRPr="00C86855">
          <w:rPr>
            <w:rStyle w:val="Hyperlink"/>
            <w:rFonts w:ascii="Roboto" w:eastAsiaTheme="majorEastAsia" w:hAnsi="Roboto"/>
            <w:color w:val="0F4761" w:themeColor="accent1" w:themeShade="BF"/>
            <w:sz w:val="22"/>
            <w:szCs w:val="22"/>
          </w:rPr>
          <w:t>https://www.youtube.com/watch?v=CF0lx9o1RCE</w:t>
        </w:r>
      </w:hyperlink>
    </w:p>
    <w:p w14:paraId="1270B559" w14:textId="77777777" w:rsidR="00C86855" w:rsidRDefault="00C86855" w:rsidP="00C86855">
      <w:r>
        <w:rPr>
          <w:color w:val="000000"/>
        </w:rPr>
        <w:t xml:space="preserve">How to Evaluate: </w:t>
      </w:r>
      <w:hyperlink r:id="rId15" w:history="1">
        <w:r w:rsidRPr="00C86855">
          <w:rPr>
            <w:rStyle w:val="Hyperlink"/>
            <w:rFonts w:ascii="Roboto" w:eastAsiaTheme="majorEastAsia" w:hAnsi="Roboto"/>
            <w:color w:val="0F4761" w:themeColor="accent1" w:themeShade="BF"/>
            <w:sz w:val="22"/>
            <w:szCs w:val="22"/>
          </w:rPr>
          <w:t>https://www.youtube.com/watch?v=eTt5NQUO3LY</w:t>
        </w:r>
      </w:hyperlink>
    </w:p>
    <w:p w14:paraId="08E9D287" w14:textId="77777777" w:rsidR="00C86855" w:rsidRDefault="00C86855" w:rsidP="00C86855">
      <w:r>
        <w:rPr>
          <w:color w:val="000000"/>
        </w:rPr>
        <w:t xml:space="preserve">During the Evaluation: </w:t>
      </w:r>
      <w:hyperlink r:id="rId16" w:history="1">
        <w:r w:rsidRPr="00C86855">
          <w:rPr>
            <w:rStyle w:val="Hyperlink"/>
            <w:rFonts w:ascii="Roboto" w:eastAsiaTheme="majorEastAsia" w:hAnsi="Roboto"/>
            <w:color w:val="0F4761" w:themeColor="accent1" w:themeShade="BF"/>
            <w:sz w:val="22"/>
            <w:szCs w:val="22"/>
          </w:rPr>
          <w:t>https://www.youtube.com/watch?v=_GgfLzcgNvQ</w:t>
        </w:r>
      </w:hyperlink>
    </w:p>
    <w:p w14:paraId="71B4EBA5" w14:textId="0D3E4B8E" w:rsidR="003D3437" w:rsidRDefault="00C86855" w:rsidP="00C86855">
      <w:pPr>
        <w:rPr>
          <w:color w:val="0F4761" w:themeColor="accent1" w:themeShade="BF"/>
        </w:rPr>
      </w:pPr>
      <w:r>
        <w:rPr>
          <w:color w:val="000000"/>
        </w:rPr>
        <w:t xml:space="preserve">After the Evaluation: </w:t>
      </w:r>
      <w:hyperlink r:id="rId17" w:history="1">
        <w:r w:rsidRPr="00C86855">
          <w:rPr>
            <w:rStyle w:val="Hyperlink"/>
            <w:rFonts w:ascii="Roboto" w:eastAsiaTheme="majorEastAsia" w:hAnsi="Roboto"/>
            <w:color w:val="0F4761" w:themeColor="accent1" w:themeShade="BF"/>
            <w:sz w:val="22"/>
            <w:szCs w:val="22"/>
          </w:rPr>
          <w:t>https://www.youtube.com/watch?v=hzMe_CDM8ug</w:t>
        </w:r>
      </w:hyperlink>
    </w:p>
    <w:p w14:paraId="767688C3" w14:textId="77777777" w:rsidR="009F6734" w:rsidRDefault="009F6734" w:rsidP="00C86855">
      <w:pPr>
        <w:rPr>
          <w:color w:val="0F4761" w:themeColor="accent1" w:themeShade="BF"/>
        </w:rPr>
      </w:pPr>
    </w:p>
    <w:p w14:paraId="3A20F1C5" w14:textId="09FB3086" w:rsidR="009F6734" w:rsidRDefault="00A75140" w:rsidP="00A74AB4">
      <w:pPr>
        <w:pStyle w:val="Heading4"/>
      </w:pPr>
      <w:r>
        <w:t xml:space="preserve">Rush &amp; </w:t>
      </w:r>
      <w:r w:rsidR="00A74AB4">
        <w:t>Rush Evaluations</w:t>
      </w:r>
    </w:p>
    <w:p w14:paraId="6CA73320" w14:textId="2E7DA09D" w:rsidR="00A75140" w:rsidRDefault="00A75140" w:rsidP="00A75140">
      <w:r>
        <w:t>Rush Projects are weekend projects during the Piscine.</w:t>
      </w:r>
    </w:p>
    <w:p w14:paraId="7C98EC5B" w14:textId="7B6E54C0" w:rsidR="00A75140" w:rsidRDefault="00A75140" w:rsidP="00A75140">
      <w:r>
        <w:t>The Rush starts on Friday evening after the Exam and ends on Sunday at midnight.</w:t>
      </w:r>
    </w:p>
    <w:p w14:paraId="34939A95" w14:textId="31C85A76" w:rsidR="00A75140" w:rsidRPr="00A75140" w:rsidRDefault="00B50F86" w:rsidP="00A75140">
      <w:r>
        <w:t>Rushes aren’t mandatory so i</w:t>
      </w:r>
      <w:r w:rsidR="00A75140">
        <w:t>f you register for a Rush project be sure that you can</w:t>
      </w:r>
      <w:r w:rsidR="00117759">
        <w:t xml:space="preserve"> come to the campus on that weekend.</w:t>
      </w:r>
    </w:p>
    <w:p w14:paraId="5BD7058E" w14:textId="6D7F6839" w:rsidR="00A74AB4" w:rsidRDefault="00A74AB4" w:rsidP="00A74AB4">
      <w:r>
        <w:t>Rus</w:t>
      </w:r>
      <w:r w:rsidR="00F8004E">
        <w:t>h Projects are the only projects that are evaluated by a staff member.</w:t>
      </w:r>
      <w:r w:rsidR="00167C5E">
        <w:t xml:space="preserve"> </w:t>
      </w:r>
    </w:p>
    <w:p w14:paraId="60E1105D" w14:textId="5CF3B7CD" w:rsidR="00EA4952" w:rsidRPr="00A74AB4" w:rsidRDefault="00EA4952" w:rsidP="00A74AB4">
      <w:r>
        <w:t>The evaluation time will be communicated by the staff member and all participants of the group need to be present.</w:t>
      </w:r>
    </w:p>
    <w:p w14:paraId="5E8D48FE" w14:textId="77777777" w:rsidR="00BB6328" w:rsidRPr="00BB6328" w:rsidRDefault="00BB6328" w:rsidP="00BB6328">
      <w:pPr>
        <w:rPr>
          <w:rFonts w:ascii="Times New Roman" w:hAnsi="Times New Roman"/>
        </w:rPr>
      </w:pPr>
    </w:p>
    <w:p w14:paraId="1EC27D5D" w14:textId="60A1DC30" w:rsidR="0083278B" w:rsidRDefault="00880A74" w:rsidP="00C47E77">
      <w:pPr>
        <w:pStyle w:val="Heading3"/>
      </w:pPr>
      <w:bookmarkStart w:id="10" w:name="_Toc169084262"/>
      <w:r w:rsidRPr="00C47E77">
        <w:t>Cheating</w:t>
      </w:r>
      <w:bookmarkEnd w:id="10"/>
    </w:p>
    <w:p w14:paraId="33211F2B" w14:textId="4F4C4027" w:rsidR="00880A74" w:rsidRPr="00880A74" w:rsidRDefault="00880A74" w:rsidP="00880A74">
      <w:pPr>
        <w:rPr>
          <w:rFonts w:ascii="Times New Roman" w:hAnsi="Times New Roman"/>
        </w:rPr>
      </w:pPr>
      <w:r w:rsidRPr="00880A74">
        <w:t>Integrity and honesty are foundational principles of our learning environment. As students of 42 Luxembourg, you all share a collective responsibility to uphold these values. Cheating and plagiarism not only undermine the learning experience for yourself but also for your peers.</w:t>
      </w:r>
    </w:p>
    <w:p w14:paraId="06C58673" w14:textId="5FDCCD9B" w:rsidR="00880A74" w:rsidRDefault="00880A74" w:rsidP="00880A74">
      <w:r w:rsidRPr="00880A74">
        <w:t>It's important to understand that there will be consequences for individuals continuous</w:t>
      </w:r>
      <w:r w:rsidR="009334E5">
        <w:t>ly</w:t>
      </w:r>
      <w:r w:rsidRPr="00880A74">
        <w:t xml:space="preserve"> cheating.</w:t>
      </w:r>
    </w:p>
    <w:p w14:paraId="317AE925" w14:textId="77777777" w:rsidR="002F7583" w:rsidRPr="00880A74" w:rsidRDefault="002F7583" w:rsidP="00880A74">
      <w:pPr>
        <w:rPr>
          <w:rFonts w:ascii="Times New Roman" w:hAnsi="Times New Roman"/>
        </w:rPr>
      </w:pPr>
    </w:p>
    <w:p w14:paraId="62C3A4F8" w14:textId="77777777" w:rsidR="00880A74" w:rsidRPr="00880A74" w:rsidRDefault="00880A74" w:rsidP="00880A74">
      <w:pPr>
        <w:rPr>
          <w:rFonts w:ascii="Times New Roman" w:hAnsi="Times New Roman"/>
        </w:rPr>
      </w:pPr>
      <w:r w:rsidRPr="00880A74">
        <w:rPr>
          <w:b/>
          <w:bCs/>
        </w:rPr>
        <w:t>If you get caught cheating:</w:t>
      </w:r>
    </w:p>
    <w:p w14:paraId="069CAAF8" w14:textId="77777777" w:rsidR="00880A74" w:rsidRPr="00880A74" w:rsidRDefault="00880A74" w:rsidP="00880A74">
      <w:pPr>
        <w:rPr>
          <w:rFonts w:ascii="Times New Roman" w:hAnsi="Times New Roman"/>
        </w:rPr>
      </w:pPr>
      <w:r w:rsidRPr="00880A74">
        <w:rPr>
          <w:b/>
          <w:bCs/>
          <w:color w:val="E69138"/>
        </w:rPr>
        <w:t>1st Time</w:t>
      </w:r>
      <w:r w:rsidRPr="00880A74">
        <w:t xml:space="preserve">: Mandatory Meeting with a Staff Member of the </w:t>
      </w:r>
      <w:proofErr w:type="spellStart"/>
      <w:r w:rsidRPr="00880A74">
        <w:t>Pedago</w:t>
      </w:r>
      <w:proofErr w:type="spellEnd"/>
      <w:r w:rsidRPr="00880A74">
        <w:t xml:space="preserve"> Team</w:t>
      </w:r>
    </w:p>
    <w:p w14:paraId="43579CA6" w14:textId="77777777" w:rsidR="00880A74" w:rsidRPr="00880A74" w:rsidRDefault="00880A74" w:rsidP="00880A74">
      <w:pPr>
        <w:rPr>
          <w:rFonts w:ascii="Times New Roman" w:hAnsi="Times New Roman"/>
        </w:rPr>
      </w:pPr>
      <w:r w:rsidRPr="00880A74">
        <w:rPr>
          <w:b/>
          <w:bCs/>
          <w:color w:val="E06666"/>
        </w:rPr>
        <w:t>2nd Time</w:t>
      </w:r>
      <w:r w:rsidRPr="00880A74">
        <w:t xml:space="preserve">: Mandatory Meeting with a Staff Member of the </w:t>
      </w:r>
      <w:proofErr w:type="spellStart"/>
      <w:r w:rsidRPr="00880A74">
        <w:t>Pedago</w:t>
      </w:r>
      <w:proofErr w:type="spellEnd"/>
      <w:r w:rsidRPr="00880A74">
        <w:t xml:space="preserve"> Team + 2 days of account </w:t>
      </w:r>
      <w:proofErr w:type="gramStart"/>
      <w:r w:rsidRPr="00880A74">
        <w:t>blocking</w:t>
      </w:r>
      <w:proofErr w:type="gramEnd"/>
      <w:r w:rsidRPr="00880A74">
        <w:t xml:space="preserve"> and Milestone deadlines will not be postponed.</w:t>
      </w:r>
    </w:p>
    <w:p w14:paraId="13215AC2" w14:textId="77777777" w:rsidR="00880A74" w:rsidRPr="00880A74" w:rsidRDefault="00880A74" w:rsidP="00880A74">
      <w:pPr>
        <w:rPr>
          <w:rFonts w:ascii="Times New Roman" w:hAnsi="Times New Roman"/>
        </w:rPr>
      </w:pPr>
      <w:r w:rsidRPr="00880A74">
        <w:rPr>
          <w:b/>
          <w:bCs/>
          <w:color w:val="CC0000"/>
        </w:rPr>
        <w:t>3rd Time</w:t>
      </w:r>
      <w:r w:rsidRPr="00880A74">
        <w:t xml:space="preserve">: Mandatory Meeting with a Staff Member of the </w:t>
      </w:r>
      <w:proofErr w:type="spellStart"/>
      <w:r w:rsidRPr="00880A74">
        <w:t>Pedago</w:t>
      </w:r>
      <w:proofErr w:type="spellEnd"/>
      <w:r w:rsidRPr="00880A74">
        <w:t xml:space="preserve"> Team + 5 days of account </w:t>
      </w:r>
      <w:proofErr w:type="gramStart"/>
      <w:r w:rsidRPr="00880A74">
        <w:t>blocking</w:t>
      </w:r>
      <w:proofErr w:type="gramEnd"/>
      <w:r w:rsidRPr="00880A74">
        <w:t xml:space="preserve"> and Milestone deadlines will not be postponed.</w:t>
      </w:r>
    </w:p>
    <w:p w14:paraId="7843318A" w14:textId="6884643C" w:rsidR="00880A74" w:rsidRPr="00880A74" w:rsidRDefault="00880A74" w:rsidP="00880A74">
      <w:pPr>
        <w:rPr>
          <w:rFonts w:ascii="Times New Roman" w:hAnsi="Times New Roman"/>
        </w:rPr>
      </w:pPr>
      <w:r w:rsidRPr="00880A74">
        <w:rPr>
          <w:b/>
          <w:bCs/>
          <w:color w:val="990000"/>
        </w:rPr>
        <w:t>4th Time</w:t>
      </w:r>
      <w:r w:rsidRPr="00880A74">
        <w:t>: Expulsion</w:t>
      </w:r>
    </w:p>
    <w:p w14:paraId="44D08381" w14:textId="0E141D59" w:rsidR="00880A74" w:rsidRDefault="00880A74" w:rsidP="00880A74">
      <w:pPr>
        <w:rPr>
          <w:i/>
          <w:iCs/>
        </w:rPr>
      </w:pPr>
      <w:r w:rsidRPr="00880A74">
        <w:rPr>
          <w:i/>
          <w:iCs/>
        </w:rPr>
        <w:t>Cheating is never the solution! If you think about cheating because of an approaching deadline or other pressure, contact a staff member and we will work on how to help you meet your deadline without cheating.</w:t>
      </w:r>
      <w:r>
        <w:rPr>
          <w:i/>
          <w:iCs/>
        </w:rPr>
        <w:t xml:space="preserve"> </w:t>
      </w:r>
    </w:p>
    <w:p w14:paraId="1517E467" w14:textId="525F78A6" w:rsidR="00884581" w:rsidRDefault="00884581" w:rsidP="00884581">
      <w:pPr>
        <w:pStyle w:val="Heading3"/>
      </w:pPr>
      <w:r>
        <w:lastRenderedPageBreak/>
        <w:t>TIG</w:t>
      </w:r>
      <w:r w:rsidR="00B9664D">
        <w:t xml:space="preserve"> (Community Service)</w:t>
      </w:r>
    </w:p>
    <w:p w14:paraId="794B7A57" w14:textId="79E47BE0" w:rsidR="00B9664D" w:rsidRPr="00B9664D" w:rsidRDefault="000C0B3D" w:rsidP="00B9664D">
      <w:r>
        <w:t>The campus has several rules</w:t>
      </w:r>
      <w:r w:rsidR="00BB05E4">
        <w:t xml:space="preserve"> as mentioned in the beginning, when you break the rules, you’ll earn yourself some community service time. In that case you won’t be able to log in an</w:t>
      </w:r>
      <w:r w:rsidR="001C5462">
        <w:t xml:space="preserve">d you get an e-mail telling you to schedule your TIG time. Once you’ve completed your community service, you can log back in. </w:t>
      </w:r>
    </w:p>
    <w:p w14:paraId="454300D5" w14:textId="77777777" w:rsidR="00B9664D" w:rsidRPr="00B9664D" w:rsidRDefault="00B9664D" w:rsidP="00B9664D"/>
    <w:p w14:paraId="05E7F011" w14:textId="77777777" w:rsidR="00A3396D" w:rsidRDefault="00A3396D" w:rsidP="00A3396D"/>
    <w:p w14:paraId="3CF1365C" w14:textId="17D0FE8B" w:rsidR="00A3396D" w:rsidRDefault="006040D5" w:rsidP="00C47E77">
      <w:pPr>
        <w:pStyle w:val="Heading3"/>
        <w:rPr>
          <w:rFonts w:eastAsia="Times New Roman"/>
        </w:rPr>
      </w:pPr>
      <w:bookmarkStart w:id="11" w:name="_Toc169084263"/>
      <w:r>
        <w:rPr>
          <w:rFonts w:eastAsia="Times New Roman"/>
        </w:rPr>
        <w:t>Reasonable Accommodation</w:t>
      </w:r>
      <w:r w:rsidR="00D6245A">
        <w:rPr>
          <w:rFonts w:eastAsia="Times New Roman"/>
        </w:rPr>
        <w:t xml:space="preserve"> </w:t>
      </w:r>
      <w:bookmarkEnd w:id="11"/>
      <w:r w:rsidR="002900BC">
        <w:rPr>
          <w:rFonts w:eastAsia="Times New Roman"/>
        </w:rPr>
        <w:t>Commission</w:t>
      </w:r>
    </w:p>
    <w:p w14:paraId="2B0115CA" w14:textId="218F4235" w:rsidR="00FD0979" w:rsidRDefault="00FD0979" w:rsidP="00FD0979">
      <w:r>
        <w:t>W</w:t>
      </w:r>
      <w:r w:rsidRPr="77DCDA0B">
        <w:t xml:space="preserve">e are committed to fostering an inclusive and accessible learning environment where every student </w:t>
      </w:r>
      <w:proofErr w:type="gramStart"/>
      <w:r w:rsidRPr="77DCDA0B">
        <w:t>has the opportunity to</w:t>
      </w:r>
      <w:proofErr w:type="gramEnd"/>
      <w:r w:rsidRPr="77DCDA0B">
        <w:t xml:space="preserve"> succeed. We recognise that students may have diverse needs due to medical conditions, disabilities, or other circumstances that require special accommodations.</w:t>
      </w:r>
    </w:p>
    <w:p w14:paraId="61B5E9BE" w14:textId="77777777" w:rsidR="00FD0979" w:rsidRDefault="00FD0979" w:rsidP="00FD0979"/>
    <w:p w14:paraId="63ADA492" w14:textId="77777777" w:rsidR="00FD0979" w:rsidRDefault="00FD0979" w:rsidP="00FD0979">
      <w:r w:rsidRPr="77DCDA0B">
        <w:t xml:space="preserve">Our goal is to ensure that all students can fully participate in our program and activities. We </w:t>
      </w:r>
      <w:proofErr w:type="gramStart"/>
      <w:r w:rsidRPr="77DCDA0B">
        <w:t>are dedicated to providing</w:t>
      </w:r>
      <w:proofErr w:type="gramEnd"/>
      <w:r w:rsidRPr="77DCDA0B">
        <w:t xml:space="preserve"> the necessary support and resources to accommodate these needs effectively and respectfully.</w:t>
      </w:r>
    </w:p>
    <w:p w14:paraId="03D185C1" w14:textId="77777777" w:rsidR="00103B22" w:rsidRDefault="00103B22" w:rsidP="00FD0979"/>
    <w:p w14:paraId="64DE645F" w14:textId="1FF9C026" w:rsidR="00E36CA5" w:rsidRDefault="00103B22" w:rsidP="00FD0979">
      <w:r>
        <w:t xml:space="preserve">To submit a request contact </w:t>
      </w:r>
      <w:r w:rsidR="00EF0953">
        <w:t>pedago@42luxembourg.lu</w:t>
      </w:r>
    </w:p>
    <w:p w14:paraId="7B8583BF" w14:textId="77777777" w:rsidR="00E36CA5" w:rsidRDefault="00E36CA5" w:rsidP="00FD0979"/>
    <w:p w14:paraId="12E6DDC9" w14:textId="55A60514" w:rsidR="00E36CA5" w:rsidRDefault="00E36CA5" w:rsidP="00E36CA5">
      <w:r w:rsidRPr="00E36CA5">
        <w:t xml:space="preserve">As soon as we receive your request for a </w:t>
      </w:r>
      <w:r w:rsidR="00E93652">
        <w:t>reasonable accommodation</w:t>
      </w:r>
      <w:r w:rsidRPr="00E36CA5">
        <w:t>, we will designate a reference person.</w:t>
      </w:r>
    </w:p>
    <w:p w14:paraId="59C2750F" w14:textId="77777777" w:rsidR="00E93652" w:rsidRPr="00E36CA5" w:rsidRDefault="00E93652" w:rsidP="00E36CA5"/>
    <w:p w14:paraId="3DD7283C" w14:textId="77777777" w:rsidR="00E36CA5" w:rsidRDefault="00E36CA5" w:rsidP="00E36CA5">
      <w:r w:rsidRPr="00E36CA5">
        <w:t>The reference person will contact the student concerned to draw up one or more reasonable accommodation proposals in collaboration with the student concerned and inform him/her of the recommended approach.</w:t>
      </w:r>
    </w:p>
    <w:p w14:paraId="06AE68A4" w14:textId="77777777" w:rsidR="00E93652" w:rsidRPr="00E36CA5" w:rsidRDefault="00E93652" w:rsidP="00E36CA5"/>
    <w:p w14:paraId="022F52D4" w14:textId="0ABD1078" w:rsidR="00E36CA5" w:rsidRDefault="00E93652" w:rsidP="00E36CA5">
      <w:r>
        <w:t>T</w:t>
      </w:r>
      <w:r w:rsidR="00E36CA5" w:rsidRPr="00E36CA5">
        <w:t xml:space="preserve">he request will </w:t>
      </w:r>
      <w:r>
        <w:t xml:space="preserve">then </w:t>
      </w:r>
      <w:r w:rsidR="00E36CA5" w:rsidRPr="00E36CA5">
        <w:t xml:space="preserve">be forwarded to the </w:t>
      </w:r>
      <w:r>
        <w:t xml:space="preserve">commission for reasonable accommodation at the </w:t>
      </w:r>
      <w:r w:rsidR="00E36CA5" w:rsidRPr="00E36CA5">
        <w:t>Ministry of Education</w:t>
      </w:r>
      <w:r>
        <w:t>, Children and Youth.</w:t>
      </w:r>
    </w:p>
    <w:p w14:paraId="77E37686" w14:textId="77777777" w:rsidR="00E93652" w:rsidRPr="00E36CA5" w:rsidRDefault="00E93652" w:rsidP="00E36CA5"/>
    <w:p w14:paraId="6C893800" w14:textId="4FB76034" w:rsidR="00E36CA5" w:rsidRDefault="00E36CA5" w:rsidP="00E36CA5">
      <w:r w:rsidRPr="00E36CA5">
        <w:t xml:space="preserve">The student and the reference person are invited to take part in a consultation meeting prior to the </w:t>
      </w:r>
      <w:r w:rsidR="00E93652">
        <w:t>commission’</w:t>
      </w:r>
      <w:r w:rsidRPr="00E36CA5">
        <w:t>s decision.</w:t>
      </w:r>
    </w:p>
    <w:p w14:paraId="70CB0BBA" w14:textId="77777777" w:rsidR="00E93652" w:rsidRPr="00E36CA5" w:rsidRDefault="00E93652" w:rsidP="00E36CA5"/>
    <w:p w14:paraId="67363F8D" w14:textId="318EE536" w:rsidR="00E36CA5" w:rsidRPr="00E36CA5" w:rsidRDefault="00E36CA5" w:rsidP="00E36CA5">
      <w:r w:rsidRPr="00E36CA5">
        <w:t xml:space="preserve">Following this meeting, the commission issues </w:t>
      </w:r>
      <w:r w:rsidR="00E93652">
        <w:t>a decision</w:t>
      </w:r>
      <w:r w:rsidRPr="00E36CA5">
        <w:t xml:space="preserve">. The </w:t>
      </w:r>
      <w:r w:rsidR="00E93652">
        <w:t>commission</w:t>
      </w:r>
      <w:r w:rsidRPr="00E36CA5">
        <w:t xml:space="preserve"> then decides what action to take on the request and, if necessary, what reasonable adjustments to make.</w:t>
      </w:r>
    </w:p>
    <w:p w14:paraId="2730F60A" w14:textId="77777777" w:rsidR="00E36CA5" w:rsidRPr="00E36CA5" w:rsidRDefault="00E36CA5" w:rsidP="00E36CA5">
      <w:r w:rsidRPr="00E36CA5">
        <w:t xml:space="preserve">The chair of the committee informs the director, the referee and the student. </w:t>
      </w:r>
    </w:p>
    <w:p w14:paraId="6958099B" w14:textId="77777777" w:rsidR="00FD0979" w:rsidRDefault="00FD0979" w:rsidP="00FD0979"/>
    <w:p w14:paraId="43EA737D" w14:textId="479B5EE8" w:rsidR="00FD35F2" w:rsidRDefault="00932BD0" w:rsidP="009851E3">
      <w:r>
        <w:t xml:space="preserve">Please be aware that this process might take up to </w:t>
      </w:r>
      <w:r w:rsidRPr="00D6245A">
        <w:rPr>
          <w:u w:val="single"/>
        </w:rPr>
        <w:t>6 weeks</w:t>
      </w:r>
      <w:r>
        <w:t>.</w:t>
      </w:r>
    </w:p>
    <w:p w14:paraId="1C8DC6ED" w14:textId="57376CFF" w:rsidR="00932BD0" w:rsidRDefault="00932BD0" w:rsidP="009851E3">
      <w:r>
        <w:t xml:space="preserve">A list of documents to join your request will be shared with </w:t>
      </w:r>
      <w:r w:rsidR="00EF0953">
        <w:t>when you contact us</w:t>
      </w:r>
      <w:r>
        <w:t>.</w:t>
      </w:r>
    </w:p>
    <w:p w14:paraId="69EF6913" w14:textId="77777777" w:rsidR="00EF0953" w:rsidRPr="00EB7287" w:rsidRDefault="00EF0953" w:rsidP="009851E3"/>
    <w:p w14:paraId="1FD38C0D" w14:textId="08992E1E" w:rsidR="006C5F83" w:rsidRPr="00C47E77" w:rsidRDefault="00766E13" w:rsidP="006C5F83">
      <w:pPr>
        <w:pStyle w:val="Heading3"/>
      </w:pPr>
      <w:bookmarkStart w:id="12" w:name="_Toc169084264"/>
      <w:r>
        <w:t>How to report a problem</w:t>
      </w:r>
      <w:bookmarkEnd w:id="12"/>
    </w:p>
    <w:p w14:paraId="6E156B2A" w14:textId="13BFC595" w:rsidR="00AA6D7E" w:rsidRDefault="00AA6D7E" w:rsidP="00AA6D7E">
      <w:r>
        <w:t>We are committed to maintaining a safe, respectful, and inclusive environment for all our students. We understand that concerns and issues may arise, and we are dedicated to addressing these promptly and fairly.</w:t>
      </w:r>
    </w:p>
    <w:p w14:paraId="3C7F91BF" w14:textId="77777777" w:rsidR="00AA6D7E" w:rsidRDefault="00AA6D7E" w:rsidP="00AA6D7E"/>
    <w:p w14:paraId="46BD0A8A" w14:textId="14A18989" w:rsidR="00AA6D7E" w:rsidRDefault="00AA6D7E" w:rsidP="00AA6D7E">
      <w:r>
        <w:lastRenderedPageBreak/>
        <w:t xml:space="preserve">We encourage students to voice their concerns through our </w:t>
      </w:r>
      <w:r w:rsidR="00311E38">
        <w:t xml:space="preserve">student issue reporting </w:t>
      </w:r>
      <w:r>
        <w:t xml:space="preserve">process. Whether through email at </w:t>
      </w:r>
      <w:hyperlink r:id="rId18" w:history="1">
        <w:r w:rsidRPr="002140D1">
          <w:rPr>
            <w:rStyle w:val="Hyperlink"/>
            <w:color w:val="0F4761" w:themeColor="accent1" w:themeShade="BF"/>
          </w:rPr>
          <w:t>wecare@42luxembourg.lu</w:t>
        </w:r>
      </w:hyperlink>
      <w:r>
        <w:t xml:space="preserve"> or via our anonymous </w:t>
      </w:r>
      <w:hyperlink r:id="rId19" w:history="1">
        <w:r w:rsidRPr="002140D1">
          <w:rPr>
            <w:rStyle w:val="Hyperlink"/>
            <w:color w:val="0F4761" w:themeColor="accent1" w:themeShade="BF"/>
          </w:rPr>
          <w:t>online form</w:t>
        </w:r>
      </w:hyperlink>
      <w:r>
        <w:t>, all complaints will be taken seriously and handled with the utmost confidentiality.</w:t>
      </w:r>
    </w:p>
    <w:p w14:paraId="7D697B37" w14:textId="77777777" w:rsidR="00AA6D7E" w:rsidRDefault="00AA6D7E" w:rsidP="00AA6D7E"/>
    <w:p w14:paraId="11DC6839" w14:textId="3A979D42" w:rsidR="00931360" w:rsidRDefault="00AA6D7E" w:rsidP="006C5F83">
      <w:r>
        <w:t xml:space="preserve">Our goal is to resolve complaints effectively and to continually improve our practices based on the feedback we receive. </w:t>
      </w:r>
    </w:p>
    <w:p w14:paraId="4ED1A23D" w14:textId="77777777" w:rsidR="001F3909" w:rsidRDefault="001F3909" w:rsidP="006C5F83"/>
    <w:p w14:paraId="398619F8" w14:textId="68E0F18F" w:rsidR="001F3909" w:rsidRDefault="001F3909" w:rsidP="006C5F83">
      <w:r>
        <w:t>For email submissions depending on the nature of the message, it will be treated by:</w:t>
      </w:r>
    </w:p>
    <w:p w14:paraId="4870A702" w14:textId="68C62BE4" w:rsidR="001F3909" w:rsidRPr="009057BB" w:rsidRDefault="001F3909" w:rsidP="009057BB">
      <w:pPr>
        <w:pStyle w:val="ListParagraph"/>
        <w:numPr>
          <w:ilvl w:val="0"/>
          <w:numId w:val="25"/>
        </w:numPr>
      </w:pPr>
      <w:r w:rsidRPr="009057BB">
        <w:t xml:space="preserve">Nadja: for everything related to the </w:t>
      </w:r>
      <w:r w:rsidR="00721A7C" w:rsidRPr="009057BB">
        <w:t>curriculum.</w:t>
      </w:r>
    </w:p>
    <w:p w14:paraId="0D706CE3" w14:textId="1C2F1B03" w:rsidR="004A3F9A" w:rsidRPr="009057BB" w:rsidRDefault="004A3F9A" w:rsidP="009057BB">
      <w:pPr>
        <w:pStyle w:val="ListParagraph"/>
        <w:numPr>
          <w:ilvl w:val="0"/>
          <w:numId w:val="25"/>
        </w:numPr>
      </w:pPr>
      <w:r w:rsidRPr="009057BB">
        <w:t xml:space="preserve">Catherine: for everything related to mental health, discrimination &amp; </w:t>
      </w:r>
      <w:r w:rsidR="00721A7C" w:rsidRPr="009057BB">
        <w:t>harassment.</w:t>
      </w:r>
    </w:p>
    <w:p w14:paraId="376576E2" w14:textId="0DEA7E66" w:rsidR="004A3F9A" w:rsidRPr="009057BB" w:rsidRDefault="004A3F9A" w:rsidP="009057BB">
      <w:pPr>
        <w:pStyle w:val="ListParagraph"/>
        <w:numPr>
          <w:ilvl w:val="0"/>
          <w:numId w:val="25"/>
        </w:numPr>
      </w:pPr>
      <w:r w:rsidRPr="009057BB">
        <w:t>Jenna &amp; Joe: matters concerning the campus &amp; facilities and everything else.</w:t>
      </w:r>
    </w:p>
    <w:p w14:paraId="65249BD7" w14:textId="77777777" w:rsidR="009057BB" w:rsidRDefault="009057BB" w:rsidP="006C5F83"/>
    <w:p w14:paraId="40A9A937" w14:textId="3DA4D47E" w:rsidR="009440AF" w:rsidRDefault="00BA4BFD" w:rsidP="006C5F83">
      <w:r>
        <w:t xml:space="preserve">After the designated person reviewed your message, </w:t>
      </w:r>
      <w:r w:rsidR="00EB71C1">
        <w:t xml:space="preserve">the matter will be presented to the </w:t>
      </w:r>
      <w:r w:rsidR="004A417D">
        <w:t>management</w:t>
      </w:r>
      <w:r w:rsidR="00EB71C1">
        <w:t xml:space="preserve"> and a decision/response will be communicated to you within </w:t>
      </w:r>
      <w:r w:rsidR="004A417D">
        <w:t xml:space="preserve">an appropriate time. </w:t>
      </w:r>
    </w:p>
    <w:p w14:paraId="3C5174DB" w14:textId="77777777" w:rsidR="004A417D" w:rsidRDefault="004A417D" w:rsidP="006C5F83"/>
    <w:p w14:paraId="6D1B808A" w14:textId="6A526CB4" w:rsidR="002140D1" w:rsidRDefault="004A417D" w:rsidP="006C5F83">
      <w:r>
        <w:t xml:space="preserve">If you find yourself unhappy with the decision or solution offered by 42 </w:t>
      </w:r>
      <w:r w:rsidR="00721A7C">
        <w:t>Luxembourg,</w:t>
      </w:r>
      <w:r w:rsidR="009737D1">
        <w:t xml:space="preserve"> you can insert revision.</w:t>
      </w:r>
    </w:p>
    <w:p w14:paraId="6E108D1C" w14:textId="77777777" w:rsidR="002140D1" w:rsidRPr="00782082" w:rsidRDefault="002140D1" w:rsidP="006C5F83"/>
    <w:p w14:paraId="7386C032" w14:textId="7720589F" w:rsidR="00931360" w:rsidRDefault="00655FCA" w:rsidP="00931360">
      <w:pPr>
        <w:pStyle w:val="Heading3"/>
      </w:pPr>
      <w:bookmarkStart w:id="13" w:name="_Toc169084265"/>
      <w:r>
        <w:t>Student Coaching</w:t>
      </w:r>
      <w:bookmarkEnd w:id="13"/>
    </w:p>
    <w:p w14:paraId="7BBADAC1" w14:textId="3996D393" w:rsidR="00D767FE" w:rsidRPr="00D767FE" w:rsidRDefault="00D767FE" w:rsidP="00D767FE">
      <w:pPr>
        <w:pStyle w:val="Heading4"/>
      </w:pPr>
      <w:r>
        <w:t>Catherine</w:t>
      </w:r>
    </w:p>
    <w:p w14:paraId="22023AA5" w14:textId="77777777" w:rsidR="00B07D83" w:rsidRPr="00B07D83" w:rsidRDefault="00B07D83" w:rsidP="00B07D83">
      <w:pPr>
        <w:rPr>
          <w:rFonts w:ascii="Times New Roman" w:hAnsi="Times New Roman"/>
        </w:rPr>
      </w:pPr>
      <w:r w:rsidRPr="00B07D83">
        <w:t>Catherine is here to assist you with personal and professional development and other personal issues you might encounter during your time at 42 Luxembourg.</w:t>
      </w:r>
    </w:p>
    <w:p w14:paraId="4A90966B" w14:textId="77777777" w:rsidR="00B07D83" w:rsidRPr="00B07D83" w:rsidRDefault="00B07D83" w:rsidP="00B07D83">
      <w:pPr>
        <w:rPr>
          <w:rFonts w:ascii="Times New Roman" w:hAnsi="Times New Roman"/>
        </w:rPr>
      </w:pPr>
    </w:p>
    <w:p w14:paraId="27E775D7" w14:textId="77777777" w:rsidR="00B07D83" w:rsidRPr="00B07D83" w:rsidRDefault="00B07D83" w:rsidP="00B07D83">
      <w:pPr>
        <w:rPr>
          <w:rFonts w:ascii="Times New Roman" w:hAnsi="Times New Roman"/>
        </w:rPr>
      </w:pPr>
      <w:r w:rsidRPr="00B07D83">
        <w:t xml:space="preserve">You can contact her on Slack @Catherine Federspiel or send her an email to: </w:t>
      </w:r>
      <w:hyperlink r:id="rId20" w:history="1">
        <w:r w:rsidRPr="00B07D83">
          <w:rPr>
            <w:rFonts w:eastAsiaTheme="majorEastAsia"/>
            <w:color w:val="0F4761" w:themeColor="accent1" w:themeShade="BF"/>
            <w:u w:val="single"/>
          </w:rPr>
          <w:t>c.federspiel@cconsulting.lu</w:t>
        </w:r>
      </w:hyperlink>
    </w:p>
    <w:p w14:paraId="75A09351" w14:textId="77777777" w:rsidR="00B07D83" w:rsidRPr="00B07D83" w:rsidRDefault="00B07D83" w:rsidP="00B07D83">
      <w:pPr>
        <w:rPr>
          <w:rFonts w:ascii="Times New Roman" w:hAnsi="Times New Roman"/>
        </w:rPr>
      </w:pPr>
    </w:p>
    <w:p w14:paraId="2C407EF1" w14:textId="77777777" w:rsidR="00B07D83" w:rsidRDefault="00B07D83" w:rsidP="00B07D83">
      <w:r w:rsidRPr="00B07D83">
        <w:t>Please note that everything you share with Catherine will be kept strictly confidential.</w:t>
      </w:r>
    </w:p>
    <w:p w14:paraId="6775AB5B" w14:textId="77777777" w:rsidR="00D767FE" w:rsidRDefault="00D767FE" w:rsidP="00B07D83"/>
    <w:p w14:paraId="0183E554" w14:textId="35E119CD" w:rsidR="00D767FE" w:rsidRPr="00D767FE" w:rsidRDefault="00D767FE" w:rsidP="009737D1">
      <w:pPr>
        <w:pStyle w:val="Heading4"/>
      </w:pPr>
      <w:r w:rsidRPr="00D767FE">
        <w:t>Carole</w:t>
      </w:r>
    </w:p>
    <w:p w14:paraId="2D59931A" w14:textId="1F1452D2" w:rsidR="00D767FE" w:rsidRPr="00B07D83" w:rsidRDefault="00D767FE" w:rsidP="00D767FE">
      <w:pPr>
        <w:rPr>
          <w:rFonts w:ascii="Times New Roman" w:hAnsi="Times New Roman"/>
        </w:rPr>
      </w:pPr>
      <w:r w:rsidRPr="00B07D83">
        <w:t>You can contact her on Slack @</w:t>
      </w:r>
      <w:r>
        <w:t>Carole</w:t>
      </w:r>
      <w:r w:rsidRPr="00B07D83">
        <w:t xml:space="preserve"> </w:t>
      </w:r>
      <w:r>
        <w:t>Hertel</w:t>
      </w:r>
      <w:r w:rsidRPr="00B07D83">
        <w:t xml:space="preserve"> or send her an email </w:t>
      </w:r>
      <w:r>
        <w:t xml:space="preserve">to: </w:t>
      </w:r>
      <w:r w:rsidRPr="00D767FE">
        <w:rPr>
          <w:color w:val="0F4761" w:themeColor="accent1" w:themeShade="BF"/>
          <w:u w:val="single"/>
        </w:rPr>
        <w:t>carole.hertel@42luxembourg.lu</w:t>
      </w:r>
    </w:p>
    <w:p w14:paraId="606D0C95" w14:textId="77777777" w:rsidR="00D767FE" w:rsidRPr="00B07D83" w:rsidRDefault="00D767FE" w:rsidP="00D767FE">
      <w:pPr>
        <w:rPr>
          <w:rFonts w:ascii="Times New Roman" w:hAnsi="Times New Roman"/>
        </w:rPr>
      </w:pPr>
    </w:p>
    <w:p w14:paraId="52889C8D" w14:textId="77777777" w:rsidR="00D767FE" w:rsidRDefault="00D767FE" w:rsidP="00D767FE">
      <w:r w:rsidRPr="00B07D83">
        <w:t>Please note that everything you share with Catherine will be kept strictly confidential.</w:t>
      </w:r>
    </w:p>
    <w:p w14:paraId="27E8E9AE" w14:textId="77777777" w:rsidR="00D767FE" w:rsidRPr="00D767FE" w:rsidRDefault="00D767FE" w:rsidP="00D767FE"/>
    <w:p w14:paraId="6A81011C" w14:textId="77777777" w:rsidR="00DC1315" w:rsidRDefault="00DC1315" w:rsidP="006C5F83"/>
    <w:p w14:paraId="19404DE3" w14:textId="7E53BECB" w:rsidR="00DC1315" w:rsidRDefault="0038078F" w:rsidP="0038078F">
      <w:pPr>
        <w:pStyle w:val="Heading2"/>
      </w:pPr>
      <w:bookmarkStart w:id="14" w:name="_Toc169084266"/>
      <w:r>
        <w:t>Communication</w:t>
      </w:r>
      <w:bookmarkEnd w:id="14"/>
    </w:p>
    <w:p w14:paraId="255E6E49" w14:textId="77B357A4" w:rsidR="00A65948" w:rsidRDefault="002F7583" w:rsidP="002F7583">
      <w:r>
        <w:t xml:space="preserve">We communicate </w:t>
      </w:r>
      <w:r w:rsidR="00A65948">
        <w:t>via Slack, Intranet &amp; Email.</w:t>
      </w:r>
    </w:p>
    <w:p w14:paraId="156F7C26" w14:textId="648E6D6D" w:rsidR="00A65948" w:rsidRDefault="00A65948" w:rsidP="00A65948">
      <w:pPr>
        <w:pStyle w:val="Heading3"/>
      </w:pPr>
      <w:bookmarkStart w:id="15" w:name="_Toc169084267"/>
      <w:r>
        <w:t>Slack</w:t>
      </w:r>
      <w:bookmarkEnd w:id="15"/>
    </w:p>
    <w:p w14:paraId="54FB9F71" w14:textId="2A2DDC69" w:rsidR="00A65948" w:rsidRDefault="00F47770" w:rsidP="00A65948">
      <w:r>
        <w:t>Make sure you ar</w:t>
      </w:r>
      <w:r w:rsidR="2C4F6BD3">
        <w:t>e</w:t>
      </w:r>
      <w:r>
        <w:t xml:space="preserve"> in the </w:t>
      </w:r>
      <w:r w:rsidRPr="009F577D">
        <w:rPr>
          <w:b/>
          <w:bCs/>
        </w:rPr>
        <w:t>42luxembourg_global_announcements</w:t>
      </w:r>
      <w:r>
        <w:t xml:space="preserve">, it is the channel that we use to communicate </w:t>
      </w:r>
      <w:r w:rsidR="003F1092">
        <w:t>all the important information and updates.</w:t>
      </w:r>
    </w:p>
    <w:p w14:paraId="0A52ED2D" w14:textId="77777777" w:rsidR="003F1092" w:rsidRDefault="003F1092" w:rsidP="00A65948"/>
    <w:p w14:paraId="790F49BB" w14:textId="69134022" w:rsidR="003F1092" w:rsidRDefault="003F1092" w:rsidP="00A65948">
      <w:r w:rsidRPr="00957BF1">
        <w:rPr>
          <w:b/>
          <w:bCs/>
        </w:rPr>
        <w:t xml:space="preserve">We have the following </w:t>
      </w:r>
      <w:r w:rsidR="00FB6C18" w:rsidRPr="00957BF1">
        <w:rPr>
          <w:b/>
          <w:bCs/>
        </w:rPr>
        <w:t>channels</w:t>
      </w:r>
      <w:r w:rsidR="00931360">
        <w:t>:</w:t>
      </w:r>
    </w:p>
    <w:p w14:paraId="297F97E8" w14:textId="49E03762" w:rsidR="00F47770" w:rsidRDefault="00F47770" w:rsidP="00A65948">
      <w:r w:rsidRPr="00931360">
        <w:rPr>
          <w:i/>
          <w:iCs/>
        </w:rPr>
        <w:lastRenderedPageBreak/>
        <w:t>42luxembourg_global_general</w:t>
      </w:r>
      <w:r w:rsidR="00FB6C18">
        <w:t xml:space="preserve"> – </w:t>
      </w:r>
      <w:r w:rsidR="009F577D">
        <w:t>the general channel of 42 Luxembourg</w:t>
      </w:r>
    </w:p>
    <w:p w14:paraId="60A8409D" w14:textId="7D55E20C" w:rsidR="00F47770" w:rsidRDefault="00F47770" w:rsidP="00A65948">
      <w:r w:rsidRPr="00931360">
        <w:rPr>
          <w:i/>
          <w:iCs/>
        </w:rPr>
        <w:t>42luxembour</w:t>
      </w:r>
      <w:r w:rsidR="00FB6C18" w:rsidRPr="00931360">
        <w:rPr>
          <w:i/>
          <w:iCs/>
        </w:rPr>
        <w:t>g_global_random</w:t>
      </w:r>
      <w:r w:rsidR="00FB6C18">
        <w:t xml:space="preserve"> – for memes and other fun</w:t>
      </w:r>
    </w:p>
    <w:p w14:paraId="0F9479C1" w14:textId="20DE9D23" w:rsidR="00FB6C18" w:rsidRDefault="00FB6C18" w:rsidP="00A65948">
      <w:r w:rsidRPr="00931360">
        <w:rPr>
          <w:i/>
          <w:iCs/>
        </w:rPr>
        <w:t>42luxembourg_</w:t>
      </w:r>
      <w:r w:rsidR="009F1E0F" w:rsidRPr="00931360">
        <w:rPr>
          <w:i/>
          <w:iCs/>
        </w:rPr>
        <w:t>staff</w:t>
      </w:r>
      <w:r w:rsidR="00A82C23" w:rsidRPr="00931360">
        <w:rPr>
          <w:i/>
          <w:iCs/>
        </w:rPr>
        <w:t>_adm_event</w:t>
      </w:r>
      <w:r w:rsidR="00A82C23">
        <w:t xml:space="preserve"> – everything about events on and off campus</w:t>
      </w:r>
    </w:p>
    <w:p w14:paraId="65AA524C" w14:textId="0235FFE2" w:rsidR="00A82C23" w:rsidRDefault="00A82C23" w:rsidP="00A65948">
      <w:r w:rsidRPr="00931360">
        <w:rPr>
          <w:i/>
          <w:iCs/>
        </w:rPr>
        <w:t>42luxembourg_</w:t>
      </w:r>
      <w:r w:rsidR="0083467B" w:rsidRPr="00931360">
        <w:rPr>
          <w:i/>
          <w:iCs/>
        </w:rPr>
        <w:t>staff_it_pedago</w:t>
      </w:r>
      <w:r w:rsidR="0083467B">
        <w:t xml:space="preserve"> – for questions to the s</w:t>
      </w:r>
      <w:r w:rsidR="3BCA0301">
        <w:t>t</w:t>
      </w:r>
      <w:r w:rsidR="0083467B">
        <w:t xml:space="preserve">aff </w:t>
      </w:r>
      <w:r w:rsidR="009F1E0F">
        <w:t>abou</w:t>
      </w:r>
      <w:r w:rsidR="7ADE484D">
        <w:t>t</w:t>
      </w:r>
      <w:r w:rsidR="009F1E0F">
        <w:t xml:space="preserve"> the pedagogy or to report IT issues</w:t>
      </w:r>
    </w:p>
    <w:p w14:paraId="238274F4" w14:textId="57761BBF" w:rsidR="00AE783A" w:rsidRDefault="00AE783A" w:rsidP="00A65948">
      <w:r w:rsidRPr="00931360">
        <w:rPr>
          <w:i/>
          <w:iCs/>
        </w:rPr>
        <w:t>42luxembourg_student_</w:t>
      </w:r>
      <w:r w:rsidRPr="00957BF1">
        <w:rPr>
          <w:i/>
          <w:iCs/>
        </w:rPr>
        <w:t>association</w:t>
      </w:r>
      <w:r w:rsidR="00931360" w:rsidRPr="00957BF1">
        <w:rPr>
          <w:i/>
          <w:iCs/>
        </w:rPr>
        <w:t xml:space="preserve"> </w:t>
      </w:r>
      <w:r w:rsidR="00931360">
        <w:t>– the channel of the student association</w:t>
      </w:r>
    </w:p>
    <w:p w14:paraId="5C73068D" w14:textId="19705EB3" w:rsidR="00957BF1" w:rsidRDefault="00957BF1" w:rsidP="00A65948"/>
    <w:p w14:paraId="71C6BB39" w14:textId="03B1F4DD" w:rsidR="00E87CA4" w:rsidRPr="00C70365" w:rsidRDefault="00E87CA4" w:rsidP="00A65948">
      <w:pPr>
        <w:rPr>
          <w:b/>
          <w:bCs/>
        </w:rPr>
      </w:pPr>
      <w:r w:rsidRPr="00C70365">
        <w:rPr>
          <w:b/>
          <w:bCs/>
        </w:rPr>
        <w:t>Please refrain from commercial advertising, political</w:t>
      </w:r>
      <w:r w:rsidR="00C70365" w:rsidRPr="00C70365">
        <w:rPr>
          <w:b/>
          <w:bCs/>
        </w:rPr>
        <w:t>, trade union or religious propaganda.</w:t>
      </w:r>
    </w:p>
    <w:p w14:paraId="18421B16" w14:textId="77777777" w:rsidR="00C70365" w:rsidRDefault="00C70365" w:rsidP="00A65948"/>
    <w:p w14:paraId="66B9A353" w14:textId="6CC0A7BB" w:rsidR="00C70365" w:rsidRDefault="00C70365" w:rsidP="00C70365">
      <w:pPr>
        <w:pStyle w:val="Heading2"/>
      </w:pPr>
      <w:bookmarkStart w:id="16" w:name="_Toc169084268"/>
      <w:r>
        <w:t>Campus</w:t>
      </w:r>
      <w:bookmarkEnd w:id="16"/>
    </w:p>
    <w:p w14:paraId="53C8EB43" w14:textId="77777777" w:rsidR="00826363" w:rsidRDefault="00826363" w:rsidP="00826363">
      <w:pPr>
        <w:pStyle w:val="Heading3"/>
      </w:pPr>
      <w:bookmarkStart w:id="17" w:name="_Toc169084269"/>
      <w:r>
        <w:t>Building Access</w:t>
      </w:r>
      <w:bookmarkEnd w:id="17"/>
    </w:p>
    <w:p w14:paraId="45EC610C" w14:textId="77777777" w:rsidR="00826363" w:rsidRDefault="00826363" w:rsidP="00826363">
      <w:r>
        <w:t xml:space="preserve">The premises are accessible to students without limitation of the time and duration, 7 days a week - 24 hours a day. </w:t>
      </w:r>
    </w:p>
    <w:p w14:paraId="28E8816F" w14:textId="77777777" w:rsidR="00826363" w:rsidRDefault="00826363" w:rsidP="00826363"/>
    <w:p w14:paraId="5DF6531A" w14:textId="76376360" w:rsidR="00826363" w:rsidRDefault="00826363" w:rsidP="00826363">
      <w:r>
        <w:t xml:space="preserve">After 19:00 use the East entrance, hold your card against the black Salto box on the wall. Wait until the handicap door opens. </w:t>
      </w:r>
    </w:p>
    <w:p w14:paraId="58F8BD91" w14:textId="77777777" w:rsidR="00826363" w:rsidRDefault="00826363" w:rsidP="00826363"/>
    <w:p w14:paraId="4DDEE1F0" w14:textId="77777777" w:rsidR="00826363" w:rsidRDefault="00826363" w:rsidP="00826363">
      <w:r>
        <w:t>The 5th floor is only accessible from 7:30 to 16:00.</w:t>
      </w:r>
    </w:p>
    <w:p w14:paraId="1E43972D" w14:textId="77777777" w:rsidR="00826363" w:rsidRDefault="00826363" w:rsidP="00826363">
      <w:pPr>
        <w:rPr>
          <w:rFonts w:ascii="Arial" w:hAnsi="Arial"/>
        </w:rPr>
      </w:pPr>
    </w:p>
    <w:p w14:paraId="7A8E97B0" w14:textId="77777777" w:rsidR="00826363" w:rsidRDefault="00826363" w:rsidP="00826363">
      <w:r>
        <w:t xml:space="preserve">Access to the premises is strictly limited to registered students. That means that as a student, you </w:t>
      </w:r>
      <w:proofErr w:type="spellStart"/>
      <w:r>
        <w:t>can not</w:t>
      </w:r>
      <w:proofErr w:type="spellEnd"/>
      <w:r>
        <w:t xml:space="preserve"> introduce or facilitate the introduction of people from outside 42 Luxembourg.</w:t>
      </w:r>
    </w:p>
    <w:p w14:paraId="25F3D34F" w14:textId="77777777" w:rsidR="00826363" w:rsidRDefault="00826363" w:rsidP="00826363">
      <w:pPr>
        <w:rPr>
          <w:rFonts w:ascii="Arial" w:hAnsi="Arial"/>
        </w:rPr>
      </w:pPr>
    </w:p>
    <w:p w14:paraId="4B5E4388" w14:textId="77777777" w:rsidR="00826363" w:rsidRDefault="00826363" w:rsidP="00826363">
      <w:proofErr w:type="gramStart"/>
      <w:r>
        <w:t>In order to</w:t>
      </w:r>
      <w:proofErr w:type="gramEnd"/>
      <w:r>
        <w:t xml:space="preserve"> gain access to the premises, you will receive a personal card. This card belongs to you and </w:t>
      </w:r>
      <w:proofErr w:type="gramStart"/>
      <w:r>
        <w:t>you</w:t>
      </w:r>
      <w:proofErr w:type="gramEnd"/>
      <w:r>
        <w:t xml:space="preserve"> only. </w:t>
      </w:r>
    </w:p>
    <w:p w14:paraId="583AA8C5" w14:textId="77777777" w:rsidR="00826363" w:rsidRDefault="00826363" w:rsidP="00826363">
      <w:pPr>
        <w:rPr>
          <w:rFonts w:ascii="Arial" w:hAnsi="Arial"/>
        </w:rPr>
      </w:pPr>
    </w:p>
    <w:p w14:paraId="7A519756" w14:textId="77777777" w:rsidR="00826363" w:rsidRDefault="00826363" w:rsidP="00826363">
      <w:pPr>
        <w:rPr>
          <w:b/>
          <w:bCs/>
        </w:rPr>
      </w:pPr>
      <w:r>
        <w:rPr>
          <w:b/>
          <w:bCs/>
        </w:rPr>
        <w:t xml:space="preserve">You must </w:t>
      </w:r>
      <w:proofErr w:type="gramStart"/>
      <w:r>
        <w:rPr>
          <w:b/>
          <w:bCs/>
        </w:rPr>
        <w:t>have your personal card with you at all times</w:t>
      </w:r>
      <w:proofErr w:type="gramEnd"/>
      <w:r>
        <w:rPr>
          <w:b/>
          <w:bCs/>
        </w:rPr>
        <w:t>, and you must be able to present it to any staff member upon request.</w:t>
      </w:r>
    </w:p>
    <w:p w14:paraId="3314EB66" w14:textId="77777777" w:rsidR="00826363" w:rsidRDefault="00826363" w:rsidP="00826363">
      <w:pPr>
        <w:rPr>
          <w:rFonts w:ascii="Arial" w:hAnsi="Arial"/>
          <w:b/>
          <w:bCs/>
        </w:rPr>
      </w:pPr>
    </w:p>
    <w:p w14:paraId="2727C3C4" w14:textId="77777777" w:rsidR="00826363" w:rsidRDefault="00826363" w:rsidP="00826363">
      <w:r>
        <w:t>Your right to access the building can be suspended by the staff. In such a situation, you must leave the building until further notice. In case the staff calls you in while suspended, please present yourself to the reception desk.</w:t>
      </w:r>
    </w:p>
    <w:p w14:paraId="00C41DDF" w14:textId="77777777" w:rsidR="00826363" w:rsidRDefault="00826363" w:rsidP="00826363">
      <w:pPr>
        <w:rPr>
          <w:rFonts w:ascii="Arial" w:hAnsi="Arial"/>
        </w:rPr>
      </w:pPr>
    </w:p>
    <w:p w14:paraId="3B8E03E8" w14:textId="77777777" w:rsidR="00826363" w:rsidRDefault="00826363" w:rsidP="00826363">
      <w:r>
        <w:t>In case you lose your card, you will have to replace it. Present yourself to the Staff to be issued a new card. Important: personal card renewals are charged €10.</w:t>
      </w:r>
    </w:p>
    <w:p w14:paraId="42D70BA6" w14:textId="77777777" w:rsidR="000959E0" w:rsidRDefault="000959E0" w:rsidP="00826363"/>
    <w:p w14:paraId="0248A9EA" w14:textId="56AB497B" w:rsidR="000959E0" w:rsidRDefault="000959E0" w:rsidP="000959E0">
      <w:pPr>
        <w:pStyle w:val="Heading3"/>
      </w:pPr>
      <w:bookmarkStart w:id="18" w:name="_Toc169084270"/>
      <w:r>
        <w:t>Doormen</w:t>
      </w:r>
      <w:r w:rsidR="001F3734">
        <w:t xml:space="preserve"> &amp; Security Guards</w:t>
      </w:r>
      <w:bookmarkEnd w:id="18"/>
    </w:p>
    <w:p w14:paraId="3C3A1545" w14:textId="0049451D" w:rsidR="000959E0" w:rsidRDefault="000959E0" w:rsidP="000959E0">
      <w:r>
        <w:t xml:space="preserve">If there any issues within the campus outside of office </w:t>
      </w:r>
      <w:proofErr w:type="gramStart"/>
      <w:r>
        <w:t>hours</w:t>
      </w:r>
      <w:proofErr w:type="gramEnd"/>
      <w:r>
        <w:t xml:space="preserve"> please contact: </w:t>
      </w:r>
    </w:p>
    <w:p w14:paraId="414E727E" w14:textId="77777777" w:rsidR="000959E0" w:rsidRPr="000959E0" w:rsidRDefault="000959E0" w:rsidP="000959E0"/>
    <w:p w14:paraId="0CEF5422" w14:textId="77777777" w:rsidR="000959E0" w:rsidRPr="006D394C" w:rsidRDefault="000959E0" w:rsidP="000959E0">
      <w:pPr>
        <w:pStyle w:val="Heading3"/>
      </w:pPr>
      <w:bookmarkStart w:id="19" w:name="_Toc169084271"/>
      <w:r w:rsidRPr="00AA5D8D">
        <w:t>Lockers</w:t>
      </w:r>
      <w:bookmarkEnd w:id="19"/>
    </w:p>
    <w:p w14:paraId="547B61BC" w14:textId="77777777" w:rsidR="000959E0" w:rsidRDefault="000959E0" w:rsidP="000959E0">
      <w:r>
        <w:t>42 Luxembourg provides lockers, free of charge for the storage of wardrobe and bags as well as personal belongings. No dangerous or hazardous objects as well as perishable food may be stored in the lockers!</w:t>
      </w:r>
    </w:p>
    <w:p w14:paraId="1C614AC8" w14:textId="77777777" w:rsidR="000959E0" w:rsidRDefault="000959E0" w:rsidP="000959E0">
      <w:pPr>
        <w:pStyle w:val="ListParagraph"/>
        <w:numPr>
          <w:ilvl w:val="0"/>
          <w:numId w:val="4"/>
        </w:numPr>
      </w:pPr>
      <w:r>
        <w:lastRenderedPageBreak/>
        <w:t>To use a locker, bring a lock.</w:t>
      </w:r>
    </w:p>
    <w:p w14:paraId="5B7E9A32" w14:textId="77777777" w:rsidR="000959E0" w:rsidRDefault="000959E0" w:rsidP="000959E0">
      <w:pPr>
        <w:pStyle w:val="ListParagraph"/>
        <w:numPr>
          <w:ilvl w:val="0"/>
          <w:numId w:val="4"/>
        </w:numPr>
      </w:pPr>
      <w:r>
        <w:t>Only use one locker at the time and only during the time you’re at the campus.</w:t>
      </w:r>
    </w:p>
    <w:p w14:paraId="22EE4B34" w14:textId="77777777" w:rsidR="000959E0" w:rsidRDefault="000959E0" w:rsidP="000959E0">
      <w:pPr>
        <w:pStyle w:val="ListParagraph"/>
        <w:numPr>
          <w:ilvl w:val="0"/>
          <w:numId w:val="4"/>
        </w:numPr>
      </w:pPr>
      <w:r>
        <w:t>42 Luxembourg is not liable for loss or damage to items stored in the lockers.</w:t>
      </w:r>
    </w:p>
    <w:p w14:paraId="2AC7D7F8" w14:textId="77777777" w:rsidR="000959E0" w:rsidRDefault="000959E0" w:rsidP="000959E0">
      <w:pPr>
        <w:pStyle w:val="ListParagraph"/>
        <w:numPr>
          <w:ilvl w:val="0"/>
          <w:numId w:val="4"/>
        </w:numPr>
      </w:pPr>
      <w:r>
        <w:t>There is no entitlement to the provision of a locker.</w:t>
      </w:r>
    </w:p>
    <w:p w14:paraId="4FB502E9" w14:textId="77777777" w:rsidR="000959E0" w:rsidRDefault="000959E0" w:rsidP="000959E0">
      <w:pPr>
        <w:pStyle w:val="ListParagraph"/>
        <w:numPr>
          <w:ilvl w:val="0"/>
          <w:numId w:val="4"/>
        </w:numPr>
      </w:pPr>
      <w:r>
        <w:t>Leave the locker in a clean condition. Damage and contamination must be reported to the staff.</w:t>
      </w:r>
    </w:p>
    <w:p w14:paraId="6E3D78DD" w14:textId="77777777" w:rsidR="000959E0" w:rsidRDefault="000959E0" w:rsidP="000959E0">
      <w:pPr>
        <w:pStyle w:val="ListParagraph"/>
        <w:numPr>
          <w:ilvl w:val="0"/>
          <w:numId w:val="4"/>
        </w:numPr>
      </w:pPr>
      <w:r>
        <w:t>A locker which is used during an extended time will be opened by 42 Luxembourg. Items taken will be treated as lost property and kept for a maximum of 3 months. The broken lock will not be replaced or reimbursed.</w:t>
      </w:r>
    </w:p>
    <w:p w14:paraId="32DD2ECA" w14:textId="77777777" w:rsidR="00826363" w:rsidRPr="00826363" w:rsidRDefault="00826363" w:rsidP="00826363"/>
    <w:p w14:paraId="09559F29" w14:textId="708C85EF" w:rsidR="00C70365" w:rsidRDefault="00C70365" w:rsidP="00C70365">
      <w:pPr>
        <w:pStyle w:val="Heading3"/>
      </w:pPr>
      <w:bookmarkStart w:id="20" w:name="_Toc169084272"/>
      <w:r>
        <w:t>Canteen</w:t>
      </w:r>
      <w:bookmarkEnd w:id="20"/>
    </w:p>
    <w:p w14:paraId="0642FFA3" w14:textId="77777777" w:rsidR="00672E42" w:rsidRDefault="00672E42" w:rsidP="00672E42">
      <w:r w:rsidRPr="00672E42">
        <w:t xml:space="preserve">With the </w:t>
      </w:r>
      <w:proofErr w:type="spellStart"/>
      <w:r w:rsidRPr="00672E42">
        <w:t>Restopolis</w:t>
      </w:r>
      <w:proofErr w:type="spellEnd"/>
      <w:r w:rsidRPr="00672E42">
        <w:t xml:space="preserve"> card you can eat at the Canteens in </w:t>
      </w:r>
      <w:proofErr w:type="spellStart"/>
      <w:r w:rsidRPr="00672E42">
        <w:t>Belval</w:t>
      </w:r>
      <w:proofErr w:type="spellEnd"/>
      <w:r w:rsidRPr="00672E42">
        <w:t xml:space="preserve"> at student price.</w:t>
      </w:r>
    </w:p>
    <w:p w14:paraId="09202B1F" w14:textId="16976100" w:rsidR="00672E42" w:rsidRPr="00672E42" w:rsidRDefault="00672E42" w:rsidP="00672E42">
      <w:pPr>
        <w:rPr>
          <w:rFonts w:ascii="Times New Roman" w:hAnsi="Times New Roman"/>
        </w:rPr>
      </w:pPr>
      <w:r>
        <w:t xml:space="preserve">To get your </w:t>
      </w:r>
      <w:proofErr w:type="spellStart"/>
      <w:r>
        <w:t>Restopolis</w:t>
      </w:r>
      <w:proofErr w:type="spellEnd"/>
      <w:r>
        <w:t xml:space="preserve"> card, contact a staff member.</w:t>
      </w:r>
    </w:p>
    <w:p w14:paraId="5355D586" w14:textId="77777777" w:rsidR="00672E42" w:rsidRPr="00672E42" w:rsidRDefault="00672E42" w:rsidP="00672E42">
      <w:pPr>
        <w:rPr>
          <w:rFonts w:ascii="Times New Roman" w:hAnsi="Times New Roman"/>
        </w:rPr>
      </w:pPr>
    </w:p>
    <w:p w14:paraId="1EED5032" w14:textId="77777777" w:rsidR="00672E42" w:rsidRDefault="00672E42" w:rsidP="00672E42">
      <w:r w:rsidRPr="00672E42">
        <w:t xml:space="preserve">To charge your card go to the </w:t>
      </w:r>
      <w:hyperlink r:id="rId21" w:history="1">
        <w:proofErr w:type="spellStart"/>
        <w:r w:rsidRPr="00672E42">
          <w:rPr>
            <w:rFonts w:eastAsiaTheme="majorEastAsia"/>
            <w:color w:val="0F4761" w:themeColor="accent1" w:themeShade="BF"/>
            <w:u w:val="single"/>
          </w:rPr>
          <w:t>Restopolis</w:t>
        </w:r>
        <w:proofErr w:type="spellEnd"/>
        <w:r w:rsidRPr="00672E42">
          <w:rPr>
            <w:rFonts w:eastAsiaTheme="majorEastAsia"/>
            <w:color w:val="0F4761" w:themeColor="accent1" w:themeShade="BF"/>
            <w:u w:val="single"/>
          </w:rPr>
          <w:t xml:space="preserve"> website</w:t>
        </w:r>
      </w:hyperlink>
      <w:r w:rsidRPr="00672E42">
        <w:t>, scroll a little - click on “Load Account” then enter the ID on your card.</w:t>
      </w:r>
    </w:p>
    <w:p w14:paraId="3141B8EC" w14:textId="77777777" w:rsidR="00672E42" w:rsidRPr="00672E42" w:rsidRDefault="00672E42" w:rsidP="00672E42">
      <w:pPr>
        <w:rPr>
          <w:rFonts w:ascii="Times New Roman" w:hAnsi="Times New Roman"/>
        </w:rPr>
      </w:pPr>
    </w:p>
    <w:p w14:paraId="112A51D4" w14:textId="77777777" w:rsidR="00672E42" w:rsidRPr="00672E42" w:rsidRDefault="00672E42" w:rsidP="00672E42">
      <w:pPr>
        <w:rPr>
          <w:rFonts w:ascii="Times New Roman" w:hAnsi="Times New Roman"/>
        </w:rPr>
      </w:pPr>
      <w:r w:rsidRPr="00672E42">
        <w:t xml:space="preserve">The canteens here in </w:t>
      </w:r>
      <w:proofErr w:type="spellStart"/>
      <w:r w:rsidRPr="00672E42">
        <w:t>Belval</w:t>
      </w:r>
      <w:proofErr w:type="spellEnd"/>
      <w:r w:rsidRPr="00672E42">
        <w:t xml:space="preserve"> are:</w:t>
      </w:r>
    </w:p>
    <w:p w14:paraId="1F91E651" w14:textId="77777777" w:rsidR="00672E42" w:rsidRPr="00672E42" w:rsidRDefault="00672E42" w:rsidP="00672E42">
      <w:pPr>
        <w:pStyle w:val="ListParagraph"/>
        <w:numPr>
          <w:ilvl w:val="0"/>
          <w:numId w:val="19"/>
        </w:numPr>
        <w:rPr>
          <w:rFonts w:ascii="Arial" w:hAnsi="Arial" w:cs="Arial"/>
        </w:rPr>
      </w:pPr>
      <w:r w:rsidRPr="00672E42">
        <w:rPr>
          <w:rFonts w:cs="Arial"/>
        </w:rPr>
        <w:t>Food Lab - where you can buy drinks, menus and snacks (on the ground floor of the Maison du Savoir)</w:t>
      </w:r>
    </w:p>
    <w:p w14:paraId="3B3D8306" w14:textId="77777777" w:rsidR="00672E42" w:rsidRPr="00672E42" w:rsidRDefault="00672E42" w:rsidP="00672E42">
      <w:pPr>
        <w:pStyle w:val="ListParagraph"/>
        <w:numPr>
          <w:ilvl w:val="0"/>
          <w:numId w:val="19"/>
        </w:numPr>
        <w:rPr>
          <w:rFonts w:ascii="Arial" w:hAnsi="Arial" w:cs="Arial"/>
        </w:rPr>
      </w:pPr>
      <w:r w:rsidRPr="00672E42">
        <w:rPr>
          <w:rFonts w:cs="Arial"/>
        </w:rPr>
        <w:t>Food House - where you can buy drinks, starters, hot and cold main dishes, vegetarian food, desserts and you have a salad bar (near Maison du Savoir)</w:t>
      </w:r>
    </w:p>
    <w:p w14:paraId="41D84F9A" w14:textId="77777777" w:rsidR="00672E42" w:rsidRPr="00672E42" w:rsidRDefault="00672E42" w:rsidP="00672E42">
      <w:pPr>
        <w:pStyle w:val="ListParagraph"/>
        <w:numPr>
          <w:ilvl w:val="0"/>
          <w:numId w:val="19"/>
        </w:numPr>
        <w:rPr>
          <w:rFonts w:ascii="Arial" w:hAnsi="Arial" w:cs="Arial"/>
        </w:rPr>
      </w:pPr>
      <w:r w:rsidRPr="00672E42">
        <w:rPr>
          <w:rFonts w:cs="Arial"/>
        </w:rPr>
        <w:t xml:space="preserve">Food Zone - where you can buy drinks, starters, hot main dishes, and vegetarian food (on the ground floor of Maison de </w:t>
      </w:r>
      <w:proofErr w:type="spellStart"/>
      <w:r w:rsidRPr="00672E42">
        <w:rPr>
          <w:rFonts w:cs="Arial"/>
        </w:rPr>
        <w:t>l’Innovation</w:t>
      </w:r>
      <w:proofErr w:type="spellEnd"/>
      <w:r w:rsidRPr="00672E42">
        <w:rPr>
          <w:rFonts w:cs="Arial"/>
        </w:rPr>
        <w:t>)</w:t>
      </w:r>
    </w:p>
    <w:p w14:paraId="2272994B" w14:textId="77777777" w:rsidR="00672E42" w:rsidRPr="00672E42" w:rsidRDefault="00672E42" w:rsidP="00672E42">
      <w:pPr>
        <w:pStyle w:val="ListParagraph"/>
        <w:numPr>
          <w:ilvl w:val="0"/>
          <w:numId w:val="19"/>
        </w:numPr>
        <w:rPr>
          <w:rFonts w:ascii="Arial" w:hAnsi="Arial" w:cs="Arial"/>
        </w:rPr>
      </w:pPr>
      <w:r w:rsidRPr="00672E42">
        <w:rPr>
          <w:rFonts w:cs="Arial"/>
        </w:rPr>
        <w:t>Food Café - where you can buy drinks, menus and snacks to take away (on the first floor of Maison du Savoir)</w:t>
      </w:r>
    </w:p>
    <w:p w14:paraId="216F9DA0" w14:textId="77777777" w:rsidR="00672E42" w:rsidRPr="00672E42" w:rsidRDefault="00672E42" w:rsidP="00586549"/>
    <w:p w14:paraId="14B5E480" w14:textId="60950134" w:rsidR="00672E42" w:rsidRDefault="00672E42" w:rsidP="00672E42">
      <w:pPr>
        <w:rPr>
          <w:rFonts w:ascii="Times New Roman" w:hAnsi="Times New Roman"/>
        </w:rPr>
      </w:pPr>
      <w:r w:rsidRPr="00672E42">
        <w:t>(Another canteen is planned for September 2024 on the ground floor of our building)</w:t>
      </w:r>
    </w:p>
    <w:p w14:paraId="1BCBC5CB" w14:textId="77777777" w:rsidR="00586549" w:rsidRPr="00586549" w:rsidRDefault="00586549" w:rsidP="00672E42">
      <w:pPr>
        <w:rPr>
          <w:rFonts w:ascii="Times New Roman" w:hAnsi="Times New Roman"/>
        </w:rPr>
      </w:pPr>
    </w:p>
    <w:p w14:paraId="128D5925" w14:textId="77777777" w:rsidR="00586549" w:rsidRDefault="00586549" w:rsidP="00586549">
      <w:pPr>
        <w:pStyle w:val="Heading3"/>
      </w:pPr>
      <w:bookmarkStart w:id="21" w:name="_Toc169084273"/>
      <w:r>
        <w:t>Supermarkets</w:t>
      </w:r>
      <w:bookmarkEnd w:id="21"/>
    </w:p>
    <w:p w14:paraId="0F885A04" w14:textId="41599A1D" w:rsidR="00A86E5E" w:rsidRDefault="00A86E5E" w:rsidP="00A86E5E">
      <w:r>
        <w:t xml:space="preserve">Delhaize – Inside </w:t>
      </w:r>
      <w:proofErr w:type="spellStart"/>
      <w:r>
        <w:t>Belval</w:t>
      </w:r>
      <w:proofErr w:type="spellEnd"/>
      <w:r>
        <w:t xml:space="preserve"> Plaza Shopping Centre</w:t>
      </w:r>
    </w:p>
    <w:p w14:paraId="5B22996A" w14:textId="72C04210" w:rsidR="00A86E5E" w:rsidRDefault="00A86E5E" w:rsidP="00A86E5E">
      <w:r>
        <w:t xml:space="preserve">Aldi – 2 </w:t>
      </w:r>
      <w:proofErr w:type="spellStart"/>
      <w:proofErr w:type="gramStart"/>
      <w:r>
        <w:t>Minutes walk</w:t>
      </w:r>
      <w:proofErr w:type="spellEnd"/>
      <w:proofErr w:type="gramEnd"/>
    </w:p>
    <w:p w14:paraId="1ADA97EC" w14:textId="77777777" w:rsidR="00A86E5E" w:rsidRPr="00A86E5E" w:rsidRDefault="00A86E5E" w:rsidP="00A86E5E"/>
    <w:p w14:paraId="5D925BF6" w14:textId="77777777" w:rsidR="00586549" w:rsidRDefault="00586549" w:rsidP="00A86E5E">
      <w:pPr>
        <w:pStyle w:val="Heading3"/>
      </w:pPr>
      <w:bookmarkStart w:id="22" w:name="_Toc169084274"/>
      <w:r>
        <w:t>Vending Machine</w:t>
      </w:r>
      <w:bookmarkEnd w:id="22"/>
    </w:p>
    <w:p w14:paraId="52DEC9A7" w14:textId="77777777" w:rsidR="00586549" w:rsidRDefault="00586549" w:rsidP="00A86E5E">
      <w:r>
        <w:t xml:space="preserve">You can find a vending machine as well as a coffee machine (0,60€ per coffee) </w:t>
      </w:r>
      <w:proofErr w:type="spellStart"/>
      <w:r>
        <w:t>iin</w:t>
      </w:r>
      <w:proofErr w:type="spellEnd"/>
      <w:r>
        <w:t xml:space="preserve"> the kitchen on the 4th.</w:t>
      </w:r>
    </w:p>
    <w:p w14:paraId="7DD92560" w14:textId="77777777" w:rsidR="00A86E5E" w:rsidRDefault="00A86E5E" w:rsidP="00A86E5E"/>
    <w:p w14:paraId="47EAEAFA" w14:textId="77777777" w:rsidR="00586549" w:rsidRDefault="00586549" w:rsidP="00A86E5E">
      <w:pPr>
        <w:pStyle w:val="Heading3"/>
      </w:pPr>
      <w:bookmarkStart w:id="23" w:name="_Toc169084275"/>
      <w:r>
        <w:t>Kitchen</w:t>
      </w:r>
      <w:bookmarkEnd w:id="23"/>
    </w:p>
    <w:p w14:paraId="1A455476" w14:textId="77777777" w:rsidR="00586549" w:rsidRDefault="00586549" w:rsidP="00A86E5E">
      <w:r>
        <w:t xml:space="preserve">You can use the kitchen on the 4th </w:t>
      </w:r>
      <w:proofErr w:type="gramStart"/>
      <w:r>
        <w:t>floor</w:t>
      </w:r>
      <w:proofErr w:type="gramEnd"/>
      <w:r>
        <w:t xml:space="preserve"> but </w:t>
      </w:r>
      <w:r>
        <w:rPr>
          <w:b/>
          <w:bCs/>
        </w:rPr>
        <w:t>you must keep it tidy</w:t>
      </w:r>
      <w:r>
        <w:t>. The kitchen is shared by students from 42 Luxembourg, and coaches and participants of Digital Learning Hub courses!</w:t>
      </w:r>
    </w:p>
    <w:p w14:paraId="70C5EBF6" w14:textId="77777777" w:rsidR="00586549" w:rsidRDefault="00586549" w:rsidP="00A86E5E"/>
    <w:p w14:paraId="4429A6E2" w14:textId="22D40394" w:rsidR="00A011AD" w:rsidRDefault="00586549" w:rsidP="00A86E5E">
      <w:r>
        <w:t>Do not use the microwaves &amp; fridges in the kitchen, they are for the staff and coaches from the Digital Learning Hub.</w:t>
      </w:r>
    </w:p>
    <w:p w14:paraId="3535EB2D" w14:textId="77777777" w:rsidR="00A011AD" w:rsidRDefault="00A011AD" w:rsidP="00A86E5E"/>
    <w:p w14:paraId="412CE56D" w14:textId="53C35684" w:rsidR="00A011AD" w:rsidRDefault="00A011AD" w:rsidP="00A011AD">
      <w:pPr>
        <w:pStyle w:val="Heading4"/>
      </w:pPr>
      <w:proofErr w:type="spellStart"/>
      <w:r>
        <w:t>Frigde</w:t>
      </w:r>
      <w:proofErr w:type="spellEnd"/>
      <w:r>
        <w:t xml:space="preserve"> Rules</w:t>
      </w:r>
    </w:p>
    <w:p w14:paraId="424AB7E0" w14:textId="5B5439F5" w:rsidR="00A011AD" w:rsidRDefault="00A011AD" w:rsidP="00A011AD">
      <w:r>
        <w:t xml:space="preserve">There is a fridge available on the 4th floor and 5th floor. You </w:t>
      </w:r>
      <w:proofErr w:type="gramStart"/>
      <w:r>
        <w:t>have to</w:t>
      </w:r>
      <w:proofErr w:type="gramEnd"/>
      <w:r>
        <w:t xml:space="preserve"> put your food into a transparent bag and label it with your name and the date when the food entered the fridge.</w:t>
      </w:r>
    </w:p>
    <w:p w14:paraId="4495C0AE" w14:textId="5C254D05" w:rsidR="00A011AD" w:rsidRPr="00A011AD" w:rsidRDefault="00A011AD" w:rsidP="00A011AD">
      <w:r>
        <w:t xml:space="preserve">All items that are not in </w:t>
      </w:r>
      <w:proofErr w:type="spellStart"/>
      <w:r>
        <w:t>tranpsarent</w:t>
      </w:r>
      <w:proofErr w:type="spellEnd"/>
      <w:r>
        <w:t xml:space="preserve"> bags or </w:t>
      </w:r>
      <w:proofErr w:type="spellStart"/>
      <w:r>
        <w:t>labeled</w:t>
      </w:r>
      <w:proofErr w:type="spellEnd"/>
      <w:r>
        <w:t xml:space="preserve"> will be thrown away without </w:t>
      </w:r>
      <w:proofErr w:type="spellStart"/>
      <w:r>
        <w:t>notic</w:t>
      </w:r>
      <w:proofErr w:type="spellEnd"/>
      <w:r>
        <w:t>.</w:t>
      </w:r>
    </w:p>
    <w:p w14:paraId="3559F0FA" w14:textId="14D53894" w:rsidR="00A011AD" w:rsidRDefault="00A011AD" w:rsidP="00A011AD">
      <w:pPr>
        <w:pStyle w:val="Heading3"/>
        <w:rPr>
          <w:rFonts w:ascii="Times New Roman" w:hAnsi="Times New Roman"/>
        </w:rPr>
      </w:pPr>
      <w:bookmarkStart w:id="24" w:name="_Toc169084276"/>
      <w:r>
        <w:t>Recreational Room</w:t>
      </w:r>
      <w:bookmarkEnd w:id="24"/>
    </w:p>
    <w:p w14:paraId="567E6AB4" w14:textId="77777777" w:rsidR="00A011AD" w:rsidRDefault="00A011AD" w:rsidP="00A011AD">
      <w:r>
        <w:t>You have one recreational room with a fridge, microwaves, coffee machine and kettle on the 4th floor and a smaller area on the 5th floor.</w:t>
      </w:r>
    </w:p>
    <w:p w14:paraId="4AD06AF5" w14:textId="77777777" w:rsidR="00A011AD" w:rsidRDefault="00A011AD" w:rsidP="00A011AD">
      <w:r>
        <w:t>Please keep these areas clean!</w:t>
      </w:r>
    </w:p>
    <w:p w14:paraId="021A4C06" w14:textId="77777777" w:rsidR="00A011AD" w:rsidRDefault="00A011AD" w:rsidP="00A011AD"/>
    <w:p w14:paraId="3A65AA7F" w14:textId="639CE435" w:rsidR="00A011AD" w:rsidRDefault="0062507C" w:rsidP="00980363">
      <w:pPr>
        <w:pStyle w:val="Heading3"/>
      </w:pPr>
      <w:bookmarkStart w:id="25" w:name="_Toc169084277"/>
      <w:r>
        <w:t xml:space="preserve">Luxembourg Learning Centre &amp; </w:t>
      </w:r>
      <w:r w:rsidR="00980363">
        <w:t>University Library</w:t>
      </w:r>
      <w:bookmarkEnd w:id="25"/>
    </w:p>
    <w:p w14:paraId="4A51BFBF" w14:textId="72031E69" w:rsidR="00343DC5" w:rsidRDefault="00980363" w:rsidP="00980363">
      <w:r>
        <w:t>The Luxembourg Learning Centre is the big white/grey building you can see from the cluster</w:t>
      </w:r>
      <w:r w:rsidR="00343DC5">
        <w:t xml:space="preserve"> and is basically the library of the university.</w:t>
      </w:r>
    </w:p>
    <w:p w14:paraId="6A13F8A2" w14:textId="77777777" w:rsidR="00343DC5" w:rsidRDefault="00343DC5" w:rsidP="00980363"/>
    <w:p w14:paraId="0EB2FBBA" w14:textId="1597FCA7" w:rsidR="00343DC5" w:rsidRDefault="00343DC5" w:rsidP="00980363">
      <w:r>
        <w:t>Feel free t</w:t>
      </w:r>
      <w:r w:rsidR="008832BE">
        <w:t>o drop by and explore their services.</w:t>
      </w:r>
    </w:p>
    <w:p w14:paraId="3F45254B" w14:textId="77777777" w:rsidR="008832BE" w:rsidRDefault="008832BE" w:rsidP="00980363"/>
    <w:p w14:paraId="5BB8B273" w14:textId="511DA69E" w:rsidR="008832BE" w:rsidRDefault="008832BE" w:rsidP="00980363">
      <w:r>
        <w:t xml:space="preserve">To book a space at the Learning Centre just present yourself at the reception or send an email to </w:t>
      </w:r>
      <w:hyperlink r:id="rId22" w:history="1">
        <w:r w:rsidR="00BD1DEF" w:rsidRPr="00BD1DEF">
          <w:rPr>
            <w:rStyle w:val="Hyperlink"/>
            <w:color w:val="0F4761" w:themeColor="accent1" w:themeShade="BF"/>
          </w:rPr>
          <w:t>askalibrarian@uni.lu</w:t>
        </w:r>
      </w:hyperlink>
      <w:r w:rsidR="00BD1DEF">
        <w:rPr>
          <w:color w:val="0F4761" w:themeColor="accent1" w:themeShade="BF"/>
        </w:rPr>
        <w:t xml:space="preserve"> </w:t>
      </w:r>
      <w:r w:rsidR="00BD1DEF">
        <w:t>(You can only book 24h in advance)</w:t>
      </w:r>
    </w:p>
    <w:p w14:paraId="4FA7E8F0" w14:textId="77777777" w:rsidR="00BD1DEF" w:rsidRDefault="00BD1DEF" w:rsidP="00980363"/>
    <w:p w14:paraId="54153167" w14:textId="4A10FF4B" w:rsidR="00BD1DEF" w:rsidRDefault="00BD1DEF" w:rsidP="00980363">
      <w:r>
        <w:t xml:space="preserve">To access </w:t>
      </w:r>
      <w:r w:rsidR="00BC70F7">
        <w:t>the offer</w:t>
      </w:r>
      <w:r>
        <w:t xml:space="preserve"> of e-books </w:t>
      </w:r>
      <w:r w:rsidR="00BC70F7">
        <w:t xml:space="preserve">of the Learning Centre </w:t>
      </w:r>
      <w:r>
        <w:t xml:space="preserve">you will have to register with the </w:t>
      </w:r>
      <w:hyperlink r:id="rId23" w:history="1">
        <w:proofErr w:type="spellStart"/>
        <w:r w:rsidRPr="00A853CD">
          <w:rPr>
            <w:rStyle w:val="Hyperlink"/>
            <w:color w:val="0A2F41" w:themeColor="accent1" w:themeShade="80"/>
          </w:rPr>
          <w:t>Bibiothe</w:t>
        </w:r>
        <w:r w:rsidR="00A853CD" w:rsidRPr="00A853CD">
          <w:rPr>
            <w:rStyle w:val="Hyperlink"/>
            <w:color w:val="0A2F41" w:themeColor="accent1" w:themeShade="80"/>
          </w:rPr>
          <w:t>que</w:t>
        </w:r>
        <w:proofErr w:type="spellEnd"/>
        <w:r w:rsidR="00A853CD" w:rsidRPr="00A853CD">
          <w:rPr>
            <w:rStyle w:val="Hyperlink"/>
            <w:color w:val="0A2F41" w:themeColor="accent1" w:themeShade="80"/>
          </w:rPr>
          <w:t xml:space="preserve"> </w:t>
        </w:r>
        <w:proofErr w:type="spellStart"/>
        <w:r w:rsidR="00A853CD" w:rsidRPr="00A853CD">
          <w:rPr>
            <w:rStyle w:val="Hyperlink"/>
            <w:color w:val="0A2F41" w:themeColor="accent1" w:themeShade="80"/>
          </w:rPr>
          <w:t>nationale</w:t>
        </w:r>
        <w:proofErr w:type="spellEnd"/>
        <w:r w:rsidR="00A853CD" w:rsidRPr="00A853CD">
          <w:rPr>
            <w:rStyle w:val="Hyperlink"/>
            <w:color w:val="0A2F41" w:themeColor="accent1" w:themeShade="80"/>
          </w:rPr>
          <w:t xml:space="preserve"> du Luxembourg</w:t>
        </w:r>
      </w:hyperlink>
      <w:r w:rsidR="00A853CD">
        <w:t xml:space="preserve"> in Luxembourg city.</w:t>
      </w:r>
    </w:p>
    <w:p w14:paraId="616DCE75" w14:textId="77777777" w:rsidR="00980363" w:rsidRDefault="00980363" w:rsidP="00980363"/>
    <w:p w14:paraId="3F4EDC57" w14:textId="091ECFD1" w:rsidR="00980363" w:rsidRDefault="002D1AA8" w:rsidP="00980363">
      <w:hyperlink r:id="rId24" w:history="1">
        <w:r w:rsidR="00980363" w:rsidRPr="000E6351">
          <w:rPr>
            <w:rStyle w:val="Hyperlink"/>
            <w:color w:val="0F4761" w:themeColor="accent1" w:themeShade="BF"/>
          </w:rPr>
          <w:t>Learn more</w:t>
        </w:r>
      </w:hyperlink>
      <w:r w:rsidR="00980363">
        <w:t>.</w:t>
      </w:r>
    </w:p>
    <w:p w14:paraId="75256571" w14:textId="77777777" w:rsidR="00652B3D" w:rsidRDefault="00652B3D" w:rsidP="00980363"/>
    <w:p w14:paraId="5369DCE2" w14:textId="25154815" w:rsidR="00652B3D" w:rsidRDefault="00652B3D" w:rsidP="00652B3D">
      <w:pPr>
        <w:pStyle w:val="Heading3"/>
      </w:pPr>
      <w:bookmarkStart w:id="26" w:name="_Toc169084278"/>
      <w:r>
        <w:t>Infirmary</w:t>
      </w:r>
      <w:bookmarkEnd w:id="26"/>
    </w:p>
    <w:p w14:paraId="58C33980" w14:textId="6B2DFE29" w:rsidR="00652B3D" w:rsidRDefault="00017A9B" w:rsidP="00017A9B">
      <w:r>
        <w:t xml:space="preserve">The infirmary is located on the second </w:t>
      </w:r>
      <w:proofErr w:type="gramStart"/>
      <w:r>
        <w:t>floor.(</w:t>
      </w:r>
      <w:proofErr w:type="gramEnd"/>
      <w:r>
        <w:t>C1.02.09) To access you need to go to the office of the technical service which is located on the same floor (C1.02.13). From 21:30 you can open the room with your badge. This room can also be used by nursing mothers.</w:t>
      </w:r>
    </w:p>
    <w:p w14:paraId="3C314770" w14:textId="77777777" w:rsidR="00017A9B" w:rsidRDefault="00017A9B" w:rsidP="00017A9B"/>
    <w:p w14:paraId="7823A4AD" w14:textId="7098C839" w:rsidR="00017A9B" w:rsidRPr="00652B3D" w:rsidRDefault="00017A9B" w:rsidP="00017A9B">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"https://lh7-us.googleusercontent.com/docsz/AD_4nXeWQK5hd5juUq3ujVMI9ozDxhf0RyuQDXiSFRdFiSfM4rihLbou7f4qVYNyLszGG-OoJFo1wzVPjlb4A82umuqzZ9sPY2sUwgddIzZByH4eZQynR7gwo5tOnfIW5ncwLkeO_Lj8fAnKaM-vEvW0YhZG2ypp?key=7aD95qAdKSri4Hl9CKp4VA"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2CB4FB6C" wp14:editId="7A9A60B4">
            <wp:extent cx="6188710" cy="1828165"/>
            <wp:effectExtent l="0" t="0" r="0" b="635"/>
            <wp:docPr id="787396911" name="Picture 2"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96911" name="Picture 2" descr="A diagram of a building&#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182816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B60E3CC" w14:textId="77777777" w:rsidR="00A44BE7" w:rsidRDefault="00A44BE7" w:rsidP="00980363"/>
    <w:p w14:paraId="407E52F4" w14:textId="1A28588C" w:rsidR="00017A9B" w:rsidRPr="00C7297E" w:rsidRDefault="00017A9B" w:rsidP="00017A9B">
      <w:pPr>
        <w:pStyle w:val="Heading3"/>
        <w:rPr>
          <w:lang w:val="fr-FR"/>
        </w:rPr>
      </w:pPr>
      <w:bookmarkStart w:id="27" w:name="_Toc169084279"/>
      <w:proofErr w:type="spellStart"/>
      <w:r w:rsidRPr="00C7297E">
        <w:rPr>
          <w:lang w:val="fr-FR"/>
        </w:rPr>
        <w:lastRenderedPageBreak/>
        <w:t>Pharmacy</w:t>
      </w:r>
      <w:bookmarkEnd w:id="27"/>
      <w:proofErr w:type="spellEnd"/>
    </w:p>
    <w:p w14:paraId="759515A8" w14:textId="77777777" w:rsidR="00986ED1" w:rsidRPr="00986ED1" w:rsidRDefault="00986ED1" w:rsidP="00986ED1">
      <w:pPr>
        <w:rPr>
          <w:rFonts w:ascii="Times New Roman" w:hAnsi="Times New Roman"/>
        </w:rPr>
      </w:pPr>
      <w:r w:rsidRPr="00C7297E">
        <w:rPr>
          <w:b/>
          <w:bCs/>
          <w:lang w:val="fr-FR"/>
        </w:rPr>
        <w:t>Pharmacie de Belval</w:t>
      </w:r>
      <w:r w:rsidRPr="00C7297E">
        <w:rPr>
          <w:lang w:val="fr-FR"/>
        </w:rPr>
        <w:t xml:space="preserve">, 9 Av. </w:t>
      </w:r>
      <w:r w:rsidRPr="00986ED1">
        <w:t xml:space="preserve">Du Blues, Open from Monday to Friday, 08:30-18:30 &amp; Saturday from 09:00-18:30 </w:t>
      </w:r>
      <w:proofErr w:type="gramStart"/>
      <w:r w:rsidRPr="00986ED1">
        <w:t>-  6</w:t>
      </w:r>
      <w:proofErr w:type="gramEnd"/>
      <w:r w:rsidRPr="00986ED1">
        <w:t xml:space="preserve"> walking minutes from 42 Luxembourg</w:t>
      </w:r>
    </w:p>
    <w:p w14:paraId="21269FEA" w14:textId="77777777" w:rsidR="00986ED1" w:rsidRDefault="00986ED1" w:rsidP="00986ED1">
      <w:r w:rsidRPr="00986ED1">
        <w:br/>
      </w:r>
      <w:r w:rsidRPr="00986ED1">
        <w:rPr>
          <w:b/>
          <w:bCs/>
        </w:rPr>
        <w:t>Medi-Market</w:t>
      </w:r>
      <w:r w:rsidRPr="00986ED1">
        <w:t xml:space="preserve">, 7 Av. Du </w:t>
      </w:r>
      <w:proofErr w:type="spellStart"/>
      <w:r w:rsidRPr="00986ED1">
        <w:t>Rock’n’Roll</w:t>
      </w:r>
      <w:proofErr w:type="spellEnd"/>
      <w:r w:rsidRPr="00986ED1">
        <w:t xml:space="preserve"> (</w:t>
      </w:r>
      <w:proofErr w:type="spellStart"/>
      <w:r w:rsidRPr="00986ED1">
        <w:t>Belval</w:t>
      </w:r>
      <w:proofErr w:type="spellEnd"/>
      <w:r w:rsidRPr="00986ED1">
        <w:t xml:space="preserve"> Plaza Shopping Centre)– over-the-counter medicines only (health/beauty)</w:t>
      </w:r>
    </w:p>
    <w:p w14:paraId="3F1F0805" w14:textId="77777777" w:rsidR="00986ED1" w:rsidRDefault="00986ED1" w:rsidP="00986ED1"/>
    <w:p w14:paraId="0F95791A" w14:textId="77777777" w:rsidR="00986ED1" w:rsidRDefault="00986ED1" w:rsidP="00986ED1">
      <w:pPr>
        <w:pStyle w:val="Heading3"/>
      </w:pPr>
      <w:bookmarkStart w:id="28" w:name="_Toc169084280"/>
      <w:r>
        <w:t>Hospitals</w:t>
      </w:r>
      <w:bookmarkEnd w:id="28"/>
    </w:p>
    <w:p w14:paraId="2A90096F" w14:textId="6B319AB2" w:rsidR="00766977" w:rsidRPr="00766977" w:rsidRDefault="00766977" w:rsidP="00766977">
      <w:pPr>
        <w:rPr>
          <w:rFonts w:ascii="Times New Roman" w:hAnsi="Times New Roman"/>
        </w:rPr>
      </w:pPr>
      <w:r w:rsidRPr="00766977">
        <w:rPr>
          <w:b/>
          <w:bCs/>
        </w:rPr>
        <w:t xml:space="preserve">Hospital Centre Emile </w:t>
      </w:r>
      <w:proofErr w:type="spellStart"/>
      <w:r w:rsidRPr="00766977">
        <w:rPr>
          <w:b/>
          <w:bCs/>
        </w:rPr>
        <w:t>Mayrisch</w:t>
      </w:r>
      <w:proofErr w:type="spellEnd"/>
      <w:r w:rsidRPr="00766977">
        <w:t xml:space="preserve">, Rue Emile </w:t>
      </w:r>
      <w:proofErr w:type="spellStart"/>
      <w:r w:rsidRPr="00766977">
        <w:t>Mayrisch</w:t>
      </w:r>
      <w:proofErr w:type="spellEnd"/>
      <w:r w:rsidRPr="00766977">
        <w:t xml:space="preserve"> 4240 </w:t>
      </w:r>
      <w:proofErr w:type="spellStart"/>
      <w:r w:rsidRPr="00766977">
        <w:t>Esch</w:t>
      </w:r>
      <w:proofErr w:type="spellEnd"/>
      <w:r w:rsidRPr="00766977">
        <w:t>-sur-</w:t>
      </w:r>
      <w:proofErr w:type="spellStart"/>
      <w:r w:rsidRPr="00766977">
        <w:t>Alzette</w:t>
      </w:r>
      <w:proofErr w:type="spellEnd"/>
      <w:r w:rsidRPr="00766977">
        <w:t>,</w:t>
      </w:r>
      <w:hyperlink r:id="rId26" w:history="1">
        <w:r w:rsidRPr="00766977">
          <w:rPr>
            <w:u w:val="single"/>
          </w:rPr>
          <w:t xml:space="preserve"> chem.lu</w:t>
        </w:r>
      </w:hyperlink>
      <w:r w:rsidRPr="00766977">
        <w:t>, 4km from 42 Luxembourg</w:t>
      </w:r>
      <w:r w:rsidRPr="00766977">
        <w:br/>
      </w:r>
      <w:r w:rsidRPr="00766977">
        <w:rPr>
          <w:b/>
          <w:bCs/>
        </w:rPr>
        <w:t>General Practitioner</w:t>
      </w:r>
      <w:r w:rsidRPr="00766977">
        <w:t xml:space="preserve">: </w:t>
      </w:r>
      <w:proofErr w:type="spellStart"/>
      <w:r w:rsidRPr="00766977">
        <w:t>Dr.</w:t>
      </w:r>
      <w:proofErr w:type="spellEnd"/>
      <w:r w:rsidRPr="00766977">
        <w:t xml:space="preserve"> Fiona </w:t>
      </w:r>
      <w:proofErr w:type="spellStart"/>
      <w:r w:rsidRPr="00766977">
        <w:t>Monacelli</w:t>
      </w:r>
      <w:proofErr w:type="spellEnd"/>
      <w:r w:rsidRPr="00766977">
        <w:t xml:space="preserve">, 2 rue John Lennon 4371 </w:t>
      </w:r>
      <w:proofErr w:type="spellStart"/>
      <w:r w:rsidRPr="00766977">
        <w:t>Belvaux</w:t>
      </w:r>
      <w:proofErr w:type="spellEnd"/>
      <w:r w:rsidRPr="00766977">
        <w:t>, speaks EN, FR, DE, LU &amp; PT, 2 walking minutes from 42 Luxembourg</w:t>
      </w:r>
      <w:r w:rsidRPr="00766977">
        <w:br/>
      </w:r>
      <w:r w:rsidRPr="00766977">
        <w:rPr>
          <w:b/>
          <w:bCs/>
        </w:rPr>
        <w:t>Dentist</w:t>
      </w:r>
      <w:r w:rsidRPr="00766977">
        <w:t xml:space="preserve">: </w:t>
      </w:r>
      <w:proofErr w:type="spellStart"/>
      <w:r w:rsidRPr="00766977">
        <w:t>Dr.</w:t>
      </w:r>
      <w:proofErr w:type="spellEnd"/>
      <w:r w:rsidRPr="00766977">
        <w:t xml:space="preserve"> Luc </w:t>
      </w:r>
      <w:proofErr w:type="spellStart"/>
      <w:r w:rsidRPr="00766977">
        <w:t>Küntziger</w:t>
      </w:r>
      <w:proofErr w:type="spellEnd"/>
      <w:r w:rsidRPr="00766977">
        <w:t xml:space="preserve">, 5-7 rue </w:t>
      </w:r>
      <w:proofErr w:type="spellStart"/>
      <w:r w:rsidRPr="00766977">
        <w:t>d’Esch</w:t>
      </w:r>
      <w:proofErr w:type="spellEnd"/>
      <w:r w:rsidRPr="00766977">
        <w:t xml:space="preserve"> 4440 </w:t>
      </w:r>
      <w:proofErr w:type="spellStart"/>
      <w:r w:rsidRPr="00766977">
        <w:t>Soleuvre</w:t>
      </w:r>
      <w:proofErr w:type="spellEnd"/>
      <w:r w:rsidRPr="00766977">
        <w:t>, speaks EN, FR, DE, LU, 2.7km from 42 Luxembourg</w:t>
      </w:r>
      <w:r w:rsidRPr="00766977">
        <w:br/>
        <w:t>You can easily book an appointment with a doctor through</w:t>
      </w:r>
      <w:hyperlink r:id="rId27" w:history="1">
        <w:r w:rsidRPr="00766977">
          <w:rPr>
            <w:u w:val="single"/>
          </w:rPr>
          <w:t xml:space="preserve"> doctena.lu</w:t>
        </w:r>
      </w:hyperlink>
    </w:p>
    <w:p w14:paraId="23D4DF10" w14:textId="77777777" w:rsidR="000959E0" w:rsidRPr="006B184F" w:rsidRDefault="000959E0" w:rsidP="000959E0">
      <w:pPr>
        <w:pStyle w:val="Heading3"/>
      </w:pPr>
      <w:bookmarkStart w:id="29" w:name="_Toc169084281"/>
      <w:r w:rsidRPr="006B184F">
        <w:t>Fire status</w:t>
      </w:r>
      <w:bookmarkEnd w:id="29"/>
    </w:p>
    <w:p w14:paraId="387E2D13" w14:textId="77777777" w:rsidR="000959E0" w:rsidRDefault="000959E0" w:rsidP="000959E0">
      <w:r>
        <w:t>The fire instructions and in particular a map of fire extinguishers and emergency exits are posted on the premises of 42 Luxembourg so that they are known to you and all other participants. Fire drills will happen from time to time to train to evacuate in proper order.</w:t>
      </w:r>
    </w:p>
    <w:p w14:paraId="5B93F796" w14:textId="77777777" w:rsidR="000959E0" w:rsidRDefault="000959E0" w:rsidP="000959E0">
      <w:pPr>
        <w:rPr>
          <w:rFonts w:ascii="Roboto" w:hAnsi="Roboto"/>
          <w:color w:val="000000"/>
          <w:sz w:val="22"/>
          <w:szCs w:val="22"/>
          <w:bdr w:val="none" w:sz="0" w:space="0" w:color="auto" w:frame="1"/>
        </w:rPr>
      </w:pPr>
      <w:r>
        <w:rPr>
          <w:rFonts w:ascii="Roboto" w:hAnsi="Roboto"/>
          <w:color w:val="000000"/>
          <w:sz w:val="22"/>
          <w:szCs w:val="22"/>
          <w:bdr w:val="none" w:sz="0" w:space="0" w:color="auto" w:frame="1"/>
        </w:rPr>
        <w:fldChar w:fldCharType="begin"/>
      </w:r>
      <w:r>
        <w:rPr>
          <w:rFonts w:ascii="Roboto" w:hAnsi="Roboto"/>
          <w:color w:val="000000"/>
          <w:sz w:val="22"/>
          <w:szCs w:val="22"/>
          <w:bdr w:val="none" w:sz="0" w:space="0" w:color="auto" w:frame="1"/>
        </w:rPr>
        <w:instrText xml:space="preserve"> INCLUDEPICTURE "https://lh7-us.googleusercontent.com/docsz/AD_4nXc4mk6FItS0SGl-n7csxXNiC65D7ukBW5_nA0wuRxuhIWvh3NUjD33oPw6BQJpU6p3rLZiyCv-gFItyrgq-zeKC9X2S_QV29aFSIExKGVvPI5Ta4aAmOvhKvmHqNO8jh8MwHkxttYDAPz8-mnyCCxKjNOhL?key=7aD95qAdKSri4Hl9CKp4VA" \* MERGEFORMATINET </w:instrText>
      </w:r>
      <w:r>
        <w:rPr>
          <w:rFonts w:ascii="Roboto" w:hAnsi="Roboto"/>
          <w:color w:val="000000"/>
          <w:sz w:val="22"/>
          <w:szCs w:val="22"/>
          <w:bdr w:val="none" w:sz="0" w:space="0" w:color="auto" w:frame="1"/>
        </w:rPr>
        <w:fldChar w:fldCharType="separate"/>
      </w:r>
      <w:r>
        <w:rPr>
          <w:rFonts w:ascii="Roboto" w:hAnsi="Roboto"/>
          <w:noProof/>
          <w:color w:val="000000"/>
          <w:sz w:val="22"/>
          <w:szCs w:val="22"/>
          <w:bdr w:val="none" w:sz="0" w:space="0" w:color="auto" w:frame="1"/>
        </w:rPr>
        <w:drawing>
          <wp:inline distT="0" distB="0" distL="0" distR="0" wp14:anchorId="03BA0E13" wp14:editId="13BAA441">
            <wp:extent cx="6188710" cy="4378325"/>
            <wp:effectExtent l="0" t="0" r="0" b="3175"/>
            <wp:docPr id="149116594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65949" name="Picture 1" descr="A screenshot of a video gam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88710" cy="4378325"/>
                    </a:xfrm>
                    <a:prstGeom prst="rect">
                      <a:avLst/>
                    </a:prstGeom>
                    <a:noFill/>
                    <a:ln>
                      <a:noFill/>
                    </a:ln>
                  </pic:spPr>
                </pic:pic>
              </a:graphicData>
            </a:graphic>
          </wp:inline>
        </w:drawing>
      </w:r>
      <w:r>
        <w:rPr>
          <w:rFonts w:ascii="Roboto" w:hAnsi="Roboto"/>
          <w:color w:val="000000"/>
          <w:sz w:val="22"/>
          <w:szCs w:val="22"/>
          <w:bdr w:val="none" w:sz="0" w:space="0" w:color="auto" w:frame="1"/>
        </w:rPr>
        <w:fldChar w:fldCharType="end"/>
      </w:r>
    </w:p>
    <w:p w14:paraId="568E0C7C" w14:textId="77777777" w:rsidR="000959E0" w:rsidRDefault="000959E0" w:rsidP="000959E0">
      <w:pPr>
        <w:rPr>
          <w:rFonts w:ascii="Roboto" w:hAnsi="Roboto"/>
          <w:color w:val="000000"/>
          <w:sz w:val="22"/>
          <w:szCs w:val="22"/>
          <w:bdr w:val="none" w:sz="0" w:space="0" w:color="auto" w:frame="1"/>
        </w:rPr>
      </w:pPr>
    </w:p>
    <w:p w14:paraId="2281C678" w14:textId="77777777" w:rsidR="000959E0" w:rsidRPr="00AA5D8D" w:rsidRDefault="000959E0" w:rsidP="000959E0">
      <w:pPr>
        <w:pStyle w:val="Heading3"/>
      </w:pPr>
      <w:bookmarkStart w:id="30" w:name="_Toc169084282"/>
      <w:r w:rsidRPr="006D394C">
        <w:lastRenderedPageBreak/>
        <w:t>Accidents</w:t>
      </w:r>
      <w:bookmarkEnd w:id="30"/>
    </w:p>
    <w:p w14:paraId="55F3172D" w14:textId="2B5698B9" w:rsidR="009531B6" w:rsidRDefault="009531B6" w:rsidP="000959E0">
      <w:r>
        <w:t>In case of a medical emergency call 112</w:t>
      </w:r>
    </w:p>
    <w:p w14:paraId="67A79FC4" w14:textId="2C07EB45" w:rsidR="000959E0" w:rsidRDefault="000959E0" w:rsidP="000959E0">
      <w:r>
        <w:t>Any accident or incident occurring in the building must be immediately declared by any person witnessing the accident to the security guard</w:t>
      </w:r>
      <w:r w:rsidR="001F3734">
        <w:t xml:space="preserve"> </w:t>
      </w:r>
      <w:r>
        <w:t xml:space="preserve">and to the </w:t>
      </w:r>
      <w:r w:rsidR="001F3734">
        <w:t>Managing Director</w:t>
      </w:r>
      <w:r>
        <w:t xml:space="preserve"> of 42 Luxembourg (or a Staff member).</w:t>
      </w:r>
    </w:p>
    <w:p w14:paraId="69E57F05" w14:textId="45851312" w:rsidR="00017A9B" w:rsidRDefault="000959E0" w:rsidP="00980363">
      <w:r>
        <w:t xml:space="preserve">A first aid kit is available at the </w:t>
      </w:r>
      <w:proofErr w:type="spellStart"/>
      <w:r>
        <w:t>Bocal</w:t>
      </w:r>
      <w:proofErr w:type="spellEnd"/>
      <w:r>
        <w:t xml:space="preserve"> on the 4th floor, as well as in the kitchen.</w:t>
      </w:r>
    </w:p>
    <w:p w14:paraId="11E42F2E" w14:textId="77777777" w:rsidR="009531B6" w:rsidRDefault="009531B6" w:rsidP="009531B6">
      <w:pPr>
        <w:pStyle w:val="Heading3"/>
        <w:rPr>
          <w:rFonts w:ascii="Times New Roman" w:hAnsi="Times New Roman"/>
        </w:rPr>
      </w:pPr>
      <w:bookmarkStart w:id="31" w:name="_Toc169084283"/>
      <w:r>
        <w:t>Police</w:t>
      </w:r>
      <w:bookmarkEnd w:id="31"/>
    </w:p>
    <w:p w14:paraId="79F2B466" w14:textId="342DCB46" w:rsidR="009531B6" w:rsidRDefault="009531B6" w:rsidP="009531B6">
      <w:r>
        <w:t>In case of an emergency call 113</w:t>
      </w:r>
      <w:r>
        <w:br/>
        <w:t xml:space="preserve">Police </w:t>
      </w:r>
      <w:proofErr w:type="spellStart"/>
      <w:r>
        <w:t>Esch</w:t>
      </w:r>
      <w:proofErr w:type="spellEnd"/>
      <w:r>
        <w:t xml:space="preserve">: 104 BD John Fitzgerald Kennedy, 4171 </w:t>
      </w:r>
      <w:proofErr w:type="spellStart"/>
      <w:r>
        <w:t>Esch</w:t>
      </w:r>
      <w:proofErr w:type="spellEnd"/>
      <w:r>
        <w:t>-sur-</w:t>
      </w:r>
      <w:proofErr w:type="spellStart"/>
      <w:r>
        <w:t>Alzette</w:t>
      </w:r>
      <w:proofErr w:type="spellEnd"/>
      <w:r>
        <w:br/>
        <w:t>Call: 24 45 01 00 0</w:t>
      </w:r>
    </w:p>
    <w:p w14:paraId="6EFFB233" w14:textId="77777777" w:rsidR="009531B6" w:rsidRDefault="009531B6" w:rsidP="009531B6"/>
    <w:p w14:paraId="734779DC" w14:textId="77777777" w:rsidR="009531B6" w:rsidRDefault="009531B6" w:rsidP="00980363"/>
    <w:p w14:paraId="338767BA" w14:textId="7B9A977F" w:rsidR="00A44BE7" w:rsidRDefault="00A44BE7" w:rsidP="00A44BE7">
      <w:pPr>
        <w:pStyle w:val="Heading2"/>
      </w:pPr>
      <w:bookmarkStart w:id="32" w:name="_Toc169084284"/>
      <w:r>
        <w:t>The Staff</w:t>
      </w:r>
      <w:bookmarkEnd w:id="32"/>
    </w:p>
    <w:p w14:paraId="521BE844" w14:textId="6124B5A9" w:rsidR="00A44BE7" w:rsidRDefault="00A44BE7" w:rsidP="00A44BE7">
      <w:r>
        <w:t>The easiest way to contact a staff member is through Slack or E-mail.</w:t>
      </w:r>
    </w:p>
    <w:p w14:paraId="2BB87E29" w14:textId="397C397B" w:rsidR="000E6351" w:rsidRDefault="000E6351" w:rsidP="000E6351">
      <w:pPr>
        <w:pStyle w:val="Heading3"/>
      </w:pPr>
      <w:bookmarkStart w:id="33" w:name="_Toc169084285"/>
      <w:proofErr w:type="spellStart"/>
      <w:r>
        <w:t>Bocal</w:t>
      </w:r>
      <w:bookmarkEnd w:id="33"/>
      <w:proofErr w:type="spellEnd"/>
    </w:p>
    <w:p w14:paraId="0D743A80" w14:textId="26D861FC" w:rsidR="00A67A65" w:rsidRDefault="00A67A65" w:rsidP="00A67A65">
      <w:r>
        <w:t xml:space="preserve">The </w:t>
      </w:r>
      <w:proofErr w:type="spellStart"/>
      <w:r>
        <w:t>Bocal</w:t>
      </w:r>
      <w:proofErr w:type="spellEnd"/>
      <w:r>
        <w:t xml:space="preserve"> is the place you can go to if you have any question or need help.</w:t>
      </w:r>
    </w:p>
    <w:p w14:paraId="1A6B4663" w14:textId="47B61900" w:rsidR="00A67A65" w:rsidRDefault="00E72DB2" w:rsidP="00A67A65">
      <w:r>
        <w:t>(</w:t>
      </w:r>
      <w:proofErr w:type="spellStart"/>
      <w:r>
        <w:t>Bocal</w:t>
      </w:r>
      <w:proofErr w:type="spellEnd"/>
      <w:r>
        <w:t xml:space="preserve"> is </w:t>
      </w:r>
      <w:proofErr w:type="spellStart"/>
      <w:r>
        <w:t>french</w:t>
      </w:r>
      <w:proofErr w:type="spellEnd"/>
      <w:r>
        <w:t xml:space="preserve"> for mason jar)</w:t>
      </w:r>
    </w:p>
    <w:p w14:paraId="3E6249EC" w14:textId="77777777" w:rsidR="00E72DB2" w:rsidRPr="00A67A65" w:rsidRDefault="00E72DB2" w:rsidP="00A67A65"/>
    <w:p w14:paraId="2F8237C4" w14:textId="5D42DF9A" w:rsidR="00A83248" w:rsidRDefault="00A44BE7" w:rsidP="00A44BE7">
      <w:r>
        <w:t xml:space="preserve">You can also book a meeting </w:t>
      </w:r>
      <w:r w:rsidR="00E72DB2">
        <w:t xml:space="preserve">with a staff member </w:t>
      </w:r>
      <w:r>
        <w:t xml:space="preserve">through </w:t>
      </w:r>
      <w:hyperlink r:id="rId29" w:history="1">
        <w:r w:rsidRPr="000E6351">
          <w:rPr>
            <w:rStyle w:val="Hyperlink"/>
            <w:color w:val="0F4761" w:themeColor="accent1" w:themeShade="BF"/>
          </w:rPr>
          <w:t>here</w:t>
        </w:r>
      </w:hyperlink>
      <w:r>
        <w:t xml:space="preserve">. </w:t>
      </w:r>
    </w:p>
    <w:p w14:paraId="36BBFB48" w14:textId="77777777" w:rsidR="00A83248" w:rsidRDefault="00A83248" w:rsidP="00A44BE7"/>
    <w:p w14:paraId="44FDECFD" w14:textId="3FDF72E2" w:rsidR="00A44BE7" w:rsidRDefault="00171978" w:rsidP="00171978">
      <w:pPr>
        <w:pStyle w:val="Heading3"/>
      </w:pPr>
      <w:bookmarkStart w:id="34" w:name="_Toc169084286"/>
      <w:r>
        <w:t>Contact</w:t>
      </w:r>
      <w:bookmarkEnd w:id="34"/>
    </w:p>
    <w:p w14:paraId="73964BD0" w14:textId="20EB63D8" w:rsidR="000E6351" w:rsidRPr="000E6351" w:rsidRDefault="000E6351" w:rsidP="000E6351">
      <w:r>
        <w:t xml:space="preserve">Feel free to contact to contact any Staff member, send us an email to </w:t>
      </w:r>
      <w:hyperlink r:id="rId30" w:history="1">
        <w:r w:rsidRPr="00E72DB2">
          <w:rPr>
            <w:rStyle w:val="Hyperlink"/>
            <w:color w:val="0F4761" w:themeColor="accent1" w:themeShade="BF"/>
            <w:u w:val="none"/>
          </w:rPr>
          <w:t>info@42luxembourg.lu</w:t>
        </w:r>
      </w:hyperlink>
      <w:r w:rsidRPr="00E72DB2">
        <w:rPr>
          <w:color w:val="0F4761" w:themeColor="accent1" w:themeShade="BF"/>
        </w:rPr>
        <w:t xml:space="preserve"> </w:t>
      </w:r>
      <w:r>
        <w:t xml:space="preserve">or drop by the </w:t>
      </w:r>
      <w:proofErr w:type="spellStart"/>
      <w:r>
        <w:t>Bocal</w:t>
      </w:r>
      <w:proofErr w:type="spellEnd"/>
      <w:r>
        <w:t>.</w:t>
      </w:r>
    </w:p>
    <w:p w14:paraId="152A7505" w14:textId="77777777" w:rsidR="00171978" w:rsidRDefault="00171978" w:rsidP="00A44BE7"/>
    <w:tbl>
      <w:tblPr>
        <w:tblStyle w:val="TableGrid"/>
        <w:tblW w:w="0" w:type="auto"/>
        <w:tblBorders>
          <w:top w:val="single" w:sz="4" w:space="0" w:color="ADADAD" w:themeColor="background2" w:themeShade="BF"/>
          <w:left w:val="single" w:sz="4" w:space="0" w:color="ADADAD" w:themeColor="background2" w:themeShade="BF"/>
          <w:bottom w:val="single" w:sz="4" w:space="0" w:color="ADADAD" w:themeColor="background2" w:themeShade="BF"/>
          <w:right w:val="single" w:sz="4" w:space="0" w:color="ADADAD" w:themeColor="background2" w:themeShade="BF"/>
          <w:insideH w:val="single" w:sz="4" w:space="0" w:color="ADADAD" w:themeColor="background2" w:themeShade="BF"/>
          <w:insideV w:val="single" w:sz="4" w:space="0" w:color="ADADAD" w:themeColor="background2" w:themeShade="BF"/>
        </w:tblBorders>
        <w:tblLook w:val="04A0" w:firstRow="1" w:lastRow="0" w:firstColumn="1" w:lastColumn="0" w:noHBand="0" w:noVBand="1"/>
      </w:tblPr>
      <w:tblGrid>
        <w:gridCol w:w="4868"/>
        <w:gridCol w:w="4868"/>
      </w:tblGrid>
      <w:tr w:rsidR="00A83248" w14:paraId="1D224B92" w14:textId="77777777" w:rsidTr="000E6351">
        <w:tc>
          <w:tcPr>
            <w:tcW w:w="9736" w:type="dxa"/>
            <w:gridSpan w:val="2"/>
          </w:tcPr>
          <w:p w14:paraId="19D2A1DE" w14:textId="77777777" w:rsidR="00A83248" w:rsidRDefault="00A83248" w:rsidP="00A83248">
            <w:pPr>
              <w:rPr>
                <w:b/>
                <w:bCs/>
              </w:rPr>
            </w:pPr>
            <w:r w:rsidRPr="00A83248">
              <w:rPr>
                <w:b/>
                <w:bCs/>
              </w:rPr>
              <w:t>Management</w:t>
            </w:r>
          </w:p>
          <w:p w14:paraId="27F92C39" w14:textId="5C84AB79" w:rsidR="005B347D" w:rsidRPr="00A83248" w:rsidRDefault="005B347D" w:rsidP="00A83248">
            <w:pPr>
              <w:rPr>
                <w:b/>
                <w:bCs/>
              </w:rPr>
            </w:pPr>
          </w:p>
        </w:tc>
      </w:tr>
      <w:tr w:rsidR="00171978" w14:paraId="6B7037D0" w14:textId="77777777" w:rsidTr="000E6351">
        <w:tc>
          <w:tcPr>
            <w:tcW w:w="4868" w:type="dxa"/>
          </w:tcPr>
          <w:p w14:paraId="7CCC3122" w14:textId="77777777" w:rsidR="00A83248" w:rsidRPr="00A83248" w:rsidRDefault="00A83248" w:rsidP="00A83248">
            <w:proofErr w:type="spellStart"/>
            <w:r w:rsidRPr="00A83248">
              <w:t>Dr.</w:t>
            </w:r>
            <w:proofErr w:type="spellEnd"/>
            <w:r w:rsidRPr="00A83248">
              <w:t xml:space="preserve"> Serge </w:t>
            </w:r>
            <w:proofErr w:type="spellStart"/>
            <w:r w:rsidRPr="00A83248">
              <w:t>Linckels</w:t>
            </w:r>
            <w:proofErr w:type="spellEnd"/>
          </w:p>
          <w:p w14:paraId="096B5745" w14:textId="77777777" w:rsidR="00171978" w:rsidRDefault="00171978" w:rsidP="00A44BE7"/>
        </w:tc>
        <w:tc>
          <w:tcPr>
            <w:tcW w:w="4868" w:type="dxa"/>
          </w:tcPr>
          <w:p w14:paraId="7A6D3020" w14:textId="77777777" w:rsidR="00171978" w:rsidRDefault="00171978" w:rsidP="00A44BE7">
            <w:r>
              <w:t>Managing Director</w:t>
            </w:r>
          </w:p>
          <w:p w14:paraId="75FFA52A" w14:textId="02E5FB9F" w:rsidR="00171978" w:rsidRPr="000E6351" w:rsidRDefault="002D1AA8" w:rsidP="00A44BE7">
            <w:hyperlink r:id="rId31" w:history="1">
              <w:r w:rsidR="00171978" w:rsidRPr="000E6351">
                <w:rPr>
                  <w:rStyle w:val="Hyperlink"/>
                  <w:color w:val="0F4761" w:themeColor="accent1" w:themeShade="BF"/>
                  <w:u w:val="none"/>
                </w:rPr>
                <w:t>serge.linckels@42luxembourg.lu</w:t>
              </w:r>
            </w:hyperlink>
          </w:p>
        </w:tc>
      </w:tr>
      <w:tr w:rsidR="00171978" w14:paraId="77B65C21" w14:textId="77777777" w:rsidTr="000E6351">
        <w:tc>
          <w:tcPr>
            <w:tcW w:w="4868" w:type="dxa"/>
          </w:tcPr>
          <w:p w14:paraId="164F488A" w14:textId="77777777" w:rsidR="00A83248" w:rsidRPr="00A83248" w:rsidRDefault="00A83248" w:rsidP="00A83248">
            <w:r w:rsidRPr="00A83248">
              <w:t>Marco D’Amico</w:t>
            </w:r>
          </w:p>
          <w:p w14:paraId="297108A4" w14:textId="77777777" w:rsidR="00171978" w:rsidRDefault="00171978" w:rsidP="00A44BE7"/>
        </w:tc>
        <w:tc>
          <w:tcPr>
            <w:tcW w:w="4868" w:type="dxa"/>
          </w:tcPr>
          <w:p w14:paraId="2C1220DD" w14:textId="77777777" w:rsidR="00171978" w:rsidRDefault="00171978" w:rsidP="00A44BE7">
            <w:r>
              <w:t>Deputy Managing Director</w:t>
            </w:r>
          </w:p>
          <w:p w14:paraId="70654288" w14:textId="6CC39946" w:rsidR="00A83248" w:rsidRPr="00171978" w:rsidRDefault="004412A1" w:rsidP="00A44BE7">
            <w:r>
              <w:rPr>
                <w:color w:val="0F4761" w:themeColor="accent1" w:themeShade="BF"/>
              </w:rPr>
              <w:t>m</w:t>
            </w:r>
            <w:r w:rsidR="00017A26">
              <w:rPr>
                <w:color w:val="0F4761" w:themeColor="accent1" w:themeShade="BF"/>
              </w:rPr>
              <w:t>arco.damico@42luxembourg.lu</w:t>
            </w:r>
          </w:p>
        </w:tc>
      </w:tr>
      <w:tr w:rsidR="00A83248" w14:paraId="65F72EF3" w14:textId="77777777" w:rsidTr="000E6351">
        <w:tc>
          <w:tcPr>
            <w:tcW w:w="4868" w:type="dxa"/>
          </w:tcPr>
          <w:p w14:paraId="34EBD1A0" w14:textId="77777777" w:rsidR="00A83248" w:rsidRDefault="00A83248" w:rsidP="00A83248">
            <w:pPr>
              <w:rPr>
                <w:b/>
                <w:bCs/>
              </w:rPr>
            </w:pPr>
            <w:proofErr w:type="spellStart"/>
            <w:r>
              <w:rPr>
                <w:b/>
                <w:bCs/>
              </w:rPr>
              <w:t>Pedago</w:t>
            </w:r>
            <w:proofErr w:type="spellEnd"/>
          </w:p>
          <w:p w14:paraId="07C38E60" w14:textId="06386E61" w:rsidR="005B347D" w:rsidRDefault="005B347D" w:rsidP="00A83248">
            <w:pPr>
              <w:rPr>
                <w:b/>
                <w:bCs/>
              </w:rPr>
            </w:pPr>
          </w:p>
        </w:tc>
        <w:tc>
          <w:tcPr>
            <w:tcW w:w="4868" w:type="dxa"/>
          </w:tcPr>
          <w:p w14:paraId="7439BC3C" w14:textId="77777777" w:rsidR="00A83248" w:rsidRDefault="00A83248" w:rsidP="00A44BE7"/>
        </w:tc>
      </w:tr>
      <w:tr w:rsidR="00A83248" w14:paraId="2AA28873" w14:textId="77777777" w:rsidTr="000E6351">
        <w:tc>
          <w:tcPr>
            <w:tcW w:w="4868" w:type="dxa"/>
          </w:tcPr>
          <w:p w14:paraId="15DF8529" w14:textId="7896F235" w:rsidR="00A83248" w:rsidRPr="00A83248" w:rsidRDefault="00A83248" w:rsidP="00A83248">
            <w:r>
              <w:t xml:space="preserve">Nadja </w:t>
            </w:r>
            <w:proofErr w:type="spellStart"/>
            <w:r>
              <w:t>Sondag</w:t>
            </w:r>
            <w:proofErr w:type="spellEnd"/>
          </w:p>
        </w:tc>
        <w:tc>
          <w:tcPr>
            <w:tcW w:w="4868" w:type="dxa"/>
          </w:tcPr>
          <w:p w14:paraId="3D01BD4A" w14:textId="2EAF61CD" w:rsidR="00EC3B92" w:rsidRDefault="00EC3B92" w:rsidP="00A44BE7">
            <w:proofErr w:type="spellStart"/>
            <w:r>
              <w:t>Pedago</w:t>
            </w:r>
            <w:proofErr w:type="spellEnd"/>
          </w:p>
          <w:p w14:paraId="3B042F97" w14:textId="0B1372C6" w:rsidR="004412A1" w:rsidRDefault="002D1AA8" w:rsidP="00A44BE7">
            <w:hyperlink r:id="rId32" w:history="1">
              <w:r w:rsidR="004412A1" w:rsidRPr="005B347D">
                <w:rPr>
                  <w:rStyle w:val="Hyperlink"/>
                  <w:color w:val="0F4761" w:themeColor="accent1" w:themeShade="BF"/>
                </w:rPr>
                <w:t>nadja.sondag@42luxembourg.lu</w:t>
              </w:r>
            </w:hyperlink>
          </w:p>
        </w:tc>
      </w:tr>
      <w:tr w:rsidR="00EC3B92" w14:paraId="0D2C3232" w14:textId="77777777" w:rsidTr="000E6351">
        <w:tc>
          <w:tcPr>
            <w:tcW w:w="4868" w:type="dxa"/>
          </w:tcPr>
          <w:p w14:paraId="71381D64" w14:textId="4CBF7EDD" w:rsidR="00EC3B92" w:rsidRDefault="00EC3B92" w:rsidP="00A83248">
            <w:r>
              <w:t>Jenna Pütz</w:t>
            </w:r>
          </w:p>
        </w:tc>
        <w:tc>
          <w:tcPr>
            <w:tcW w:w="4868" w:type="dxa"/>
          </w:tcPr>
          <w:p w14:paraId="01BFD216" w14:textId="605E5F7A" w:rsidR="00EC3B92" w:rsidRDefault="00EC3B92" w:rsidP="00A44BE7">
            <w:r>
              <w:t>Communication</w:t>
            </w:r>
            <w:r w:rsidR="0043089B">
              <w:t xml:space="preserve"> &amp; Student Experience</w:t>
            </w:r>
          </w:p>
          <w:p w14:paraId="10CC6ADC" w14:textId="75320E4F" w:rsidR="00EC3B92" w:rsidRPr="000E6351" w:rsidRDefault="002D1AA8" w:rsidP="00A44BE7">
            <w:pPr>
              <w:rPr>
                <w:u w:val="single"/>
              </w:rPr>
            </w:pPr>
            <w:hyperlink r:id="rId33" w:history="1">
              <w:r w:rsidR="004412A1" w:rsidRPr="000E6351">
                <w:rPr>
                  <w:rStyle w:val="Hyperlink"/>
                  <w:color w:val="0F4761" w:themeColor="accent1" w:themeShade="BF"/>
                </w:rPr>
                <w:t>jenna.puetz@42luxembourg.lu</w:t>
              </w:r>
            </w:hyperlink>
          </w:p>
        </w:tc>
      </w:tr>
      <w:tr w:rsidR="00EC3B92" w14:paraId="163E191C" w14:textId="77777777" w:rsidTr="000E6351">
        <w:tc>
          <w:tcPr>
            <w:tcW w:w="4868" w:type="dxa"/>
          </w:tcPr>
          <w:p w14:paraId="20C2C843" w14:textId="3176210D" w:rsidR="00EC3B92" w:rsidRDefault="00371668" w:rsidP="00A83248">
            <w:r>
              <w:t>Mira Pinto</w:t>
            </w:r>
          </w:p>
        </w:tc>
        <w:tc>
          <w:tcPr>
            <w:tcW w:w="4868" w:type="dxa"/>
          </w:tcPr>
          <w:p w14:paraId="37C2E9E1" w14:textId="77777777" w:rsidR="00EC3B92" w:rsidRDefault="00371668" w:rsidP="00A44BE7">
            <w:r>
              <w:t>Events</w:t>
            </w:r>
          </w:p>
          <w:p w14:paraId="6B898848" w14:textId="5DAD3206" w:rsidR="00371668" w:rsidRDefault="002D1AA8" w:rsidP="00A44BE7">
            <w:hyperlink r:id="rId34" w:history="1">
              <w:r w:rsidR="004412A1" w:rsidRPr="005B347D">
                <w:rPr>
                  <w:rStyle w:val="Hyperlink"/>
                  <w:color w:val="0F4761" w:themeColor="accent1" w:themeShade="BF"/>
                </w:rPr>
                <w:t>leamira.pintofonseca@42luxembourg.lu</w:t>
              </w:r>
            </w:hyperlink>
          </w:p>
        </w:tc>
      </w:tr>
      <w:tr w:rsidR="00371668" w14:paraId="569D4E6C" w14:textId="77777777" w:rsidTr="000E6351">
        <w:tc>
          <w:tcPr>
            <w:tcW w:w="4868" w:type="dxa"/>
          </w:tcPr>
          <w:p w14:paraId="5E078048" w14:textId="1607C27A" w:rsidR="00371668" w:rsidRDefault="00371668" w:rsidP="00A83248">
            <w:r>
              <w:t xml:space="preserve">Joe </w:t>
            </w:r>
            <w:proofErr w:type="spellStart"/>
            <w:r>
              <w:t>Leiner</w:t>
            </w:r>
            <w:proofErr w:type="spellEnd"/>
          </w:p>
        </w:tc>
        <w:tc>
          <w:tcPr>
            <w:tcW w:w="4868" w:type="dxa"/>
          </w:tcPr>
          <w:p w14:paraId="72D06B40" w14:textId="77777777" w:rsidR="00371668" w:rsidRDefault="0043089B" w:rsidP="00A44BE7">
            <w:r>
              <w:t>Designer &amp; Student Experience</w:t>
            </w:r>
          </w:p>
          <w:p w14:paraId="60D14051" w14:textId="0C3F730F" w:rsidR="0043089B" w:rsidRPr="000E6351" w:rsidRDefault="002D1AA8" w:rsidP="00A44BE7">
            <w:hyperlink r:id="rId35" w:history="1">
              <w:r w:rsidR="004412A1" w:rsidRPr="000E6351">
                <w:rPr>
                  <w:rStyle w:val="Hyperlink"/>
                  <w:color w:val="0F4761" w:themeColor="accent1" w:themeShade="BF"/>
                  <w:u w:val="none"/>
                </w:rPr>
                <w:t>joe.leiner@42luxembourg.lu</w:t>
              </w:r>
            </w:hyperlink>
          </w:p>
        </w:tc>
      </w:tr>
      <w:tr w:rsidR="004412A1" w14:paraId="5E455A62" w14:textId="77777777" w:rsidTr="000E6351">
        <w:tc>
          <w:tcPr>
            <w:tcW w:w="9736" w:type="dxa"/>
            <w:gridSpan w:val="2"/>
          </w:tcPr>
          <w:p w14:paraId="013F391A" w14:textId="77777777" w:rsidR="004412A1" w:rsidRDefault="004412A1" w:rsidP="00A44BE7">
            <w:pPr>
              <w:rPr>
                <w:b/>
                <w:bCs/>
              </w:rPr>
            </w:pPr>
            <w:r w:rsidRPr="004412A1">
              <w:rPr>
                <w:b/>
                <w:bCs/>
              </w:rPr>
              <w:t>IT</w:t>
            </w:r>
          </w:p>
          <w:p w14:paraId="0EE40FF8" w14:textId="436EC2C1" w:rsidR="005B347D" w:rsidRPr="004412A1" w:rsidRDefault="005B347D" w:rsidP="00A44BE7">
            <w:pPr>
              <w:rPr>
                <w:b/>
                <w:bCs/>
              </w:rPr>
            </w:pPr>
          </w:p>
        </w:tc>
      </w:tr>
      <w:tr w:rsidR="0043089B" w14:paraId="567C7A55" w14:textId="77777777" w:rsidTr="000E6351">
        <w:tc>
          <w:tcPr>
            <w:tcW w:w="4868" w:type="dxa"/>
          </w:tcPr>
          <w:p w14:paraId="7DFD8CC5" w14:textId="51F76E37" w:rsidR="0043089B" w:rsidRDefault="0043089B" w:rsidP="00A83248">
            <w:r>
              <w:t>Georges Kessler</w:t>
            </w:r>
          </w:p>
        </w:tc>
        <w:tc>
          <w:tcPr>
            <w:tcW w:w="4868" w:type="dxa"/>
          </w:tcPr>
          <w:p w14:paraId="3FA40900" w14:textId="35A0F33B" w:rsidR="0043089B" w:rsidRDefault="0043089B" w:rsidP="00A44BE7">
            <w:r>
              <w:t>Sys</w:t>
            </w:r>
            <w:r w:rsidR="00287A75">
              <w:t>tem</w:t>
            </w:r>
            <w:r>
              <w:t xml:space="preserve"> Admin</w:t>
            </w:r>
          </w:p>
          <w:p w14:paraId="030E4BBE" w14:textId="30299FC4" w:rsidR="0043089B" w:rsidRPr="000E6351" w:rsidRDefault="002D1AA8" w:rsidP="00A44BE7">
            <w:hyperlink r:id="rId36" w:history="1">
              <w:r w:rsidR="004412A1" w:rsidRPr="000E6351">
                <w:rPr>
                  <w:rStyle w:val="Hyperlink"/>
                  <w:color w:val="0F4761" w:themeColor="accent1" w:themeShade="BF"/>
                  <w:u w:val="none"/>
                </w:rPr>
                <w:t>georges.kessler@42luxembourg.lu</w:t>
              </w:r>
            </w:hyperlink>
          </w:p>
        </w:tc>
      </w:tr>
      <w:tr w:rsidR="004412A1" w14:paraId="02CA5E9B" w14:textId="77777777" w:rsidTr="000E6351">
        <w:tc>
          <w:tcPr>
            <w:tcW w:w="4868" w:type="dxa"/>
          </w:tcPr>
          <w:p w14:paraId="40C0CE50" w14:textId="764E0306" w:rsidR="004412A1" w:rsidRDefault="005B347D" w:rsidP="00A83248">
            <w:r>
              <w:lastRenderedPageBreak/>
              <w:t>Rui Pinto</w:t>
            </w:r>
          </w:p>
        </w:tc>
        <w:tc>
          <w:tcPr>
            <w:tcW w:w="4868" w:type="dxa"/>
          </w:tcPr>
          <w:p w14:paraId="36668567" w14:textId="7201964A" w:rsidR="004412A1" w:rsidRDefault="005B347D" w:rsidP="00A44BE7">
            <w:r>
              <w:t>Sys</w:t>
            </w:r>
            <w:r w:rsidR="00287A75">
              <w:t>tem</w:t>
            </w:r>
            <w:r>
              <w:t xml:space="preserve"> Admin</w:t>
            </w:r>
          </w:p>
          <w:p w14:paraId="3FB7A1E3" w14:textId="4585F56F" w:rsidR="005B347D" w:rsidRPr="005B347D" w:rsidRDefault="002D1AA8" w:rsidP="005B347D">
            <w:hyperlink r:id="rId37" w:history="1">
              <w:r w:rsidR="005B347D" w:rsidRPr="005B347D">
                <w:rPr>
                  <w:rStyle w:val="Hyperlink"/>
                  <w:color w:val="0F4761" w:themeColor="accent1" w:themeShade="BF"/>
                </w:rPr>
                <w:t>rui.pinto@42luxembourg.lu</w:t>
              </w:r>
            </w:hyperlink>
          </w:p>
        </w:tc>
      </w:tr>
      <w:tr w:rsidR="00C01F52" w14:paraId="3C219832" w14:textId="77777777" w:rsidTr="000E6351">
        <w:tc>
          <w:tcPr>
            <w:tcW w:w="9736" w:type="dxa"/>
            <w:gridSpan w:val="2"/>
          </w:tcPr>
          <w:p w14:paraId="3BBC2699" w14:textId="7ECAD8DA" w:rsidR="00C01F52" w:rsidRPr="00C01F52" w:rsidRDefault="00C01F52" w:rsidP="00A44BE7">
            <w:pPr>
              <w:rPr>
                <w:b/>
                <w:bCs/>
              </w:rPr>
            </w:pPr>
            <w:r w:rsidRPr="00C01F52">
              <w:rPr>
                <w:b/>
                <w:bCs/>
              </w:rPr>
              <w:t>Administration</w:t>
            </w:r>
          </w:p>
        </w:tc>
      </w:tr>
      <w:tr w:rsidR="00C01F52" w14:paraId="71E3E493" w14:textId="77777777" w:rsidTr="000E6351">
        <w:tc>
          <w:tcPr>
            <w:tcW w:w="4868" w:type="dxa"/>
          </w:tcPr>
          <w:p w14:paraId="1638523F" w14:textId="68D6051C" w:rsidR="00C01F52" w:rsidRDefault="00C01F52" w:rsidP="00A83248">
            <w:r>
              <w:t>Chantal Bernard</w:t>
            </w:r>
          </w:p>
        </w:tc>
        <w:tc>
          <w:tcPr>
            <w:tcW w:w="4868" w:type="dxa"/>
          </w:tcPr>
          <w:p w14:paraId="09B7F94E" w14:textId="2B2F731B" w:rsidR="00C01F52" w:rsidRPr="00C01F52" w:rsidRDefault="002D1AA8" w:rsidP="00A44BE7">
            <w:pPr>
              <w:rPr>
                <w:color w:val="0F4761" w:themeColor="accent1" w:themeShade="BF"/>
              </w:rPr>
            </w:pPr>
            <w:hyperlink r:id="rId38" w:history="1">
              <w:r w:rsidR="00C01F52" w:rsidRPr="00C01F52">
                <w:rPr>
                  <w:rStyle w:val="Hyperlink"/>
                  <w:color w:val="0F4761" w:themeColor="accent1" w:themeShade="BF"/>
                </w:rPr>
                <w:t>chantal.bernard@42luxembourg.lu</w:t>
              </w:r>
            </w:hyperlink>
          </w:p>
        </w:tc>
      </w:tr>
      <w:tr w:rsidR="00C01F52" w14:paraId="7700A371" w14:textId="77777777" w:rsidTr="000E6351">
        <w:tc>
          <w:tcPr>
            <w:tcW w:w="4868" w:type="dxa"/>
          </w:tcPr>
          <w:p w14:paraId="58877203" w14:textId="09E9CECB" w:rsidR="00C01F52" w:rsidRDefault="00C01F52" w:rsidP="00A83248">
            <w:r>
              <w:t>Nathalie Engel</w:t>
            </w:r>
          </w:p>
        </w:tc>
        <w:tc>
          <w:tcPr>
            <w:tcW w:w="4868" w:type="dxa"/>
          </w:tcPr>
          <w:p w14:paraId="5F2DB188" w14:textId="6F619BF5" w:rsidR="00C01F52" w:rsidRPr="000E6351" w:rsidRDefault="002D1AA8" w:rsidP="00A44BE7">
            <w:pPr>
              <w:rPr>
                <w:color w:val="0F4761" w:themeColor="accent1" w:themeShade="BF"/>
              </w:rPr>
            </w:pPr>
            <w:hyperlink r:id="rId39" w:history="1">
              <w:r w:rsidR="000E6351" w:rsidRPr="000E6351">
                <w:rPr>
                  <w:rStyle w:val="Hyperlink"/>
                  <w:color w:val="0F4761" w:themeColor="accent1" w:themeShade="BF"/>
                  <w:u w:val="none"/>
                </w:rPr>
                <w:t>nathalie.engel@42luxembourg.lu</w:t>
              </w:r>
            </w:hyperlink>
          </w:p>
        </w:tc>
      </w:tr>
      <w:tr w:rsidR="000E6351" w14:paraId="5BC5A30A" w14:textId="77777777" w:rsidTr="000E6351">
        <w:tc>
          <w:tcPr>
            <w:tcW w:w="4868" w:type="dxa"/>
          </w:tcPr>
          <w:p w14:paraId="7203C563" w14:textId="31613226" w:rsidR="000E6351" w:rsidRPr="000E6351" w:rsidRDefault="000E6351" w:rsidP="00A83248">
            <w:pPr>
              <w:rPr>
                <w:b/>
                <w:bCs/>
              </w:rPr>
            </w:pPr>
            <w:r w:rsidRPr="000E6351">
              <w:rPr>
                <w:b/>
                <w:bCs/>
              </w:rPr>
              <w:t>Info</w:t>
            </w:r>
          </w:p>
        </w:tc>
        <w:tc>
          <w:tcPr>
            <w:tcW w:w="4868" w:type="dxa"/>
          </w:tcPr>
          <w:p w14:paraId="15B855F0" w14:textId="36052D59" w:rsidR="000E6351" w:rsidRPr="000E6351" w:rsidRDefault="002D1AA8" w:rsidP="00A44BE7">
            <w:pPr>
              <w:rPr>
                <w:color w:val="0F4761" w:themeColor="accent1" w:themeShade="BF"/>
              </w:rPr>
            </w:pPr>
            <w:hyperlink r:id="rId40" w:history="1">
              <w:r w:rsidR="000E6351" w:rsidRPr="000E6351">
                <w:rPr>
                  <w:rStyle w:val="Hyperlink"/>
                  <w:color w:val="0F4761" w:themeColor="accent1" w:themeShade="BF"/>
                </w:rPr>
                <w:t>info@42luxembourg.lu</w:t>
              </w:r>
            </w:hyperlink>
          </w:p>
        </w:tc>
      </w:tr>
    </w:tbl>
    <w:p w14:paraId="3172DF85" w14:textId="21709EF5" w:rsidR="00171978" w:rsidRPr="00A44BE7" w:rsidRDefault="00171978" w:rsidP="00A44BE7"/>
    <w:p w14:paraId="4EE8D88E" w14:textId="77777777" w:rsidR="00A011AD" w:rsidRDefault="00A011AD" w:rsidP="00A011AD"/>
    <w:p w14:paraId="09FEEFEE" w14:textId="77777777" w:rsidR="00A011AD" w:rsidRDefault="00A011AD" w:rsidP="00A86E5E"/>
    <w:p w14:paraId="5E8E65D7" w14:textId="77777777" w:rsidR="00586549" w:rsidRDefault="00586549" w:rsidP="00586549"/>
    <w:p w14:paraId="5B00CE51" w14:textId="77777777" w:rsidR="00A82C23" w:rsidRDefault="00A82C23" w:rsidP="00A65948"/>
    <w:p w14:paraId="2B89BD01" w14:textId="77777777" w:rsidR="00F45692" w:rsidRPr="00A65948" w:rsidRDefault="00F45692" w:rsidP="00A65948"/>
    <w:p w14:paraId="1849ACD7" w14:textId="77777777" w:rsidR="002F7583" w:rsidRDefault="002F7583" w:rsidP="002F7583"/>
    <w:p w14:paraId="30668E75" w14:textId="77777777" w:rsidR="0038078F" w:rsidRPr="0038078F" w:rsidRDefault="0038078F" w:rsidP="0038078F"/>
    <w:p w14:paraId="1BF66DC5" w14:textId="77777777" w:rsidR="007E2D51" w:rsidRPr="00EC3B92" w:rsidRDefault="007E2D51" w:rsidP="007E2D51"/>
    <w:sectPr w:rsidR="007E2D51" w:rsidRPr="00EC3B92" w:rsidSect="0064247A">
      <w:headerReference w:type="default" r:id="rId41"/>
      <w:footerReference w:type="even" r:id="rId42"/>
      <w:footerReference w:type="default" r:id="rId43"/>
      <w:headerReference w:type="first" r:id="rId44"/>
      <w:footerReference w:type="first" r:id="rId45"/>
      <w:pgSz w:w="11906" w:h="16838"/>
      <w:pgMar w:top="600" w:right="1080" w:bottom="1440" w:left="108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91C27" w14:textId="77777777" w:rsidR="000663B4" w:rsidRDefault="000663B4" w:rsidP="00913B78">
      <w:r>
        <w:separator/>
      </w:r>
    </w:p>
  </w:endnote>
  <w:endnote w:type="continuationSeparator" w:id="0">
    <w:p w14:paraId="5A1439B9" w14:textId="77777777" w:rsidR="000663B4" w:rsidRDefault="000663B4" w:rsidP="00913B78">
      <w:r>
        <w:continuationSeparator/>
      </w:r>
    </w:p>
  </w:endnote>
  <w:endnote w:type="continuationNotice" w:id="1">
    <w:p w14:paraId="2E09A0BB" w14:textId="77777777" w:rsidR="000663B4" w:rsidRDefault="000663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Inter">
    <w:altName w:val="Calibri"/>
    <w:panose1 w:val="02000503000000020004"/>
    <w:charset w:val="00"/>
    <w:family w:val="auto"/>
    <w:pitch w:val="variable"/>
    <w:sig w:usb0="E00002FF" w:usb1="1200A1FF" w:usb2="00000001" w:usb3="00000000" w:csb0="0000019F" w:csb1="00000000"/>
  </w:font>
  <w:font w:name="Futura">
    <w:panose1 w:val="020B0602020204020303"/>
    <w:charset w:val="B1"/>
    <w:family w:val="swiss"/>
    <w:notTrueType/>
    <w:pitch w:val="variable"/>
    <w:sig w:usb0="80000867" w:usb1="00000000" w:usb2="00000000" w:usb3="00000000" w:csb0="000001FB"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812079"/>
      <w:docPartObj>
        <w:docPartGallery w:val="Page Numbers (Bottom of Page)"/>
        <w:docPartUnique/>
      </w:docPartObj>
    </w:sdtPr>
    <w:sdtEndPr>
      <w:rPr>
        <w:rStyle w:val="PageNumber"/>
      </w:rPr>
    </w:sdtEndPr>
    <w:sdtContent>
      <w:p w14:paraId="760530F4" w14:textId="24A42091" w:rsidR="00913B78" w:rsidRDefault="00913B78" w:rsidP="00CF4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4B54E8" w14:textId="77777777" w:rsidR="00913B78" w:rsidRDefault="00913B78" w:rsidP="00913B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616415556"/>
      <w:docPartObj>
        <w:docPartGallery w:val="Page Numbers (Bottom of Page)"/>
        <w:docPartUnique/>
      </w:docPartObj>
    </w:sdtPr>
    <w:sdtEndPr>
      <w:rPr>
        <w:rStyle w:val="PageNumber"/>
      </w:rPr>
    </w:sdtEndPr>
    <w:sdtContent>
      <w:p w14:paraId="4FF785DE" w14:textId="6905D3D0" w:rsidR="00913B78" w:rsidRPr="0064247A" w:rsidRDefault="00913B78" w:rsidP="00CF4AF0">
        <w:pPr>
          <w:pStyle w:val="Footer"/>
          <w:framePr w:wrap="none" w:vAnchor="text" w:hAnchor="margin" w:xAlign="right" w:y="1"/>
          <w:rPr>
            <w:rStyle w:val="PageNumber"/>
            <w:sz w:val="18"/>
            <w:szCs w:val="18"/>
          </w:rPr>
        </w:pPr>
        <w:r w:rsidRPr="0064247A">
          <w:rPr>
            <w:rStyle w:val="PageNumber"/>
            <w:sz w:val="18"/>
            <w:szCs w:val="18"/>
          </w:rPr>
          <w:fldChar w:fldCharType="begin"/>
        </w:r>
        <w:r w:rsidRPr="0064247A">
          <w:rPr>
            <w:rStyle w:val="PageNumber"/>
            <w:sz w:val="18"/>
            <w:szCs w:val="18"/>
          </w:rPr>
          <w:instrText xml:space="preserve"> PAGE </w:instrText>
        </w:r>
        <w:r w:rsidRPr="0064247A">
          <w:rPr>
            <w:rStyle w:val="PageNumber"/>
            <w:sz w:val="18"/>
            <w:szCs w:val="18"/>
          </w:rPr>
          <w:fldChar w:fldCharType="separate"/>
        </w:r>
        <w:r w:rsidRPr="0064247A">
          <w:rPr>
            <w:rStyle w:val="PageNumber"/>
            <w:noProof/>
            <w:sz w:val="18"/>
            <w:szCs w:val="18"/>
          </w:rPr>
          <w:t>3</w:t>
        </w:r>
        <w:r w:rsidRPr="0064247A">
          <w:rPr>
            <w:rStyle w:val="PageNumber"/>
            <w:sz w:val="18"/>
            <w:szCs w:val="18"/>
          </w:rPr>
          <w:fldChar w:fldCharType="end"/>
        </w:r>
      </w:p>
    </w:sdtContent>
  </w:sdt>
  <w:p w14:paraId="18F0263C" w14:textId="289F458B" w:rsidR="00913B78" w:rsidRDefault="0064247A" w:rsidP="00913B78">
    <w:pPr>
      <w:pStyle w:val="Footer"/>
      <w:ind w:right="360"/>
    </w:pPr>
    <w:r>
      <w:rPr>
        <w:noProof/>
      </w:rPr>
      <w:drawing>
        <wp:inline distT="0" distB="0" distL="0" distR="0" wp14:anchorId="013BA0EB" wp14:editId="7FAAD077">
          <wp:extent cx="625254" cy="196158"/>
          <wp:effectExtent l="0" t="0" r="0" b="0"/>
          <wp:docPr id="188338849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88499" name="Picture 1"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25254" cy="1961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3CE87330" w14:paraId="3990C910" w14:textId="77777777" w:rsidTr="3CE87330">
      <w:trPr>
        <w:trHeight w:val="300"/>
      </w:trPr>
      <w:tc>
        <w:tcPr>
          <w:tcW w:w="3245" w:type="dxa"/>
        </w:tcPr>
        <w:p w14:paraId="26700EFA" w14:textId="43F48CB8" w:rsidR="3CE87330" w:rsidRDefault="3CE87330" w:rsidP="3CE87330">
          <w:pPr>
            <w:pStyle w:val="Header"/>
            <w:ind w:left="-115"/>
          </w:pPr>
        </w:p>
      </w:tc>
      <w:tc>
        <w:tcPr>
          <w:tcW w:w="3245" w:type="dxa"/>
        </w:tcPr>
        <w:p w14:paraId="3CDD45D9" w14:textId="6F718781" w:rsidR="3CE87330" w:rsidRDefault="3CE87330" w:rsidP="3CE87330">
          <w:pPr>
            <w:pStyle w:val="Header"/>
            <w:jc w:val="center"/>
          </w:pPr>
        </w:p>
      </w:tc>
      <w:tc>
        <w:tcPr>
          <w:tcW w:w="3245" w:type="dxa"/>
        </w:tcPr>
        <w:p w14:paraId="3F29FEED" w14:textId="4A054EA8" w:rsidR="3CE87330" w:rsidRDefault="3CE87330" w:rsidP="3CE87330">
          <w:pPr>
            <w:pStyle w:val="Header"/>
            <w:ind w:right="-115"/>
            <w:jc w:val="right"/>
          </w:pPr>
        </w:p>
      </w:tc>
    </w:tr>
  </w:tbl>
  <w:p w14:paraId="28FA76B2" w14:textId="4C71C3BF" w:rsidR="00333193" w:rsidRDefault="00333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703D2" w14:textId="77777777" w:rsidR="000663B4" w:rsidRDefault="000663B4" w:rsidP="00913B78">
      <w:r>
        <w:separator/>
      </w:r>
    </w:p>
  </w:footnote>
  <w:footnote w:type="continuationSeparator" w:id="0">
    <w:p w14:paraId="697B78B2" w14:textId="77777777" w:rsidR="000663B4" w:rsidRDefault="000663B4" w:rsidP="00913B78">
      <w:r>
        <w:continuationSeparator/>
      </w:r>
    </w:p>
  </w:footnote>
  <w:footnote w:type="continuationNotice" w:id="1">
    <w:p w14:paraId="59AF381A" w14:textId="77777777" w:rsidR="000663B4" w:rsidRDefault="000663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3CE87330" w14:paraId="7B4FB72B" w14:textId="77777777" w:rsidTr="3CE87330">
      <w:trPr>
        <w:trHeight w:val="300"/>
      </w:trPr>
      <w:tc>
        <w:tcPr>
          <w:tcW w:w="3245" w:type="dxa"/>
        </w:tcPr>
        <w:p w14:paraId="3A95B99E" w14:textId="2C287BDC" w:rsidR="3CE87330" w:rsidRDefault="3CE87330" w:rsidP="3CE87330">
          <w:pPr>
            <w:pStyle w:val="Header"/>
            <w:ind w:left="-115"/>
          </w:pPr>
        </w:p>
      </w:tc>
      <w:tc>
        <w:tcPr>
          <w:tcW w:w="3245" w:type="dxa"/>
        </w:tcPr>
        <w:p w14:paraId="5A785AE4" w14:textId="58C16C0E" w:rsidR="3CE87330" w:rsidRDefault="3CE87330" w:rsidP="3CE87330">
          <w:pPr>
            <w:pStyle w:val="Header"/>
            <w:jc w:val="center"/>
          </w:pPr>
        </w:p>
      </w:tc>
      <w:tc>
        <w:tcPr>
          <w:tcW w:w="3245" w:type="dxa"/>
        </w:tcPr>
        <w:p w14:paraId="7B253A57" w14:textId="2955E1B5" w:rsidR="3CE87330" w:rsidRDefault="3CE87330" w:rsidP="3CE87330">
          <w:pPr>
            <w:pStyle w:val="Header"/>
            <w:ind w:right="-115"/>
            <w:jc w:val="right"/>
          </w:pPr>
        </w:p>
      </w:tc>
    </w:tr>
  </w:tbl>
  <w:p w14:paraId="4347DE82" w14:textId="4622525F" w:rsidR="00333193" w:rsidRDefault="003331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3CE87330" w14:paraId="5AD20095" w14:textId="77777777" w:rsidTr="3CE87330">
      <w:trPr>
        <w:trHeight w:val="300"/>
      </w:trPr>
      <w:tc>
        <w:tcPr>
          <w:tcW w:w="3245" w:type="dxa"/>
        </w:tcPr>
        <w:p w14:paraId="304EDA79" w14:textId="63727914" w:rsidR="3CE87330" w:rsidRDefault="3CE87330" w:rsidP="3CE87330">
          <w:pPr>
            <w:pStyle w:val="Header"/>
            <w:ind w:left="-115"/>
          </w:pPr>
        </w:p>
      </w:tc>
      <w:tc>
        <w:tcPr>
          <w:tcW w:w="3245" w:type="dxa"/>
        </w:tcPr>
        <w:p w14:paraId="3DDC1B43" w14:textId="6591564F" w:rsidR="3CE87330" w:rsidRDefault="3CE87330" w:rsidP="3CE87330">
          <w:pPr>
            <w:pStyle w:val="Header"/>
            <w:jc w:val="center"/>
          </w:pPr>
        </w:p>
      </w:tc>
      <w:tc>
        <w:tcPr>
          <w:tcW w:w="3245" w:type="dxa"/>
        </w:tcPr>
        <w:p w14:paraId="688D32CF" w14:textId="7CB940FC" w:rsidR="3CE87330" w:rsidRDefault="3CE87330" w:rsidP="3CE87330">
          <w:pPr>
            <w:pStyle w:val="Header"/>
            <w:ind w:right="-115"/>
            <w:jc w:val="right"/>
          </w:pPr>
        </w:p>
      </w:tc>
    </w:tr>
  </w:tbl>
  <w:p w14:paraId="2F7EF04B" w14:textId="52D1FA16" w:rsidR="00333193" w:rsidRDefault="00333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69BE"/>
    <w:multiLevelType w:val="multilevel"/>
    <w:tmpl w:val="C82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5137"/>
    <w:multiLevelType w:val="multilevel"/>
    <w:tmpl w:val="CBB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C01AE"/>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54DDF"/>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F0018"/>
    <w:multiLevelType w:val="hybridMultilevel"/>
    <w:tmpl w:val="70722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31F9C"/>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C28"/>
    <w:multiLevelType w:val="multilevel"/>
    <w:tmpl w:val="30F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404A3"/>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95D31"/>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D60CD"/>
    <w:multiLevelType w:val="multilevel"/>
    <w:tmpl w:val="A3A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075FF"/>
    <w:multiLevelType w:val="multilevel"/>
    <w:tmpl w:val="6734D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E72CF"/>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264EE"/>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2347B"/>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F6AA7"/>
    <w:multiLevelType w:val="hybridMultilevel"/>
    <w:tmpl w:val="03BCA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E303B5"/>
    <w:multiLevelType w:val="hybridMultilevel"/>
    <w:tmpl w:val="B5F06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880188"/>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10770"/>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10804"/>
    <w:multiLevelType w:val="hybridMultilevel"/>
    <w:tmpl w:val="7F429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5C0F0D"/>
    <w:multiLevelType w:val="multilevel"/>
    <w:tmpl w:val="537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82C35"/>
    <w:multiLevelType w:val="multilevel"/>
    <w:tmpl w:val="5F28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02E44"/>
    <w:multiLevelType w:val="multilevel"/>
    <w:tmpl w:val="2E72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05DB4"/>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1298A"/>
    <w:multiLevelType w:val="hybridMultilevel"/>
    <w:tmpl w:val="2F8C9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0403C9"/>
    <w:multiLevelType w:val="multilevel"/>
    <w:tmpl w:val="AA1A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F3BC0"/>
    <w:multiLevelType w:val="multilevel"/>
    <w:tmpl w:val="C97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24808">
    <w:abstractNumId w:val="21"/>
  </w:num>
  <w:num w:numId="2" w16cid:durableId="476804188">
    <w:abstractNumId w:val="19"/>
  </w:num>
  <w:num w:numId="3" w16cid:durableId="1445418467">
    <w:abstractNumId w:val="1"/>
  </w:num>
  <w:num w:numId="4" w16cid:durableId="570045200">
    <w:abstractNumId w:val="15"/>
  </w:num>
  <w:num w:numId="5" w16cid:durableId="285695216">
    <w:abstractNumId w:val="9"/>
  </w:num>
  <w:num w:numId="6" w16cid:durableId="1723169790">
    <w:abstractNumId w:val="24"/>
  </w:num>
  <w:num w:numId="7" w16cid:durableId="108013460">
    <w:abstractNumId w:val="16"/>
  </w:num>
  <w:num w:numId="8" w16cid:durableId="406876574">
    <w:abstractNumId w:val="6"/>
  </w:num>
  <w:num w:numId="9" w16cid:durableId="13701887">
    <w:abstractNumId w:val="0"/>
  </w:num>
  <w:num w:numId="10" w16cid:durableId="43412575">
    <w:abstractNumId w:val="13"/>
  </w:num>
  <w:num w:numId="11" w16cid:durableId="1474445119">
    <w:abstractNumId w:val="7"/>
  </w:num>
  <w:num w:numId="12" w16cid:durableId="1583225023">
    <w:abstractNumId w:val="8"/>
  </w:num>
  <w:num w:numId="13" w16cid:durableId="418406084">
    <w:abstractNumId w:val="22"/>
  </w:num>
  <w:num w:numId="14" w16cid:durableId="1080761092">
    <w:abstractNumId w:val="10"/>
  </w:num>
  <w:num w:numId="15" w16cid:durableId="1102264901">
    <w:abstractNumId w:val="12"/>
  </w:num>
  <w:num w:numId="16" w16cid:durableId="1760832954">
    <w:abstractNumId w:val="25"/>
  </w:num>
  <w:num w:numId="17" w16cid:durableId="696539791">
    <w:abstractNumId w:val="2"/>
  </w:num>
  <w:num w:numId="18" w16cid:durableId="1921594758">
    <w:abstractNumId w:val="20"/>
  </w:num>
  <w:num w:numId="19" w16cid:durableId="1354570835">
    <w:abstractNumId w:val="17"/>
  </w:num>
  <w:num w:numId="20" w16cid:durableId="1544248891">
    <w:abstractNumId w:val="14"/>
  </w:num>
  <w:num w:numId="21" w16cid:durableId="1346978043">
    <w:abstractNumId w:val="11"/>
  </w:num>
  <w:num w:numId="22" w16cid:durableId="919562652">
    <w:abstractNumId w:val="3"/>
  </w:num>
  <w:num w:numId="23" w16cid:durableId="1459110415">
    <w:abstractNumId w:val="5"/>
  </w:num>
  <w:num w:numId="24" w16cid:durableId="602423370">
    <w:abstractNumId w:val="23"/>
  </w:num>
  <w:num w:numId="25" w16cid:durableId="490294478">
    <w:abstractNumId w:val="18"/>
  </w:num>
  <w:num w:numId="26" w16cid:durableId="1016690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223875"/>
    <w:rsid w:val="000044B0"/>
    <w:rsid w:val="000076D8"/>
    <w:rsid w:val="00015797"/>
    <w:rsid w:val="000169CB"/>
    <w:rsid w:val="00017A26"/>
    <w:rsid w:val="00017A9B"/>
    <w:rsid w:val="000232B5"/>
    <w:rsid w:val="000249E3"/>
    <w:rsid w:val="00027322"/>
    <w:rsid w:val="00035824"/>
    <w:rsid w:val="0004529E"/>
    <w:rsid w:val="000600FD"/>
    <w:rsid w:val="000663B4"/>
    <w:rsid w:val="0009550A"/>
    <w:rsid w:val="000959E0"/>
    <w:rsid w:val="000A66F8"/>
    <w:rsid w:val="000B7BF5"/>
    <w:rsid w:val="000C0B3D"/>
    <w:rsid w:val="000D27B9"/>
    <w:rsid w:val="000D3FF3"/>
    <w:rsid w:val="000D5EC2"/>
    <w:rsid w:val="000E54DB"/>
    <w:rsid w:val="000E6351"/>
    <w:rsid w:val="000F7787"/>
    <w:rsid w:val="00103B22"/>
    <w:rsid w:val="0011593F"/>
    <w:rsid w:val="00117759"/>
    <w:rsid w:val="00141272"/>
    <w:rsid w:val="00160933"/>
    <w:rsid w:val="001644B3"/>
    <w:rsid w:val="00167C5E"/>
    <w:rsid w:val="00171978"/>
    <w:rsid w:val="0019134B"/>
    <w:rsid w:val="001C5462"/>
    <w:rsid w:val="001D184A"/>
    <w:rsid w:val="001D51B5"/>
    <w:rsid w:val="001E6222"/>
    <w:rsid w:val="001F3734"/>
    <w:rsid w:val="001F3909"/>
    <w:rsid w:val="002140D1"/>
    <w:rsid w:val="0021675A"/>
    <w:rsid w:val="00241693"/>
    <w:rsid w:val="002457FB"/>
    <w:rsid w:val="00256BB8"/>
    <w:rsid w:val="00277811"/>
    <w:rsid w:val="0028164C"/>
    <w:rsid w:val="00287A75"/>
    <w:rsid w:val="002900BC"/>
    <w:rsid w:val="002A0CFB"/>
    <w:rsid w:val="002A1863"/>
    <w:rsid w:val="002B77A3"/>
    <w:rsid w:val="002C6D09"/>
    <w:rsid w:val="002D16EC"/>
    <w:rsid w:val="002D1AA8"/>
    <w:rsid w:val="002D60BE"/>
    <w:rsid w:val="002F7361"/>
    <w:rsid w:val="002F7583"/>
    <w:rsid w:val="00311E38"/>
    <w:rsid w:val="00313794"/>
    <w:rsid w:val="00321155"/>
    <w:rsid w:val="00333193"/>
    <w:rsid w:val="0034364B"/>
    <w:rsid w:val="00343DC5"/>
    <w:rsid w:val="00353F2E"/>
    <w:rsid w:val="00371668"/>
    <w:rsid w:val="00371B94"/>
    <w:rsid w:val="003722CA"/>
    <w:rsid w:val="0038078F"/>
    <w:rsid w:val="003B2A38"/>
    <w:rsid w:val="003B2E8B"/>
    <w:rsid w:val="003C772E"/>
    <w:rsid w:val="003D3437"/>
    <w:rsid w:val="003E0D39"/>
    <w:rsid w:val="003F1092"/>
    <w:rsid w:val="003F3B00"/>
    <w:rsid w:val="003F6C6C"/>
    <w:rsid w:val="003F767F"/>
    <w:rsid w:val="0043089B"/>
    <w:rsid w:val="004412A1"/>
    <w:rsid w:val="00471DDD"/>
    <w:rsid w:val="004A3F9A"/>
    <w:rsid w:val="004A417D"/>
    <w:rsid w:val="004B5EF5"/>
    <w:rsid w:val="004B6592"/>
    <w:rsid w:val="004C1AD5"/>
    <w:rsid w:val="004C6349"/>
    <w:rsid w:val="004E74B5"/>
    <w:rsid w:val="00523AC7"/>
    <w:rsid w:val="005406DE"/>
    <w:rsid w:val="00570850"/>
    <w:rsid w:val="00576CF8"/>
    <w:rsid w:val="005844E3"/>
    <w:rsid w:val="00586549"/>
    <w:rsid w:val="005A059E"/>
    <w:rsid w:val="005B347D"/>
    <w:rsid w:val="005C7B99"/>
    <w:rsid w:val="005E721E"/>
    <w:rsid w:val="00600840"/>
    <w:rsid w:val="006040D5"/>
    <w:rsid w:val="0062090E"/>
    <w:rsid w:val="0062507C"/>
    <w:rsid w:val="00627D24"/>
    <w:rsid w:val="0064247A"/>
    <w:rsid w:val="00652B3D"/>
    <w:rsid w:val="00655FCA"/>
    <w:rsid w:val="00662291"/>
    <w:rsid w:val="00672E42"/>
    <w:rsid w:val="006815B9"/>
    <w:rsid w:val="006A6C6C"/>
    <w:rsid w:val="006B184F"/>
    <w:rsid w:val="006B77E0"/>
    <w:rsid w:val="006C5F83"/>
    <w:rsid w:val="006C7313"/>
    <w:rsid w:val="006D1F9A"/>
    <w:rsid w:val="006D394C"/>
    <w:rsid w:val="006E65BB"/>
    <w:rsid w:val="006F35CB"/>
    <w:rsid w:val="00705218"/>
    <w:rsid w:val="00711C2B"/>
    <w:rsid w:val="00713472"/>
    <w:rsid w:val="00721A7C"/>
    <w:rsid w:val="00734F19"/>
    <w:rsid w:val="00746C3F"/>
    <w:rsid w:val="007517DF"/>
    <w:rsid w:val="00756CBB"/>
    <w:rsid w:val="00766977"/>
    <w:rsid w:val="00766E13"/>
    <w:rsid w:val="00776880"/>
    <w:rsid w:val="00781AB0"/>
    <w:rsid w:val="00782082"/>
    <w:rsid w:val="00797D57"/>
    <w:rsid w:val="007B6327"/>
    <w:rsid w:val="007E2D51"/>
    <w:rsid w:val="007F31B5"/>
    <w:rsid w:val="00822DF3"/>
    <w:rsid w:val="00826363"/>
    <w:rsid w:val="0083278B"/>
    <w:rsid w:val="0083467B"/>
    <w:rsid w:val="00857252"/>
    <w:rsid w:val="008675FA"/>
    <w:rsid w:val="00875198"/>
    <w:rsid w:val="00880A74"/>
    <w:rsid w:val="008832BE"/>
    <w:rsid w:val="00884581"/>
    <w:rsid w:val="0088705D"/>
    <w:rsid w:val="008962DF"/>
    <w:rsid w:val="008B51CD"/>
    <w:rsid w:val="008C2337"/>
    <w:rsid w:val="008D2F37"/>
    <w:rsid w:val="00903BE2"/>
    <w:rsid w:val="009057BB"/>
    <w:rsid w:val="00905D26"/>
    <w:rsid w:val="00913B78"/>
    <w:rsid w:val="009276B4"/>
    <w:rsid w:val="00931360"/>
    <w:rsid w:val="009327F4"/>
    <w:rsid w:val="00932BD0"/>
    <w:rsid w:val="009334E5"/>
    <w:rsid w:val="009440AF"/>
    <w:rsid w:val="009507E6"/>
    <w:rsid w:val="009531B6"/>
    <w:rsid w:val="00957BF1"/>
    <w:rsid w:val="009627ED"/>
    <w:rsid w:val="00964F56"/>
    <w:rsid w:val="009737D1"/>
    <w:rsid w:val="00980363"/>
    <w:rsid w:val="009825CF"/>
    <w:rsid w:val="009851E3"/>
    <w:rsid w:val="00986ED1"/>
    <w:rsid w:val="00991D19"/>
    <w:rsid w:val="009A1A20"/>
    <w:rsid w:val="009C01D9"/>
    <w:rsid w:val="009E2679"/>
    <w:rsid w:val="009E46D3"/>
    <w:rsid w:val="009F1E0F"/>
    <w:rsid w:val="009F577D"/>
    <w:rsid w:val="009F6734"/>
    <w:rsid w:val="00A011AD"/>
    <w:rsid w:val="00A01710"/>
    <w:rsid w:val="00A11FB1"/>
    <w:rsid w:val="00A20C20"/>
    <w:rsid w:val="00A3396D"/>
    <w:rsid w:val="00A37740"/>
    <w:rsid w:val="00A42995"/>
    <w:rsid w:val="00A44BE7"/>
    <w:rsid w:val="00A65948"/>
    <w:rsid w:val="00A674C3"/>
    <w:rsid w:val="00A67A65"/>
    <w:rsid w:val="00A745E9"/>
    <w:rsid w:val="00A74AB4"/>
    <w:rsid w:val="00A75140"/>
    <w:rsid w:val="00A752FF"/>
    <w:rsid w:val="00A82C23"/>
    <w:rsid w:val="00A83248"/>
    <w:rsid w:val="00A83F9D"/>
    <w:rsid w:val="00A853CD"/>
    <w:rsid w:val="00A86E5E"/>
    <w:rsid w:val="00AA2130"/>
    <w:rsid w:val="00AA2A07"/>
    <w:rsid w:val="00AA5D8D"/>
    <w:rsid w:val="00AA6D7E"/>
    <w:rsid w:val="00AC24CA"/>
    <w:rsid w:val="00AC3204"/>
    <w:rsid w:val="00AE1270"/>
    <w:rsid w:val="00AE783A"/>
    <w:rsid w:val="00B0543E"/>
    <w:rsid w:val="00B07D83"/>
    <w:rsid w:val="00B20270"/>
    <w:rsid w:val="00B37CA9"/>
    <w:rsid w:val="00B42B24"/>
    <w:rsid w:val="00B4401A"/>
    <w:rsid w:val="00B50F86"/>
    <w:rsid w:val="00B55E44"/>
    <w:rsid w:val="00B75025"/>
    <w:rsid w:val="00B7787C"/>
    <w:rsid w:val="00B91998"/>
    <w:rsid w:val="00B9664D"/>
    <w:rsid w:val="00BA4BFD"/>
    <w:rsid w:val="00BB05E4"/>
    <w:rsid w:val="00BB6328"/>
    <w:rsid w:val="00BC70F7"/>
    <w:rsid w:val="00BC7DF9"/>
    <w:rsid w:val="00BD1DEF"/>
    <w:rsid w:val="00BD7307"/>
    <w:rsid w:val="00BF6623"/>
    <w:rsid w:val="00C01F52"/>
    <w:rsid w:val="00C05ACB"/>
    <w:rsid w:val="00C07A2A"/>
    <w:rsid w:val="00C22DE3"/>
    <w:rsid w:val="00C47E77"/>
    <w:rsid w:val="00C70365"/>
    <w:rsid w:val="00C7297E"/>
    <w:rsid w:val="00C86855"/>
    <w:rsid w:val="00C915FC"/>
    <w:rsid w:val="00C95764"/>
    <w:rsid w:val="00C962C3"/>
    <w:rsid w:val="00CC515D"/>
    <w:rsid w:val="00CC62CC"/>
    <w:rsid w:val="00CC7B58"/>
    <w:rsid w:val="00CD5232"/>
    <w:rsid w:val="00CF152B"/>
    <w:rsid w:val="00CF4AF0"/>
    <w:rsid w:val="00D17BC8"/>
    <w:rsid w:val="00D36E52"/>
    <w:rsid w:val="00D600DE"/>
    <w:rsid w:val="00D61166"/>
    <w:rsid w:val="00D62074"/>
    <w:rsid w:val="00D6245A"/>
    <w:rsid w:val="00D664A7"/>
    <w:rsid w:val="00D767FE"/>
    <w:rsid w:val="00D805F1"/>
    <w:rsid w:val="00D8255E"/>
    <w:rsid w:val="00D90D7F"/>
    <w:rsid w:val="00DA4425"/>
    <w:rsid w:val="00DC1315"/>
    <w:rsid w:val="00DC187F"/>
    <w:rsid w:val="00DD0338"/>
    <w:rsid w:val="00DD3093"/>
    <w:rsid w:val="00DD65E8"/>
    <w:rsid w:val="00DD78C9"/>
    <w:rsid w:val="00DD796C"/>
    <w:rsid w:val="00DE260A"/>
    <w:rsid w:val="00DE2838"/>
    <w:rsid w:val="00DF092F"/>
    <w:rsid w:val="00E07A17"/>
    <w:rsid w:val="00E12556"/>
    <w:rsid w:val="00E25382"/>
    <w:rsid w:val="00E3548D"/>
    <w:rsid w:val="00E36CA5"/>
    <w:rsid w:val="00E41E58"/>
    <w:rsid w:val="00E479AD"/>
    <w:rsid w:val="00E61808"/>
    <w:rsid w:val="00E72DB2"/>
    <w:rsid w:val="00E75893"/>
    <w:rsid w:val="00E82595"/>
    <w:rsid w:val="00E87CA4"/>
    <w:rsid w:val="00E93652"/>
    <w:rsid w:val="00E94CB1"/>
    <w:rsid w:val="00EA4952"/>
    <w:rsid w:val="00EA616C"/>
    <w:rsid w:val="00EB71C1"/>
    <w:rsid w:val="00EB7287"/>
    <w:rsid w:val="00EC0A8A"/>
    <w:rsid w:val="00EC3B92"/>
    <w:rsid w:val="00EC691E"/>
    <w:rsid w:val="00ED00B3"/>
    <w:rsid w:val="00ED722D"/>
    <w:rsid w:val="00EE3A1B"/>
    <w:rsid w:val="00EE5BF6"/>
    <w:rsid w:val="00EF0953"/>
    <w:rsid w:val="00EF57DE"/>
    <w:rsid w:val="00EF6BD8"/>
    <w:rsid w:val="00EF7206"/>
    <w:rsid w:val="00F0190F"/>
    <w:rsid w:val="00F17002"/>
    <w:rsid w:val="00F2612A"/>
    <w:rsid w:val="00F419D2"/>
    <w:rsid w:val="00F42EEC"/>
    <w:rsid w:val="00F4302B"/>
    <w:rsid w:val="00F44617"/>
    <w:rsid w:val="00F45692"/>
    <w:rsid w:val="00F47770"/>
    <w:rsid w:val="00F50D26"/>
    <w:rsid w:val="00F621E9"/>
    <w:rsid w:val="00F6440A"/>
    <w:rsid w:val="00F67811"/>
    <w:rsid w:val="00F8004E"/>
    <w:rsid w:val="00F82949"/>
    <w:rsid w:val="00F86477"/>
    <w:rsid w:val="00F87B02"/>
    <w:rsid w:val="00FB6C18"/>
    <w:rsid w:val="00FB770E"/>
    <w:rsid w:val="00FC292A"/>
    <w:rsid w:val="00FD0979"/>
    <w:rsid w:val="00FD35F2"/>
    <w:rsid w:val="00FD515B"/>
    <w:rsid w:val="00FF5F24"/>
    <w:rsid w:val="01F4C1CD"/>
    <w:rsid w:val="0BD806D6"/>
    <w:rsid w:val="1785E0E5"/>
    <w:rsid w:val="1F276DB1"/>
    <w:rsid w:val="2331FD11"/>
    <w:rsid w:val="26223875"/>
    <w:rsid w:val="2C4F6BD3"/>
    <w:rsid w:val="2E8019FE"/>
    <w:rsid w:val="2F26418A"/>
    <w:rsid w:val="31EBD754"/>
    <w:rsid w:val="3B55AE62"/>
    <w:rsid w:val="3BCA0301"/>
    <w:rsid w:val="3CE87330"/>
    <w:rsid w:val="4B155F36"/>
    <w:rsid w:val="7ADE484D"/>
    <w:rsid w:val="7AE88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3875"/>
  <w15:chartTrackingRefBased/>
  <w15:docId w15:val="{C663D5B7-995B-4E5F-BD2F-CF09DA8F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83"/>
    <w:pPr>
      <w:spacing w:after="0" w:line="240" w:lineRule="auto"/>
    </w:pPr>
    <w:rPr>
      <w:rFonts w:ascii="Inter" w:eastAsia="Times New Roman" w:hAnsi="Inter" w:cs="Times New Roman"/>
      <w:lang w:eastAsia="en-GB"/>
    </w:rPr>
  </w:style>
  <w:style w:type="paragraph" w:styleId="Heading1">
    <w:name w:val="heading 1"/>
    <w:basedOn w:val="Normal"/>
    <w:next w:val="Normal"/>
    <w:link w:val="Heading1Char"/>
    <w:uiPriority w:val="9"/>
    <w:qFormat/>
    <w:rsid w:val="009507E6"/>
    <w:pPr>
      <w:keepNext/>
      <w:keepLines/>
      <w:spacing w:before="360" w:after="80"/>
      <w:outlineLvl w:val="0"/>
    </w:pPr>
    <w:rPr>
      <w:rFonts w:ascii="Futura" w:eastAsiaTheme="majorEastAsia" w:hAnsi="Futura" w:cstheme="majorBidi"/>
      <w:b/>
      <w:color w:val="0A2F41" w:themeColor="accent1" w:themeShade="80"/>
      <w:sz w:val="40"/>
      <w:szCs w:val="40"/>
    </w:rPr>
  </w:style>
  <w:style w:type="paragraph" w:styleId="Heading2">
    <w:name w:val="heading 2"/>
    <w:basedOn w:val="Normal"/>
    <w:next w:val="Normal"/>
    <w:link w:val="Heading2Char"/>
    <w:uiPriority w:val="9"/>
    <w:unhideWhenUsed/>
    <w:qFormat/>
    <w:rsid w:val="00957BF1"/>
    <w:pPr>
      <w:keepNext/>
      <w:keepLines/>
      <w:spacing w:before="160" w:after="80"/>
      <w:outlineLvl w:val="1"/>
    </w:pPr>
    <w:rPr>
      <w:rFonts w:ascii="Futura" w:eastAsiaTheme="majorEastAsia" w:hAnsi="Futur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57BF1"/>
    <w:pPr>
      <w:keepNext/>
      <w:keepLines/>
      <w:spacing w:before="160" w:after="80"/>
      <w:outlineLvl w:val="2"/>
    </w:pPr>
    <w:rPr>
      <w:rFonts w:ascii="Futura" w:eastAsiaTheme="majorEastAsia" w:hAnsi="Futur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2090E"/>
    <w:pPr>
      <w:keepNext/>
      <w:keepLines/>
      <w:spacing w:before="80" w:after="40"/>
      <w:outlineLvl w:val="3"/>
    </w:pPr>
    <w:rPr>
      <w:rFonts w:ascii="Futura" w:eastAsiaTheme="majorEastAsia" w:hAnsi="Futura" w:cstheme="majorBidi"/>
      <w:b/>
      <w:b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7E6"/>
    <w:rPr>
      <w:rFonts w:ascii="Futura" w:eastAsiaTheme="majorEastAsia" w:hAnsi="Futura" w:cstheme="majorBidi"/>
      <w:b/>
      <w:color w:val="0A2F41" w:themeColor="accent1" w:themeShade="80"/>
      <w:sz w:val="40"/>
      <w:szCs w:val="40"/>
    </w:rPr>
  </w:style>
  <w:style w:type="character" w:customStyle="1" w:styleId="Heading2Char">
    <w:name w:val="Heading 2 Char"/>
    <w:basedOn w:val="DefaultParagraphFont"/>
    <w:link w:val="Heading2"/>
    <w:uiPriority w:val="9"/>
    <w:rsid w:val="00957BF1"/>
    <w:rPr>
      <w:rFonts w:ascii="Futura" w:eastAsiaTheme="majorEastAsia" w:hAnsi="Futura" w:cstheme="majorBidi"/>
      <w:b/>
      <w:color w:val="0F4761" w:themeColor="accent1" w:themeShade="BF"/>
      <w:sz w:val="32"/>
      <w:szCs w:val="32"/>
      <w:lang w:eastAsia="en-GB"/>
    </w:rPr>
  </w:style>
  <w:style w:type="character" w:customStyle="1" w:styleId="Heading3Char">
    <w:name w:val="Heading 3 Char"/>
    <w:basedOn w:val="DefaultParagraphFont"/>
    <w:link w:val="Heading3"/>
    <w:uiPriority w:val="9"/>
    <w:rsid w:val="00957BF1"/>
    <w:rPr>
      <w:rFonts w:ascii="Futura" w:eastAsiaTheme="majorEastAsia" w:hAnsi="Futura" w:cstheme="majorBidi"/>
      <w:b/>
      <w:color w:val="0F4761" w:themeColor="accent1" w:themeShade="BF"/>
      <w:sz w:val="28"/>
      <w:szCs w:val="28"/>
      <w:lang w:eastAsia="en-GB"/>
    </w:rPr>
  </w:style>
  <w:style w:type="character" w:customStyle="1" w:styleId="Heading4Char">
    <w:name w:val="Heading 4 Char"/>
    <w:basedOn w:val="DefaultParagraphFont"/>
    <w:link w:val="Heading4"/>
    <w:uiPriority w:val="9"/>
    <w:rsid w:val="0062090E"/>
    <w:rPr>
      <w:rFonts w:ascii="Futura" w:eastAsiaTheme="majorEastAsia" w:hAnsi="Futura" w:cstheme="majorBidi"/>
      <w:b/>
      <w:b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913B78"/>
    <w:pPr>
      <w:tabs>
        <w:tab w:val="center" w:pos="4513"/>
        <w:tab w:val="right" w:pos="9026"/>
      </w:tabs>
    </w:pPr>
  </w:style>
  <w:style w:type="character" w:customStyle="1" w:styleId="FooterChar">
    <w:name w:val="Footer Char"/>
    <w:basedOn w:val="DefaultParagraphFont"/>
    <w:link w:val="Footer"/>
    <w:uiPriority w:val="99"/>
    <w:rsid w:val="00913B78"/>
  </w:style>
  <w:style w:type="character" w:styleId="PageNumber">
    <w:name w:val="page number"/>
    <w:basedOn w:val="DefaultParagraphFont"/>
    <w:uiPriority w:val="99"/>
    <w:semiHidden/>
    <w:unhideWhenUsed/>
    <w:rsid w:val="00913B78"/>
  </w:style>
  <w:style w:type="paragraph" w:styleId="NormalWeb">
    <w:name w:val="Normal (Web)"/>
    <w:basedOn w:val="Normal"/>
    <w:uiPriority w:val="99"/>
    <w:unhideWhenUsed/>
    <w:rsid w:val="007E2D51"/>
    <w:pPr>
      <w:spacing w:before="100" w:beforeAutospacing="1" w:after="100" w:afterAutospacing="1"/>
    </w:pPr>
    <w:rPr>
      <w:rFonts w:ascii="Times New Roman" w:hAnsi="Times New Roman"/>
    </w:rPr>
  </w:style>
  <w:style w:type="paragraph" w:styleId="ListParagraph">
    <w:name w:val="List Paragraph"/>
    <w:basedOn w:val="Normal"/>
    <w:uiPriority w:val="34"/>
    <w:qFormat/>
    <w:rsid w:val="006D394C"/>
    <w:pPr>
      <w:ind w:left="720"/>
      <w:contextualSpacing/>
    </w:pPr>
  </w:style>
  <w:style w:type="paragraph" w:styleId="NoSpacing">
    <w:name w:val="No Spacing"/>
    <w:uiPriority w:val="1"/>
    <w:qFormat/>
    <w:rsid w:val="0038078F"/>
    <w:pPr>
      <w:spacing w:after="0" w:line="240" w:lineRule="auto"/>
    </w:pPr>
    <w:rPr>
      <w:rFonts w:ascii="Inter" w:hAnsi="Inter"/>
    </w:rPr>
  </w:style>
  <w:style w:type="character" w:styleId="Hyperlink">
    <w:name w:val="Hyperlink"/>
    <w:basedOn w:val="DefaultParagraphFont"/>
    <w:uiPriority w:val="99"/>
    <w:unhideWhenUsed/>
    <w:rsid w:val="00672E42"/>
    <w:rPr>
      <w:color w:val="0000FF"/>
      <w:u w:val="single"/>
    </w:rPr>
  </w:style>
  <w:style w:type="character" w:styleId="UnresolvedMention">
    <w:name w:val="Unresolved Mention"/>
    <w:basedOn w:val="DefaultParagraphFont"/>
    <w:uiPriority w:val="99"/>
    <w:semiHidden/>
    <w:unhideWhenUsed/>
    <w:rsid w:val="00A44BE7"/>
    <w:rPr>
      <w:color w:val="605E5C"/>
      <w:shd w:val="clear" w:color="auto" w:fill="E1DFDD"/>
    </w:rPr>
  </w:style>
  <w:style w:type="table" w:styleId="TableGrid">
    <w:name w:val="Table Grid"/>
    <w:basedOn w:val="TableNormal"/>
    <w:uiPriority w:val="39"/>
    <w:rsid w:val="00171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3089B"/>
    <w:rPr>
      <w:color w:val="96607D" w:themeColor="followedHyperlink"/>
      <w:u w:val="single"/>
    </w:rPr>
  </w:style>
  <w:style w:type="paragraph" w:styleId="TOCHeading">
    <w:name w:val="TOC Heading"/>
    <w:basedOn w:val="Heading1"/>
    <w:next w:val="Normal"/>
    <w:uiPriority w:val="39"/>
    <w:unhideWhenUsed/>
    <w:qFormat/>
    <w:rsid w:val="00BC7DF9"/>
    <w:pPr>
      <w:spacing w:before="480" w:after="0" w:line="276" w:lineRule="auto"/>
      <w:outlineLvl w:val="9"/>
    </w:pPr>
    <w:rPr>
      <w:rFonts w:asciiTheme="majorHAnsi" w:hAnsiTheme="majorHAnsi"/>
      <w:bCs/>
      <w:color w:val="0F4761" w:themeColor="accent1" w:themeShade="BF"/>
      <w:sz w:val="28"/>
      <w:szCs w:val="28"/>
      <w:lang w:val="en-US" w:eastAsia="en-US"/>
    </w:rPr>
  </w:style>
  <w:style w:type="paragraph" w:styleId="TOC1">
    <w:name w:val="toc 1"/>
    <w:basedOn w:val="Normal"/>
    <w:next w:val="Normal"/>
    <w:autoRedefine/>
    <w:uiPriority w:val="39"/>
    <w:unhideWhenUsed/>
    <w:rsid w:val="00BC7DF9"/>
    <w:pPr>
      <w:spacing w:before="120"/>
    </w:pPr>
    <w:rPr>
      <w:rFonts w:asciiTheme="minorHAnsi" w:hAnsiTheme="minorHAnsi"/>
      <w:b/>
      <w:bCs/>
      <w:i/>
      <w:iCs/>
    </w:rPr>
  </w:style>
  <w:style w:type="paragraph" w:styleId="TOC2">
    <w:name w:val="toc 2"/>
    <w:basedOn w:val="Normal"/>
    <w:next w:val="Normal"/>
    <w:autoRedefine/>
    <w:uiPriority w:val="39"/>
    <w:unhideWhenUsed/>
    <w:rsid w:val="00BC7DF9"/>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BC7DF9"/>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C7DF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C7DF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C7DF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C7DF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C7DF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C7DF9"/>
    <w:pPr>
      <w:ind w:left="1920"/>
    </w:pPr>
    <w:rPr>
      <w:rFonts w:asciiTheme="minorHAnsi" w:hAnsiTheme="minorHAnsi"/>
      <w:sz w:val="20"/>
      <w:szCs w:val="20"/>
    </w:rPr>
  </w:style>
  <w:style w:type="paragraph" w:styleId="Header">
    <w:name w:val="header"/>
    <w:basedOn w:val="Normal"/>
    <w:link w:val="HeaderChar"/>
    <w:uiPriority w:val="99"/>
    <w:unhideWhenUsed/>
    <w:rsid w:val="00D805F1"/>
    <w:pPr>
      <w:tabs>
        <w:tab w:val="center" w:pos="4513"/>
        <w:tab w:val="right" w:pos="9026"/>
      </w:tabs>
    </w:pPr>
  </w:style>
  <w:style w:type="character" w:customStyle="1" w:styleId="HeaderChar">
    <w:name w:val="Header Char"/>
    <w:basedOn w:val="DefaultParagraphFont"/>
    <w:link w:val="Header"/>
    <w:uiPriority w:val="99"/>
    <w:rsid w:val="00D805F1"/>
    <w:rPr>
      <w:rFonts w:ascii="Inter" w:eastAsia="Times New Roman" w:hAnsi="Inter" w:cs="Times New Roman"/>
      <w:lang w:eastAsia="en-GB"/>
    </w:rPr>
  </w:style>
  <w:style w:type="character" w:styleId="CommentReference">
    <w:name w:val="annotation reference"/>
    <w:basedOn w:val="DefaultParagraphFont"/>
    <w:uiPriority w:val="99"/>
    <w:semiHidden/>
    <w:unhideWhenUsed/>
    <w:rsid w:val="003F3B00"/>
    <w:rPr>
      <w:sz w:val="16"/>
      <w:szCs w:val="16"/>
    </w:rPr>
  </w:style>
  <w:style w:type="paragraph" w:styleId="CommentText">
    <w:name w:val="annotation text"/>
    <w:basedOn w:val="Normal"/>
    <w:link w:val="CommentTextChar"/>
    <w:uiPriority w:val="99"/>
    <w:semiHidden/>
    <w:unhideWhenUsed/>
    <w:rsid w:val="003F3B00"/>
    <w:rPr>
      <w:sz w:val="20"/>
      <w:szCs w:val="20"/>
    </w:rPr>
  </w:style>
  <w:style w:type="character" w:customStyle="1" w:styleId="CommentTextChar">
    <w:name w:val="Comment Text Char"/>
    <w:basedOn w:val="DefaultParagraphFont"/>
    <w:link w:val="CommentText"/>
    <w:uiPriority w:val="99"/>
    <w:semiHidden/>
    <w:rsid w:val="003F3B00"/>
    <w:rPr>
      <w:rFonts w:ascii="Inter" w:eastAsia="Times New Roman" w:hAnsi="Inter"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F3B00"/>
    <w:rPr>
      <w:b/>
      <w:bCs/>
    </w:rPr>
  </w:style>
  <w:style w:type="character" w:customStyle="1" w:styleId="CommentSubjectChar">
    <w:name w:val="Comment Subject Char"/>
    <w:basedOn w:val="CommentTextChar"/>
    <w:link w:val="CommentSubject"/>
    <w:uiPriority w:val="99"/>
    <w:semiHidden/>
    <w:rsid w:val="003F3B00"/>
    <w:rPr>
      <w:rFonts w:ascii="Inter" w:eastAsia="Times New Roman" w:hAnsi="Inter" w:cs="Times New Roman"/>
      <w:b/>
      <w:bCs/>
      <w:sz w:val="20"/>
      <w:szCs w:val="20"/>
      <w:lang w:eastAsia="en-GB"/>
    </w:rPr>
  </w:style>
  <w:style w:type="character" w:customStyle="1" w:styleId="normaltextrun">
    <w:name w:val="normaltextrun"/>
    <w:basedOn w:val="DefaultParagraphFont"/>
    <w:rsid w:val="00CF4AF0"/>
  </w:style>
  <w:style w:type="paragraph" w:customStyle="1" w:styleId="paragraph">
    <w:name w:val="paragraph"/>
    <w:basedOn w:val="Normal"/>
    <w:rsid w:val="00CF4AF0"/>
    <w:pPr>
      <w:spacing w:before="100" w:beforeAutospacing="1" w:after="100" w:afterAutospacing="1"/>
    </w:pPr>
    <w:rPr>
      <w:rFonts w:ascii="Times New Roman" w:hAnsi="Times New Roman"/>
      <w:lang w:val="en-US"/>
    </w:rPr>
  </w:style>
  <w:style w:type="character" w:customStyle="1" w:styleId="eop">
    <w:name w:val="eop"/>
    <w:basedOn w:val="DefaultParagraphFont"/>
    <w:rsid w:val="00CF4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6154">
      <w:bodyDiv w:val="1"/>
      <w:marLeft w:val="0"/>
      <w:marRight w:val="0"/>
      <w:marTop w:val="0"/>
      <w:marBottom w:val="0"/>
      <w:divBdr>
        <w:top w:val="none" w:sz="0" w:space="0" w:color="auto"/>
        <w:left w:val="none" w:sz="0" w:space="0" w:color="auto"/>
        <w:bottom w:val="none" w:sz="0" w:space="0" w:color="auto"/>
        <w:right w:val="none" w:sz="0" w:space="0" w:color="auto"/>
      </w:divBdr>
    </w:div>
    <w:div w:id="140854910">
      <w:bodyDiv w:val="1"/>
      <w:marLeft w:val="0"/>
      <w:marRight w:val="0"/>
      <w:marTop w:val="0"/>
      <w:marBottom w:val="0"/>
      <w:divBdr>
        <w:top w:val="none" w:sz="0" w:space="0" w:color="auto"/>
        <w:left w:val="none" w:sz="0" w:space="0" w:color="auto"/>
        <w:bottom w:val="none" w:sz="0" w:space="0" w:color="auto"/>
        <w:right w:val="none" w:sz="0" w:space="0" w:color="auto"/>
      </w:divBdr>
    </w:div>
    <w:div w:id="166331520">
      <w:bodyDiv w:val="1"/>
      <w:marLeft w:val="0"/>
      <w:marRight w:val="0"/>
      <w:marTop w:val="0"/>
      <w:marBottom w:val="0"/>
      <w:divBdr>
        <w:top w:val="none" w:sz="0" w:space="0" w:color="auto"/>
        <w:left w:val="none" w:sz="0" w:space="0" w:color="auto"/>
        <w:bottom w:val="none" w:sz="0" w:space="0" w:color="auto"/>
        <w:right w:val="none" w:sz="0" w:space="0" w:color="auto"/>
      </w:divBdr>
    </w:div>
    <w:div w:id="185795905">
      <w:bodyDiv w:val="1"/>
      <w:marLeft w:val="0"/>
      <w:marRight w:val="0"/>
      <w:marTop w:val="0"/>
      <w:marBottom w:val="0"/>
      <w:divBdr>
        <w:top w:val="none" w:sz="0" w:space="0" w:color="auto"/>
        <w:left w:val="none" w:sz="0" w:space="0" w:color="auto"/>
        <w:bottom w:val="none" w:sz="0" w:space="0" w:color="auto"/>
        <w:right w:val="none" w:sz="0" w:space="0" w:color="auto"/>
      </w:divBdr>
    </w:div>
    <w:div w:id="196698075">
      <w:bodyDiv w:val="1"/>
      <w:marLeft w:val="0"/>
      <w:marRight w:val="0"/>
      <w:marTop w:val="0"/>
      <w:marBottom w:val="0"/>
      <w:divBdr>
        <w:top w:val="none" w:sz="0" w:space="0" w:color="auto"/>
        <w:left w:val="none" w:sz="0" w:space="0" w:color="auto"/>
        <w:bottom w:val="none" w:sz="0" w:space="0" w:color="auto"/>
        <w:right w:val="none" w:sz="0" w:space="0" w:color="auto"/>
      </w:divBdr>
    </w:div>
    <w:div w:id="297106253">
      <w:bodyDiv w:val="1"/>
      <w:marLeft w:val="0"/>
      <w:marRight w:val="0"/>
      <w:marTop w:val="0"/>
      <w:marBottom w:val="0"/>
      <w:divBdr>
        <w:top w:val="none" w:sz="0" w:space="0" w:color="auto"/>
        <w:left w:val="none" w:sz="0" w:space="0" w:color="auto"/>
        <w:bottom w:val="none" w:sz="0" w:space="0" w:color="auto"/>
        <w:right w:val="none" w:sz="0" w:space="0" w:color="auto"/>
      </w:divBdr>
    </w:div>
    <w:div w:id="302391304">
      <w:bodyDiv w:val="1"/>
      <w:marLeft w:val="0"/>
      <w:marRight w:val="0"/>
      <w:marTop w:val="0"/>
      <w:marBottom w:val="0"/>
      <w:divBdr>
        <w:top w:val="none" w:sz="0" w:space="0" w:color="auto"/>
        <w:left w:val="none" w:sz="0" w:space="0" w:color="auto"/>
        <w:bottom w:val="none" w:sz="0" w:space="0" w:color="auto"/>
        <w:right w:val="none" w:sz="0" w:space="0" w:color="auto"/>
      </w:divBdr>
    </w:div>
    <w:div w:id="434054771">
      <w:bodyDiv w:val="1"/>
      <w:marLeft w:val="0"/>
      <w:marRight w:val="0"/>
      <w:marTop w:val="0"/>
      <w:marBottom w:val="0"/>
      <w:divBdr>
        <w:top w:val="none" w:sz="0" w:space="0" w:color="auto"/>
        <w:left w:val="none" w:sz="0" w:space="0" w:color="auto"/>
        <w:bottom w:val="none" w:sz="0" w:space="0" w:color="auto"/>
        <w:right w:val="none" w:sz="0" w:space="0" w:color="auto"/>
      </w:divBdr>
    </w:div>
    <w:div w:id="471215027">
      <w:bodyDiv w:val="1"/>
      <w:marLeft w:val="0"/>
      <w:marRight w:val="0"/>
      <w:marTop w:val="0"/>
      <w:marBottom w:val="0"/>
      <w:divBdr>
        <w:top w:val="none" w:sz="0" w:space="0" w:color="auto"/>
        <w:left w:val="none" w:sz="0" w:space="0" w:color="auto"/>
        <w:bottom w:val="none" w:sz="0" w:space="0" w:color="auto"/>
        <w:right w:val="none" w:sz="0" w:space="0" w:color="auto"/>
      </w:divBdr>
    </w:div>
    <w:div w:id="569921150">
      <w:bodyDiv w:val="1"/>
      <w:marLeft w:val="0"/>
      <w:marRight w:val="0"/>
      <w:marTop w:val="0"/>
      <w:marBottom w:val="0"/>
      <w:divBdr>
        <w:top w:val="none" w:sz="0" w:space="0" w:color="auto"/>
        <w:left w:val="none" w:sz="0" w:space="0" w:color="auto"/>
        <w:bottom w:val="none" w:sz="0" w:space="0" w:color="auto"/>
        <w:right w:val="none" w:sz="0" w:space="0" w:color="auto"/>
      </w:divBdr>
    </w:div>
    <w:div w:id="581568700">
      <w:bodyDiv w:val="1"/>
      <w:marLeft w:val="0"/>
      <w:marRight w:val="0"/>
      <w:marTop w:val="0"/>
      <w:marBottom w:val="0"/>
      <w:divBdr>
        <w:top w:val="none" w:sz="0" w:space="0" w:color="auto"/>
        <w:left w:val="none" w:sz="0" w:space="0" w:color="auto"/>
        <w:bottom w:val="none" w:sz="0" w:space="0" w:color="auto"/>
        <w:right w:val="none" w:sz="0" w:space="0" w:color="auto"/>
      </w:divBdr>
    </w:div>
    <w:div w:id="645010942">
      <w:bodyDiv w:val="1"/>
      <w:marLeft w:val="0"/>
      <w:marRight w:val="0"/>
      <w:marTop w:val="0"/>
      <w:marBottom w:val="0"/>
      <w:divBdr>
        <w:top w:val="none" w:sz="0" w:space="0" w:color="auto"/>
        <w:left w:val="none" w:sz="0" w:space="0" w:color="auto"/>
        <w:bottom w:val="none" w:sz="0" w:space="0" w:color="auto"/>
        <w:right w:val="none" w:sz="0" w:space="0" w:color="auto"/>
      </w:divBdr>
    </w:div>
    <w:div w:id="651451276">
      <w:bodyDiv w:val="1"/>
      <w:marLeft w:val="0"/>
      <w:marRight w:val="0"/>
      <w:marTop w:val="0"/>
      <w:marBottom w:val="0"/>
      <w:divBdr>
        <w:top w:val="none" w:sz="0" w:space="0" w:color="auto"/>
        <w:left w:val="none" w:sz="0" w:space="0" w:color="auto"/>
        <w:bottom w:val="none" w:sz="0" w:space="0" w:color="auto"/>
        <w:right w:val="none" w:sz="0" w:space="0" w:color="auto"/>
      </w:divBdr>
    </w:div>
    <w:div w:id="846019796">
      <w:bodyDiv w:val="1"/>
      <w:marLeft w:val="0"/>
      <w:marRight w:val="0"/>
      <w:marTop w:val="0"/>
      <w:marBottom w:val="0"/>
      <w:divBdr>
        <w:top w:val="none" w:sz="0" w:space="0" w:color="auto"/>
        <w:left w:val="none" w:sz="0" w:space="0" w:color="auto"/>
        <w:bottom w:val="none" w:sz="0" w:space="0" w:color="auto"/>
        <w:right w:val="none" w:sz="0" w:space="0" w:color="auto"/>
      </w:divBdr>
    </w:div>
    <w:div w:id="972642337">
      <w:bodyDiv w:val="1"/>
      <w:marLeft w:val="0"/>
      <w:marRight w:val="0"/>
      <w:marTop w:val="0"/>
      <w:marBottom w:val="0"/>
      <w:divBdr>
        <w:top w:val="none" w:sz="0" w:space="0" w:color="auto"/>
        <w:left w:val="none" w:sz="0" w:space="0" w:color="auto"/>
        <w:bottom w:val="none" w:sz="0" w:space="0" w:color="auto"/>
        <w:right w:val="none" w:sz="0" w:space="0" w:color="auto"/>
      </w:divBdr>
      <w:divsChild>
        <w:div w:id="119812277">
          <w:marLeft w:val="0"/>
          <w:marRight w:val="0"/>
          <w:marTop w:val="0"/>
          <w:marBottom w:val="0"/>
          <w:divBdr>
            <w:top w:val="none" w:sz="0" w:space="0" w:color="auto"/>
            <w:left w:val="none" w:sz="0" w:space="0" w:color="auto"/>
            <w:bottom w:val="none" w:sz="0" w:space="0" w:color="auto"/>
            <w:right w:val="none" w:sz="0" w:space="0" w:color="auto"/>
          </w:divBdr>
        </w:div>
        <w:div w:id="619840340">
          <w:marLeft w:val="0"/>
          <w:marRight w:val="0"/>
          <w:marTop w:val="0"/>
          <w:marBottom w:val="0"/>
          <w:divBdr>
            <w:top w:val="none" w:sz="0" w:space="0" w:color="auto"/>
            <w:left w:val="none" w:sz="0" w:space="0" w:color="auto"/>
            <w:bottom w:val="none" w:sz="0" w:space="0" w:color="auto"/>
            <w:right w:val="none" w:sz="0" w:space="0" w:color="auto"/>
          </w:divBdr>
        </w:div>
      </w:divsChild>
    </w:div>
    <w:div w:id="993876948">
      <w:bodyDiv w:val="1"/>
      <w:marLeft w:val="0"/>
      <w:marRight w:val="0"/>
      <w:marTop w:val="0"/>
      <w:marBottom w:val="0"/>
      <w:divBdr>
        <w:top w:val="none" w:sz="0" w:space="0" w:color="auto"/>
        <w:left w:val="none" w:sz="0" w:space="0" w:color="auto"/>
        <w:bottom w:val="none" w:sz="0" w:space="0" w:color="auto"/>
        <w:right w:val="none" w:sz="0" w:space="0" w:color="auto"/>
      </w:divBdr>
    </w:div>
    <w:div w:id="1446846107">
      <w:bodyDiv w:val="1"/>
      <w:marLeft w:val="0"/>
      <w:marRight w:val="0"/>
      <w:marTop w:val="0"/>
      <w:marBottom w:val="0"/>
      <w:divBdr>
        <w:top w:val="none" w:sz="0" w:space="0" w:color="auto"/>
        <w:left w:val="none" w:sz="0" w:space="0" w:color="auto"/>
        <w:bottom w:val="none" w:sz="0" w:space="0" w:color="auto"/>
        <w:right w:val="none" w:sz="0" w:space="0" w:color="auto"/>
      </w:divBdr>
    </w:div>
    <w:div w:id="1489591033">
      <w:bodyDiv w:val="1"/>
      <w:marLeft w:val="0"/>
      <w:marRight w:val="0"/>
      <w:marTop w:val="0"/>
      <w:marBottom w:val="0"/>
      <w:divBdr>
        <w:top w:val="none" w:sz="0" w:space="0" w:color="auto"/>
        <w:left w:val="none" w:sz="0" w:space="0" w:color="auto"/>
        <w:bottom w:val="none" w:sz="0" w:space="0" w:color="auto"/>
        <w:right w:val="none" w:sz="0" w:space="0" w:color="auto"/>
      </w:divBdr>
    </w:div>
    <w:div w:id="1583680421">
      <w:bodyDiv w:val="1"/>
      <w:marLeft w:val="0"/>
      <w:marRight w:val="0"/>
      <w:marTop w:val="0"/>
      <w:marBottom w:val="0"/>
      <w:divBdr>
        <w:top w:val="none" w:sz="0" w:space="0" w:color="auto"/>
        <w:left w:val="none" w:sz="0" w:space="0" w:color="auto"/>
        <w:bottom w:val="none" w:sz="0" w:space="0" w:color="auto"/>
        <w:right w:val="none" w:sz="0" w:space="0" w:color="auto"/>
      </w:divBdr>
    </w:div>
    <w:div w:id="1616909721">
      <w:bodyDiv w:val="1"/>
      <w:marLeft w:val="0"/>
      <w:marRight w:val="0"/>
      <w:marTop w:val="0"/>
      <w:marBottom w:val="0"/>
      <w:divBdr>
        <w:top w:val="none" w:sz="0" w:space="0" w:color="auto"/>
        <w:left w:val="none" w:sz="0" w:space="0" w:color="auto"/>
        <w:bottom w:val="none" w:sz="0" w:space="0" w:color="auto"/>
        <w:right w:val="none" w:sz="0" w:space="0" w:color="auto"/>
      </w:divBdr>
    </w:div>
    <w:div w:id="1678265629">
      <w:bodyDiv w:val="1"/>
      <w:marLeft w:val="0"/>
      <w:marRight w:val="0"/>
      <w:marTop w:val="0"/>
      <w:marBottom w:val="0"/>
      <w:divBdr>
        <w:top w:val="none" w:sz="0" w:space="0" w:color="auto"/>
        <w:left w:val="none" w:sz="0" w:space="0" w:color="auto"/>
        <w:bottom w:val="none" w:sz="0" w:space="0" w:color="auto"/>
        <w:right w:val="none" w:sz="0" w:space="0" w:color="auto"/>
      </w:divBdr>
    </w:div>
    <w:div w:id="1838695003">
      <w:bodyDiv w:val="1"/>
      <w:marLeft w:val="0"/>
      <w:marRight w:val="0"/>
      <w:marTop w:val="0"/>
      <w:marBottom w:val="0"/>
      <w:divBdr>
        <w:top w:val="none" w:sz="0" w:space="0" w:color="auto"/>
        <w:left w:val="none" w:sz="0" w:space="0" w:color="auto"/>
        <w:bottom w:val="none" w:sz="0" w:space="0" w:color="auto"/>
        <w:right w:val="none" w:sz="0" w:space="0" w:color="auto"/>
      </w:divBdr>
    </w:div>
    <w:div w:id="1846044162">
      <w:bodyDiv w:val="1"/>
      <w:marLeft w:val="0"/>
      <w:marRight w:val="0"/>
      <w:marTop w:val="0"/>
      <w:marBottom w:val="0"/>
      <w:divBdr>
        <w:top w:val="none" w:sz="0" w:space="0" w:color="auto"/>
        <w:left w:val="none" w:sz="0" w:space="0" w:color="auto"/>
        <w:bottom w:val="none" w:sz="0" w:space="0" w:color="auto"/>
        <w:right w:val="none" w:sz="0" w:space="0" w:color="auto"/>
      </w:divBdr>
    </w:div>
    <w:div w:id="1919250176">
      <w:bodyDiv w:val="1"/>
      <w:marLeft w:val="0"/>
      <w:marRight w:val="0"/>
      <w:marTop w:val="0"/>
      <w:marBottom w:val="0"/>
      <w:divBdr>
        <w:top w:val="none" w:sz="0" w:space="0" w:color="auto"/>
        <w:left w:val="none" w:sz="0" w:space="0" w:color="auto"/>
        <w:bottom w:val="none" w:sz="0" w:space="0" w:color="auto"/>
        <w:right w:val="none" w:sz="0" w:space="0" w:color="auto"/>
      </w:divBdr>
    </w:div>
    <w:div w:id="1941597381">
      <w:bodyDiv w:val="1"/>
      <w:marLeft w:val="0"/>
      <w:marRight w:val="0"/>
      <w:marTop w:val="0"/>
      <w:marBottom w:val="0"/>
      <w:divBdr>
        <w:top w:val="none" w:sz="0" w:space="0" w:color="auto"/>
        <w:left w:val="none" w:sz="0" w:space="0" w:color="auto"/>
        <w:bottom w:val="none" w:sz="0" w:space="0" w:color="auto"/>
        <w:right w:val="none" w:sz="0" w:space="0" w:color="auto"/>
      </w:divBdr>
    </w:div>
    <w:div w:id="1989236614">
      <w:bodyDiv w:val="1"/>
      <w:marLeft w:val="0"/>
      <w:marRight w:val="0"/>
      <w:marTop w:val="0"/>
      <w:marBottom w:val="0"/>
      <w:divBdr>
        <w:top w:val="none" w:sz="0" w:space="0" w:color="auto"/>
        <w:left w:val="none" w:sz="0" w:space="0" w:color="auto"/>
        <w:bottom w:val="none" w:sz="0" w:space="0" w:color="auto"/>
        <w:right w:val="none" w:sz="0" w:space="0" w:color="auto"/>
      </w:divBdr>
    </w:div>
    <w:div w:id="20547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adja.sondag@42luxembourg.lu" TargetMode="External"/><Relationship Id="rId18" Type="http://schemas.openxmlformats.org/officeDocument/2006/relationships/hyperlink" Target="mailto:wecare@42luxembourg.lu" TargetMode="External"/><Relationship Id="rId26" Type="http://schemas.openxmlformats.org/officeDocument/2006/relationships/hyperlink" Target="https://www.chem.lu/" TargetMode="External"/><Relationship Id="rId39" Type="http://schemas.openxmlformats.org/officeDocument/2006/relationships/hyperlink" Target="mailto:nathalie.engel@42luxembourg.lu" TargetMode="External"/><Relationship Id="rId21" Type="http://schemas.openxmlformats.org/officeDocument/2006/relationships/hyperlink" Target="https://portal.education.lu/restopolis20" TargetMode="External"/><Relationship Id="rId34" Type="http://schemas.openxmlformats.org/officeDocument/2006/relationships/hyperlink" Target="mailto:leamira.pintofonseca@42luxembourg.lu"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youtube.com/watch?v=_GgfLzcgNvQ" TargetMode="External"/><Relationship Id="rId29" Type="http://schemas.openxmlformats.org/officeDocument/2006/relationships/hyperlink" Target="https://outlook.office365.com/book/HelloStaff@dlh.l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ni.lu/llc-en/" TargetMode="External"/><Relationship Id="rId32" Type="http://schemas.openxmlformats.org/officeDocument/2006/relationships/hyperlink" Target="mailto:nadja.sondag@42luxembourg.lu" TargetMode="External"/><Relationship Id="rId37" Type="http://schemas.openxmlformats.org/officeDocument/2006/relationships/hyperlink" Target="mailto:rui.pinto@42luxembourg.lu" TargetMode="External"/><Relationship Id="rId40" Type="http://schemas.openxmlformats.org/officeDocument/2006/relationships/hyperlink" Target="mailto:info@42luxembourg.lu" TargetMode="Externa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youtube.com/watch?v=eTt5NQUO3LY" TargetMode="External"/><Relationship Id="rId23" Type="http://schemas.openxmlformats.org/officeDocument/2006/relationships/hyperlink" Target="https://bnl.public.lu/en.html" TargetMode="External"/><Relationship Id="rId28" Type="http://schemas.openxmlformats.org/officeDocument/2006/relationships/image" Target="media/image3.png"/><Relationship Id="rId36" Type="http://schemas.openxmlformats.org/officeDocument/2006/relationships/hyperlink" Target="mailto:georges.kessler@42luxembourg.lu" TargetMode="External"/><Relationship Id="rId10" Type="http://schemas.openxmlformats.org/officeDocument/2006/relationships/endnotes" Target="endnotes.xml"/><Relationship Id="rId19" Type="http://schemas.openxmlformats.org/officeDocument/2006/relationships/hyperlink" Target="https://forms.office.com/Pages/ResponsePage.aspx?id=Kv78sTmEvUSNhPtY30K3nfAmGyIu5utEtzMsg7_pgjhUNlZYRU5BWFBBOEJKQUIwRU5UUkE3SkJWSC4u" TargetMode="External"/><Relationship Id="rId31" Type="http://schemas.openxmlformats.org/officeDocument/2006/relationships/hyperlink" Target="mailto:serge.linckels@42luxembourg.lu"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CF0lx9o1RCE" TargetMode="External"/><Relationship Id="rId22" Type="http://schemas.openxmlformats.org/officeDocument/2006/relationships/hyperlink" Target="mailto:askalibrarian@uni.lu" TargetMode="External"/><Relationship Id="rId27" Type="http://schemas.openxmlformats.org/officeDocument/2006/relationships/hyperlink" Target="https://www.doctena.lu/en/" TargetMode="External"/><Relationship Id="rId30" Type="http://schemas.openxmlformats.org/officeDocument/2006/relationships/hyperlink" Target="mailto:info@42luxembourg.lu" TargetMode="External"/><Relationship Id="rId35" Type="http://schemas.openxmlformats.org/officeDocument/2006/relationships/hyperlink" Target="mailto:joe.leiner@42luxembourg.lu"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jenna.puetz@42luxembourg.lu" TargetMode="External"/><Relationship Id="rId17" Type="http://schemas.openxmlformats.org/officeDocument/2006/relationships/hyperlink" Target="https://www.youtube.com/watch?v=hzMe_CDM8ug" TargetMode="External"/><Relationship Id="rId25" Type="http://schemas.openxmlformats.org/officeDocument/2006/relationships/image" Target="media/image2.png"/><Relationship Id="rId33" Type="http://schemas.openxmlformats.org/officeDocument/2006/relationships/hyperlink" Target="mailto:jenna.puetz@42luxembourg.lu" TargetMode="External"/><Relationship Id="rId38" Type="http://schemas.openxmlformats.org/officeDocument/2006/relationships/hyperlink" Target="mailto:chantal.bernard@42luxembourg.lu" TargetMode="External"/><Relationship Id="rId46" Type="http://schemas.openxmlformats.org/officeDocument/2006/relationships/fontTable" Target="fontTable.xml"/><Relationship Id="rId20" Type="http://schemas.openxmlformats.org/officeDocument/2006/relationships/hyperlink" Target="mailto:c.federspiel@cconsulting.lu" TargetMode="External"/><Relationship Id="rId41"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40D49B94D8BF45B7EF68663EE78F8E" ma:contentTypeVersion="15" ma:contentTypeDescription="Ein neues Dokument erstellen." ma:contentTypeScope="" ma:versionID="2bdcc43657547946b98585d6ff535d2e">
  <xsd:schema xmlns:xsd="http://www.w3.org/2001/XMLSchema" xmlns:xs="http://www.w3.org/2001/XMLSchema" xmlns:p="http://schemas.microsoft.com/office/2006/metadata/properties" xmlns:ns2="c884e079-205e-4db3-abad-060f971bfb84" xmlns:ns3="fd61c69c-25c9-437b-a33c-92e14476db3a" targetNamespace="http://schemas.microsoft.com/office/2006/metadata/properties" ma:root="true" ma:fieldsID="f8f30bd3ef1afea885e5efdc61d60aae" ns2:_="" ns3:_="">
    <xsd:import namespace="c884e079-205e-4db3-abad-060f971bfb84"/>
    <xsd:import namespace="fd61c69c-25c9-437b-a33c-92e14476db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4e079-205e-4db3-abad-060f971bf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27cf2f7f-21e1-4669-9ddf-3294f0c9fc0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61c69c-25c9-437b-a33c-92e14476db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dd7a40c-045f-4277-9eb3-0621975c1a85}" ma:internalName="TaxCatchAll" ma:showField="CatchAllData" ma:web="fd61c69c-25c9-437b-a33c-92e14476db3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d61c69c-25c9-437b-a33c-92e14476db3a" xsi:nil="true"/>
    <lcf76f155ced4ddcb4097134ff3c332f xmlns="c884e079-205e-4db3-abad-060f971bfb8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0640C-86A2-4173-8F0B-E5B987AF5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4e079-205e-4db3-abad-060f971bfb84"/>
    <ds:schemaRef ds:uri="fd61c69c-25c9-437b-a33c-92e14476d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54DE71-CD46-48FA-8069-C3D7E0B5EBD6}">
  <ds:schemaRefs>
    <ds:schemaRef ds:uri="http://schemas.microsoft.com/sharepoint/v3/contenttype/forms"/>
  </ds:schemaRefs>
</ds:datastoreItem>
</file>

<file path=customXml/itemProps3.xml><?xml version="1.0" encoding="utf-8"?>
<ds:datastoreItem xmlns:ds="http://schemas.openxmlformats.org/officeDocument/2006/customXml" ds:itemID="{2CB1ADA2-FF34-4515-AAA5-9DEA4549FB6B}">
  <ds:schemaRefs>
    <ds:schemaRef ds:uri="http://schemas.microsoft.com/office/infopath/2007/PartnerControls"/>
    <ds:schemaRef ds:uri="http://www.w3.org/XML/1998/namespace"/>
    <ds:schemaRef ds:uri="http://purl.org/dc/terms/"/>
    <ds:schemaRef ds:uri="fd61c69c-25c9-437b-a33c-92e14476db3a"/>
    <ds:schemaRef ds:uri="http://schemas.microsoft.com/office/2006/documentManagement/types"/>
    <ds:schemaRef ds:uri="http://purl.org/dc/elements/1.1/"/>
    <ds:schemaRef ds:uri="http://schemas.openxmlformats.org/package/2006/metadata/core-properties"/>
    <ds:schemaRef ds:uri="c884e079-205e-4db3-abad-060f971bfb84"/>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0BA9124-A2EC-8A41-98B3-47044B78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4303</Words>
  <Characters>24531</Characters>
  <Application>Microsoft Office Word</Application>
  <DocSecurity>0</DocSecurity>
  <Lines>204</Lines>
  <Paragraphs>57</Paragraphs>
  <ScaleCrop>false</ScaleCrop>
  <Company/>
  <LinksUpToDate>false</LinksUpToDate>
  <CharactersWithSpaces>28777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Pütz</dc:creator>
  <cp:keywords/>
  <dc:description/>
  <cp:lastModifiedBy>Jenna Pütz</cp:lastModifiedBy>
  <cp:revision>2</cp:revision>
  <dcterms:created xsi:type="dcterms:W3CDTF">2024-07-07T15:21:00Z</dcterms:created>
  <dcterms:modified xsi:type="dcterms:W3CDTF">2024-07-07T15:21:00Z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0x0101003D40D49B94D8BF45B7EF68663EE78F8E</vt:lpwstr>
  </property>
  <property fmtid="{D5CDD505-2E9C-101B-9397-08002B2CF9AE}" pid="3" name="MSIP_Label_defa4170-0d19-0005-0004-bc88714345d2_Enabled">
    <vt:lpwstr>true</vt:lpwstr>
  </property>
  <property fmtid="{D5CDD505-2E9C-101B-9397-08002B2CF9AE}" pid="4" name="MSIP_Label_defa4170-0d19-0005-0004-bc88714345d2_SetDate">
    <vt:lpwstr>2024-05-30T08:48:59Z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b1fcfe2a-8439-44bd-8d84-fb58df42b79d</vt:lpwstr>
  </property>
  <property fmtid="{D5CDD505-2E9C-101B-9397-08002B2CF9AE}" pid="8" name="MSIP_Label_defa4170-0d19-0005-0004-bc88714345d2_ActionId">
    <vt:lpwstr>2237f0a1-43ae-45ac-bdf3-c17cb8fb18cd</vt:lpwstr>
  </property>
  <property fmtid="{D5CDD505-2E9C-101B-9397-08002B2CF9AE}" pid="9" name="MSIP_Label_defa4170-0d19-0005-0004-bc88714345d2_ContentBits">
    <vt:lpwstr>0</vt:lpwstr>
  </property>
  <property fmtid="{D5CDD505-2E9C-101B-9397-08002B2CF9AE}" pid="10" name="MediaServiceImageTags">
    <vt:lpwstr/>
  </property>
</Properties>
</file>