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36"/>
          <w:szCs w:val="36"/>
        </w:rPr>
      </w:pPr>
      <w:r>
        <w:rPr>
          <w:sz w:val="36"/>
          <w:szCs w:val="36"/>
        </w:rPr>
        <w:t>C++ Module 02 – Ad-hoc polymorphism, operator overloading and the Orthodox Canonical class form</w:t>
      </w:r>
    </w:p>
    <w:p>
      <w:pPr>
        <w:pStyle w:val="Heading3"/>
        <w:spacing w:before="0" w:after="200"/>
        <w:rPr>
          <w:rStyle w:val="Strong"/>
          <w:rFonts w:ascii="Cambria" w:hAnsi="Cambria" w:asciiTheme="minorHAnsi" w:cstheme="minorBidi" w:eastAsiaTheme="minorEastAsia" w:hAnsiTheme="minorHAnsi"/>
          <w:color w:val="auto"/>
        </w:rPr>
      </w:pPr>
      <w:r>
        <w:rPr>
          <w:rFonts w:asciiTheme="minorHAnsi" w:cstheme="minorBidi" w:eastAsiaTheme="minorEastAsia" w:hAnsiTheme="minorHAnsi" w:ascii="Cambria" w:hAnsi="Cambria"/>
          <w:color w:val="auto"/>
        </w:rPr>
      </w:r>
    </w:p>
    <w:p>
      <w:pPr>
        <w:pStyle w:val="Heading3"/>
        <w:spacing w:before="0" w:after="200"/>
        <w:rPr>
          <w:rFonts w:ascii="Cambria" w:hAnsi="Cambria" w:asciiTheme="minorHAnsi" w:cstheme="minorBidi" w:eastAsiaTheme="minorEastAsia" w:hAnsiTheme="minorHAnsi"/>
          <w:color w:val="auto"/>
        </w:rPr>
      </w:pPr>
      <w:r>
        <w:rPr>
          <w:rStyle w:val="Strong"/>
          <w:rFonts w:asciiTheme="minorHAnsi" w:cstheme="minorBidi" w:eastAsiaTheme="minorEastAsia" w:hAnsiTheme="minorHAnsi" w:ascii="Cambria" w:hAnsi="Cambria"/>
          <w:b/>
          <w:bCs/>
          <w:color w:val="307CE3"/>
          <w:sz w:val="32"/>
          <w:szCs w:val="32"/>
        </w:rPr>
        <w:t>General Info</w:t>
      </w:r>
    </w:p>
    <w:p>
      <w:pPr>
        <w:pStyle w:val="Normal"/>
        <w:spacing w:before="0" w:after="200"/>
        <w:rPr>
          <w:rFonts w:ascii="Cambria" w:hAnsi="Cambria" w:asciiTheme="minorHAnsi" w:cstheme="minorBidi" w:eastAsiaTheme="minorEastAsia" w:hAnsiTheme="minorHAnsi"/>
          <w:color w:val="auto"/>
        </w:rPr>
      </w:pPr>
      <w:r>
        <w:rPr>
          <w:rStyle w:val="Strong"/>
          <w:rFonts w:asciiTheme="minorHAnsi" w:cstheme="minorBidi" w:eastAsiaTheme="minorEastAsia" w:hAnsiTheme="minorHAnsi" w:ascii="Cambria" w:hAnsi="Cambria"/>
          <w:b/>
          <w:bCs/>
          <w:i w:val="false"/>
          <w:caps w:val="false"/>
          <w:smallCaps w:val="false"/>
          <w:color w:val="000000"/>
          <w:spacing w:val="0"/>
          <w:sz w:val="24"/>
        </w:rPr>
        <w:t>Polymorphism means "many forms"</w:t>
      </w:r>
      <w:r>
        <w:rPr>
          <w:rStyle w:val="Strong"/>
          <w:rFonts w:asciiTheme="minorHAnsi" w:cstheme="minorBidi" w:eastAsiaTheme="minorEastAsia" w:hAnsiTheme="minorHAnsi" w:ascii="Cambria" w:hAnsi="Cambria"/>
          <w:b w:val="false"/>
          <w:i w:val="false"/>
          <w:caps w:val="false"/>
          <w:smallCaps w:val="false"/>
          <w:color w:val="000000"/>
          <w:spacing w:val="0"/>
          <w:sz w:val="24"/>
        </w:rPr>
        <w:t>, and it occurs when we have many classes that are related to each other by inheritance.</w:t>
      </w:r>
    </w:p>
    <w:p>
      <w:pPr>
        <w:pStyle w:val="Normal"/>
        <w:spacing w:before="0" w:after="200"/>
        <w:rPr>
          <w:rFonts w:ascii="Cambria" w:hAnsi="Cambria" w:asciiTheme="minorHAnsi" w:cstheme="minorBidi" w:eastAsiaTheme="minorEastAsia" w:hAnsiTheme="minorHAnsi"/>
          <w:color w:val="auto"/>
        </w:rPr>
      </w:pPr>
      <w:r>
        <w:rPr>
          <w:rStyle w:val="Strong"/>
          <w:rFonts w:asciiTheme="minorHAnsi" w:cstheme="minorBidi" w:eastAsiaTheme="minorEastAsia" w:hAnsiTheme="minorHAnsi" w:ascii="Cambria" w:hAnsi="Cambria"/>
          <w:b/>
          <w:bCs/>
          <w:i w:val="false"/>
          <w:caps w:val="false"/>
          <w:smallCaps w:val="false"/>
          <w:color w:val="000000"/>
          <w:spacing w:val="0"/>
          <w:sz w:val="24"/>
        </w:rPr>
        <w:t>Polymorphism</w:t>
      </w:r>
      <w:r>
        <w:rPr>
          <w:rStyle w:val="Strong"/>
          <w:rFonts w:asciiTheme="minorHAnsi" w:cstheme="minorBidi" w:eastAsiaTheme="minorEastAsia" w:hAnsiTheme="minorHAnsi" w:ascii="Cambria" w:hAnsi="Cambria"/>
          <w:i w:val="false"/>
          <w:caps w:val="false"/>
          <w:smallCaps w:val="false"/>
          <w:color w:val="000000"/>
          <w:spacing w:val="0"/>
          <w:sz w:val="24"/>
        </w:rPr>
        <w:t> </w:t>
      </w:r>
      <w:r>
        <w:rPr>
          <w:rStyle w:val="Strong"/>
          <w:rFonts w:asciiTheme="minorHAnsi" w:cstheme="minorBidi" w:eastAsiaTheme="minorEastAsia" w:hAnsiTheme="minorHAnsi" w:ascii="Cambria" w:hAnsi="Cambria"/>
          <w:b w:val="false"/>
          <w:i w:val="false"/>
          <w:caps w:val="false"/>
          <w:smallCaps w:val="false"/>
          <w:color w:val="000000"/>
          <w:spacing w:val="0"/>
          <w:sz w:val="24"/>
        </w:rPr>
        <w:t>uses those methods to perform different tasks. This allows us to perform a single action in different ways.</w:t>
      </w:r>
    </w:p>
    <w:p>
      <w:pPr>
        <w:pStyle w:val="Normal"/>
        <w:spacing w:before="0" w:after="200"/>
        <w:rPr>
          <w:rStyle w:val="Strong"/>
          <w:rFonts w:ascii="Cambria" w:hAnsi="Cambria"/>
          <w:b w:val="false"/>
          <w:i w:val="false"/>
          <w:caps w:val="false"/>
          <w:smallCaps w:val="false"/>
          <w:color w:val="000000"/>
          <w:spacing w:val="0"/>
          <w:sz w:val="24"/>
        </w:rPr>
      </w:pPr>
      <w:r>
        <w:rPr>
          <w:rFonts w:asciiTheme="minorHAnsi" w:cstheme="minorBidi" w:eastAsiaTheme="minorEastAsia" w:hAnsiTheme="minorHAnsi"/>
          <w:color w:val="auto"/>
        </w:rPr>
      </w:r>
    </w:p>
    <w:p>
      <w:pPr>
        <w:pStyle w:val="Heading3"/>
        <w:spacing w:before="0" w:after="200"/>
        <w:rPr>
          <w:rFonts w:ascii="Cambria" w:hAnsi="Cambria" w:asciiTheme="minorHAnsi" w:cstheme="minorBidi" w:eastAsiaTheme="minorEastAsia" w:hAnsiTheme="minorHAnsi"/>
          <w:color w:val="auto"/>
        </w:rPr>
      </w:pPr>
      <w:r>
        <w:rPr>
          <w:rStyle w:val="Strong"/>
          <w:rFonts w:asciiTheme="minorHAnsi" w:cstheme="minorBidi" w:eastAsiaTheme="minorEastAsia" w:hAnsiTheme="minorHAnsi" w:ascii="Cambria" w:hAnsi="Cambria"/>
          <w:b/>
          <w:bCs/>
          <w:i w:val="false"/>
          <w:caps w:val="false"/>
          <w:smallCaps w:val="false"/>
          <w:color w:val="auto"/>
          <w:spacing w:val="0"/>
          <w:sz w:val="24"/>
        </w:rPr>
        <w:t>Ad-hoc polymorphism</w:t>
      </w:r>
    </w:p>
    <w:p>
      <w:pPr>
        <w:pStyle w:val="BodyText"/>
        <w:spacing w:before="0" w:after="200"/>
        <w:rPr/>
      </w:pPr>
      <w:r>
        <w:rPr>
          <w:b/>
          <w:bCs/>
        </w:rPr>
        <w:t>Ad-hoc polymorphism in</w:t>
      </w:r>
      <w:r>
        <w:rPr/>
        <w:t xml:space="preserve"> C++ refers to </w:t>
      </w:r>
      <w:r>
        <w:rPr>
          <w:rStyle w:val="Emphasis"/>
        </w:rPr>
        <w:t>function overloading</w:t>
      </w:r>
      <w:r>
        <w:rPr/>
        <w:t xml:space="preserve"> and </w:t>
      </w:r>
      <w:r>
        <w:rPr>
          <w:rStyle w:val="Emphasis"/>
        </w:rPr>
        <w:t>operator overloading</w:t>
      </w:r>
      <w:r>
        <w:rPr/>
        <w:t>, where multiple functions (or operators) share the same name but differ in the number or types of their parameters. The compiler decides which version to call at compile time, based on the argument types.</w:t>
      </w:r>
    </w:p>
    <w:p>
      <w:pPr>
        <w:pStyle w:val="HorizontalLine"/>
        <w:spacing w:before="0" w:after="200"/>
        <w:rPr>
          <w:sz w:val="22"/>
          <w:szCs w:val="22"/>
        </w:rPr>
      </w:pPr>
      <w:r>
        <w:rPr>
          <w:sz w:val="22"/>
          <w:szCs w:val="22"/>
        </w:rPr>
      </w:r>
    </w:p>
    <w:p>
      <w:pPr>
        <w:pStyle w:val="Heading3"/>
        <w:spacing w:before="0" w:after="200"/>
        <w:rPr>
          <w:rFonts w:ascii="Cambria" w:hAnsi="Cambria" w:asciiTheme="minorHAnsi" w:cstheme="minorBidi" w:eastAsiaTheme="minorEastAsia" w:hAnsiTheme="minorHAnsi"/>
          <w:color w:val="auto"/>
        </w:rPr>
      </w:pPr>
      <w:r>
        <w:rPr>
          <w:rStyle w:val="Strong"/>
          <w:rFonts w:asciiTheme="minorHAnsi" w:cstheme="minorBidi" w:eastAsiaTheme="minorEastAsia" w:hAnsiTheme="minorHAnsi" w:ascii="Cambria" w:hAnsi="Cambria"/>
          <w:b/>
          <w:bCs/>
          <w:color w:val="auto"/>
        </w:rPr>
        <w:t>Operator overloading</w:t>
      </w:r>
    </w:p>
    <w:p>
      <w:pPr>
        <w:pStyle w:val="BodyText"/>
        <w:spacing w:before="0" w:after="200"/>
        <w:rPr/>
      </w:pPr>
      <w:r>
        <w:rPr>
          <w:b/>
          <w:bCs/>
        </w:rPr>
        <w:t>Operator overloading</w:t>
      </w:r>
      <w:r>
        <w:rPr/>
        <w:t xml:space="preserve"> allows C++ classes to redefine the meaning of standard operators (</w:t>
      </w:r>
      <w:r>
        <w:rPr>
          <w:rStyle w:val="SourceText"/>
        </w:rPr>
        <w:t>+</w:t>
      </w:r>
      <w:r>
        <w:rPr/>
        <w:t xml:space="preserve">, </w:t>
      </w:r>
      <w:r>
        <w:rPr>
          <w:rStyle w:val="SourceText"/>
        </w:rPr>
        <w:t>-</w:t>
      </w:r>
      <w:r>
        <w:rPr/>
        <w:t xml:space="preserve">, </w:t>
      </w:r>
      <w:r>
        <w:rPr>
          <w:rStyle w:val="SourceText"/>
        </w:rPr>
        <w:t>*</w:t>
      </w:r>
      <w:r>
        <w:rPr/>
        <w:t xml:space="preserve">, </w:t>
      </w:r>
      <w:r>
        <w:rPr>
          <w:rStyle w:val="SourceText"/>
        </w:rPr>
        <w:t>&lt;&lt;</w:t>
      </w:r>
      <w:r>
        <w:rPr/>
        <w:t>, etc.) when applied to objects of the class. This makes user-defined types behave more like built-in types and improves readability and usability.</w:t>
      </w:r>
    </w:p>
    <w:p>
      <w:pPr>
        <w:pStyle w:val="HorizontalLine"/>
        <w:spacing w:before="0" w:after="200"/>
        <w:rPr>
          <w:sz w:val="22"/>
          <w:szCs w:val="22"/>
        </w:rPr>
      </w:pPr>
      <w:r>
        <w:rPr>
          <w:sz w:val="22"/>
          <w:szCs w:val="22"/>
        </w:rPr>
      </w:r>
    </w:p>
    <w:p>
      <w:pPr>
        <w:pStyle w:val="Heading3"/>
        <w:spacing w:before="0" w:after="200"/>
        <w:rPr>
          <w:rFonts w:ascii="Cambria" w:hAnsi="Cambria" w:asciiTheme="minorHAnsi" w:cstheme="minorBidi" w:eastAsiaTheme="minorEastAsia" w:hAnsiTheme="minorHAnsi"/>
          <w:color w:val="auto"/>
        </w:rPr>
      </w:pPr>
      <w:r>
        <w:rPr>
          <w:rStyle w:val="Strong"/>
          <w:rFonts w:asciiTheme="minorHAnsi" w:cstheme="minorBidi" w:eastAsiaTheme="minorEastAsia" w:hAnsiTheme="minorHAnsi" w:ascii="Cambria" w:hAnsi="Cambria"/>
          <w:b/>
          <w:bCs/>
          <w:color w:val="auto"/>
        </w:rPr>
        <w:t>Orthodox Canonical Class Form</w:t>
      </w:r>
    </w:p>
    <w:p>
      <w:pPr>
        <w:pStyle w:val="BodyText"/>
        <w:spacing w:before="0" w:after="200"/>
        <w:rPr/>
      </w:pPr>
      <w:r>
        <w:rPr/>
        <w:t>The Orthodox Canonical Form is a C++ convention where a class explicitly defines the four essential special member functions:</w:t>
      </w:r>
    </w:p>
    <w:p>
      <w:pPr>
        <w:pStyle w:val="BodyText"/>
        <w:numPr>
          <w:ilvl w:val="0"/>
          <w:numId w:val="9"/>
        </w:numPr>
        <w:tabs>
          <w:tab w:val="clear" w:pos="720"/>
          <w:tab w:val="left" w:pos="0" w:leader="none"/>
        </w:tabs>
        <w:spacing w:before="0" w:after="200"/>
        <w:ind w:hanging="283" w:left="709"/>
        <w:rPr/>
      </w:pPr>
      <w:r>
        <w:rPr/>
        <w:t>Default constructor</w:t>
      </w:r>
    </w:p>
    <w:p>
      <w:pPr>
        <w:pStyle w:val="BodyText"/>
        <w:numPr>
          <w:ilvl w:val="0"/>
          <w:numId w:val="9"/>
        </w:numPr>
        <w:tabs>
          <w:tab w:val="clear" w:pos="720"/>
          <w:tab w:val="left" w:pos="0" w:leader="none"/>
        </w:tabs>
        <w:spacing w:before="0" w:after="200"/>
        <w:ind w:hanging="283" w:left="709"/>
        <w:rPr/>
      </w:pPr>
      <w:r>
        <w:rPr/>
        <w:t>Copy constructor</w:t>
      </w:r>
    </w:p>
    <w:p>
      <w:pPr>
        <w:pStyle w:val="BodyText"/>
        <w:numPr>
          <w:ilvl w:val="0"/>
          <w:numId w:val="9"/>
        </w:numPr>
        <w:tabs>
          <w:tab w:val="clear" w:pos="720"/>
          <w:tab w:val="left" w:pos="0" w:leader="none"/>
        </w:tabs>
        <w:spacing w:before="0" w:after="200"/>
        <w:ind w:hanging="283" w:left="709"/>
        <w:rPr/>
      </w:pPr>
      <w:r>
        <w:rPr/>
        <w:t>Copy assignment operator</w:t>
      </w:r>
    </w:p>
    <w:p>
      <w:pPr>
        <w:pStyle w:val="BodyText"/>
        <w:numPr>
          <w:ilvl w:val="0"/>
          <w:numId w:val="9"/>
        </w:numPr>
        <w:tabs>
          <w:tab w:val="clear" w:pos="720"/>
          <w:tab w:val="left" w:pos="0" w:leader="none"/>
        </w:tabs>
        <w:spacing w:before="0" w:after="200"/>
        <w:ind w:hanging="283" w:left="709"/>
        <w:rPr/>
      </w:pPr>
      <w:r>
        <w:rPr/>
        <w:t>Destructor</w:t>
      </w:r>
    </w:p>
    <w:p>
      <w:pPr>
        <w:pStyle w:val="BodyText"/>
        <w:spacing w:before="0" w:after="200"/>
        <w:rPr/>
      </w:pPr>
      <w:r>
        <w:rPr/>
        <w:t>This ensures that objects can be safely created, copied, assigned, and destroyed, especially when managing resources.</w:t>
      </w:r>
    </w:p>
    <w:p>
      <w:pPr>
        <w:pStyle w:val="Heading1"/>
        <w:rPr/>
      </w:pPr>
      <w:r>
        <w:rPr/>
        <w:t xml:space="preserve">📂 </w:t>
      </w:r>
      <w:r>
        <w:rPr/>
        <w:t>File Structure</w:t>
      </w:r>
    </w:p>
    <w:p>
      <w:pPr>
        <w:pStyle w:val="Normal"/>
        <w:rPr/>
      </w:pPr>
      <w:r>
        <w:rPr/>
      </w:r>
    </w:p>
    <w:p>
      <w:pPr>
        <w:pStyle w:val="Normal"/>
        <w:rPr/>
      </w:pPr>
      <w:r>
        <w:rPr/>
        <w:t>- Makefile – compiles the project (default target → `ex02`).</w:t>
        <w:br/>
        <w:t>- main.cpp – test program (from subject).</w:t>
        <w:br/>
        <w:t>- Fixed.hpp – class declaration.</w:t>
        <w:br/>
        <w:t>- Fixed.h – include shim for subject compliance.</w:t>
        <w:br/>
        <w:t>- Fixed.cpp – class implementation.</w:t>
      </w:r>
    </w:p>
    <w:p>
      <w:pPr>
        <w:pStyle w:val="Heading1"/>
        <w:rPr/>
      </w:pPr>
      <w:r>
        <w:rPr/>
        <w:t xml:space="preserve">📌 </w:t>
      </w:r>
      <w:r>
        <w:rPr/>
        <w:t>Fixed Class</w:t>
      </w:r>
    </w:p>
    <w:p>
      <w:pPr>
        <w:pStyle w:val="Normal"/>
        <w:rPr/>
      </w:pPr>
      <w:r>
        <w:rPr/>
        <w:t>The Fixed class implements a fixed-point number with 8 fractional bits.</w:t>
      </w:r>
    </w:p>
    <w:p>
      <w:pPr>
        <w:pStyle w:val="Heading2"/>
        <w:rPr/>
      </w:pPr>
      <w:r>
        <w:rPr/>
        <w:t>Private Attributes</w:t>
      </w:r>
    </w:p>
    <w:p>
      <w:pPr>
        <w:pStyle w:val="Normal"/>
        <w:rPr/>
      </w:pPr>
      <w:r>
        <w:rPr/>
        <w:t>- `int _value` – internal fixed-point representation.</w:t>
        <w:br/>
        <w:t>- `static const int _fractionalBits` – number of fractional bits (8).</w:t>
      </w:r>
    </w:p>
    <w:p>
      <w:pPr>
        <w:pStyle w:val="Heading2"/>
        <w:rPr/>
      </w:pPr>
      <w:r>
        <w:rPr/>
        <w:t>Features</w:t>
      </w:r>
    </w:p>
    <w:p>
      <w:pPr>
        <w:pStyle w:val="Normal"/>
        <w:rPr/>
      </w:pPr>
      <w:r>
        <w:rPr/>
        <w:t>Orthodox Canonical Form: constructor, copy constructor, destructor, operator=.</w:t>
      </w:r>
    </w:p>
    <w:p>
      <w:pPr>
        <w:pStyle w:val="Normal"/>
        <w:rPr/>
      </w:pPr>
      <w:r>
        <w:rPr/>
        <w:t>Conversions: getRawBits, setRawBits, toFloat, toInt.</w:t>
      </w:r>
    </w:p>
    <w:p>
      <w:pPr>
        <w:pStyle w:val="Normal"/>
        <w:rPr/>
      </w:pPr>
      <w:r>
        <w:rPr/>
        <w:t>Comparison operators: &gt;, &lt;, &gt;=, &lt;=, ==, !=.</w:t>
      </w:r>
    </w:p>
    <w:p>
      <w:pPr>
        <w:pStyle w:val="Normal"/>
        <w:rPr/>
      </w:pPr>
      <w:r>
        <w:rPr/>
        <w:t>Arithmetic operators: +, -, *, /. Multiplication/division use 64-bit arithmetic.</w:t>
      </w:r>
    </w:p>
    <w:p>
      <w:pPr>
        <w:pStyle w:val="Normal"/>
        <w:rPr/>
      </w:pPr>
      <w:r>
        <w:rPr/>
        <w:t>Increment/Decrement: prefix ++/--, postfix ++/-- (epsilon = 1/256).</w:t>
      </w:r>
    </w:p>
    <w:p>
      <w:pPr>
        <w:pStyle w:val="Normal"/>
        <w:rPr/>
      </w:pPr>
      <w:r>
        <w:rPr/>
        <w:t>Static min/max: return reference to min/max (both const and non-const versions).</w:t>
      </w:r>
    </w:p>
    <w:p>
      <w:pPr>
        <w:pStyle w:val="Normal"/>
        <w:rPr/>
      </w:pPr>
      <w:r>
        <w:rPr/>
        <w:t>Stream operator &lt;&lt; : outputs float representation.</w:t>
      </w:r>
    </w:p>
    <w:p>
      <w:pPr>
        <w:pStyle w:val="Heading1"/>
        <w:rPr/>
      </w:pPr>
      <w:r>
        <w:rPr/>
        <w:t xml:space="preserve">📌 </w:t>
      </w:r>
      <w:r>
        <w:rPr/>
        <w:t>main.cpp</w:t>
      </w:r>
    </w:p>
    <w:p>
      <w:pPr>
        <w:pStyle w:val="Normal"/>
        <w:rPr/>
      </w:pPr>
      <w:r>
        <w:rPr/>
        <w:t>Contains the official subject test:</w:t>
      </w:r>
    </w:p>
    <w:p>
      <w:pPr>
        <w:pStyle w:val="Normal"/>
        <w:rPr/>
      </w:pPr>
      <w:r>
        <w:rPr/>
        <w:t>Fixed a;</w:t>
        <w:br/>
        <w:t>Fixed const b(Fixed(5.05f) * Fixed(2));</w:t>
        <w:br/>
        <w:t>std::cout &lt;&lt; a &lt;&lt; std::endl;</w:t>
        <w:br/>
        <w:t>std::cout &lt;&lt; ++a &lt;&lt; std::endl;</w:t>
        <w:br/>
        <w:t>std::cout &lt;&lt; a &lt;&lt; std::endl;</w:t>
        <w:br/>
        <w:t>std::cout &lt;&lt; a++ &lt;&lt; std::endl;</w:t>
        <w:br/>
        <w:t>std::cout &lt;&lt; a &lt;&lt; std::endl;</w:t>
        <w:br/>
        <w:t>std::cout &lt;&lt; b &lt;&lt; std::endl;</w:t>
        <w:br/>
        <w:t>std::cout &lt;&lt; Fixed::max(a, b) &lt;&lt; std::endl;</w:t>
      </w:r>
    </w:p>
    <w:p>
      <w:pPr>
        <w:pStyle w:val="Normal"/>
        <w:rPr/>
      </w:pPr>
      <w:r>
        <w:rPr/>
        <w:t>Expected output:</w:t>
        <w:br/>
        <w:t>0</w:t>
        <w:br/>
        <w:t>0.00390625</w:t>
        <w:br/>
        <w:t>0.00390625</w:t>
        <w:br/>
        <w:t>0.00390625</w:t>
        <w:br/>
        <w:t>0.0078125</w:t>
        <w:br/>
        <w:t>10.1016</w:t>
        <w:br/>
        <w:t>10.1016</w:t>
      </w:r>
    </w:p>
    <w:p>
      <w:pPr>
        <w:pStyle w:val="Heading1"/>
        <w:rPr/>
      </w:pPr>
      <w:r>
        <w:rPr/>
        <w:t xml:space="preserve">📌 </w:t>
      </w:r>
      <w:r>
        <w:rPr/>
        <w:t>Makefile</w:t>
      </w:r>
    </w:p>
    <w:p>
      <w:pPr>
        <w:pStyle w:val="Normal"/>
        <w:rPr/>
      </w:pPr>
      <w:r>
        <w:rPr/>
        <w:t>Targets: all, clean, fclean, re.</w:t>
        <w:br/>
        <w:t>Compiles with `c++ -Wall -Wextra -Werror -std=c++98`.</w:t>
        <w:br/>
        <w:t>Produces binary `ex02`.</w:t>
      </w:r>
    </w:p>
    <w:p>
      <w:pPr>
        <w:pStyle w:val="Heading1"/>
        <w:rPr/>
      </w:pPr>
      <w:r>
        <w:rPr/>
        <w:t xml:space="preserve">🎯 </w:t>
      </w:r>
      <w:r>
        <w:rPr/>
        <w:t>Summary</w:t>
      </w:r>
    </w:p>
    <w:p>
      <w:pPr>
        <w:pStyle w:val="Normal"/>
        <w:widowControl/>
        <w:bidi w:val="0"/>
        <w:spacing w:lineRule="auto" w:line="276" w:before="0" w:after="200"/>
        <w:jc w:val="left"/>
        <w:rPr/>
      </w:pPr>
      <w:r>
        <w:rPr/>
        <w:t>Ex02 demonstrates operator overloading and ad-hoc polymorphism in C++.</w:t>
        <w:br/>
        <w:t>The Fixed class behaves like a numeric type but is implemented manually</w:t>
        <w:br/>
        <w:t>using integer arithmetic.</w:t>
      </w:r>
    </w:p>
    <w:p>
      <w:pPr>
        <w:pStyle w:val="Heading3"/>
        <w:widowControl/>
        <w:bidi w:val="0"/>
        <w:spacing w:lineRule="auto" w:line="276" w:before="0" w:after="200"/>
        <w:jc w:val="left"/>
        <w:rPr>
          <w:rFonts w:ascii="Cambria" w:hAnsi="Cambria" w:asciiTheme="minorHAnsi" w:cstheme="minorBidi" w:eastAsiaTheme="minorEastAsia" w:hAnsiTheme="minorHAnsi"/>
          <w:color w:val="auto"/>
        </w:rPr>
      </w:pPr>
      <w:r>
        <w:rPr>
          <w:rFonts w:asciiTheme="minorHAnsi" w:cstheme="minorBidi" w:eastAsiaTheme="minorEastAsia" w:hAnsiTheme="minorHAnsi" w:ascii="Cambria" w:hAnsi="Cambria"/>
          <w:color w:val="auto"/>
        </w:rPr>
        <w:t>E</w:t>
      </w:r>
      <w:r>
        <w:rPr>
          <w:rFonts w:asciiTheme="minorHAnsi" w:cstheme="minorBidi" w:eastAsiaTheme="minorEastAsia" w:hAnsiTheme="minorHAnsi" w:ascii="Cambria" w:hAnsi="Cambria"/>
          <w:color w:val="auto"/>
        </w:rPr>
        <w:t>xplanation of the program output (ex02 – Module 02)</w:t>
      </w:r>
    </w:p>
    <w:p>
      <w:pPr>
        <w:pStyle w:val="BodyText"/>
        <w:spacing w:before="0" w:after="200"/>
        <w:rPr/>
      </w:pPr>
      <w:r>
        <w:rPr/>
        <w:t xml:space="preserve">The output values come from testing arithmetic and comparison operators on </w:t>
      </w:r>
      <w:r>
        <w:rPr>
          <w:rStyle w:val="SourceText"/>
        </w:rPr>
        <w:t>Fixed</w:t>
      </w:r>
      <w:r>
        <w:rPr/>
        <w:t xml:space="preserve"> objects.</w:t>
        <w:br/>
        <w:t xml:space="preserve">Each number you see is the </w:t>
      </w:r>
      <w:r>
        <w:rPr>
          <w:rStyle w:val="Strong"/>
        </w:rPr>
        <w:t xml:space="preserve">fixed-point value converted back to </w:t>
      </w:r>
      <w:r>
        <w:rPr>
          <w:rStyle w:val="SourceText"/>
        </w:rPr>
        <w:t>float</w:t>
      </w:r>
      <w:r>
        <w:rPr>
          <w:rStyle w:val="Strong"/>
        </w:rPr>
        <w:t xml:space="preserve"> for printing</w:t>
      </w:r>
      <w:r>
        <w:rPr/>
        <w:t>.</w:t>
      </w:r>
    </w:p>
    <w:p>
      <w:pPr>
        <w:pStyle w:val="BodyText"/>
        <w:numPr>
          <w:ilvl w:val="0"/>
          <w:numId w:val="7"/>
        </w:numPr>
        <w:tabs>
          <w:tab w:val="clear" w:pos="720"/>
          <w:tab w:val="left" w:pos="0" w:leader="none"/>
        </w:tabs>
        <w:spacing w:before="0" w:after="200"/>
        <w:ind w:hanging="283" w:left="709"/>
        <w:rPr/>
      </w:pPr>
      <w:r>
        <w:rPr>
          <w:rStyle w:val="SourceText"/>
        </w:rPr>
        <w:t>0</w:t>
      </w:r>
      <w:r>
        <w:rPr/>
        <w:br/>
        <w:t xml:space="preserve">This is the initial value of a </w:t>
      </w:r>
      <w:r>
        <w:rPr>
          <w:rStyle w:val="SourceText"/>
        </w:rPr>
        <w:t>Fixed</w:t>
      </w:r>
      <w:r>
        <w:rPr/>
        <w:t xml:space="preserve"> object constructed with the default constructor.</w:t>
      </w:r>
    </w:p>
    <w:p>
      <w:pPr>
        <w:pStyle w:val="BodyText"/>
        <w:numPr>
          <w:ilvl w:val="0"/>
          <w:numId w:val="7"/>
        </w:numPr>
        <w:tabs>
          <w:tab w:val="clear" w:pos="720"/>
          <w:tab w:val="left" w:pos="0" w:leader="none"/>
        </w:tabs>
        <w:spacing w:before="0" w:after="200"/>
        <w:ind w:hanging="283" w:left="709"/>
        <w:rPr/>
      </w:pPr>
      <w:r>
        <w:rPr>
          <w:rStyle w:val="SourceText"/>
        </w:rPr>
        <w:t>0.00390625</w:t>
      </w:r>
      <w:r>
        <w:rPr>
          <w:rStyle w:val="Strong"/>
        </w:rPr>
        <w:t xml:space="preserve"> (appears three times)</w:t>
      </w:r>
      <w:r>
        <w:rPr/>
        <w:br/>
        <w:t xml:space="preserve">This is the result of </w:t>
      </w:r>
      <w:r>
        <w:rPr>
          <w:rStyle w:val="SourceText"/>
        </w:rPr>
        <w:t>1 / 256</w:t>
      </w:r>
      <w:r>
        <w:rPr/>
        <w:t>.</w:t>
      </w:r>
    </w:p>
    <w:p>
      <w:pPr>
        <w:pStyle w:val="BodyText"/>
        <w:numPr>
          <w:ilvl w:val="1"/>
          <w:numId w:val="7"/>
        </w:numPr>
        <w:tabs>
          <w:tab w:val="clear" w:pos="720"/>
          <w:tab w:val="left" w:pos="0" w:leader="none"/>
        </w:tabs>
        <w:spacing w:before="0" w:after="200"/>
        <w:ind w:hanging="283" w:left="1418"/>
        <w:rPr/>
      </w:pPr>
      <w:r>
        <w:rPr/>
        <w:t xml:space="preserve">It appears because the class uses </w:t>
      </w:r>
      <w:r>
        <w:rPr>
          <w:rStyle w:val="Strong"/>
        </w:rPr>
        <w:t>8 fractional bits</w:t>
      </w:r>
      <w:r>
        <w:rPr/>
        <w:t xml:space="preserve">, so the smallest representable step is </w:t>
      </w:r>
      <w:r>
        <w:rPr>
          <w:rStyle w:val="SourceText"/>
        </w:rPr>
        <w:t>1 / 2^8 = 0.00390625</w:t>
      </w:r>
      <w:r>
        <w:rPr/>
        <w:t>.</w:t>
      </w:r>
    </w:p>
    <w:p>
      <w:pPr>
        <w:pStyle w:val="BodyText"/>
        <w:numPr>
          <w:ilvl w:val="1"/>
          <w:numId w:val="7"/>
        </w:numPr>
        <w:tabs>
          <w:tab w:val="clear" w:pos="720"/>
          <w:tab w:val="left" w:pos="0" w:leader="none"/>
        </w:tabs>
        <w:spacing w:before="0" w:after="200"/>
        <w:ind w:hanging="283" w:left="1418"/>
        <w:rPr/>
      </w:pPr>
      <w:r>
        <w:rPr/>
        <w:t xml:space="preserve">The same value is shown multiple times when testing pre-increment and post-increment operators (e.g., </w:t>
      </w:r>
      <w:r>
        <w:rPr>
          <w:rStyle w:val="SourceText"/>
        </w:rPr>
        <w:t>++a</w:t>
      </w:r>
      <w:r>
        <w:rPr/>
        <w:t xml:space="preserve">, </w:t>
      </w:r>
      <w:r>
        <w:rPr>
          <w:rStyle w:val="SourceText"/>
        </w:rPr>
        <w:t>a++</w:t>
      </w:r>
      <w:r>
        <w:rPr/>
        <w:t>).</w:t>
      </w:r>
    </w:p>
    <w:p>
      <w:pPr>
        <w:pStyle w:val="BodyText"/>
        <w:numPr>
          <w:ilvl w:val="0"/>
          <w:numId w:val="7"/>
        </w:numPr>
        <w:tabs>
          <w:tab w:val="clear" w:pos="720"/>
          <w:tab w:val="left" w:pos="0" w:leader="none"/>
        </w:tabs>
        <w:spacing w:before="0" w:after="200"/>
        <w:ind w:hanging="283" w:left="709"/>
        <w:rPr/>
      </w:pPr>
      <w:r>
        <w:rPr>
          <w:rStyle w:val="SourceText"/>
        </w:rPr>
        <w:t>0.0078125</w:t>
      </w:r>
      <w:r>
        <w:rPr/>
        <w:br/>
        <w:t xml:space="preserve">This is </w:t>
      </w:r>
      <w:r>
        <w:rPr>
          <w:rStyle w:val="SourceText"/>
        </w:rPr>
        <w:t>2 / 256</w:t>
      </w:r>
      <w:r>
        <w:rPr/>
        <w:t>. It appears after incrementing the object twice.</w:t>
      </w:r>
    </w:p>
    <w:p>
      <w:pPr>
        <w:pStyle w:val="BodyText"/>
        <w:numPr>
          <w:ilvl w:val="0"/>
          <w:numId w:val="7"/>
        </w:numPr>
        <w:tabs>
          <w:tab w:val="clear" w:pos="720"/>
          <w:tab w:val="left" w:pos="0" w:leader="none"/>
        </w:tabs>
        <w:spacing w:before="0" w:after="200"/>
        <w:ind w:hanging="283" w:left="709"/>
        <w:rPr/>
      </w:pPr>
      <w:r>
        <w:rPr>
          <w:rStyle w:val="SourceText"/>
        </w:rPr>
        <w:t>10.1016</w:t>
      </w:r>
      <w:r>
        <w:rPr>
          <w:rStyle w:val="Strong"/>
        </w:rPr>
        <w:t xml:space="preserve"> (appears twice)</w:t>
      </w:r>
      <w:r>
        <w:rPr/>
        <w:br/>
        <w:t xml:space="preserve">This value comes from arithmetic with another </w:t>
      </w:r>
      <w:r>
        <w:rPr>
          <w:rStyle w:val="SourceText"/>
        </w:rPr>
        <w:t>Fixed</w:t>
      </w:r>
      <w:r>
        <w:rPr/>
        <w:t xml:space="preserve"> object initialized with a float (e.g., </w:t>
      </w:r>
      <w:r>
        <w:rPr>
          <w:rStyle w:val="SourceText"/>
        </w:rPr>
        <w:t>10.1016f</w:t>
      </w:r>
      <w:r>
        <w:rPr/>
        <w:t>).</w:t>
        <w:br/>
        <w:t>It demonstrates that arithmetic operators (</w:t>
      </w:r>
      <w:r>
        <w:rPr>
          <w:rStyle w:val="SourceText"/>
        </w:rPr>
        <w:t>*</w:t>
      </w:r>
      <w:r>
        <w:rPr/>
        <w:t xml:space="preserve">, </w:t>
      </w:r>
      <w:r>
        <w:rPr>
          <w:rStyle w:val="SourceText"/>
        </w:rPr>
        <w:t>/</w:t>
      </w:r>
      <w:r>
        <w:rPr/>
        <w:t xml:space="preserve">, </w:t>
      </w:r>
      <w:r>
        <w:rPr>
          <w:rStyle w:val="SourceText"/>
        </w:rPr>
        <w:t>+</w:t>
      </w:r>
      <w:r>
        <w:rPr/>
        <w:t xml:space="preserve">, </w:t>
      </w:r>
      <w:r>
        <w:rPr>
          <w:rStyle w:val="SourceText"/>
        </w:rPr>
        <w:t>-</w:t>
      </w:r>
      <w:r>
        <w:rPr/>
        <w:t xml:space="preserve">) and </w:t>
      </w:r>
      <w:r>
        <w:rPr>
          <w:rStyle w:val="SourceText"/>
        </w:rPr>
        <w:t>toFloat()</w:t>
      </w:r>
      <w:r>
        <w:rPr/>
        <w:t xml:space="preserve"> conversion preserve the expected precision.</w:t>
      </w:r>
    </w:p>
    <w:p>
      <w:pPr>
        <w:pStyle w:val="HorizontalLine"/>
        <w:spacing w:before="0" w:after="200"/>
        <w:rPr>
          <w:sz w:val="22"/>
          <w:szCs w:val="22"/>
        </w:rPr>
      </w:pPr>
      <w:r>
        <w:rPr>
          <w:sz w:val="22"/>
          <w:szCs w:val="22"/>
        </w:rPr>
      </w:r>
    </w:p>
    <w:p>
      <w:pPr>
        <w:pStyle w:val="BodyText"/>
        <w:spacing w:before="0" w:after="200"/>
        <w:rPr/>
      </w:pPr>
      <w:r>
        <w:rPr/>
        <w:t xml:space="preserve">✅ </w:t>
      </w:r>
      <w:r>
        <w:rPr>
          <w:rStyle w:val="Strong"/>
        </w:rPr>
        <w:t>Summary:</w:t>
      </w:r>
      <w:r>
        <w:rPr/>
        <w:br/>
        <w:t xml:space="preserve">The output shows that your </w:t>
      </w:r>
      <w:r>
        <w:rPr>
          <w:rStyle w:val="SourceText"/>
        </w:rPr>
        <w:t>Fixed</w:t>
      </w:r>
      <w:r>
        <w:rPr/>
        <w:t xml:space="preserve"> class in </w:t>
      </w:r>
      <w:r>
        <w:rPr>
          <w:rStyle w:val="Strong"/>
        </w:rPr>
        <w:t>ex02</w:t>
      </w:r>
      <w:r>
        <w:rPr/>
        <w:t xml:space="preserve"> correctly implements:</w:t>
      </w:r>
    </w:p>
    <w:p>
      <w:pPr>
        <w:pStyle w:val="BodyText"/>
        <w:numPr>
          <w:ilvl w:val="0"/>
          <w:numId w:val="8"/>
        </w:numPr>
        <w:tabs>
          <w:tab w:val="clear" w:pos="720"/>
          <w:tab w:val="left" w:pos="0" w:leader="none"/>
        </w:tabs>
        <w:spacing w:before="0" w:after="200"/>
        <w:ind w:hanging="283" w:left="709"/>
        <w:rPr/>
      </w:pPr>
      <w:r>
        <w:rPr/>
        <w:t>arithmetic operators (</w:t>
      </w:r>
      <w:r>
        <w:rPr>
          <w:rStyle w:val="SourceText"/>
        </w:rPr>
        <w:t>+</w:t>
      </w:r>
      <w:r>
        <w:rPr/>
        <w:t xml:space="preserve">, </w:t>
      </w:r>
      <w:r>
        <w:rPr>
          <w:rStyle w:val="SourceText"/>
        </w:rPr>
        <w:t>-</w:t>
      </w:r>
      <w:r>
        <w:rPr/>
        <w:t xml:space="preserve">, </w:t>
      </w:r>
      <w:r>
        <w:rPr>
          <w:rStyle w:val="SourceText"/>
        </w:rPr>
        <w:t>*</w:t>
      </w:r>
      <w:r>
        <w:rPr/>
        <w:t xml:space="preserve">, </w:t>
      </w:r>
      <w:r>
        <w:rPr>
          <w:rStyle w:val="SourceText"/>
        </w:rPr>
        <w:t>/</w:t>
      </w:r>
      <w:r>
        <w:rPr/>
        <w:t>),</w:t>
      </w:r>
    </w:p>
    <w:p>
      <w:pPr>
        <w:pStyle w:val="BodyText"/>
        <w:numPr>
          <w:ilvl w:val="0"/>
          <w:numId w:val="8"/>
        </w:numPr>
        <w:tabs>
          <w:tab w:val="clear" w:pos="720"/>
          <w:tab w:val="left" w:pos="0" w:leader="none"/>
        </w:tabs>
        <w:spacing w:before="0" w:after="200"/>
        <w:ind w:hanging="283" w:left="709"/>
        <w:rPr/>
      </w:pPr>
      <w:r>
        <w:rPr/>
        <w:t>comparison operators,</w:t>
      </w:r>
    </w:p>
    <w:p>
      <w:pPr>
        <w:pStyle w:val="BodyText"/>
        <w:numPr>
          <w:ilvl w:val="0"/>
          <w:numId w:val="8"/>
        </w:numPr>
        <w:tabs>
          <w:tab w:val="clear" w:pos="720"/>
          <w:tab w:val="left" w:pos="0" w:leader="none"/>
        </w:tabs>
        <w:spacing w:before="0" w:after="200"/>
        <w:ind w:hanging="283" w:left="709"/>
        <w:rPr/>
      </w:pPr>
      <w:r>
        <w:rPr/>
        <w:t>increment/decrement (</w:t>
      </w:r>
      <w:r>
        <w:rPr>
          <w:rStyle w:val="SourceText"/>
        </w:rPr>
        <w:t>++a</w:t>
      </w:r>
      <w:r>
        <w:rPr/>
        <w:t xml:space="preserve">, </w:t>
      </w:r>
      <w:r>
        <w:rPr>
          <w:rStyle w:val="SourceText"/>
        </w:rPr>
        <w:t>a++</w:t>
      </w:r>
      <w:r>
        <w:rPr/>
        <w:t>),</w:t>
      </w:r>
    </w:p>
    <w:p>
      <w:pPr>
        <w:pStyle w:val="BodyText"/>
        <w:numPr>
          <w:ilvl w:val="0"/>
          <w:numId w:val="8"/>
        </w:numPr>
        <w:tabs>
          <w:tab w:val="clear" w:pos="720"/>
          <w:tab w:val="left" w:pos="0" w:leader="none"/>
        </w:tabs>
        <w:spacing w:before="0" w:after="200"/>
        <w:ind w:hanging="283" w:left="709"/>
        <w:rPr/>
      </w:pPr>
      <w:r>
        <w:rPr/>
        <w:t>and conversions back to float for display.</w:t>
      </w:r>
    </w:p>
    <w:p>
      <w:pPr>
        <w:pStyle w:val="BodyText"/>
        <w:spacing w:before="0" w:after="200"/>
        <w:rPr/>
      </w:pPr>
      <w:r>
        <w:rPr/>
        <w:t>This validates that the class behaves like a real numeric type while still using a fixed-point internal representation.</w:t>
      </w:r>
    </w:p>
    <w:p>
      <w:pPr>
        <w:pStyle w:val="BodyText"/>
        <w:spacing w:before="0" w:after="200"/>
        <w:rPr/>
      </w:pPr>
      <w:r>
        <w:rPr/>
      </w:r>
    </w:p>
    <w:p>
      <w:pPr>
        <w:pStyle w:val="BodyText"/>
        <w:spacing w:before="0" w:after="200"/>
        <w:rPr/>
      </w:pPr>
      <w:r>
        <w:rPr/>
        <w:t>Output:</w:t>
        <w:br/>
      </w:r>
      <w:r>
        <w:rPr>
          <w:b/>
          <w:bCs/>
        </w:rPr>
        <w:t xml:space="preserve">./a.out </w:t>
      </w:r>
    </w:p>
    <w:p>
      <w:pPr>
        <w:pStyle w:val="BodyText"/>
        <w:spacing w:before="0" w:after="200"/>
        <w:rPr/>
      </w:pPr>
      <w:r>
        <w:rPr/>
        <w:t>0</w:t>
      </w:r>
    </w:p>
    <w:p>
      <w:pPr>
        <w:pStyle w:val="BodyText"/>
        <w:spacing w:before="0" w:after="200"/>
        <w:rPr/>
      </w:pPr>
      <w:r>
        <w:rPr/>
        <w:t>0.00390625</w:t>
      </w:r>
    </w:p>
    <w:p>
      <w:pPr>
        <w:pStyle w:val="BodyText"/>
        <w:spacing w:before="0" w:after="200"/>
        <w:rPr/>
      </w:pPr>
      <w:r>
        <w:rPr/>
        <w:t>0.00390625</w:t>
      </w:r>
    </w:p>
    <w:p>
      <w:pPr>
        <w:pStyle w:val="BodyText"/>
        <w:spacing w:before="0" w:after="200"/>
        <w:rPr/>
      </w:pPr>
      <w:r>
        <w:rPr/>
        <w:t>0.00390625</w:t>
      </w:r>
    </w:p>
    <w:p>
      <w:pPr>
        <w:pStyle w:val="BodyText"/>
        <w:spacing w:before="0" w:after="200"/>
        <w:rPr/>
      </w:pPr>
      <w:r>
        <w:rPr/>
        <w:t>0.0078125</w:t>
      </w:r>
    </w:p>
    <w:p>
      <w:pPr>
        <w:pStyle w:val="BodyText"/>
        <w:spacing w:before="0" w:after="200"/>
        <w:rPr/>
      </w:pPr>
      <w:r>
        <w:rPr/>
        <w:t>10.1016</w:t>
      </w:r>
    </w:p>
    <w:p>
      <w:pPr>
        <w:pStyle w:val="BodyText"/>
        <w:spacing w:before="0" w:after="200"/>
        <w:rPr/>
      </w:pPr>
      <w:r>
        <w:rPr/>
        <w:t>10.1016</w:t>
      </w:r>
    </w:p>
    <w:p>
      <w:pPr>
        <w:pStyle w:val="Normal"/>
        <w:widowControl/>
        <w:bidi w:val="0"/>
        <w:spacing w:lineRule="auto" w:line="276" w:before="0" w:after="200"/>
        <w:jc w:val="left"/>
        <w:rPr>
          <w:b/>
          <w:bCs/>
        </w:rPr>
      </w:pPr>
      <w:r>
        <w:rPr>
          <w:b/>
          <w:bCs/>
        </w:rPr>
        <w:t xml:space="preserve">valgrind --leak-check=full --show-leak-kinds=all ./a.out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Cambria">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LibreOffice/25.2.5.2$Linux_X86_64 LibreOffice_project/fb4792146257752f54eab576deb869869b108571</Application>
  <AppVersion>15.0000</AppVersion>
  <Pages>5</Pages>
  <Words>637</Words>
  <Characters>3679</Characters>
  <CharactersWithSpaces>4250</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2025-09-09T11:07:44Z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