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6F7B" w14:textId="77777777" w:rsidR="001758D6" w:rsidRDefault="005A2744">
      <w:r>
        <w:t xml:space="preserve">Chaine de </w:t>
      </w:r>
      <w:proofErr w:type="gramStart"/>
      <w:r>
        <w:t>caractère ::</w:t>
      </w:r>
      <w:proofErr w:type="gramEnd"/>
    </w:p>
    <w:p w14:paraId="4DA7ABDB" w14:textId="77777777" w:rsidR="005A2744" w:rsidRDefault="005A2744">
      <w:r>
        <w:t xml:space="preserve">Déclarer un tableau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256</w:t>
      </w:r>
      <w:r>
        <w:rPr>
          <w:i/>
        </w:rPr>
        <w:t>taille max possible</w:t>
      </w:r>
      <w:r>
        <w:t>]={‘s’,’a’,’\0</w:t>
      </w:r>
      <w:r>
        <w:rPr>
          <w:i/>
        </w:rPr>
        <w:t>caractère de fin de chaine</w:t>
      </w:r>
      <w:r>
        <w:t>’}</w:t>
      </w:r>
    </w:p>
    <w:p w14:paraId="3478D93C" w14:textId="77777777" w:rsidR="005A2744" w:rsidRDefault="005A2744" w:rsidP="005A2744">
      <w:r>
        <w:t xml:space="preserve">Comparer des tableaux : </w:t>
      </w:r>
    </w:p>
    <w:p w14:paraId="1B32A31F" w14:textId="77777777" w:rsidR="005A2744" w:rsidRDefault="005A2744" w:rsidP="005A2744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ch</w:t>
      </w:r>
      <w:proofErr w:type="spellEnd"/>
      <w:r>
        <w:t>, « oui »)==0) ;</w:t>
      </w:r>
    </w:p>
    <w:p w14:paraId="00A8AB51" w14:textId="77777777" w:rsidR="005A2744" w:rsidRDefault="005A2744" w:rsidP="005A2744">
      <w:r>
        <w:t xml:space="preserve">Taille </w:t>
      </w:r>
      <w:proofErr w:type="spellStart"/>
      <w:r>
        <w:t>léxicographique</w:t>
      </w:r>
      <w:proofErr w:type="spellEnd"/>
      <w:r>
        <w:t> : a&lt;b</w:t>
      </w:r>
    </w:p>
    <w:p w14:paraId="61C0E7BD" w14:textId="77777777" w:rsidR="005A2744" w:rsidRDefault="005A2744" w:rsidP="005A2744">
      <w:proofErr w:type="spellStart"/>
      <w:r>
        <w:t>Exzmple</w:t>
      </w:r>
      <w:proofErr w:type="spellEnd"/>
      <w:r>
        <w:t xml:space="preserve"> : afficher une chaine de caractère : </w:t>
      </w:r>
    </w:p>
    <w:p w14:paraId="40872909" w14:textId="77777777" w:rsidR="005A2744" w:rsidRDefault="005A2744" w:rsidP="005A2744">
      <w:proofErr w:type="spellStart"/>
      <w:r>
        <w:t>Adr</w:t>
      </w:r>
      <w:proofErr w:type="spellEnd"/>
      <w:r>
        <w:t xml:space="preserve">++ permet d’atteindre le caractère suivant. Au début, </w:t>
      </w:r>
      <w:proofErr w:type="spellStart"/>
      <w:r>
        <w:t>adr</w:t>
      </w:r>
      <w:proofErr w:type="spellEnd"/>
      <w:r>
        <w:t xml:space="preserve"> contient b, puis o, …</w:t>
      </w:r>
    </w:p>
    <w:p w14:paraId="1C3E0860" w14:textId="77777777" w:rsidR="005A2744" w:rsidRDefault="005A2744" w:rsidP="005A2744">
      <w:r>
        <w:t xml:space="preserve">On peut aussi écrire en déclaration char </w:t>
      </w:r>
      <w:proofErr w:type="spellStart"/>
      <w:proofErr w:type="gramStart"/>
      <w:r>
        <w:t>adr</w:t>
      </w:r>
      <w:proofErr w:type="spellEnd"/>
      <w:r>
        <w:t>[</w:t>
      </w:r>
      <w:proofErr w:type="gramEnd"/>
      <w:r>
        <w:t>256]= »</w:t>
      </w:r>
      <w:proofErr w:type="spellStart"/>
      <w:r>
        <w:t>bonjou</w:t>
      </w:r>
      <w:proofErr w:type="spellEnd"/>
      <w:r>
        <w:t xml:space="preserve"> » ; la chaine sera modifiable . </w:t>
      </w:r>
      <w:proofErr w:type="gramStart"/>
      <w:r>
        <w:t>dans</w:t>
      </w:r>
      <w:proofErr w:type="gramEnd"/>
      <w:r>
        <w:t xml:space="preserve"> la déclaration pointeur, on ne peut pas ajouter de caractère </w:t>
      </w:r>
    </w:p>
    <w:p w14:paraId="12D41701" w14:textId="77777777" w:rsidR="005A2744" w:rsidRDefault="005A2744" w:rsidP="005A2744">
      <w:r>
        <w:t xml:space="preserve">Pour ajouter quelque chose : on utilise </w:t>
      </w:r>
      <w:proofErr w:type="spellStart"/>
      <w:proofErr w:type="gramStart"/>
      <w:r>
        <w:t>strcopy</w:t>
      </w:r>
      <w:proofErr w:type="spellEnd"/>
      <w:r>
        <w:t>(</w:t>
      </w:r>
      <w:proofErr w:type="spellStart"/>
      <w:proofErr w:type="gramEnd"/>
      <w:r>
        <w:t>adr</w:t>
      </w:r>
      <w:proofErr w:type="spellEnd"/>
      <w:r>
        <w:t>, « </w:t>
      </w:r>
      <w:proofErr w:type="spellStart"/>
      <w:r>
        <w:t>lol</w:t>
      </w:r>
      <w:proofErr w:type="spellEnd"/>
      <w:r>
        <w:t> ») avec le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14:paraId="6D8349D1" w14:textId="77777777" w:rsidR="000F6B8E" w:rsidRDefault="000F6B8E" w:rsidP="005A2744"/>
    <w:p w14:paraId="60B3C990" w14:textId="77777777" w:rsidR="000F6B8E" w:rsidRPr="005A2744" w:rsidRDefault="000F6B8E" w:rsidP="005A2744">
      <w:r>
        <w:t xml:space="preserve">P10 : Taillemax+1 car on veut 256 caractère visibles </w:t>
      </w:r>
      <w:bookmarkStart w:id="0" w:name="_GoBack"/>
      <w:bookmarkEnd w:id="0"/>
    </w:p>
    <w:sectPr w:rsidR="000F6B8E" w:rsidRPr="005A2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4B9B"/>
    <w:multiLevelType w:val="multilevel"/>
    <w:tmpl w:val="86BA35CA"/>
    <w:lvl w:ilvl="0">
      <w:start w:val="1"/>
      <w:numFmt w:val="decimal"/>
      <w:pStyle w:val="TitrePers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6F4CEA"/>
    <w:multiLevelType w:val="hybridMultilevel"/>
    <w:tmpl w:val="E79AA364"/>
    <w:lvl w:ilvl="0" w:tplc="DDBABA5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4"/>
    <w:rsid w:val="000457B8"/>
    <w:rsid w:val="000F6B8E"/>
    <w:rsid w:val="001758D6"/>
    <w:rsid w:val="003E023E"/>
    <w:rsid w:val="0043672F"/>
    <w:rsid w:val="0045707C"/>
    <w:rsid w:val="005A2744"/>
    <w:rsid w:val="00607AE1"/>
    <w:rsid w:val="006A1660"/>
    <w:rsid w:val="008140CB"/>
    <w:rsid w:val="00E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DF0F"/>
  <w15:chartTrackingRefBased/>
  <w15:docId w15:val="{51FF751F-0C21-40AB-A790-7C7806FC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xane1">
    <w:name w:val="Roxane1"/>
    <w:basedOn w:val="Normal"/>
    <w:qFormat/>
    <w:rsid w:val="006A1660"/>
    <w:pPr>
      <w:spacing w:after="480" w:line="360" w:lineRule="auto"/>
      <w:outlineLvl w:val="0"/>
    </w:pPr>
    <w:rPr>
      <w:rFonts w:asciiTheme="majorHAnsi" w:hAnsiTheme="majorHAnsi"/>
      <w:b/>
      <w:color w:val="000000" w:themeColor="text1"/>
      <w:sz w:val="36"/>
    </w:rPr>
  </w:style>
  <w:style w:type="paragraph" w:customStyle="1" w:styleId="Roxane2">
    <w:name w:val="Roxane2"/>
    <w:basedOn w:val="Roxane1"/>
    <w:qFormat/>
    <w:rsid w:val="006A1660"/>
    <w:pPr>
      <w:outlineLvl w:val="1"/>
    </w:pPr>
    <w:rPr>
      <w:b w:val="0"/>
      <w:sz w:val="28"/>
    </w:rPr>
  </w:style>
  <w:style w:type="paragraph" w:customStyle="1" w:styleId="RoxaneT">
    <w:name w:val="RoxaneT"/>
    <w:basedOn w:val="Roxane2"/>
    <w:autoRedefine/>
    <w:qFormat/>
    <w:rsid w:val="000457B8"/>
    <w:pPr>
      <w:spacing w:after="100" w:afterAutospacing="1" w:line="240" w:lineRule="auto"/>
      <w:jc w:val="both"/>
      <w:outlineLvl w:val="9"/>
    </w:pPr>
    <w:rPr>
      <w:sz w:val="22"/>
    </w:rPr>
  </w:style>
  <w:style w:type="paragraph" w:customStyle="1" w:styleId="RoxaneT1">
    <w:name w:val="RoxaneT1"/>
    <w:basedOn w:val="RoxaneT"/>
    <w:autoRedefine/>
    <w:qFormat/>
    <w:rsid w:val="0043672F"/>
    <w:pPr>
      <w:contextualSpacing/>
    </w:pPr>
    <w:rPr>
      <w:sz w:val="28"/>
    </w:rPr>
  </w:style>
  <w:style w:type="paragraph" w:customStyle="1" w:styleId="TitrePerso1">
    <w:name w:val="TitrePerso1"/>
    <w:basedOn w:val="Roxane1"/>
    <w:link w:val="TitrePerso1Car"/>
    <w:qFormat/>
    <w:rsid w:val="00607AE1"/>
    <w:pPr>
      <w:numPr>
        <w:numId w:val="2"/>
      </w:numPr>
      <w:ind w:left="714" w:hanging="357"/>
    </w:pPr>
  </w:style>
  <w:style w:type="character" w:customStyle="1" w:styleId="TitrePerso1Car">
    <w:name w:val="TitrePerso1 Car"/>
    <w:basedOn w:val="Policepardfaut"/>
    <w:link w:val="TitrePerso1"/>
    <w:rsid w:val="00607AE1"/>
    <w:rPr>
      <w:rFonts w:asciiTheme="majorHAnsi" w:hAnsiTheme="majorHAnsi"/>
      <w:b/>
      <w:color w:val="000000" w:themeColor="text1"/>
      <w:sz w:val="36"/>
    </w:rPr>
  </w:style>
  <w:style w:type="paragraph" w:customStyle="1" w:styleId="TitrePerso2">
    <w:name w:val="TitrePerso2"/>
    <w:basedOn w:val="TitrePerso1"/>
    <w:link w:val="TitrePerso2Car"/>
    <w:qFormat/>
    <w:rsid w:val="003E023E"/>
    <w:pPr>
      <w:numPr>
        <w:numId w:val="0"/>
      </w:numPr>
      <w:outlineLvl w:val="1"/>
    </w:pPr>
    <w:rPr>
      <w:b w:val="0"/>
      <w:sz w:val="28"/>
    </w:rPr>
  </w:style>
  <w:style w:type="character" w:customStyle="1" w:styleId="TitrePerso2Car">
    <w:name w:val="TitrePerso2 Car"/>
    <w:basedOn w:val="TitrePerso1Car"/>
    <w:link w:val="TitrePerso2"/>
    <w:rsid w:val="003E023E"/>
    <w:rPr>
      <w:rFonts w:asciiTheme="majorHAnsi" w:hAnsiTheme="majorHAnsi"/>
      <w:b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marchand</dc:creator>
  <cp:keywords/>
  <dc:description/>
  <cp:lastModifiedBy>roxane marchand</cp:lastModifiedBy>
  <cp:revision>1</cp:revision>
  <dcterms:created xsi:type="dcterms:W3CDTF">2018-12-06T10:08:00Z</dcterms:created>
  <dcterms:modified xsi:type="dcterms:W3CDTF">2018-12-06T10:55:00Z</dcterms:modified>
</cp:coreProperties>
</file>