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D9DA2" w14:textId="77777777" w:rsidR="002735E0" w:rsidRDefault="002735E0">
      <w:pPr>
        <w:rPr>
          <w:rFonts w:asciiTheme="minorBidi" w:hAnsiTheme="minorBidi"/>
          <w:b/>
          <w:bCs/>
        </w:rPr>
      </w:pPr>
    </w:p>
    <w:tbl>
      <w:tblPr>
        <w:tblStyle w:val="TableGridLight1"/>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3060"/>
        <w:gridCol w:w="2023"/>
        <w:gridCol w:w="2387"/>
      </w:tblGrid>
      <w:tr w:rsidR="00A757D7" w:rsidRPr="00ED75B4" w14:paraId="0C51277D" w14:textId="77777777" w:rsidTr="00ED75B4">
        <w:trPr>
          <w:trHeight w:val="165"/>
        </w:trPr>
        <w:tc>
          <w:tcPr>
            <w:tcW w:w="2538" w:type="dxa"/>
          </w:tcPr>
          <w:p w14:paraId="73054EB4" w14:textId="7EE23D3F" w:rsidR="00A757D7" w:rsidRPr="00ED75B4" w:rsidRDefault="00D26C9D" w:rsidP="00A757D7">
            <w:pPr>
              <w:rPr>
                <w:rFonts w:ascii="Times New Roman" w:hAnsi="Times New Roman" w:cs="Times New Roman"/>
                <w:b/>
                <w:bCs/>
                <w:sz w:val="24"/>
                <w:szCs w:val="24"/>
              </w:rPr>
            </w:pPr>
            <w:r w:rsidRPr="00ED75B4">
              <w:rPr>
                <w:rFonts w:ascii="Times New Roman" w:hAnsi="Times New Roman" w:cs="Times New Roman"/>
                <w:b/>
                <w:bCs/>
                <w:sz w:val="24"/>
                <w:szCs w:val="24"/>
              </w:rPr>
              <w:t>LAB NAME</w:t>
            </w:r>
            <w:r w:rsidR="00A757D7" w:rsidRPr="00ED75B4">
              <w:rPr>
                <w:rFonts w:ascii="Times New Roman" w:hAnsi="Times New Roman" w:cs="Times New Roman"/>
                <w:b/>
                <w:bCs/>
                <w:sz w:val="24"/>
                <w:szCs w:val="24"/>
              </w:rPr>
              <w:t>:</w:t>
            </w:r>
          </w:p>
        </w:tc>
        <w:tc>
          <w:tcPr>
            <w:tcW w:w="3060" w:type="dxa"/>
          </w:tcPr>
          <w:p w14:paraId="2DA93D16" w14:textId="65C60522" w:rsidR="00A757D7" w:rsidRPr="00ED75B4" w:rsidRDefault="00D26C9D" w:rsidP="00A57607">
            <w:pPr>
              <w:rPr>
                <w:rFonts w:ascii="Times New Roman" w:hAnsi="Times New Roman" w:cs="Times New Roman"/>
                <w:bCs/>
                <w:sz w:val="24"/>
                <w:szCs w:val="24"/>
              </w:rPr>
            </w:pPr>
            <w:r w:rsidRPr="00ED75B4">
              <w:rPr>
                <w:rFonts w:ascii="Times New Roman" w:hAnsi="Times New Roman" w:cs="Times New Roman"/>
                <w:bCs/>
                <w:sz w:val="24"/>
                <w:szCs w:val="24"/>
              </w:rPr>
              <w:t>Drilling fluids and cementing</w:t>
            </w:r>
            <w:r w:rsidR="00A757D7" w:rsidRPr="00ED75B4">
              <w:rPr>
                <w:rFonts w:ascii="Times New Roman" w:hAnsi="Times New Roman" w:cs="Times New Roman"/>
                <w:bCs/>
                <w:sz w:val="24"/>
                <w:szCs w:val="24"/>
              </w:rPr>
              <w:t xml:space="preserve">                                                       </w:t>
            </w:r>
          </w:p>
        </w:tc>
        <w:tc>
          <w:tcPr>
            <w:tcW w:w="2023" w:type="dxa"/>
          </w:tcPr>
          <w:p w14:paraId="50994BD5" w14:textId="77777777" w:rsidR="00A757D7" w:rsidRPr="00ED75B4" w:rsidRDefault="00A757D7" w:rsidP="00A757D7">
            <w:pPr>
              <w:rPr>
                <w:rFonts w:ascii="Times New Roman" w:hAnsi="Times New Roman" w:cs="Times New Roman"/>
                <w:b/>
                <w:bCs/>
                <w:sz w:val="24"/>
                <w:szCs w:val="24"/>
              </w:rPr>
            </w:pPr>
            <w:r w:rsidRPr="00ED75B4">
              <w:rPr>
                <w:rFonts w:ascii="Times New Roman" w:hAnsi="Times New Roman" w:cs="Times New Roman"/>
                <w:b/>
                <w:bCs/>
                <w:sz w:val="24"/>
                <w:szCs w:val="24"/>
              </w:rPr>
              <w:t xml:space="preserve">LAB NUMBER:                                                                                               </w:t>
            </w:r>
          </w:p>
        </w:tc>
        <w:tc>
          <w:tcPr>
            <w:tcW w:w="2387" w:type="dxa"/>
          </w:tcPr>
          <w:p w14:paraId="23FF183A" w14:textId="77777777" w:rsidR="00A757D7" w:rsidRPr="00ED75B4" w:rsidRDefault="00A757D7" w:rsidP="00A757D7">
            <w:pPr>
              <w:rPr>
                <w:rFonts w:ascii="Times New Roman" w:hAnsi="Times New Roman" w:cs="Times New Roman"/>
                <w:bCs/>
                <w:sz w:val="24"/>
                <w:szCs w:val="24"/>
              </w:rPr>
            </w:pPr>
            <w:r w:rsidRPr="00ED75B4">
              <w:rPr>
                <w:rFonts w:ascii="Times New Roman" w:hAnsi="Times New Roman" w:cs="Times New Roman"/>
                <w:bCs/>
                <w:sz w:val="24"/>
                <w:szCs w:val="24"/>
              </w:rPr>
              <w:t>104</w:t>
            </w:r>
          </w:p>
        </w:tc>
      </w:tr>
      <w:tr w:rsidR="00A757D7" w:rsidRPr="00ED75B4" w14:paraId="12E45B08" w14:textId="77777777" w:rsidTr="00ED75B4">
        <w:trPr>
          <w:trHeight w:val="216"/>
        </w:trPr>
        <w:tc>
          <w:tcPr>
            <w:tcW w:w="2538" w:type="dxa"/>
          </w:tcPr>
          <w:p w14:paraId="2064A5A7" w14:textId="77777777" w:rsidR="00A757D7" w:rsidRPr="00ED75B4" w:rsidRDefault="00A757D7" w:rsidP="00A757D7">
            <w:pPr>
              <w:rPr>
                <w:rFonts w:ascii="Times New Roman" w:hAnsi="Times New Roman" w:cs="Times New Roman"/>
                <w:b/>
                <w:bCs/>
                <w:sz w:val="24"/>
                <w:szCs w:val="24"/>
              </w:rPr>
            </w:pPr>
            <w:r w:rsidRPr="00ED75B4">
              <w:rPr>
                <w:rFonts w:ascii="Times New Roman" w:hAnsi="Times New Roman" w:cs="Times New Roman"/>
                <w:b/>
                <w:bCs/>
                <w:sz w:val="24"/>
                <w:szCs w:val="24"/>
              </w:rPr>
              <w:t xml:space="preserve">EQUIPMENT NAME:                                                        </w:t>
            </w:r>
          </w:p>
        </w:tc>
        <w:tc>
          <w:tcPr>
            <w:tcW w:w="3060" w:type="dxa"/>
          </w:tcPr>
          <w:p w14:paraId="5033B6D5" w14:textId="77777777" w:rsidR="00A757D7" w:rsidRPr="00ED75B4" w:rsidRDefault="00A757D7" w:rsidP="00A757D7">
            <w:pPr>
              <w:rPr>
                <w:rFonts w:ascii="Times New Roman" w:hAnsi="Times New Roman" w:cs="Times New Roman"/>
                <w:bCs/>
                <w:sz w:val="24"/>
                <w:szCs w:val="24"/>
              </w:rPr>
            </w:pPr>
            <w:r w:rsidRPr="00ED75B4">
              <w:rPr>
                <w:rFonts w:ascii="Times New Roman" w:hAnsi="Times New Roman" w:cs="Times New Roman"/>
                <w:bCs/>
                <w:sz w:val="24"/>
                <w:szCs w:val="24"/>
              </w:rPr>
              <w:t>35A Viscometer</w:t>
            </w:r>
          </w:p>
        </w:tc>
        <w:tc>
          <w:tcPr>
            <w:tcW w:w="2023" w:type="dxa"/>
          </w:tcPr>
          <w:p w14:paraId="6AF9E7F0" w14:textId="77777777" w:rsidR="00A757D7" w:rsidRPr="00ED75B4" w:rsidRDefault="00A757D7" w:rsidP="00A757D7">
            <w:pPr>
              <w:rPr>
                <w:rFonts w:ascii="Times New Roman" w:hAnsi="Times New Roman" w:cs="Times New Roman"/>
                <w:b/>
                <w:bCs/>
                <w:sz w:val="24"/>
                <w:szCs w:val="24"/>
              </w:rPr>
            </w:pPr>
            <w:r w:rsidRPr="00ED75B4">
              <w:rPr>
                <w:rFonts w:ascii="Times New Roman" w:hAnsi="Times New Roman" w:cs="Times New Roman"/>
                <w:b/>
                <w:bCs/>
                <w:sz w:val="24"/>
                <w:szCs w:val="24"/>
              </w:rPr>
              <w:t>PREPARED BY:</w:t>
            </w:r>
          </w:p>
        </w:tc>
        <w:tc>
          <w:tcPr>
            <w:tcW w:w="2387" w:type="dxa"/>
          </w:tcPr>
          <w:p w14:paraId="1043C4DF" w14:textId="77777777" w:rsidR="00A757D7" w:rsidRPr="00ED75B4" w:rsidRDefault="00A757D7" w:rsidP="00A757D7">
            <w:pPr>
              <w:rPr>
                <w:rFonts w:ascii="Times New Roman" w:hAnsi="Times New Roman" w:cs="Times New Roman"/>
                <w:bCs/>
                <w:sz w:val="24"/>
                <w:szCs w:val="24"/>
              </w:rPr>
            </w:pPr>
            <w:r w:rsidRPr="00ED75B4">
              <w:rPr>
                <w:rFonts w:ascii="Times New Roman" w:hAnsi="Times New Roman" w:cs="Times New Roman"/>
                <w:bCs/>
                <w:sz w:val="24"/>
                <w:szCs w:val="24"/>
              </w:rPr>
              <w:t>Mobeen Murtaza</w:t>
            </w:r>
          </w:p>
        </w:tc>
      </w:tr>
    </w:tbl>
    <w:p w14:paraId="5D850856" w14:textId="77777777" w:rsidR="002735E0" w:rsidRDefault="002735E0" w:rsidP="00A757D7">
      <w:pPr>
        <w:spacing w:before="240"/>
        <w:jc w:val="both"/>
        <w:rPr>
          <w:rFonts w:asciiTheme="minorBidi" w:hAnsiTheme="minorBidi"/>
          <w:b/>
          <w:bCs/>
        </w:rPr>
      </w:pPr>
      <w:r>
        <w:rPr>
          <w:rFonts w:asciiTheme="minorBidi" w:hAnsiTheme="minorBidi"/>
          <w:b/>
          <w:bCs/>
        </w:rPr>
        <w:t xml:space="preserve">Please provide </w:t>
      </w:r>
      <w:r w:rsidR="00D76542">
        <w:rPr>
          <w:rFonts w:asciiTheme="minorBidi" w:hAnsiTheme="minorBidi"/>
          <w:b/>
          <w:bCs/>
        </w:rPr>
        <w:t xml:space="preserve">as much information as you </w:t>
      </w:r>
      <w:r w:rsidR="00A757D7">
        <w:rPr>
          <w:rFonts w:asciiTheme="minorBidi" w:hAnsiTheme="minorBidi"/>
          <w:b/>
          <w:bCs/>
        </w:rPr>
        <w:t>can</w:t>
      </w:r>
      <w:r w:rsidR="00D76542">
        <w:rPr>
          <w:rFonts w:asciiTheme="minorBidi" w:hAnsiTheme="minorBidi"/>
          <w:b/>
          <w:bCs/>
        </w:rPr>
        <w:t xml:space="preserve"> </w:t>
      </w:r>
      <w:r>
        <w:rPr>
          <w:rFonts w:asciiTheme="minorBidi" w:hAnsiTheme="minorBidi"/>
          <w:b/>
          <w:bCs/>
        </w:rPr>
        <w:t xml:space="preserve">for each equipment </w:t>
      </w:r>
      <w:r w:rsidR="00D76542">
        <w:rPr>
          <w:rFonts w:asciiTheme="minorBidi" w:hAnsiTheme="minorBidi"/>
          <w:b/>
          <w:bCs/>
        </w:rPr>
        <w:t xml:space="preserve">that you </w:t>
      </w:r>
      <w:r w:rsidR="00A757D7">
        <w:rPr>
          <w:rFonts w:asciiTheme="minorBidi" w:hAnsiTheme="minorBidi"/>
          <w:b/>
          <w:bCs/>
        </w:rPr>
        <w:t>available</w:t>
      </w:r>
      <w:r w:rsidR="00D76542">
        <w:rPr>
          <w:rFonts w:asciiTheme="minorBidi" w:hAnsiTheme="minorBidi"/>
          <w:b/>
          <w:bCs/>
        </w:rPr>
        <w:t xml:space="preserve"> in your lab</w:t>
      </w:r>
    </w:p>
    <w:p w14:paraId="539DC18E" w14:textId="77777777" w:rsidR="00932DC7" w:rsidRPr="002735E0" w:rsidRDefault="00932DC7" w:rsidP="00932DC7">
      <w:pPr>
        <w:pStyle w:val="ListParagraph"/>
        <w:numPr>
          <w:ilvl w:val="0"/>
          <w:numId w:val="1"/>
        </w:numPr>
        <w:rPr>
          <w:rFonts w:asciiTheme="minorBidi" w:hAnsiTheme="minorBidi"/>
          <w:b/>
          <w:bCs/>
        </w:rPr>
      </w:pPr>
      <w:r>
        <w:rPr>
          <w:rFonts w:asciiTheme="minorBidi" w:hAnsiTheme="minorBidi"/>
          <w:b/>
          <w:bCs/>
        </w:rPr>
        <w:t xml:space="preserve">EQUIPMENT </w:t>
      </w:r>
      <w:r w:rsidRPr="002735E0">
        <w:rPr>
          <w:rFonts w:asciiTheme="minorBidi" w:hAnsiTheme="minorBidi"/>
          <w:b/>
          <w:bCs/>
        </w:rPr>
        <w:t>SPECIFICATION</w:t>
      </w:r>
    </w:p>
    <w:tbl>
      <w:tblPr>
        <w:tblStyle w:val="TableGrid"/>
        <w:tblW w:w="9964" w:type="dxa"/>
        <w:tblLayout w:type="fixed"/>
        <w:tblLook w:val="04A0" w:firstRow="1" w:lastRow="0" w:firstColumn="1" w:lastColumn="0" w:noHBand="0" w:noVBand="1"/>
      </w:tblPr>
      <w:tblGrid>
        <w:gridCol w:w="978"/>
        <w:gridCol w:w="1788"/>
        <w:gridCol w:w="3808"/>
        <w:gridCol w:w="2060"/>
        <w:gridCol w:w="1330"/>
      </w:tblGrid>
      <w:tr w:rsidR="00D26C9D" w:rsidRPr="009960C4" w14:paraId="2E94E1E9" w14:textId="77777777" w:rsidTr="001864EA">
        <w:trPr>
          <w:trHeight w:val="223"/>
        </w:trPr>
        <w:tc>
          <w:tcPr>
            <w:tcW w:w="978" w:type="dxa"/>
          </w:tcPr>
          <w:p w14:paraId="66173728" w14:textId="77777777" w:rsidR="00D26C9D" w:rsidRPr="009960C4" w:rsidRDefault="00D26C9D" w:rsidP="004B014E">
            <w:pPr>
              <w:jc w:val="center"/>
              <w:rPr>
                <w:rFonts w:ascii="Times New Roman" w:hAnsi="Times New Roman" w:cs="Times New Roman"/>
                <w:b/>
                <w:bCs/>
                <w:sz w:val="24"/>
                <w:szCs w:val="24"/>
              </w:rPr>
            </w:pPr>
            <w:r w:rsidRPr="009960C4">
              <w:rPr>
                <w:rFonts w:ascii="Times New Roman" w:hAnsi="Times New Roman" w:cs="Times New Roman"/>
                <w:b/>
                <w:bCs/>
                <w:sz w:val="24"/>
                <w:szCs w:val="24"/>
              </w:rPr>
              <w:t>Model</w:t>
            </w:r>
          </w:p>
        </w:tc>
        <w:tc>
          <w:tcPr>
            <w:tcW w:w="1788" w:type="dxa"/>
          </w:tcPr>
          <w:p w14:paraId="23ABD9D1" w14:textId="77777777" w:rsidR="00D26C9D" w:rsidRPr="009960C4" w:rsidRDefault="00D26C9D" w:rsidP="004B014E">
            <w:pPr>
              <w:jc w:val="center"/>
              <w:rPr>
                <w:rFonts w:ascii="Times New Roman" w:hAnsi="Times New Roman" w:cs="Times New Roman"/>
                <w:b/>
                <w:bCs/>
                <w:sz w:val="24"/>
                <w:szCs w:val="24"/>
              </w:rPr>
            </w:pPr>
            <w:r w:rsidRPr="009960C4">
              <w:rPr>
                <w:rFonts w:ascii="Times New Roman" w:hAnsi="Times New Roman" w:cs="Times New Roman"/>
                <w:b/>
                <w:bCs/>
                <w:sz w:val="24"/>
                <w:szCs w:val="24"/>
              </w:rPr>
              <w:t>Electrical</w:t>
            </w:r>
          </w:p>
        </w:tc>
        <w:tc>
          <w:tcPr>
            <w:tcW w:w="3808" w:type="dxa"/>
          </w:tcPr>
          <w:p w14:paraId="4D53380F" w14:textId="08842220" w:rsidR="00D26C9D" w:rsidRPr="009960C4" w:rsidRDefault="00D26C9D" w:rsidP="004B014E">
            <w:pPr>
              <w:jc w:val="center"/>
              <w:rPr>
                <w:rFonts w:ascii="Times New Roman" w:hAnsi="Times New Roman" w:cs="Times New Roman"/>
                <w:b/>
                <w:bCs/>
                <w:sz w:val="24"/>
                <w:szCs w:val="24"/>
              </w:rPr>
            </w:pPr>
            <w:r w:rsidRPr="009960C4">
              <w:rPr>
                <w:rFonts w:ascii="Times New Roman" w:hAnsi="Times New Roman" w:cs="Times New Roman"/>
                <w:b/>
                <w:bCs/>
                <w:sz w:val="24"/>
                <w:szCs w:val="24"/>
              </w:rPr>
              <w:t>Specifications</w:t>
            </w:r>
          </w:p>
        </w:tc>
        <w:tc>
          <w:tcPr>
            <w:tcW w:w="2060" w:type="dxa"/>
          </w:tcPr>
          <w:p w14:paraId="0C9A85E6" w14:textId="77777777" w:rsidR="00D26C9D" w:rsidRPr="009960C4" w:rsidRDefault="00D26C9D" w:rsidP="004B014E">
            <w:pPr>
              <w:jc w:val="center"/>
              <w:rPr>
                <w:rFonts w:ascii="Times New Roman" w:hAnsi="Times New Roman" w:cs="Times New Roman"/>
                <w:b/>
                <w:bCs/>
                <w:sz w:val="24"/>
                <w:szCs w:val="24"/>
              </w:rPr>
            </w:pPr>
            <w:r w:rsidRPr="009960C4">
              <w:rPr>
                <w:rFonts w:ascii="Times New Roman" w:hAnsi="Times New Roman" w:cs="Times New Roman"/>
                <w:b/>
                <w:bCs/>
                <w:sz w:val="24"/>
                <w:szCs w:val="24"/>
              </w:rPr>
              <w:t>Temp-Press</w:t>
            </w:r>
          </w:p>
        </w:tc>
        <w:tc>
          <w:tcPr>
            <w:tcW w:w="1330" w:type="dxa"/>
            <w:vMerge w:val="restart"/>
            <w:vAlign w:val="center"/>
          </w:tcPr>
          <w:p w14:paraId="1F0F71FE" w14:textId="50743598" w:rsidR="00D26C9D" w:rsidRPr="009960C4" w:rsidRDefault="00D26C9D" w:rsidP="004B014E">
            <w:pPr>
              <w:jc w:val="center"/>
              <w:rPr>
                <w:rFonts w:ascii="Times New Roman" w:hAnsi="Times New Roman" w:cs="Times New Roman"/>
                <w:b/>
                <w:bCs/>
                <w:sz w:val="24"/>
                <w:szCs w:val="24"/>
              </w:rPr>
            </w:pPr>
            <w:r w:rsidRPr="009960C4">
              <w:rPr>
                <w:rFonts w:ascii="Times New Roman" w:hAnsi="Times New Roman" w:cs="Times New Roman"/>
                <w:noProof/>
                <w:sz w:val="24"/>
                <w:szCs w:val="24"/>
              </w:rPr>
              <w:drawing>
                <wp:inline distT="0" distB="0" distL="0" distR="0" wp14:anchorId="244782A1" wp14:editId="242C3EDC">
                  <wp:extent cx="707390" cy="1056640"/>
                  <wp:effectExtent l="0" t="0" r="0" b="0"/>
                  <wp:docPr id="1" name="Picture 1" descr="Viscometer Model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cometer Model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7390" cy="1056640"/>
                          </a:xfrm>
                          <a:prstGeom prst="rect">
                            <a:avLst/>
                          </a:prstGeom>
                          <a:noFill/>
                          <a:ln>
                            <a:noFill/>
                          </a:ln>
                        </pic:spPr>
                      </pic:pic>
                    </a:graphicData>
                  </a:graphic>
                </wp:inline>
              </w:drawing>
            </w:r>
          </w:p>
        </w:tc>
      </w:tr>
      <w:tr w:rsidR="00D26C9D" w:rsidRPr="009960C4" w14:paraId="60E28CBF" w14:textId="77777777" w:rsidTr="00CC71FE">
        <w:trPr>
          <w:trHeight w:val="695"/>
        </w:trPr>
        <w:tc>
          <w:tcPr>
            <w:tcW w:w="978" w:type="dxa"/>
            <w:vAlign w:val="center"/>
          </w:tcPr>
          <w:p w14:paraId="20AB69CF" w14:textId="77777777" w:rsidR="00D26C9D" w:rsidRPr="009960C4" w:rsidRDefault="00D26C9D" w:rsidP="004B014E">
            <w:pPr>
              <w:jc w:val="center"/>
              <w:rPr>
                <w:rFonts w:ascii="Times New Roman" w:hAnsi="Times New Roman" w:cs="Times New Roman"/>
                <w:b/>
                <w:bCs/>
                <w:sz w:val="24"/>
                <w:szCs w:val="24"/>
              </w:rPr>
            </w:pPr>
            <w:r w:rsidRPr="009960C4">
              <w:rPr>
                <w:rFonts w:ascii="Times New Roman" w:hAnsi="Times New Roman" w:cs="Times New Roman"/>
                <w:b/>
                <w:bCs/>
                <w:sz w:val="24"/>
                <w:szCs w:val="24"/>
              </w:rPr>
              <w:t>35A</w:t>
            </w:r>
          </w:p>
        </w:tc>
        <w:tc>
          <w:tcPr>
            <w:tcW w:w="1788" w:type="dxa"/>
            <w:vAlign w:val="center"/>
          </w:tcPr>
          <w:p w14:paraId="6B06EC95" w14:textId="77777777" w:rsidR="00D26C9D" w:rsidRPr="009960C4" w:rsidRDefault="00D26C9D" w:rsidP="004B014E">
            <w:pPr>
              <w:jc w:val="center"/>
              <w:rPr>
                <w:rFonts w:ascii="Times New Roman" w:hAnsi="Times New Roman" w:cs="Times New Roman"/>
                <w:b/>
                <w:bCs/>
                <w:sz w:val="24"/>
                <w:szCs w:val="24"/>
              </w:rPr>
            </w:pPr>
            <w:r w:rsidRPr="009960C4">
              <w:rPr>
                <w:rFonts w:ascii="Times New Roman" w:hAnsi="Times New Roman" w:cs="Times New Roman"/>
                <w:sz w:val="24"/>
                <w:szCs w:val="24"/>
              </w:rPr>
              <w:t>115V, 60 Hz, 90W</w:t>
            </w:r>
          </w:p>
        </w:tc>
        <w:tc>
          <w:tcPr>
            <w:tcW w:w="3808" w:type="dxa"/>
            <w:vAlign w:val="center"/>
          </w:tcPr>
          <w:p w14:paraId="4823DDE7" w14:textId="77777777" w:rsidR="00D26C9D" w:rsidRPr="009960C4" w:rsidRDefault="00D26C9D" w:rsidP="004B014E">
            <w:pPr>
              <w:jc w:val="center"/>
              <w:rPr>
                <w:rFonts w:ascii="Times New Roman" w:hAnsi="Times New Roman" w:cs="Times New Roman"/>
                <w:b/>
                <w:bCs/>
                <w:sz w:val="24"/>
                <w:szCs w:val="24"/>
              </w:rPr>
            </w:pPr>
            <w:r w:rsidRPr="009960C4">
              <w:rPr>
                <w:rFonts w:ascii="Times New Roman" w:hAnsi="Times New Roman" w:cs="Times New Roman"/>
                <w:sz w:val="24"/>
                <w:szCs w:val="24"/>
              </w:rPr>
              <w:t>600, 300, 200, 100, 6, 3</w:t>
            </w:r>
          </w:p>
          <w:p w14:paraId="6DB0A305" w14:textId="432A4849" w:rsidR="00D26C9D" w:rsidRPr="009960C4" w:rsidRDefault="00D26C9D" w:rsidP="004B014E">
            <w:pPr>
              <w:jc w:val="center"/>
              <w:rPr>
                <w:rFonts w:ascii="Times New Roman" w:hAnsi="Times New Roman" w:cs="Times New Roman"/>
                <w:b/>
                <w:bCs/>
                <w:sz w:val="24"/>
                <w:szCs w:val="24"/>
              </w:rPr>
            </w:pPr>
            <w:r w:rsidRPr="009960C4">
              <w:rPr>
                <w:rFonts w:ascii="Times New Roman" w:hAnsi="Times New Roman" w:cs="Times New Roman"/>
                <w:sz w:val="24"/>
                <w:szCs w:val="24"/>
              </w:rPr>
              <w:t>R1 rotor sleeve, B1 bob, F1 torsion spring</w:t>
            </w:r>
          </w:p>
        </w:tc>
        <w:tc>
          <w:tcPr>
            <w:tcW w:w="2060" w:type="dxa"/>
            <w:vAlign w:val="center"/>
          </w:tcPr>
          <w:p w14:paraId="2C6AF034" w14:textId="77777777" w:rsidR="00D26C9D" w:rsidRPr="009960C4" w:rsidRDefault="00D26C9D" w:rsidP="004B014E">
            <w:pPr>
              <w:jc w:val="center"/>
              <w:rPr>
                <w:rFonts w:ascii="Times New Roman" w:hAnsi="Times New Roman" w:cs="Times New Roman"/>
                <w:sz w:val="24"/>
                <w:szCs w:val="24"/>
              </w:rPr>
            </w:pPr>
            <w:r w:rsidRPr="009960C4">
              <w:rPr>
                <w:rFonts w:ascii="Times New Roman" w:hAnsi="Times New Roman" w:cs="Times New Roman"/>
                <w:sz w:val="24"/>
                <w:szCs w:val="24"/>
              </w:rPr>
              <w:t>Temperature 200°F (93°C), Atm. Pressure</w:t>
            </w:r>
          </w:p>
        </w:tc>
        <w:tc>
          <w:tcPr>
            <w:tcW w:w="1330" w:type="dxa"/>
            <w:vMerge/>
          </w:tcPr>
          <w:p w14:paraId="1D8DB842" w14:textId="77777777" w:rsidR="00D26C9D" w:rsidRPr="009960C4" w:rsidRDefault="00D26C9D" w:rsidP="004B014E">
            <w:pPr>
              <w:rPr>
                <w:rFonts w:ascii="Times New Roman" w:hAnsi="Times New Roman" w:cs="Times New Roman"/>
                <w:sz w:val="24"/>
                <w:szCs w:val="24"/>
              </w:rPr>
            </w:pPr>
          </w:p>
        </w:tc>
      </w:tr>
    </w:tbl>
    <w:p w14:paraId="6E3E743E" w14:textId="56F9F1FA" w:rsidR="00932DC7" w:rsidRDefault="00932DC7" w:rsidP="00932DC7">
      <w:pPr>
        <w:rPr>
          <w:rFonts w:asciiTheme="minorBidi" w:hAnsiTheme="minorBidi"/>
          <w:b/>
          <w:bCs/>
        </w:rPr>
      </w:pPr>
    </w:p>
    <w:p w14:paraId="4DC4EFB7" w14:textId="23E56B0D" w:rsidR="00D26C9D" w:rsidRPr="00ED75B4" w:rsidRDefault="00D26C9D" w:rsidP="00D26C9D">
      <w:pPr>
        <w:jc w:val="both"/>
        <w:rPr>
          <w:rFonts w:ascii="Times New Roman" w:hAnsi="Times New Roman" w:cs="Times New Roman"/>
          <w:b/>
          <w:bCs/>
          <w:sz w:val="24"/>
          <w:szCs w:val="24"/>
        </w:rPr>
      </w:pPr>
      <w:r w:rsidRPr="00ED75B4">
        <w:rPr>
          <w:rFonts w:ascii="Times New Roman" w:hAnsi="Times New Roman" w:cs="Times New Roman"/>
          <w:b/>
          <w:bCs/>
          <w:sz w:val="24"/>
          <w:szCs w:val="24"/>
        </w:rPr>
        <w:t xml:space="preserve">Definition: </w:t>
      </w:r>
      <w:r w:rsidRPr="00ED75B4">
        <w:rPr>
          <w:rFonts w:ascii="Times New Roman" w:hAnsi="Times New Roman" w:cs="Times New Roman"/>
          <w:sz w:val="24"/>
          <w:szCs w:val="24"/>
        </w:rPr>
        <w:t>Fann Model 35 viscometers are direct-reading instruments, which are available in six- speeds. These viscometers are recommended for evaluating th</w:t>
      </w:r>
      <w:bookmarkStart w:id="0" w:name="_GoBack"/>
      <w:bookmarkEnd w:id="0"/>
      <w:r w:rsidRPr="00ED75B4">
        <w:rPr>
          <w:rFonts w:ascii="Times New Roman" w:hAnsi="Times New Roman" w:cs="Times New Roman"/>
          <w:sz w:val="24"/>
          <w:szCs w:val="24"/>
        </w:rPr>
        <w:t xml:space="preserve">e rheological properties of fluids, Newtonian and non-Newtonian. </w:t>
      </w:r>
    </w:p>
    <w:p w14:paraId="6CFE6E33" w14:textId="4F757EBF" w:rsidR="002735E0" w:rsidRPr="00ED75B4" w:rsidRDefault="00D26C9D" w:rsidP="00ED75B4">
      <w:pPr>
        <w:pStyle w:val="ListParagraph"/>
        <w:numPr>
          <w:ilvl w:val="0"/>
          <w:numId w:val="1"/>
        </w:numPr>
        <w:spacing w:line="480" w:lineRule="auto"/>
        <w:rPr>
          <w:rFonts w:ascii="Times New Roman" w:hAnsi="Times New Roman" w:cs="Times New Roman"/>
          <w:b/>
          <w:bCs/>
          <w:sz w:val="24"/>
          <w:szCs w:val="24"/>
        </w:rPr>
      </w:pPr>
      <w:r w:rsidRPr="00ED75B4">
        <w:rPr>
          <w:rFonts w:ascii="Times New Roman" w:hAnsi="Times New Roman" w:cs="Times New Roman"/>
          <w:b/>
          <w:bCs/>
          <w:sz w:val="24"/>
          <w:szCs w:val="24"/>
        </w:rPr>
        <w:t>OPERATION</w:t>
      </w:r>
    </w:p>
    <w:p w14:paraId="483ADB2F" w14:textId="55FBAFE3" w:rsidR="00ED75B4" w:rsidRPr="00ED75B4" w:rsidRDefault="00ED75B4" w:rsidP="00ED75B4">
      <w:pPr>
        <w:pStyle w:val="ListParagraph"/>
        <w:numPr>
          <w:ilvl w:val="0"/>
          <w:numId w:val="7"/>
        </w:numPr>
        <w:jc w:val="both"/>
        <w:rPr>
          <w:rFonts w:ascii="Times New Roman" w:hAnsi="Times New Roman" w:cs="Times New Roman"/>
          <w:sz w:val="24"/>
          <w:szCs w:val="24"/>
        </w:rPr>
      </w:pPr>
      <w:r w:rsidRPr="00ED75B4">
        <w:rPr>
          <w:rFonts w:ascii="Times New Roman" w:hAnsi="Times New Roman" w:cs="Times New Roman"/>
          <w:sz w:val="24"/>
          <w:szCs w:val="24"/>
        </w:rPr>
        <w:t>This section describes the operating instructions for the Model 35 series</w:t>
      </w:r>
      <w:r w:rsidRPr="00ED75B4">
        <w:rPr>
          <w:rFonts w:ascii="Times New Roman" w:hAnsi="Times New Roman" w:cs="Times New Roman"/>
          <w:sz w:val="24"/>
          <w:szCs w:val="24"/>
        </w:rPr>
        <w:t xml:space="preserve"> </w:t>
      </w:r>
      <w:r w:rsidRPr="00ED75B4">
        <w:rPr>
          <w:rFonts w:ascii="Times New Roman" w:hAnsi="Times New Roman" w:cs="Times New Roman"/>
          <w:sz w:val="24"/>
          <w:szCs w:val="24"/>
        </w:rPr>
        <w:t>viscometers. It also includes instructions for measuring gel strength</w:t>
      </w:r>
      <w:r>
        <w:rPr>
          <w:rFonts w:ascii="Times New Roman" w:hAnsi="Times New Roman" w:cs="Times New Roman"/>
          <w:sz w:val="24"/>
          <w:szCs w:val="24"/>
        </w:rPr>
        <w:t>.</w:t>
      </w:r>
    </w:p>
    <w:p w14:paraId="14F770FE" w14:textId="6EC129CC" w:rsidR="00ED75B4" w:rsidRPr="00ED75B4" w:rsidRDefault="00ED75B4" w:rsidP="00ED75B4">
      <w:pPr>
        <w:pStyle w:val="ListParagraph"/>
        <w:numPr>
          <w:ilvl w:val="0"/>
          <w:numId w:val="7"/>
        </w:numPr>
        <w:jc w:val="both"/>
        <w:rPr>
          <w:rFonts w:ascii="Times New Roman" w:hAnsi="Times New Roman" w:cs="Times New Roman"/>
          <w:sz w:val="24"/>
          <w:szCs w:val="24"/>
        </w:rPr>
      </w:pPr>
      <w:r w:rsidRPr="00ED75B4">
        <w:rPr>
          <w:rFonts w:ascii="Times New Roman" w:hAnsi="Times New Roman" w:cs="Times New Roman"/>
          <w:sz w:val="24"/>
          <w:szCs w:val="24"/>
        </w:rPr>
        <w:t xml:space="preserve">To start the test, add 350 ml of pre-stirred sample to the </w:t>
      </w:r>
      <w:r w:rsidRPr="00ED75B4">
        <w:rPr>
          <w:rFonts w:ascii="Times New Roman" w:hAnsi="Times New Roman" w:cs="Times New Roman"/>
          <w:sz w:val="24"/>
          <w:szCs w:val="24"/>
        </w:rPr>
        <w:t>stainless-steel</w:t>
      </w:r>
      <w:r w:rsidRPr="00ED75B4">
        <w:rPr>
          <w:rFonts w:ascii="Times New Roman" w:hAnsi="Times New Roman" w:cs="Times New Roman"/>
          <w:sz w:val="24"/>
          <w:szCs w:val="24"/>
        </w:rPr>
        <w:t xml:space="preserve"> sample cup.</w:t>
      </w:r>
    </w:p>
    <w:p w14:paraId="73B68EB8" w14:textId="3397889C" w:rsidR="00ED75B4" w:rsidRPr="00ED75B4" w:rsidRDefault="00ED75B4" w:rsidP="00ED75B4">
      <w:pPr>
        <w:pStyle w:val="ListParagraph"/>
        <w:numPr>
          <w:ilvl w:val="0"/>
          <w:numId w:val="7"/>
        </w:numPr>
        <w:jc w:val="both"/>
        <w:rPr>
          <w:rFonts w:ascii="Times New Roman" w:hAnsi="Times New Roman" w:cs="Times New Roman"/>
          <w:sz w:val="24"/>
          <w:szCs w:val="24"/>
        </w:rPr>
      </w:pPr>
      <w:r w:rsidRPr="00ED75B4">
        <w:rPr>
          <w:rFonts w:ascii="Times New Roman" w:hAnsi="Times New Roman" w:cs="Times New Roman"/>
          <w:sz w:val="24"/>
          <w:szCs w:val="24"/>
        </w:rPr>
        <w:t xml:space="preserve">The sample cup has a line that marks 350 ml </w:t>
      </w:r>
    </w:p>
    <w:p w14:paraId="3D8E2FDD" w14:textId="2D1FBD1D" w:rsidR="00ED75B4" w:rsidRPr="00ED75B4" w:rsidRDefault="00ED75B4" w:rsidP="00ED75B4">
      <w:pPr>
        <w:pStyle w:val="ListParagraph"/>
        <w:numPr>
          <w:ilvl w:val="0"/>
          <w:numId w:val="7"/>
        </w:numPr>
        <w:jc w:val="both"/>
        <w:rPr>
          <w:rFonts w:ascii="Times New Roman" w:hAnsi="Times New Roman" w:cs="Times New Roman"/>
          <w:sz w:val="24"/>
          <w:szCs w:val="24"/>
        </w:rPr>
      </w:pPr>
      <w:r w:rsidRPr="00ED75B4">
        <w:rPr>
          <w:rFonts w:ascii="Times New Roman" w:hAnsi="Times New Roman" w:cs="Times New Roman"/>
          <w:sz w:val="24"/>
          <w:szCs w:val="24"/>
        </w:rPr>
        <w:t>A scribed line on the rotor indicates proper immersion depth</w:t>
      </w:r>
      <w:r>
        <w:rPr>
          <w:rFonts w:ascii="Times New Roman" w:hAnsi="Times New Roman" w:cs="Times New Roman"/>
          <w:sz w:val="24"/>
          <w:szCs w:val="24"/>
        </w:rPr>
        <w:t>.</w:t>
      </w:r>
    </w:p>
    <w:p w14:paraId="460FF240" w14:textId="33AE7D2A" w:rsidR="00ED75B4" w:rsidRPr="00ED75B4" w:rsidRDefault="00ED75B4" w:rsidP="00ED75B4">
      <w:pPr>
        <w:pStyle w:val="ListParagraph"/>
        <w:numPr>
          <w:ilvl w:val="0"/>
          <w:numId w:val="7"/>
        </w:numPr>
        <w:jc w:val="both"/>
        <w:rPr>
          <w:rFonts w:ascii="Times New Roman" w:hAnsi="Times New Roman" w:cs="Times New Roman"/>
          <w:sz w:val="24"/>
          <w:szCs w:val="24"/>
        </w:rPr>
      </w:pPr>
      <w:r w:rsidRPr="00ED75B4">
        <w:rPr>
          <w:rFonts w:ascii="Times New Roman" w:hAnsi="Times New Roman" w:cs="Times New Roman"/>
          <w:sz w:val="24"/>
          <w:szCs w:val="24"/>
        </w:rPr>
        <w:t>Damage to the bob shaft bearings may occur if this immersion depth is exceeded. If</w:t>
      </w:r>
      <w:r w:rsidRPr="00ED75B4">
        <w:rPr>
          <w:rFonts w:ascii="Times New Roman" w:hAnsi="Times New Roman" w:cs="Times New Roman"/>
          <w:sz w:val="24"/>
          <w:szCs w:val="24"/>
        </w:rPr>
        <w:t xml:space="preserve"> </w:t>
      </w:r>
      <w:r w:rsidRPr="00ED75B4">
        <w:rPr>
          <w:rFonts w:ascii="Times New Roman" w:hAnsi="Times New Roman" w:cs="Times New Roman"/>
          <w:sz w:val="24"/>
          <w:szCs w:val="24"/>
        </w:rPr>
        <w:t>other sample holders are used, the space between the bottom of the rotor and the</w:t>
      </w:r>
      <w:r w:rsidRPr="00ED75B4">
        <w:rPr>
          <w:rFonts w:ascii="Times New Roman" w:hAnsi="Times New Roman" w:cs="Times New Roman"/>
          <w:sz w:val="24"/>
          <w:szCs w:val="24"/>
        </w:rPr>
        <w:t xml:space="preserve"> </w:t>
      </w:r>
      <w:r w:rsidRPr="00ED75B4">
        <w:rPr>
          <w:rFonts w:ascii="Times New Roman" w:hAnsi="Times New Roman" w:cs="Times New Roman"/>
          <w:sz w:val="24"/>
          <w:szCs w:val="24"/>
        </w:rPr>
        <w:t>bottom of the sample holder should be one-half inch (1.27cm) or greater.</w:t>
      </w:r>
    </w:p>
    <w:p w14:paraId="2CC3F6EF" w14:textId="503616A7" w:rsidR="00ED75B4" w:rsidRPr="00ED75B4" w:rsidRDefault="002C6A32" w:rsidP="00ED75B4">
      <w:pPr>
        <w:pStyle w:val="ListParagraph"/>
        <w:numPr>
          <w:ilvl w:val="0"/>
          <w:numId w:val="7"/>
        </w:numPr>
        <w:jc w:val="both"/>
        <w:rPr>
          <w:rFonts w:ascii="Times New Roman" w:hAnsi="Times New Roman" w:cs="Times New Roman"/>
          <w:b/>
          <w:bCs/>
          <w:sz w:val="24"/>
          <w:szCs w:val="24"/>
        </w:rPr>
      </w:pPr>
      <w:r w:rsidRPr="00ED75B4">
        <w:rPr>
          <w:rFonts w:ascii="Times New Roman" w:hAnsi="Times New Roman" w:cs="Times New Roman"/>
          <w:sz w:val="24"/>
          <w:szCs w:val="24"/>
        </w:rPr>
        <w:t>The Model 35A viscometer operate at six speeds, ranging from 3 rpm to 600 rpm.</w:t>
      </w:r>
    </w:p>
    <w:p w14:paraId="318711F0" w14:textId="77777777" w:rsidR="00ED75B4" w:rsidRPr="00ED75B4" w:rsidRDefault="002C6A32" w:rsidP="00ED75B4">
      <w:pPr>
        <w:pStyle w:val="ListParagraph"/>
        <w:numPr>
          <w:ilvl w:val="0"/>
          <w:numId w:val="7"/>
        </w:numPr>
        <w:jc w:val="both"/>
        <w:rPr>
          <w:rFonts w:ascii="Times New Roman" w:hAnsi="Times New Roman" w:cs="Times New Roman"/>
          <w:b/>
          <w:bCs/>
          <w:sz w:val="24"/>
          <w:szCs w:val="24"/>
        </w:rPr>
      </w:pPr>
      <w:r w:rsidRPr="00ED75B4">
        <w:rPr>
          <w:rFonts w:ascii="Times New Roman" w:hAnsi="Times New Roman" w:cs="Times New Roman"/>
          <w:sz w:val="24"/>
          <w:szCs w:val="24"/>
        </w:rPr>
        <w:t xml:space="preserve">To select the desired speed, set the speed switch (located on the right side of the base) to the high or low speed position as desired. Then turn the motor on and move the gear shift knob (located on the top of the instrument) to the position that corresponds to the desired speed. </w:t>
      </w:r>
    </w:p>
    <w:p w14:paraId="7C31E9C0" w14:textId="0EE991B2" w:rsidR="002735E0" w:rsidRPr="00ED75B4" w:rsidRDefault="002C6A32" w:rsidP="00ED75B4">
      <w:pPr>
        <w:pStyle w:val="ListParagraph"/>
        <w:numPr>
          <w:ilvl w:val="0"/>
          <w:numId w:val="7"/>
        </w:numPr>
        <w:jc w:val="both"/>
        <w:rPr>
          <w:rFonts w:ascii="Times New Roman" w:hAnsi="Times New Roman" w:cs="Times New Roman"/>
          <w:b/>
          <w:bCs/>
          <w:sz w:val="24"/>
          <w:szCs w:val="24"/>
        </w:rPr>
      </w:pPr>
      <w:r w:rsidRPr="00ED75B4">
        <w:rPr>
          <w:rFonts w:ascii="Times New Roman" w:hAnsi="Times New Roman" w:cs="Times New Roman"/>
          <w:sz w:val="24"/>
          <w:szCs w:val="24"/>
        </w:rPr>
        <w:t xml:space="preserve">The viscometer gear shift knob may be engaged while the motor is running. </w:t>
      </w:r>
      <w:r w:rsidR="00F72236" w:rsidRPr="00ED75B4">
        <w:rPr>
          <w:rFonts w:ascii="Times New Roman" w:hAnsi="Times New Roman" w:cs="Times New Roman"/>
          <w:sz w:val="24"/>
          <w:szCs w:val="24"/>
        </w:rPr>
        <w:t xml:space="preserve">Shear stress values are read from dial. </w:t>
      </w:r>
    </w:p>
    <w:p w14:paraId="21E163C3" w14:textId="77777777" w:rsidR="002735E0" w:rsidRPr="00ED75B4" w:rsidRDefault="002735E0" w:rsidP="00F72236">
      <w:pPr>
        <w:pStyle w:val="ListParagraph"/>
        <w:numPr>
          <w:ilvl w:val="0"/>
          <w:numId w:val="1"/>
        </w:numPr>
        <w:spacing w:line="360" w:lineRule="auto"/>
        <w:rPr>
          <w:rFonts w:ascii="Times New Roman" w:hAnsi="Times New Roman" w:cs="Times New Roman"/>
          <w:b/>
          <w:bCs/>
          <w:sz w:val="24"/>
          <w:szCs w:val="24"/>
        </w:rPr>
      </w:pPr>
      <w:r w:rsidRPr="00ED75B4">
        <w:rPr>
          <w:rFonts w:ascii="Times New Roman" w:hAnsi="Times New Roman" w:cs="Times New Roman"/>
          <w:b/>
          <w:bCs/>
          <w:sz w:val="24"/>
          <w:szCs w:val="24"/>
        </w:rPr>
        <w:t>RISKS INVOLVED USING THE EQUIPMENT</w:t>
      </w:r>
    </w:p>
    <w:p w14:paraId="5EBCF0CD" w14:textId="77777777" w:rsidR="002735E0" w:rsidRPr="00ED75B4" w:rsidRDefault="00F72236" w:rsidP="00932DC7">
      <w:pPr>
        <w:pStyle w:val="ListParagraph"/>
        <w:numPr>
          <w:ilvl w:val="0"/>
          <w:numId w:val="3"/>
        </w:numPr>
        <w:spacing w:before="240"/>
        <w:ind w:left="1440"/>
        <w:jc w:val="both"/>
        <w:rPr>
          <w:rFonts w:ascii="Times New Roman" w:hAnsi="Times New Roman" w:cs="Times New Roman"/>
          <w:b/>
          <w:bCs/>
          <w:sz w:val="24"/>
          <w:szCs w:val="24"/>
        </w:rPr>
      </w:pPr>
      <w:r w:rsidRPr="00ED75B4">
        <w:rPr>
          <w:rFonts w:ascii="Times New Roman" w:hAnsi="Times New Roman" w:cs="Times New Roman"/>
          <w:sz w:val="24"/>
          <w:szCs w:val="24"/>
        </w:rPr>
        <w:t>During operation, the motor surface may get hot and there is risk of getting burned if the surface is touched.</w:t>
      </w:r>
    </w:p>
    <w:p w14:paraId="116ED4D2" w14:textId="77777777" w:rsidR="00F72236" w:rsidRPr="00ED75B4" w:rsidRDefault="00F72236" w:rsidP="00932DC7">
      <w:pPr>
        <w:pStyle w:val="ListParagraph"/>
        <w:numPr>
          <w:ilvl w:val="0"/>
          <w:numId w:val="3"/>
        </w:numPr>
        <w:spacing w:before="240"/>
        <w:ind w:firstLine="0"/>
        <w:jc w:val="both"/>
        <w:rPr>
          <w:rFonts w:ascii="Times New Roman" w:hAnsi="Times New Roman" w:cs="Times New Roman"/>
          <w:b/>
          <w:bCs/>
          <w:sz w:val="24"/>
          <w:szCs w:val="24"/>
        </w:rPr>
      </w:pPr>
      <w:r w:rsidRPr="00ED75B4">
        <w:rPr>
          <w:rFonts w:ascii="Times New Roman" w:hAnsi="Times New Roman" w:cs="Times New Roman"/>
          <w:sz w:val="24"/>
          <w:szCs w:val="24"/>
        </w:rPr>
        <w:lastRenderedPageBreak/>
        <w:t>The viscometer base cover has vents to help prevent heat buildup.</w:t>
      </w:r>
    </w:p>
    <w:p w14:paraId="63E748CA" w14:textId="77777777" w:rsidR="00F72236" w:rsidRPr="00ED75B4" w:rsidRDefault="00F72236" w:rsidP="00932DC7">
      <w:pPr>
        <w:pStyle w:val="ListParagraph"/>
        <w:numPr>
          <w:ilvl w:val="0"/>
          <w:numId w:val="3"/>
        </w:numPr>
        <w:spacing w:before="240"/>
        <w:ind w:firstLine="0"/>
        <w:jc w:val="both"/>
        <w:rPr>
          <w:rFonts w:ascii="Times New Roman" w:hAnsi="Times New Roman" w:cs="Times New Roman"/>
          <w:b/>
          <w:bCs/>
          <w:sz w:val="24"/>
          <w:szCs w:val="24"/>
        </w:rPr>
      </w:pPr>
      <w:r w:rsidRPr="00ED75B4">
        <w:rPr>
          <w:rFonts w:ascii="Times New Roman" w:hAnsi="Times New Roman" w:cs="Times New Roman"/>
          <w:sz w:val="24"/>
          <w:szCs w:val="24"/>
        </w:rPr>
        <w:t>Electrical shocks as the equipment is driven by 115 volt or 230 volt electrical power.</w:t>
      </w:r>
    </w:p>
    <w:p w14:paraId="3AE058AE" w14:textId="77777777" w:rsidR="00F72236" w:rsidRPr="00ED75B4" w:rsidRDefault="00F72236" w:rsidP="00932DC7">
      <w:pPr>
        <w:pStyle w:val="ListParagraph"/>
        <w:numPr>
          <w:ilvl w:val="0"/>
          <w:numId w:val="3"/>
        </w:numPr>
        <w:spacing w:before="240"/>
        <w:ind w:firstLine="0"/>
        <w:jc w:val="both"/>
        <w:rPr>
          <w:rFonts w:ascii="Times New Roman" w:hAnsi="Times New Roman" w:cs="Times New Roman"/>
          <w:b/>
          <w:bCs/>
          <w:sz w:val="24"/>
          <w:szCs w:val="24"/>
        </w:rPr>
      </w:pPr>
      <w:r w:rsidRPr="00ED75B4">
        <w:rPr>
          <w:rFonts w:ascii="Times New Roman" w:hAnsi="Times New Roman" w:cs="Times New Roman"/>
          <w:sz w:val="24"/>
          <w:szCs w:val="24"/>
        </w:rPr>
        <w:t>Rotating parts of the machine</w:t>
      </w:r>
    </w:p>
    <w:p w14:paraId="4BB6E93F" w14:textId="77777777" w:rsidR="002735E0" w:rsidRPr="00ED75B4" w:rsidRDefault="00F72236" w:rsidP="00932DC7">
      <w:pPr>
        <w:pStyle w:val="ListParagraph"/>
        <w:numPr>
          <w:ilvl w:val="0"/>
          <w:numId w:val="3"/>
        </w:numPr>
        <w:spacing w:before="240"/>
        <w:ind w:firstLine="0"/>
        <w:jc w:val="both"/>
        <w:rPr>
          <w:rFonts w:ascii="Times New Roman" w:hAnsi="Times New Roman" w:cs="Times New Roman"/>
          <w:b/>
          <w:bCs/>
          <w:sz w:val="24"/>
          <w:szCs w:val="24"/>
        </w:rPr>
      </w:pPr>
      <w:r w:rsidRPr="00ED75B4">
        <w:rPr>
          <w:rFonts w:ascii="Times New Roman" w:hAnsi="Times New Roman" w:cs="Times New Roman"/>
          <w:sz w:val="24"/>
          <w:szCs w:val="24"/>
        </w:rPr>
        <w:t>Testing of chemical based drilling fluid</w:t>
      </w:r>
    </w:p>
    <w:p w14:paraId="431EEE27" w14:textId="77777777" w:rsidR="00F72236" w:rsidRPr="00ED75B4" w:rsidRDefault="00F72236" w:rsidP="00F72236">
      <w:pPr>
        <w:pStyle w:val="ListParagraph"/>
        <w:spacing w:before="240"/>
        <w:ind w:left="1080"/>
        <w:rPr>
          <w:rFonts w:ascii="Times New Roman" w:hAnsi="Times New Roman" w:cs="Times New Roman"/>
          <w:b/>
          <w:bCs/>
          <w:sz w:val="24"/>
          <w:szCs w:val="24"/>
        </w:rPr>
      </w:pPr>
    </w:p>
    <w:p w14:paraId="14A326F6" w14:textId="77777777" w:rsidR="002735E0" w:rsidRPr="00ED75B4" w:rsidRDefault="002735E0" w:rsidP="002735E0">
      <w:pPr>
        <w:pStyle w:val="ListParagraph"/>
        <w:numPr>
          <w:ilvl w:val="0"/>
          <w:numId w:val="1"/>
        </w:numPr>
        <w:rPr>
          <w:rFonts w:ascii="Times New Roman" w:hAnsi="Times New Roman" w:cs="Times New Roman"/>
          <w:b/>
          <w:bCs/>
          <w:sz w:val="24"/>
          <w:szCs w:val="24"/>
        </w:rPr>
      </w:pPr>
      <w:r w:rsidRPr="00ED75B4">
        <w:rPr>
          <w:rFonts w:ascii="Times New Roman" w:hAnsi="Times New Roman" w:cs="Times New Roman"/>
          <w:b/>
          <w:bCs/>
          <w:sz w:val="24"/>
          <w:szCs w:val="24"/>
        </w:rPr>
        <w:t>SAFETY PRECAUTIONS:</w:t>
      </w:r>
    </w:p>
    <w:p w14:paraId="521A6835" w14:textId="77777777" w:rsidR="00AF35C8" w:rsidRPr="00ED75B4" w:rsidRDefault="00AF35C8" w:rsidP="00AF35C8">
      <w:pPr>
        <w:pStyle w:val="ListParagraph"/>
        <w:numPr>
          <w:ilvl w:val="0"/>
          <w:numId w:val="4"/>
        </w:numPr>
        <w:jc w:val="both"/>
        <w:rPr>
          <w:rFonts w:ascii="Times New Roman" w:hAnsi="Times New Roman" w:cs="Times New Roman"/>
          <w:b/>
          <w:bCs/>
          <w:sz w:val="24"/>
          <w:szCs w:val="24"/>
        </w:rPr>
      </w:pPr>
      <w:r w:rsidRPr="00ED75B4">
        <w:rPr>
          <w:rFonts w:ascii="Times New Roman" w:hAnsi="Times New Roman" w:cs="Times New Roman"/>
          <w:sz w:val="24"/>
          <w:szCs w:val="24"/>
        </w:rPr>
        <w:t>Wear the proper hand protection to avoid getting burned.</w:t>
      </w:r>
    </w:p>
    <w:p w14:paraId="5A1CA5F9" w14:textId="77777777" w:rsidR="00AF35C8" w:rsidRPr="00ED75B4" w:rsidRDefault="00AF35C8" w:rsidP="00AF35C8">
      <w:pPr>
        <w:pStyle w:val="ListParagraph"/>
        <w:numPr>
          <w:ilvl w:val="0"/>
          <w:numId w:val="4"/>
        </w:numPr>
        <w:jc w:val="both"/>
        <w:rPr>
          <w:rFonts w:ascii="Times New Roman" w:hAnsi="Times New Roman" w:cs="Times New Roman"/>
          <w:b/>
          <w:bCs/>
          <w:sz w:val="24"/>
          <w:szCs w:val="24"/>
        </w:rPr>
      </w:pPr>
      <w:r w:rsidRPr="00ED75B4">
        <w:rPr>
          <w:rFonts w:ascii="Times New Roman" w:hAnsi="Times New Roman" w:cs="Times New Roman"/>
          <w:sz w:val="24"/>
          <w:szCs w:val="24"/>
        </w:rPr>
        <w:t>Do not block the vents.</w:t>
      </w:r>
    </w:p>
    <w:p w14:paraId="181830CE" w14:textId="77777777" w:rsidR="00F72236" w:rsidRPr="00ED75B4" w:rsidRDefault="00F72236" w:rsidP="00AF35C8">
      <w:pPr>
        <w:pStyle w:val="ListParagraph"/>
        <w:numPr>
          <w:ilvl w:val="0"/>
          <w:numId w:val="4"/>
        </w:numPr>
        <w:jc w:val="both"/>
        <w:rPr>
          <w:rFonts w:ascii="Times New Roman" w:hAnsi="Times New Roman" w:cs="Times New Roman"/>
          <w:b/>
          <w:bCs/>
          <w:sz w:val="24"/>
          <w:szCs w:val="24"/>
        </w:rPr>
      </w:pPr>
      <w:r w:rsidRPr="00ED75B4">
        <w:rPr>
          <w:rFonts w:ascii="Times New Roman" w:hAnsi="Times New Roman" w:cs="Times New Roman"/>
          <w:sz w:val="24"/>
          <w:szCs w:val="24"/>
        </w:rPr>
        <w:t>Keep hands, clothes and other objects away</w:t>
      </w:r>
    </w:p>
    <w:p w14:paraId="7314FF29" w14:textId="77777777" w:rsidR="00F72236" w:rsidRPr="00ED75B4" w:rsidRDefault="00AF35C8" w:rsidP="00AF35C8">
      <w:pPr>
        <w:pStyle w:val="ListParagraph"/>
        <w:numPr>
          <w:ilvl w:val="0"/>
          <w:numId w:val="4"/>
        </w:numPr>
        <w:jc w:val="both"/>
        <w:rPr>
          <w:rFonts w:ascii="Times New Roman" w:hAnsi="Times New Roman" w:cs="Times New Roman"/>
          <w:b/>
          <w:bCs/>
          <w:sz w:val="24"/>
          <w:szCs w:val="24"/>
        </w:rPr>
      </w:pPr>
      <w:r w:rsidRPr="00ED75B4">
        <w:rPr>
          <w:rFonts w:ascii="Times New Roman" w:hAnsi="Times New Roman" w:cs="Times New Roman"/>
          <w:sz w:val="24"/>
          <w:szCs w:val="24"/>
        </w:rPr>
        <w:t>P</w:t>
      </w:r>
      <w:r w:rsidR="00F72236" w:rsidRPr="00ED75B4">
        <w:rPr>
          <w:rFonts w:ascii="Times New Roman" w:hAnsi="Times New Roman" w:cs="Times New Roman"/>
          <w:sz w:val="24"/>
          <w:szCs w:val="24"/>
        </w:rPr>
        <w:t xml:space="preserve">ower switch is </w:t>
      </w:r>
      <w:r w:rsidRPr="00ED75B4">
        <w:rPr>
          <w:rFonts w:ascii="Times New Roman" w:hAnsi="Times New Roman" w:cs="Times New Roman"/>
          <w:sz w:val="24"/>
          <w:szCs w:val="24"/>
        </w:rPr>
        <w:t>on</w:t>
      </w:r>
      <w:r w:rsidR="00F72236" w:rsidRPr="00ED75B4">
        <w:rPr>
          <w:rFonts w:ascii="Times New Roman" w:hAnsi="Times New Roman" w:cs="Times New Roman"/>
          <w:sz w:val="24"/>
          <w:szCs w:val="24"/>
        </w:rPr>
        <w:t xml:space="preserve"> OFF position and unplugged from the source before cleaning</w:t>
      </w:r>
      <w:r w:rsidRPr="00ED75B4">
        <w:rPr>
          <w:rFonts w:ascii="Times New Roman" w:hAnsi="Times New Roman" w:cs="Times New Roman"/>
          <w:sz w:val="24"/>
          <w:szCs w:val="24"/>
        </w:rPr>
        <w:t xml:space="preserve"> or </w:t>
      </w:r>
      <w:r w:rsidR="00F72236" w:rsidRPr="00ED75B4">
        <w:rPr>
          <w:rFonts w:ascii="Times New Roman" w:hAnsi="Times New Roman" w:cs="Times New Roman"/>
          <w:sz w:val="24"/>
          <w:szCs w:val="24"/>
        </w:rPr>
        <w:t>repairing or performing maintenance.</w:t>
      </w:r>
    </w:p>
    <w:p w14:paraId="078DCE2B" w14:textId="77777777" w:rsidR="00F72236" w:rsidRPr="00ED75B4" w:rsidRDefault="00F72236" w:rsidP="00AF35C8">
      <w:pPr>
        <w:pStyle w:val="ListParagraph"/>
        <w:numPr>
          <w:ilvl w:val="0"/>
          <w:numId w:val="4"/>
        </w:numPr>
        <w:jc w:val="both"/>
        <w:rPr>
          <w:rFonts w:ascii="Times New Roman" w:hAnsi="Times New Roman" w:cs="Times New Roman"/>
          <w:b/>
          <w:bCs/>
          <w:sz w:val="24"/>
          <w:szCs w:val="24"/>
        </w:rPr>
      </w:pPr>
      <w:r w:rsidRPr="00ED75B4">
        <w:rPr>
          <w:rFonts w:ascii="Times New Roman" w:hAnsi="Times New Roman" w:cs="Times New Roman"/>
          <w:sz w:val="24"/>
          <w:szCs w:val="24"/>
        </w:rPr>
        <w:t>Do not al</w:t>
      </w:r>
      <w:r w:rsidR="00AF35C8" w:rsidRPr="00ED75B4">
        <w:rPr>
          <w:rFonts w:ascii="Times New Roman" w:hAnsi="Times New Roman" w:cs="Times New Roman"/>
          <w:sz w:val="24"/>
          <w:szCs w:val="24"/>
        </w:rPr>
        <w:t>low water to run into the base to</w:t>
      </w:r>
      <w:r w:rsidRPr="00ED75B4">
        <w:rPr>
          <w:rFonts w:ascii="Times New Roman" w:hAnsi="Times New Roman" w:cs="Times New Roman"/>
          <w:sz w:val="24"/>
          <w:szCs w:val="24"/>
        </w:rPr>
        <w:t xml:space="preserve"> cause damage to the electrical components.</w:t>
      </w:r>
    </w:p>
    <w:p w14:paraId="662B0E47" w14:textId="77777777" w:rsidR="00932DC7" w:rsidRPr="00ED75B4" w:rsidRDefault="00A96A7C" w:rsidP="00932DC7">
      <w:pPr>
        <w:pStyle w:val="ListParagraph"/>
        <w:numPr>
          <w:ilvl w:val="0"/>
          <w:numId w:val="4"/>
        </w:numPr>
        <w:jc w:val="both"/>
        <w:rPr>
          <w:rFonts w:ascii="Times New Roman" w:hAnsi="Times New Roman" w:cs="Times New Roman"/>
          <w:b/>
          <w:bCs/>
          <w:sz w:val="24"/>
          <w:szCs w:val="24"/>
        </w:rPr>
      </w:pPr>
      <w:r w:rsidRPr="00ED75B4">
        <w:rPr>
          <w:rFonts w:ascii="Times New Roman" w:hAnsi="Times New Roman" w:cs="Times New Roman"/>
          <w:sz w:val="24"/>
          <w:szCs w:val="24"/>
        </w:rPr>
        <w:t xml:space="preserve">Use proper gloves and lab coat while working on equipment. </w:t>
      </w:r>
    </w:p>
    <w:sectPr w:rsidR="00932DC7" w:rsidRPr="00ED75B4" w:rsidSect="00A757D7">
      <w:headerReference w:type="default" r:id="rId8"/>
      <w:pgSz w:w="12240" w:h="15840"/>
      <w:pgMar w:top="63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16092" w14:textId="77777777" w:rsidR="00941DC2" w:rsidRDefault="00941DC2" w:rsidP="002735E0">
      <w:pPr>
        <w:spacing w:after="0" w:line="240" w:lineRule="auto"/>
      </w:pPr>
      <w:r>
        <w:separator/>
      </w:r>
    </w:p>
  </w:endnote>
  <w:endnote w:type="continuationSeparator" w:id="0">
    <w:p w14:paraId="4CB7F4BE" w14:textId="77777777" w:rsidR="00941DC2" w:rsidRDefault="00941DC2" w:rsidP="00273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A1D6F" w14:textId="77777777" w:rsidR="00941DC2" w:rsidRDefault="00941DC2" w:rsidP="002735E0">
      <w:pPr>
        <w:spacing w:after="0" w:line="240" w:lineRule="auto"/>
      </w:pPr>
      <w:r>
        <w:separator/>
      </w:r>
    </w:p>
  </w:footnote>
  <w:footnote w:type="continuationSeparator" w:id="0">
    <w:p w14:paraId="06F906D2" w14:textId="77777777" w:rsidR="00941DC2" w:rsidRDefault="00941DC2" w:rsidP="002735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6918E" w14:textId="77777777" w:rsidR="002735E0" w:rsidRDefault="002735E0">
    <w:pPr>
      <w:pStyle w:val="Header"/>
    </w:pPr>
    <w:r>
      <w:rPr>
        <w:noProof/>
      </w:rPr>
      <w:drawing>
        <wp:inline distT="0" distB="0" distL="0" distR="0" wp14:anchorId="73D84237" wp14:editId="4A71205B">
          <wp:extent cx="6134100" cy="657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pg-logo.png"/>
                  <pic:cNvPicPr/>
                </pic:nvPicPr>
                <pic:blipFill>
                  <a:blip r:embed="rId1">
                    <a:extLst>
                      <a:ext uri="{28A0092B-C50C-407E-A947-70E740481C1C}">
                        <a14:useLocalDpi xmlns:a14="http://schemas.microsoft.com/office/drawing/2010/main" val="0"/>
                      </a:ext>
                    </a:extLst>
                  </a:blip>
                  <a:stretch>
                    <a:fillRect/>
                  </a:stretch>
                </pic:blipFill>
                <pic:spPr>
                  <a:xfrm>
                    <a:off x="0" y="0"/>
                    <a:ext cx="6142885" cy="65816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2672"/>
    <w:multiLevelType w:val="hybridMultilevel"/>
    <w:tmpl w:val="48902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62E92"/>
    <w:multiLevelType w:val="hybridMultilevel"/>
    <w:tmpl w:val="0B4E1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0825B5"/>
    <w:multiLevelType w:val="hybridMultilevel"/>
    <w:tmpl w:val="73D669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34635B"/>
    <w:multiLevelType w:val="hybridMultilevel"/>
    <w:tmpl w:val="BE262A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A913B32"/>
    <w:multiLevelType w:val="hybridMultilevel"/>
    <w:tmpl w:val="68A6FE2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5D2584C"/>
    <w:multiLevelType w:val="hybridMultilevel"/>
    <w:tmpl w:val="6C24F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D87FE8"/>
    <w:multiLevelType w:val="hybridMultilevel"/>
    <w:tmpl w:val="09EE6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3"/>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35E0"/>
    <w:rsid w:val="0009654F"/>
    <w:rsid w:val="000D4C4A"/>
    <w:rsid w:val="002679DA"/>
    <w:rsid w:val="002713BA"/>
    <w:rsid w:val="002735E0"/>
    <w:rsid w:val="002C19BA"/>
    <w:rsid w:val="002C6A32"/>
    <w:rsid w:val="005B4B27"/>
    <w:rsid w:val="00786D88"/>
    <w:rsid w:val="00870A83"/>
    <w:rsid w:val="008F315C"/>
    <w:rsid w:val="00932DC7"/>
    <w:rsid w:val="00941DC2"/>
    <w:rsid w:val="00972EDC"/>
    <w:rsid w:val="009960C4"/>
    <w:rsid w:val="009F4F52"/>
    <w:rsid w:val="00A43CEF"/>
    <w:rsid w:val="00A57607"/>
    <w:rsid w:val="00A757D7"/>
    <w:rsid w:val="00A96A7C"/>
    <w:rsid w:val="00AF35C8"/>
    <w:rsid w:val="00C8073B"/>
    <w:rsid w:val="00D26C9D"/>
    <w:rsid w:val="00D76542"/>
    <w:rsid w:val="00DD0708"/>
    <w:rsid w:val="00EA4E28"/>
    <w:rsid w:val="00ED75B4"/>
    <w:rsid w:val="00F3647E"/>
    <w:rsid w:val="00F722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0B36B"/>
  <w15:docId w15:val="{F2942F23-453F-4661-A2FE-27AD70936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5E0"/>
    <w:pPr>
      <w:ind w:left="720"/>
      <w:contextualSpacing/>
    </w:pPr>
  </w:style>
  <w:style w:type="paragraph" w:styleId="Header">
    <w:name w:val="header"/>
    <w:basedOn w:val="Normal"/>
    <w:link w:val="HeaderChar"/>
    <w:uiPriority w:val="99"/>
    <w:unhideWhenUsed/>
    <w:rsid w:val="002735E0"/>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35E0"/>
  </w:style>
  <w:style w:type="paragraph" w:styleId="Footer">
    <w:name w:val="footer"/>
    <w:basedOn w:val="Normal"/>
    <w:link w:val="FooterChar"/>
    <w:uiPriority w:val="99"/>
    <w:unhideWhenUsed/>
    <w:rsid w:val="002735E0"/>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35E0"/>
  </w:style>
  <w:style w:type="paragraph" w:styleId="BalloonText">
    <w:name w:val="Balloon Text"/>
    <w:basedOn w:val="Normal"/>
    <w:link w:val="BalloonTextChar"/>
    <w:uiPriority w:val="99"/>
    <w:semiHidden/>
    <w:unhideWhenUsed/>
    <w:rsid w:val="00273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5E0"/>
    <w:rPr>
      <w:rFonts w:ascii="Tahoma" w:hAnsi="Tahoma" w:cs="Tahoma"/>
      <w:sz w:val="16"/>
      <w:szCs w:val="16"/>
    </w:rPr>
  </w:style>
  <w:style w:type="table" w:styleId="TableGrid">
    <w:name w:val="Table Grid"/>
    <w:basedOn w:val="TableNormal"/>
    <w:uiPriority w:val="59"/>
    <w:rsid w:val="00A7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757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2</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ali_ash6@hotmail.com</dc:creator>
  <cp:lastModifiedBy>Mobeen Murtaza</cp:lastModifiedBy>
  <cp:revision>20</cp:revision>
  <dcterms:created xsi:type="dcterms:W3CDTF">2017-02-03T11:31:00Z</dcterms:created>
  <dcterms:modified xsi:type="dcterms:W3CDTF">2019-12-29T09:56:00Z</dcterms:modified>
</cp:coreProperties>
</file>