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80"/>
        <w:jc w:val="center"/>
      </w:pPr>
      <w:r>
        <w:rPr>
          <w:rFonts w:ascii="Arial" w:cs="Arial" w:eastAsia="Arial" w:hAnsi="Arial"/>
          <w:b/>
          <w:bCs/>
          <w:color w:val="1E4B6E"/>
          <w:sz w:val="48"/>
          <w:szCs w:val="48"/>
        </w:rPr>
        <w:t xml:space="preserve">LIFE-THERAPY</w:t>
      </w:r>
    </w:p>
    <w:p>
      <w:pPr>
        <w:spacing w:after="200"/>
        <w:jc w:val="center"/>
      </w:pPr>
      <w:r>
        <w:rPr>
          <w:rFonts w:ascii="Arial" w:cs="Arial" w:eastAsia="Arial" w:hAnsi="Arial"/>
          <w:color w:val="E87722"/>
          <w:sz w:val="24"/>
          <w:szCs w:val="24"/>
        </w:rPr>
        <w:t xml:space="preserve">Email Automation Content Library</w:t>
      </w:r>
    </w:p>
    <w:p>
      <w:pPr>
        <w:pBdr>
          <w:bottom w:val="single" w:color="E87722" w:sz="2"/>
        </w:pBdr>
        <w:spacing w:before="100" w:after="100"/>
      </w:pPr>
    </w:p>
    <w:p>
      <w:pPr>
        <w:spacing w:after="100"/>
      </w:pPr>
    </w:p>
    <w:p>
      <w:pPr>
        <w:spacing w:after="80"/>
        <w:jc w:val="center"/>
      </w:pPr>
      <w:r>
        <w:rPr>
          <w:rFonts w:ascii="Arial" w:cs="Arial" w:eastAsia="Arial" w:hAnsi="Arial"/>
          <w:b/>
          <w:bCs/>
          <w:color w:val="1E4B6E"/>
          <w:sz w:val="40"/>
          <w:szCs w:val="40"/>
        </w:rPr>
        <w:t xml:space="preserve">Pre-Written Email Sequences</w:t>
      </w:r>
    </w:p>
    <w:p>
      <w:pPr>
        <w:spacing w:after="60"/>
        <w:jc w:val="center"/>
      </w:pPr>
      <w:r>
        <w:rPr>
          <w:rFonts w:ascii="Arial" w:cs="Arial" w:eastAsia="Arial" w:hAnsi="Arial"/>
          <w:color w:val="333333"/>
          <w:sz w:val="28"/>
          <w:szCs w:val="28"/>
        </w:rPr>
        <w:t xml:space="preserve">12 Onboarding Emails + 24 Monthly Newsletters</w:t>
      </w:r>
    </w:p>
    <w:p>
      <w:pPr>
        <w:spacing w:after="200"/>
      </w:pPr>
    </w:p>
    <w:p>
      <w:pPr>
        <w:spacing w:after="60"/>
        <w:jc w:val="center"/>
      </w:pPr>
      <w:r>
        <w:rPr>
          <w:rFonts w:ascii="Arial" w:cs="Arial" w:eastAsia="Arial" w:hAnsi="Arial"/>
          <w:color w:val="666666"/>
          <w:sz w:val="22"/>
          <w:szCs w:val="22"/>
        </w:rPr>
        <w:t xml:space="preserve">36 Complete Emails  |  12 Months of Automated Content  |  Ready to Programme</w:t>
      </w:r>
    </w:p>
    <w:p>
      <w:pPr>
        <w:spacing w:after="400"/>
      </w:pPr>
    </w:p>
    <w:p>
      <w:pPr>
        <w:jc w:val="center"/>
      </w:pPr>
      <w:r>
        <w:rPr>
          <w:rFonts w:ascii="Arial" w:cs="Arial" w:eastAsia="Arial" w:hAnsi="Arial"/>
          <w:i/>
          <w:iCs/>
          <w:color w:val="666666"/>
          <w:sz w:val="20"/>
          <w:szCs w:val="20"/>
        </w:rPr>
        <w:t xml:space="preserve">Version 1.0 — February 2026</w:t>
      </w:r>
    </w:p>
    <w:p>
      <w:r>
        <w:br w:type="page"/>
      </w:r>
    </w:p>
    <w:p>
      <w:pPr>
        <w:pStyle w:val="Heading1"/>
        <w:spacing w:before="300" w:after="150"/>
      </w:pPr>
      <w:r>
        <w:rPr>
          <w:rFonts w:ascii="Arial" w:cs="Arial" w:eastAsia="Arial" w:hAnsi="Arial"/>
          <w:b/>
          <w:bCs/>
          <w:color w:val="1E4B6E"/>
          <w:sz w:val="36"/>
          <w:szCs w:val="36"/>
        </w:rPr>
        <w:t xml:space="preserve">Email Automation Overview</w:t>
      </w:r>
    </w:p>
    <w:p>
      <w:pPr>
        <w:spacing w:after="120"/>
        <w:jc w:val="left"/>
      </w:pPr>
      <w:r>
        <w:rPr>
          <w:rFonts w:ascii="Arial" w:cs="Arial" w:eastAsia="Arial" w:hAnsi="Arial"/>
          <w:b w:val="false"/>
          <w:bCs w:val="false"/>
          <w:i w:val="false"/>
          <w:iCs w:val="false"/>
          <w:color w:val="333333"/>
          <w:sz w:val="22"/>
          <w:szCs w:val="22"/>
        </w:rPr>
        <w:t xml:space="preserve">This document contains 36 pre-written emails organised into two sequences that run on autopilot from your existing email automation system. No third-party email platform required — these plug directly into the infrastructure you’ve already built.</w:t>
      </w:r>
    </w:p>
    <w:p>
      <w:pPr>
        <w:spacing w:after="50"/>
      </w:pPr>
    </w:p>
    <w:p>
      <w:pPr>
        <w:pStyle w:val="Heading2"/>
        <w:spacing w:before="300" w:after="150"/>
      </w:pPr>
      <w:r>
        <w:rPr>
          <w:rFonts w:ascii="Arial" w:cs="Arial" w:eastAsia="Arial" w:hAnsi="Arial"/>
          <w:b/>
          <w:bCs/>
          <w:color w:val="1E4B6E"/>
          <w:sz w:val="28"/>
          <w:szCs w:val="28"/>
        </w:rPr>
        <w:t xml:space="preserve">Sequence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800"/>
        <w:gridCol w:w="1900"/>
        <w:gridCol w:w="1926"/>
      </w:tblGrid>
      <w:tr>
        <w:tc>
          <w:tcPr>
            <w:tcW w:type="dxa" w:w="22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Sequence</w:t>
            </w:r>
          </w:p>
        </w:tc>
        <w:tc>
          <w:tcPr>
            <w:tcW w:type="dxa" w:w="12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Emails</w:t>
            </w:r>
          </w:p>
        </w:tc>
        <w:tc>
          <w:tcPr>
            <w:tcW w:type="dxa" w:w="18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Timing</w:t>
            </w:r>
          </w:p>
        </w:tc>
        <w:tc>
          <w:tcPr>
            <w:tcW w:type="dxa" w:w="19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Trigger</w:t>
            </w:r>
          </w:p>
        </w:tc>
        <w:tc>
          <w:tcPr>
            <w:tcW w:type="dxa" w:w="1926"/>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bCs/>
                <w:i w:val="false"/>
                <w:iCs w:val="false"/>
                <w:color w:val="333333"/>
                <w:sz w:val="20"/>
                <w:szCs w:val="20"/>
              </w:rPr>
              <w:t xml:space="preserve">Onboarding Nurture</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12</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Day 0–30</w:t>
            </w:r>
          </w:p>
        </w:tc>
        <w:tc>
          <w:tcPr>
            <w:tcW w:type="dxa" w:w="1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New email signup</w:t>
            </w:r>
          </w:p>
        </w:tc>
        <w:tc>
          <w:tcPr>
            <w:tcW w:type="dxa" w:w="19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Build trust, educate, convert to first purchase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bCs/>
                <w:i w:val="false"/>
                <w:iCs w:val="false"/>
                <w:color w:val="333333"/>
                <w:sz w:val="20"/>
                <w:szCs w:val="20"/>
              </w:rPr>
              <w:t xml:space="preserve">Monthly Newsletter</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24</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2x/month for 12 months</w:t>
            </w:r>
          </w:p>
        </w:tc>
        <w:tc>
          <w:tcPr>
            <w:tcW w:type="dxa" w:w="1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After onboarding completes</w:t>
            </w:r>
          </w:p>
        </w:tc>
        <w:tc>
          <w:tcPr>
            <w:tcW w:type="dxa" w:w="19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Ongoing value, engagement, repeat purchases</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D7D46" w:sz="3"/>
              <w:left w:val="single" w:color="CCCCCC" w:sz="1"/>
              <w:bottom w:val="single" w:color="CCCCCC" w:sz="1"/>
              <w:right w:val="single" w:color="CCCCCC" w:sz="1"/>
            </w:tcBorders>
            <w:shd w:fill="E8F5E9" w:val="clear"/>
            <w:tcMar>
              <w:top w:type="dxa" w:w="140"/>
              <w:left w:type="dxa" w:w="200"/>
              <w:bottom w:type="dxa" w:w="140"/>
              <w:right w:type="dxa" w:w="200"/>
            </w:tcMar>
          </w:tcPr>
          <w:p>
            <w:pPr>
              <w:spacing w:after="80"/>
            </w:pPr>
            <w:r>
              <w:rPr>
                <w:rFonts w:ascii="Arial" w:cs="Arial" w:eastAsia="Arial" w:hAnsi="Arial"/>
                <w:b/>
                <w:bCs/>
                <w:color w:val="2D7D46"/>
                <w:sz w:val="22"/>
                <w:szCs w:val="22"/>
              </w:rPr>
              <w:t xml:space="preserve">How the Two Sequences Work Together</w:t>
            </w:r>
          </w:p>
          <w:p>
            <w:r>
              <w:rPr>
                <w:rFonts w:ascii="Arial" w:cs="Arial" w:eastAsia="Arial" w:hAnsi="Arial"/>
                <w:color w:val="333333"/>
                <w:sz w:val="20"/>
                <w:szCs w:val="20"/>
              </w:rPr>
              <w:t xml:space="preserve">New subscriber signs up (via lead magnet, newsletter, or site popup) → Enters Onboarding Sequence (12 emails over 30 days) → After Day 30, automatically transitions to Monthly Newsletter Sequence (2x/month) → Newsletters run for 12 months on autopilot.
If a subscriber purchases a course during onboarding, they still complete the onboarding sequence (it’s valuable content, not just sales pitches) but the system should skip any “first purchase” offer emails they’ve already acted on.</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40"/>
              <w:left w:type="dxa" w:w="200"/>
              <w:bottom w:type="dxa" w:w="140"/>
              <w:right w:type="dxa" w:w="200"/>
            </w:tcMar>
          </w:tcPr>
          <w:p>
            <w:pPr>
              <w:spacing w:after="80"/>
            </w:pPr>
            <w:r>
              <w:rPr>
                <w:rFonts w:ascii="Arial" w:cs="Arial" w:eastAsia="Arial" w:hAnsi="Arial"/>
                <w:b/>
                <w:bCs/>
                <w:color w:val="E87722"/>
                <w:sz w:val="22"/>
                <w:szCs w:val="22"/>
              </w:rPr>
              <w:t xml:space="preserve">Technical Implementation</w:t>
            </w:r>
          </w:p>
          <w:p>
            <w:r>
              <w:rPr>
                <w:rFonts w:ascii="Arial" w:cs="Arial" w:eastAsia="Arial" w:hAnsi="Arial"/>
                <w:color w:val="333333"/>
                <w:sz w:val="20"/>
                <w:szCs w:val="20"/>
              </w:rPr>
              <w:t xml:space="preserve">Database: Add to your subscribers table:
• onboarding_step: integer (0–12, tracks current position in onboarding)
• onboarding_completed: boolean
• newsletter_step: integer (0–24, tracks current newsletter position)
• subscribed_at: timestamp
• last_email_sent: timestamp
Cron job (daily):
1. Query subscribers where onboarding_completed = false
2. Check if enough days have passed since last email for next step
3. Send next onboarding email, increment step
4. If step = 12, set onboarding_completed = true
5. Query subscribers where onboarding_completed = true
6. Check if 14–15 days have passed since last email
7. Send next newsletter, increment newsletter_step
All emails use your existing branded template. Subject line and body content from this document.</w:t>
            </w:r>
          </w:p>
        </w:tc>
      </w:tr>
    </w:tbl>
    <w:p>
      <w:pPr>
        <w:spacing w:after="100"/>
      </w:pPr>
    </w:p>
    <w:p>
      <w:pPr>
        <w:pStyle w:val="Heading2"/>
        <w:spacing w:before="300" w:after="150"/>
      </w:pPr>
      <w:r>
        <w:rPr>
          <w:rFonts w:ascii="Arial" w:cs="Arial" w:eastAsia="Arial" w:hAnsi="Arial"/>
          <w:b/>
          <w:bCs/>
          <w:color w:val="1E4B6E"/>
          <w:sz w:val="28"/>
          <w:szCs w:val="28"/>
        </w:rPr>
        <w:t xml:space="preserve">Email Formatting Notes</w:t>
      </w:r>
    </w:p>
    <w:p>
      <w:pPr>
        <w:pStyle w:val="ListParagraph"/>
        <w:numPr>
          <w:ilvl w:val="0"/>
          <w:numId w:val="2"/>
        </w:numPr>
        <w:spacing w:after="120" w:before="0"/>
      </w:pPr>
      <w:r>
        <w:rPr>
          <w:rFonts w:ascii="Arial" w:cs="Arial" w:eastAsia="Arial" w:hAnsi="Arial"/>
          <w:color w:val="333333"/>
          <w:sz w:val="22"/>
          <w:szCs w:val="22"/>
        </w:rPr>
        <w:t xml:space="preserve">All emails are written from Roxanne’s voice — warm, personal, professional</w:t>
      </w:r>
    </w:p>
    <w:p>
      <w:pPr>
        <w:pStyle w:val="ListParagraph"/>
        <w:numPr>
          <w:ilvl w:val="0"/>
          <w:numId w:val="2"/>
        </w:numPr>
        <w:spacing w:after="120" w:before="0"/>
      </w:pPr>
      <w:r>
        <w:rPr>
          <w:rFonts w:ascii="Arial" w:cs="Arial" w:eastAsia="Arial" w:hAnsi="Arial"/>
          <w:color w:val="333333"/>
          <w:sz w:val="22"/>
          <w:szCs w:val="22"/>
        </w:rPr>
        <w:t xml:space="preserve">Use {first_name} merge tag wherever [Name] appears</w:t>
      </w:r>
    </w:p>
    <w:p>
      <w:pPr>
        <w:pStyle w:val="ListParagraph"/>
        <w:numPr>
          <w:ilvl w:val="0"/>
          <w:numId w:val="2"/>
        </w:numPr>
        <w:spacing w:after="120" w:before="0"/>
      </w:pPr>
      <w:r>
        <w:rPr>
          <w:rFonts w:ascii="Arial" w:cs="Arial" w:eastAsia="Arial" w:hAnsi="Arial"/>
          <w:color w:val="333333"/>
          <w:sz w:val="22"/>
          <w:szCs w:val="22"/>
        </w:rPr>
        <w:t xml:space="preserve">Every email ends with Roxanne’s signature block (name, credentials, website)</w:t>
      </w:r>
    </w:p>
    <w:p>
      <w:pPr>
        <w:pStyle w:val="ListParagraph"/>
        <w:numPr>
          <w:ilvl w:val="0"/>
          <w:numId w:val="2"/>
        </w:numPr>
        <w:spacing w:after="120" w:before="0"/>
      </w:pPr>
      <w:r>
        <w:rPr>
          <w:rFonts w:ascii="Arial" w:cs="Arial" w:eastAsia="Arial" w:hAnsi="Arial"/>
          <w:color w:val="333333"/>
          <w:sz w:val="22"/>
          <w:szCs w:val="22"/>
        </w:rPr>
        <w:t xml:space="preserve">CTA buttons should be styled in your brand colours (deep blue #1E4B6E)</w:t>
      </w:r>
    </w:p>
    <w:p>
      <w:pPr>
        <w:pStyle w:val="ListParagraph"/>
        <w:numPr>
          <w:ilvl w:val="0"/>
          <w:numId w:val="2"/>
        </w:numPr>
        <w:spacing w:after="120" w:before="0"/>
      </w:pPr>
      <w:r>
        <w:rPr>
          <w:rFonts w:ascii="Arial" w:cs="Arial" w:eastAsia="Arial" w:hAnsi="Arial"/>
          <w:color w:val="333333"/>
          <w:sz w:val="22"/>
          <w:szCs w:val="22"/>
        </w:rPr>
        <w:t xml:space="preserve">Keep emails mobile-friendly — single column, readable font size</w:t>
      </w:r>
    </w:p>
    <w:p>
      <w:pPr>
        <w:pStyle w:val="ListParagraph"/>
        <w:numPr>
          <w:ilvl w:val="0"/>
          <w:numId w:val="2"/>
        </w:numPr>
        <w:spacing w:after="120" w:before="0"/>
      </w:pPr>
      <w:r>
        <w:rPr>
          <w:rFonts w:ascii="Arial" w:cs="Arial" w:eastAsia="Arial" w:hAnsi="Arial"/>
          <w:color w:val="333333"/>
          <w:sz w:val="22"/>
          <w:szCs w:val="22"/>
        </w:rPr>
        <w:t xml:space="preserve">Every email includes an unsubscribe link in the footer</w:t>
      </w:r>
    </w:p>
    <w:p>
      <w:r>
        <w:br w:type="page"/>
      </w:r>
    </w:p>
    <w:p>
      <w:pPr>
        <w:pStyle w:val="Heading1"/>
        <w:spacing w:before="300" w:after="150"/>
      </w:pPr>
      <w:r>
        <w:rPr>
          <w:rFonts w:ascii="Arial" w:cs="Arial" w:eastAsia="Arial" w:hAnsi="Arial"/>
          <w:b/>
          <w:bCs/>
          <w:color w:val="1E4B6E"/>
          <w:sz w:val="36"/>
          <w:szCs w:val="36"/>
        </w:rPr>
        <w:t xml:space="preserve">Part 1: Onboarding Nurture Sequence</w:t>
      </w:r>
    </w:p>
    <w:p>
      <w:pPr>
        <w:spacing w:after="120"/>
        <w:jc w:val="left"/>
      </w:pPr>
      <w:r>
        <w:rPr>
          <w:rFonts w:ascii="Arial" w:cs="Arial" w:eastAsia="Arial" w:hAnsi="Arial"/>
          <w:b w:val="false"/>
          <w:bCs w:val="false"/>
          <w:i w:val="false"/>
          <w:iCs w:val="false"/>
          <w:color w:val="333333"/>
          <w:sz w:val="22"/>
          <w:szCs w:val="22"/>
        </w:rPr>
        <w:t xml:space="preserve">12 emails sent over 30 days to new subscribers. Purpose: build trust, deliver value, establish Roxanne as an authority, and guide toward a first purchase. The sequence alternates between pure value emails and soft promotional emails — never more than two promotional emails in a row.</w:t>
      </w:r>
    </w:p>
    <w:p>
      <w:pPr>
        <w:spacing w:after="5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3500"/>
        <w:gridCol w:w="1800"/>
        <w:gridCol w:w="1926"/>
      </w:tblGrid>
      <w:tr>
        <w:tc>
          <w:tcPr>
            <w:tcW w:type="dxa" w:w="8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10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Day</w:t>
            </w:r>
          </w:p>
        </w:tc>
        <w:tc>
          <w:tcPr>
            <w:tcW w:type="dxa" w:w="35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Subject Line</w:t>
            </w:r>
          </w:p>
        </w:tc>
        <w:tc>
          <w:tcPr>
            <w:tcW w:type="dxa" w:w="18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Type</w:t>
            </w:r>
          </w:p>
        </w:tc>
        <w:tc>
          <w:tcPr>
            <w:tcW w:type="dxa" w:w="1926"/>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Goal</w:t>
            </w:r>
          </w:p>
        </w:tc>
      </w:tr>
      <w:t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1</w:t>
            </w:r>
          </w:p>
        </w:tc>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Day 0</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Welcome + Your Free Assessment</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Welcome</w:t>
            </w:r>
          </w:p>
        </w:tc>
        <w:tc>
          <w:tcPr>
            <w:tcW w:type="dxa" w:w="19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Deliver lead magnet</w:t>
            </w:r>
          </w:p>
        </w:tc>
      </w:tr>
      <w:tr>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2</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Day 2</w:t>
            </w:r>
          </w:p>
        </w:tc>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Meet Roxanne — Why I Do This Work</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Trust building</w:t>
            </w:r>
          </w:p>
        </w:tc>
        <w:tc>
          <w:tcPr>
            <w:tcW w:type="dxa" w:w="19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Personal connection</w:t>
            </w:r>
          </w:p>
        </w:tc>
      </w:tr>
      <w:t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3</w:t>
            </w:r>
          </w:p>
        </w:tc>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Day 4</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The One Thing Most People Get Wrong About Self-Esteem</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Value</w:t>
            </w:r>
          </w:p>
        </w:tc>
        <w:tc>
          <w:tcPr>
            <w:tcW w:type="dxa" w:w="19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Educate + authority</w:t>
            </w:r>
          </w:p>
        </w:tc>
      </w:tr>
      <w:tr>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4</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Day 7</w:t>
            </w:r>
          </w:p>
        </w:tc>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A Simple Exercise That Can Shift Everything</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Value + exercise</w:t>
            </w:r>
          </w:p>
        </w:tc>
        <w:tc>
          <w:tcPr>
            <w:tcW w:type="dxa" w:w="19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Quick win</w:t>
            </w:r>
          </w:p>
        </w:tc>
      </w:tr>
      <w:t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5</w:t>
            </w:r>
          </w:p>
        </w:tc>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Day 9</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Your Inner Critic Is Lying to You</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Value</w:t>
            </w:r>
          </w:p>
        </w:tc>
        <w:tc>
          <w:tcPr>
            <w:tcW w:type="dxa" w:w="19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Tease Course 2 topic</w:t>
            </w:r>
          </w:p>
        </w:tc>
      </w:tr>
      <w:tr>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6</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Day 11</w:t>
            </w:r>
          </w:p>
        </w:tc>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Start Small: A 5-Minute Daily Practice</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Value + action</w:t>
            </w:r>
          </w:p>
        </w:tc>
        <w:tc>
          <w:tcPr>
            <w:tcW w:type="dxa" w:w="19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Build habit</w:t>
            </w:r>
          </w:p>
        </w:tc>
      </w:tr>
      <w:t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7</w:t>
            </w:r>
          </w:p>
        </w:tc>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Day 14</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What Our Clients Say (And Why It Matters)</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Social proof</w:t>
            </w:r>
          </w:p>
        </w:tc>
        <w:tc>
          <w:tcPr>
            <w:tcW w:type="dxa" w:w="19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Testimonials</w:t>
            </w:r>
          </w:p>
        </w:tc>
      </w:tr>
      <w:tr>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8</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Day 16</w:t>
            </w:r>
          </w:p>
        </w:tc>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Ready to Go Deeper? Here’s How</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Soft promo</w:t>
            </w:r>
          </w:p>
        </w:tc>
        <w:tc>
          <w:tcPr>
            <w:tcW w:type="dxa" w:w="19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Introduce courses</w:t>
            </w:r>
          </w:p>
        </w:tc>
      </w:tr>
      <w:t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9</w:t>
            </w:r>
          </w:p>
        </w:tc>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Day 19</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3 Boundaries That Will Change Your Life</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Value</w:t>
            </w:r>
          </w:p>
        </w:tc>
        <w:tc>
          <w:tcPr>
            <w:tcW w:type="dxa" w:w="19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Broader content</w:t>
            </w:r>
          </w:p>
        </w:tc>
      </w:tr>
      <w:tr>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10</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Day 22</w:t>
            </w:r>
          </w:p>
        </w:tc>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The Confidence Myth Nobody Talks About</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Value</w:t>
            </w:r>
          </w:p>
        </w:tc>
        <w:tc>
          <w:tcPr>
            <w:tcW w:type="dxa" w:w="19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Deep insight</w:t>
            </w:r>
          </w:p>
        </w:tc>
      </w:tr>
      <w:t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11</w:t>
            </w:r>
          </w:p>
        </w:tc>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Day 25</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Your Personal Growth Toolkit — Curated for You</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Promo</w:t>
            </w:r>
          </w:p>
        </w:tc>
        <w:tc>
          <w:tcPr>
            <w:tcW w:type="dxa" w:w="19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Product showcase</w:t>
            </w:r>
          </w:p>
        </w:tc>
      </w:tr>
      <w:tr>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12</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Day 30</w:t>
            </w:r>
          </w:p>
        </w:tc>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What’s Next on Your Journey?</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Transition</w:t>
            </w:r>
          </w:p>
        </w:tc>
        <w:tc>
          <w:tcPr>
            <w:tcW w:type="dxa" w:w="19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Move to newsletter</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00"/>
              <w:left w:type="dxa" w:w="200"/>
              <w:bottom w:type="dxa" w:w="100"/>
              <w:right w:type="dxa" w:w="200"/>
            </w:tcMar>
          </w:tcPr>
          <w:p>
            <w:pPr>
              <w:spacing w:after="40"/>
            </w:pPr>
            <w:r>
              <w:rPr>
                <w:rFonts w:ascii="Arial" w:cs="Arial" w:eastAsia="Arial" w:hAnsi="Arial"/>
                <w:b/>
                <w:bCs/>
                <w:color w:val="E87722"/>
                <w:sz w:val="24"/>
                <w:szCs w:val="24"/>
              </w:rPr>
              <w:t xml:space="preserve">Email #1</w:t>
            </w:r>
            <w:r>
              <w:rPr>
                <w:rFonts w:ascii="Arial" w:cs="Arial" w:eastAsia="Arial" w:hAnsi="Arial"/>
                <w:color w:val="666666"/>
                <w:sz w:val="20"/>
                <w:szCs w:val="20"/>
              </w:rPr>
              <w:t xml:space="preserve">  |  Day 0 (Immediate)</w:t>
            </w:r>
          </w:p>
          <w:p>
            <w:pPr>
              <w:spacing w:after="20"/>
            </w:pPr>
            <w:r>
              <w:rPr>
                <w:rFonts w:ascii="Arial" w:cs="Arial" w:eastAsia="Arial" w:hAnsi="Arial"/>
                <w:b/>
                <w:bCs/>
                <w:color w:val="333333"/>
                <w:sz w:val="20"/>
                <w:szCs w:val="20"/>
              </w:rPr>
              <w:t xml:space="preserve">Subject: </w:t>
            </w:r>
            <w:r>
              <w:rPr>
                <w:rFonts w:ascii="Arial" w:cs="Arial" w:eastAsia="Arial" w:hAnsi="Arial"/>
                <w:color w:val="333333"/>
                <w:sz w:val="20"/>
                <w:szCs w:val="20"/>
              </w:rPr>
              <w:t xml:space="preserve">Welcome to Life-Therapy — Your Free Assessment Is Here</w:t>
            </w:r>
          </w:p>
          <w:p>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Plus a quick note from Roxanne about what’s ahead...</w:t>
            </w:r>
          </w:p>
        </w:tc>
      </w:tr>
    </w:tbl>
    <w:p>
      <w:pPr>
        <w:spacing w:after="80"/>
      </w:pPr>
      <w:r>
        <w:rPr>
          <w:rFonts w:ascii="Arial" w:cs="Arial" w:eastAsia="Arial" w:hAnsi="Arial"/>
          <w:color w:val="333333"/>
          <w:sz w:val="21"/>
          <w:szCs w:val="21"/>
        </w:rPr>
        <w:t xml:space="preserve">Hi [Name],</w:t>
      </w:r>
    </w:p>
    <w:p>
      <w:pPr>
        <w:spacing w:after="60"/>
      </w:pPr>
    </w:p>
    <w:p>
      <w:pPr>
        <w:spacing w:after="80"/>
      </w:pPr>
      <w:r>
        <w:rPr>
          <w:rFonts w:ascii="Arial" w:cs="Arial" w:eastAsia="Arial" w:hAnsi="Arial"/>
          <w:color w:val="333333"/>
          <w:sz w:val="21"/>
          <w:szCs w:val="21"/>
        </w:rPr>
        <w:t xml:space="preserve">Welcome to the Life-Therapy community — I’m so glad you’re here.</w:t>
      </w:r>
    </w:p>
    <w:p>
      <w:pPr>
        <w:spacing w:after="60"/>
      </w:pPr>
    </w:p>
    <w:p>
      <w:pPr>
        <w:spacing w:after="80"/>
      </w:pPr>
      <w:r>
        <w:rPr>
          <w:rFonts w:ascii="Arial" w:cs="Arial" w:eastAsia="Arial" w:hAnsi="Arial"/>
          <w:color w:val="333333"/>
          <w:sz w:val="21"/>
          <w:szCs w:val="21"/>
        </w:rPr>
        <w:t xml:space="preserve">Your free Self-Esteem Snapshot is ready for you. This short assessment will help you understand where you stand right now and which areas might benefit from some focused attention.</w:t>
      </w:r>
    </w:p>
    <w:p>
      <w:pPr>
        <w:spacing w:after="60"/>
      </w:pPr>
    </w:p>
    <w:p>
      <w:pPr>
        <w:spacing w:after="80"/>
      </w:pPr>
      <w:r>
        <w:rPr>
          <w:rFonts w:ascii="Arial" w:cs="Arial" w:eastAsia="Arial" w:hAnsi="Arial"/>
          <w:color w:val="333333"/>
          <w:sz w:val="21"/>
          <w:szCs w:val="21"/>
        </w:rPr>
        <w:t xml:space="preserve">[DOWNLOAD BUTTON]</w:t>
      </w:r>
    </w:p>
    <w:p>
      <w:pPr>
        <w:spacing w:after="60"/>
      </w:pPr>
    </w:p>
    <w:p>
      <w:pPr>
        <w:spacing w:after="80"/>
      </w:pPr>
      <w:r>
        <w:rPr>
          <w:rFonts w:ascii="Arial" w:cs="Arial" w:eastAsia="Arial" w:hAnsi="Arial"/>
          <w:color w:val="333333"/>
          <w:sz w:val="21"/>
          <w:szCs w:val="21"/>
        </w:rPr>
        <w:t xml:space="preserve">Here’s what to expect from me:</w:t>
      </w:r>
    </w:p>
    <w:p>
      <w:pPr>
        <w:spacing w:after="60"/>
      </w:pPr>
    </w:p>
    <w:p>
      <w:pPr>
        <w:spacing w:after="80"/>
      </w:pPr>
      <w:r>
        <w:rPr>
          <w:rFonts w:ascii="Arial" w:cs="Arial" w:eastAsia="Arial" w:hAnsi="Arial"/>
          <w:color w:val="333333"/>
          <w:sz w:val="21"/>
          <w:szCs w:val="21"/>
        </w:rPr>
        <w:t xml:space="preserve">Over the next few weeks, I’ll send you practical tips, exercises, and insights that you can use right away — no fluff, no jargon, just real tools that work. I’ve spent years developing these frameworks through my coaching practice, and I’m sharing the best of what I know.</w:t>
      </w:r>
    </w:p>
    <w:p>
      <w:pPr>
        <w:spacing w:after="60"/>
      </w:pPr>
    </w:p>
    <w:p>
      <w:pPr>
        <w:spacing w:after="80"/>
      </w:pPr>
      <w:r>
        <w:rPr>
          <w:rFonts w:ascii="Arial" w:cs="Arial" w:eastAsia="Arial" w:hAnsi="Arial"/>
          <w:color w:val="333333"/>
          <w:sz w:val="21"/>
          <w:szCs w:val="21"/>
        </w:rPr>
        <w:t xml:space="preserve">A few things to know about me: I’m a qualified life coach, counsellor, and NLP practitioner based in South Africa, working with clients around the world. I believe that confidence isn’t something you’re born with — it’s something you build. And I’m here to help you build it.</w:t>
      </w:r>
    </w:p>
    <w:p>
      <w:pPr>
        <w:spacing w:after="60"/>
      </w:pPr>
    </w:p>
    <w:p>
      <w:pPr>
        <w:spacing w:after="80"/>
      </w:pPr>
      <w:r>
        <w:rPr>
          <w:rFonts w:ascii="Arial" w:cs="Arial" w:eastAsia="Arial" w:hAnsi="Arial"/>
          <w:color w:val="333333"/>
          <w:sz w:val="21"/>
          <w:szCs w:val="21"/>
        </w:rPr>
        <w:t xml:space="preserve">Take 5 minutes with your assessment today. You might be surprised by what you learn.</w:t>
      </w:r>
    </w:p>
    <w:p>
      <w:pPr>
        <w:spacing w:after="60"/>
      </w:pPr>
    </w:p>
    <w:p>
      <w:pPr>
        <w:spacing w:after="80"/>
      </w:pPr>
      <w:r>
        <w:rPr>
          <w:rFonts w:ascii="Arial" w:cs="Arial" w:eastAsia="Arial" w:hAnsi="Arial"/>
          <w:color w:val="333333"/>
          <w:sz w:val="21"/>
          <w:szCs w:val="21"/>
        </w:rPr>
        <w:t xml:space="preserve">Warmly,</w:t>
      </w:r>
    </w:p>
    <w:p>
      <w:pPr>
        <w:spacing w:after="80"/>
      </w:pPr>
      <w:r>
        <w:rPr>
          <w:rFonts w:ascii="Arial" w:cs="Arial" w:eastAsia="Arial" w:hAnsi="Arial"/>
          <w:color w:val="333333"/>
          <w:sz w:val="21"/>
          <w:szCs w:val="21"/>
        </w:rPr>
        <w:t xml:space="preserve">Roxanne</w:t>
      </w:r>
    </w:p>
    <w:p>
      <w:pPr>
        <w:spacing w:after="40"/>
      </w:pP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1E4B6E" w:sz="1"/>
              <w:left w:val="single" w:color="1E4B6E" w:sz="1"/>
              <w:bottom w:val="single" w:color="1E4B6E" w:sz="1"/>
              <w:right w:val="single" w:color="1E4B6E" w:sz="1"/>
            </w:tcBorders>
            <w:shd w:fill="1E4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[Download Your Free Self-Esteem Snapshot]</w:t>
            </w:r>
          </w:p>
        </w:tc>
      </w:tr>
    </w:tbl>
    <w:p>
      <w:pPr>
        <w:spacing w:after="40"/>
      </w:pPr>
      <w:r>
        <w:rPr>
          <w:rFonts w:ascii="Arial" w:cs="Arial" w:eastAsia="Arial" w:hAnsi="Arial"/>
          <w:i/>
          <w:iCs/>
          <w:color w:val="666666"/>
          <w:sz w:val="16"/>
          <w:szCs w:val="16"/>
        </w:rPr>
        <w:t xml:space="preserve">Link: /free/self-esteem-snapshot/download</w:t>
      </w:r>
    </w:p>
    <w:p>
      <w:pPr>
        <w:spacing w:after="40"/>
      </w:pPr>
    </w:p>
    <w:p>
      <w:pPr>
        <w:spacing w:after="60"/>
      </w:pPr>
      <w:r>
        <w:rPr>
          <w:rFonts w:ascii="Arial" w:cs="Arial" w:eastAsia="Arial" w:hAnsi="Arial"/>
          <w:b/>
          <w:bCs/>
          <w:color w:val="1E4B6E"/>
          <w:sz w:val="18"/>
          <w:szCs w:val="18"/>
        </w:rPr>
        <w:t xml:space="preserve">ℹ️ Implementation Note: </w:t>
      </w:r>
      <w:r>
        <w:rPr>
          <w:rFonts w:ascii="Arial" w:cs="Arial" w:eastAsia="Arial" w:hAnsi="Arial"/>
          <w:i/>
          <w:iCs/>
          <w:color w:val="666666"/>
          <w:sz w:val="18"/>
          <w:szCs w:val="18"/>
        </w:rPr>
        <w:t xml:space="preserve">Deliver the PDF attachment or secure download link. Track download in subscriber record.</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00"/>
              <w:left w:type="dxa" w:w="200"/>
              <w:bottom w:type="dxa" w:w="100"/>
              <w:right w:type="dxa" w:w="200"/>
            </w:tcMar>
          </w:tcPr>
          <w:p>
            <w:pPr>
              <w:spacing w:after="40"/>
            </w:pPr>
            <w:r>
              <w:rPr>
                <w:rFonts w:ascii="Arial" w:cs="Arial" w:eastAsia="Arial" w:hAnsi="Arial"/>
                <w:b/>
                <w:bCs/>
                <w:color w:val="E87722"/>
                <w:sz w:val="24"/>
                <w:szCs w:val="24"/>
              </w:rPr>
              <w:t xml:space="preserve">Email #2</w:t>
            </w:r>
            <w:r>
              <w:rPr>
                <w:rFonts w:ascii="Arial" w:cs="Arial" w:eastAsia="Arial" w:hAnsi="Arial"/>
                <w:color w:val="666666"/>
                <w:sz w:val="20"/>
                <w:szCs w:val="20"/>
              </w:rPr>
              <w:t xml:space="preserve">  |  Day 2</w:t>
            </w:r>
          </w:p>
          <w:p>
            <w:pPr>
              <w:spacing w:after="20"/>
            </w:pPr>
            <w:r>
              <w:rPr>
                <w:rFonts w:ascii="Arial" w:cs="Arial" w:eastAsia="Arial" w:hAnsi="Arial"/>
                <w:b/>
                <w:bCs/>
                <w:color w:val="333333"/>
                <w:sz w:val="20"/>
                <w:szCs w:val="20"/>
              </w:rPr>
              <w:t xml:space="preserve">Subject: </w:t>
            </w:r>
            <w:r>
              <w:rPr>
                <w:rFonts w:ascii="Arial" w:cs="Arial" w:eastAsia="Arial" w:hAnsi="Arial"/>
                <w:color w:val="333333"/>
                <w:sz w:val="20"/>
                <w:szCs w:val="20"/>
              </w:rPr>
              <w:t xml:space="preserve">Why I Became a Life Coach (It Wasn’t the Plan)</w:t>
            </w:r>
          </w:p>
          <w:p>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Sometimes your biggest struggle becomes your greatest purpose...</w:t>
            </w:r>
          </w:p>
        </w:tc>
      </w:tr>
    </w:tbl>
    <w:p>
      <w:pPr>
        <w:spacing w:after="80"/>
      </w:pPr>
      <w:r>
        <w:rPr>
          <w:rFonts w:ascii="Arial" w:cs="Arial" w:eastAsia="Arial" w:hAnsi="Arial"/>
          <w:color w:val="333333"/>
          <w:sz w:val="21"/>
          <w:szCs w:val="21"/>
        </w:rPr>
        <w:t xml:space="preserve">Hi [Name],</w:t>
      </w:r>
    </w:p>
    <w:p>
      <w:pPr>
        <w:spacing w:after="60"/>
      </w:pPr>
    </w:p>
    <w:p>
      <w:pPr>
        <w:spacing w:after="80"/>
      </w:pPr>
      <w:r>
        <w:rPr>
          <w:rFonts w:ascii="Arial" w:cs="Arial" w:eastAsia="Arial" w:hAnsi="Arial"/>
          <w:color w:val="333333"/>
          <w:sz w:val="21"/>
          <w:szCs w:val="21"/>
        </w:rPr>
        <w:t xml:space="preserve">I want to share something personal with you today.</w:t>
      </w:r>
    </w:p>
    <w:p>
      <w:pPr>
        <w:spacing w:after="60"/>
      </w:pPr>
    </w:p>
    <w:p>
      <w:pPr>
        <w:spacing w:after="80"/>
      </w:pPr>
      <w:r>
        <w:rPr>
          <w:rFonts w:ascii="Arial" w:cs="Arial" w:eastAsia="Arial" w:hAnsi="Arial"/>
          <w:color w:val="333333"/>
          <w:sz w:val="21"/>
          <w:szCs w:val="21"/>
        </w:rPr>
        <w:t xml:space="preserve">I didn’t set out to become a life coach. Like many of the people I work with, I spent years wrestling with my own confidence. I knew all the “right” things intellectually — think positive, be grateful, believe in yourself — but knowing and feeling are two very different things.</w:t>
      </w:r>
    </w:p>
    <w:p>
      <w:pPr>
        <w:spacing w:after="60"/>
      </w:pPr>
    </w:p>
    <w:p>
      <w:pPr>
        <w:spacing w:after="80"/>
      </w:pPr>
      <w:r>
        <w:rPr>
          <w:rFonts w:ascii="Arial" w:cs="Arial" w:eastAsia="Arial" w:hAnsi="Arial"/>
          <w:color w:val="333333"/>
          <w:sz w:val="21"/>
          <w:szCs w:val="21"/>
        </w:rPr>
        <w:t xml:space="preserve">What changed everything for me wasn’t a single moment. It was learning that self-esteem isn’t a fixed trait. It’s a skill. And like any skill, it can be developed, strengthened, and maintained with the right tools and practice.</w:t>
      </w:r>
    </w:p>
    <w:p>
      <w:pPr>
        <w:spacing w:after="60"/>
      </w:pPr>
    </w:p>
    <w:p>
      <w:pPr>
        <w:spacing w:after="80"/>
      </w:pPr>
      <w:r>
        <w:rPr>
          <w:rFonts w:ascii="Arial" w:cs="Arial" w:eastAsia="Arial" w:hAnsi="Arial"/>
          <w:color w:val="333333"/>
          <w:sz w:val="21"/>
          <w:szCs w:val="21"/>
        </w:rPr>
        <w:t xml:space="preserve">That’s why I created Life-Therapy — to give people the practical frameworks I wish I’d had. Not theory. Not motivational quotes. Real, evidence-based tools that actually shift how you feel about yourself.</w:t>
      </w:r>
    </w:p>
    <w:p>
      <w:pPr>
        <w:spacing w:after="60"/>
      </w:pPr>
    </w:p>
    <w:p>
      <w:pPr>
        <w:spacing w:after="80"/>
      </w:pPr>
      <w:r>
        <w:rPr>
          <w:rFonts w:ascii="Arial" w:cs="Arial" w:eastAsia="Arial" w:hAnsi="Arial"/>
          <w:color w:val="333333"/>
          <w:sz w:val="21"/>
          <w:szCs w:val="21"/>
        </w:rPr>
        <w:t xml:space="preserve">Every course, worksheet, and session I offer comes from this belief: you already have what it takes. Sometimes you just need someone to show you where to look.</w:t>
      </w:r>
    </w:p>
    <w:p>
      <w:pPr>
        <w:spacing w:after="60"/>
      </w:pPr>
    </w:p>
    <w:p>
      <w:pPr>
        <w:spacing w:after="80"/>
      </w:pPr>
      <w:r>
        <w:rPr>
          <w:rFonts w:ascii="Arial" w:cs="Arial" w:eastAsia="Arial" w:hAnsi="Arial"/>
          <w:color w:val="333333"/>
          <w:sz w:val="21"/>
          <w:szCs w:val="21"/>
        </w:rPr>
        <w:t xml:space="preserve">I’m glad you’re here. And I’m looking forward to sharing more with you.</w:t>
      </w:r>
    </w:p>
    <w:p>
      <w:pPr>
        <w:spacing w:after="60"/>
      </w:pPr>
    </w:p>
    <w:p>
      <w:pPr>
        <w:spacing w:after="80"/>
      </w:pPr>
      <w:r>
        <w:rPr>
          <w:rFonts w:ascii="Arial" w:cs="Arial" w:eastAsia="Arial" w:hAnsi="Arial"/>
          <w:color w:val="333333"/>
          <w:sz w:val="21"/>
          <w:szCs w:val="21"/>
        </w:rPr>
        <w:t xml:space="preserve">Warmly,</w:t>
      </w:r>
    </w:p>
    <w:p>
      <w:pPr>
        <w:spacing w:after="80"/>
      </w:pPr>
      <w:r>
        <w:rPr>
          <w:rFonts w:ascii="Arial" w:cs="Arial" w:eastAsia="Arial" w:hAnsi="Arial"/>
          <w:color w:val="333333"/>
          <w:sz w:val="21"/>
          <w:szCs w:val="21"/>
        </w:rPr>
        <w:t xml:space="preserve">Roxanne</w:t>
      </w:r>
    </w:p>
    <w:p>
      <w:pPr>
        <w:spacing w:after="60"/>
      </w:pPr>
    </w:p>
    <w:p>
      <w:pPr>
        <w:spacing w:after="80"/>
      </w:pPr>
      <w:r>
        <w:rPr>
          <w:rFonts w:ascii="Arial" w:cs="Arial" w:eastAsia="Arial" w:hAnsi="Arial"/>
          <w:color w:val="333333"/>
          <w:sz w:val="21"/>
          <w:szCs w:val="21"/>
        </w:rPr>
        <w:t xml:space="preserve">P.S. Did you get a chance to complete your Self-Esteem Snapshot? If you missed it, you can download it here: [link]</w:t>
      </w:r>
    </w:p>
    <w:p>
      <w:pPr>
        <w:spacing w:after="40"/>
      </w:pPr>
    </w:p>
    <w:p>
      <w:pPr>
        <w:spacing w:after="60"/>
      </w:pPr>
      <w:r>
        <w:rPr>
          <w:rFonts w:ascii="Arial" w:cs="Arial" w:eastAsia="Arial" w:hAnsi="Arial"/>
          <w:b/>
          <w:bCs/>
          <w:color w:val="1E4B6E"/>
          <w:sz w:val="18"/>
          <w:szCs w:val="18"/>
        </w:rPr>
        <w:t xml:space="preserve">ℹ️ Implementation Note: </w:t>
      </w:r>
      <w:r>
        <w:rPr>
          <w:rFonts w:ascii="Arial" w:cs="Arial" w:eastAsia="Arial" w:hAnsi="Arial"/>
          <w:i/>
          <w:iCs/>
          <w:color w:val="666666"/>
          <w:sz w:val="18"/>
          <w:szCs w:val="18"/>
        </w:rPr>
        <w:t xml:space="preserve">Pure trust-building. No sales pitch. The P.S. gently reminds about the lead magnet for anyone who didn’t download.</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00"/>
              <w:left w:type="dxa" w:w="200"/>
              <w:bottom w:type="dxa" w:w="100"/>
              <w:right w:type="dxa" w:w="200"/>
            </w:tcMar>
          </w:tcPr>
          <w:p>
            <w:pPr>
              <w:spacing w:after="40"/>
            </w:pPr>
            <w:r>
              <w:rPr>
                <w:rFonts w:ascii="Arial" w:cs="Arial" w:eastAsia="Arial" w:hAnsi="Arial"/>
                <w:b/>
                <w:bCs/>
                <w:color w:val="E87722"/>
                <w:sz w:val="24"/>
                <w:szCs w:val="24"/>
              </w:rPr>
              <w:t xml:space="preserve">Email #3</w:t>
            </w:r>
            <w:r>
              <w:rPr>
                <w:rFonts w:ascii="Arial" w:cs="Arial" w:eastAsia="Arial" w:hAnsi="Arial"/>
                <w:color w:val="666666"/>
                <w:sz w:val="20"/>
                <w:szCs w:val="20"/>
              </w:rPr>
              <w:t xml:space="preserve">  |  Day 4</w:t>
            </w:r>
          </w:p>
          <w:p>
            <w:pPr>
              <w:spacing w:after="20"/>
            </w:pPr>
            <w:r>
              <w:rPr>
                <w:rFonts w:ascii="Arial" w:cs="Arial" w:eastAsia="Arial" w:hAnsi="Arial"/>
                <w:b/>
                <w:bCs/>
                <w:color w:val="333333"/>
                <w:sz w:val="20"/>
                <w:szCs w:val="20"/>
              </w:rPr>
              <w:t xml:space="preserve">Subject: </w:t>
            </w:r>
            <w:r>
              <w:rPr>
                <w:rFonts w:ascii="Arial" w:cs="Arial" w:eastAsia="Arial" w:hAnsi="Arial"/>
                <w:color w:val="333333"/>
                <w:sz w:val="20"/>
                <w:szCs w:val="20"/>
              </w:rPr>
              <w:t xml:space="preserve">The One Thing Most People Get Wrong About Self-Esteem</w:t>
            </w:r>
          </w:p>
          <w:p>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It’s not what you think (and fixing this changes everything)...</w:t>
            </w:r>
          </w:p>
        </w:tc>
      </w:tr>
    </w:tbl>
    <w:p>
      <w:pPr>
        <w:spacing w:after="80"/>
      </w:pPr>
      <w:r>
        <w:rPr>
          <w:rFonts w:ascii="Arial" w:cs="Arial" w:eastAsia="Arial" w:hAnsi="Arial"/>
          <w:color w:val="333333"/>
          <w:sz w:val="21"/>
          <w:szCs w:val="21"/>
        </w:rPr>
        <w:t xml:space="preserve">Hi [Name],</w:t>
      </w:r>
    </w:p>
    <w:p>
      <w:pPr>
        <w:spacing w:after="60"/>
      </w:pPr>
    </w:p>
    <w:p>
      <w:pPr>
        <w:spacing w:after="80"/>
      </w:pPr>
      <w:r>
        <w:rPr>
          <w:rFonts w:ascii="Arial" w:cs="Arial" w:eastAsia="Arial" w:hAnsi="Arial"/>
          <w:color w:val="333333"/>
          <w:sz w:val="21"/>
          <w:szCs w:val="21"/>
        </w:rPr>
        <w:t xml:space="preserve">Here’s the mistake I see almost everyone make: they confuse self-esteem with self-confidence.</w:t>
      </w:r>
    </w:p>
    <w:p>
      <w:pPr>
        <w:spacing w:after="60"/>
      </w:pPr>
    </w:p>
    <w:p>
      <w:pPr>
        <w:spacing w:after="80"/>
      </w:pPr>
      <w:r>
        <w:rPr>
          <w:rFonts w:ascii="Arial" w:cs="Arial" w:eastAsia="Arial" w:hAnsi="Arial"/>
          <w:color w:val="333333"/>
          <w:sz w:val="21"/>
          <w:szCs w:val="21"/>
        </w:rPr>
        <w:t xml:space="preserve">They’re not the same thing.</w:t>
      </w:r>
    </w:p>
    <w:p>
      <w:pPr>
        <w:spacing w:after="60"/>
      </w:pPr>
    </w:p>
    <w:p>
      <w:pPr>
        <w:spacing w:after="80"/>
      </w:pPr>
      <w:r>
        <w:rPr>
          <w:rFonts w:ascii="Arial" w:cs="Arial" w:eastAsia="Arial" w:hAnsi="Arial"/>
          <w:color w:val="333333"/>
          <w:sz w:val="21"/>
          <w:szCs w:val="21"/>
        </w:rPr>
        <w:t xml:space="preserve">Self-confidence is believing you can DO something — give a presentation, learn a new skill, handle a difficult conversation. It’s task-specific and situation-dependent.</w:t>
      </w:r>
    </w:p>
    <w:p>
      <w:pPr>
        <w:spacing w:after="60"/>
      </w:pPr>
    </w:p>
    <w:p>
      <w:pPr>
        <w:spacing w:after="80"/>
      </w:pPr>
      <w:r>
        <w:rPr>
          <w:rFonts w:ascii="Arial" w:cs="Arial" w:eastAsia="Arial" w:hAnsi="Arial"/>
          <w:color w:val="333333"/>
          <w:sz w:val="21"/>
          <w:szCs w:val="21"/>
        </w:rPr>
        <w:t xml:space="preserve">Self-esteem is believing you ARE someone worthy — of love, respect, success, and happiness. It’s the foundation underneath everything else.</w:t>
      </w:r>
    </w:p>
    <w:p>
      <w:pPr>
        <w:spacing w:after="60"/>
      </w:pPr>
    </w:p>
    <w:p>
      <w:pPr>
        <w:spacing w:after="80"/>
      </w:pPr>
      <w:r>
        <w:rPr>
          <w:rFonts w:ascii="Arial" w:cs="Arial" w:eastAsia="Arial" w:hAnsi="Arial"/>
          <w:color w:val="333333"/>
          <w:sz w:val="21"/>
          <w:szCs w:val="21"/>
        </w:rPr>
        <w:t xml:space="preserve">You can be incredibly confident in your job but have low self-esteem. You can nail every presentation but still feel like a fraud. You can achieve goal after goal and still feel like you’re not enough.</w:t>
      </w:r>
    </w:p>
    <w:p>
      <w:pPr>
        <w:spacing w:after="60"/>
      </w:pPr>
    </w:p>
    <w:p>
      <w:pPr>
        <w:spacing w:after="80"/>
      </w:pPr>
      <w:r>
        <w:rPr>
          <w:rFonts w:ascii="Arial" w:cs="Arial" w:eastAsia="Arial" w:hAnsi="Arial"/>
          <w:color w:val="333333"/>
          <w:sz w:val="21"/>
          <w:szCs w:val="21"/>
        </w:rPr>
        <w:t xml:space="preserve">Sound familiar?</w:t>
      </w:r>
    </w:p>
    <w:p>
      <w:pPr>
        <w:spacing w:after="60"/>
      </w:pPr>
    </w:p>
    <w:p>
      <w:pPr>
        <w:spacing w:after="80"/>
      </w:pPr>
      <w:r>
        <w:rPr>
          <w:rFonts w:ascii="Arial" w:cs="Arial" w:eastAsia="Arial" w:hAnsi="Arial"/>
          <w:color w:val="333333"/>
          <w:sz w:val="21"/>
          <w:szCs w:val="21"/>
        </w:rPr>
        <w:t xml:space="preserve">That’s because confidence without self-esteem is a house built on sand. It looks good until the storm comes.</w:t>
      </w:r>
    </w:p>
    <w:p>
      <w:pPr>
        <w:spacing w:after="60"/>
      </w:pPr>
    </w:p>
    <w:p>
      <w:pPr>
        <w:spacing w:after="80"/>
      </w:pPr>
      <w:r>
        <w:rPr>
          <w:rFonts w:ascii="Arial" w:cs="Arial" w:eastAsia="Arial" w:hAnsi="Arial"/>
          <w:color w:val="333333"/>
          <w:sz w:val="21"/>
          <w:szCs w:val="21"/>
        </w:rPr>
        <w:t xml:space="preserve">The good news? Self-esteem can be built. It’s not a personality trait you’re stuck with — it’s a set of beliefs and habits that can be changed with the right approach.</w:t>
      </w:r>
    </w:p>
    <w:p>
      <w:pPr>
        <w:spacing w:after="60"/>
      </w:pPr>
    </w:p>
    <w:p>
      <w:pPr>
        <w:spacing w:after="80"/>
      </w:pPr>
      <w:r>
        <w:rPr>
          <w:rFonts w:ascii="Arial" w:cs="Arial" w:eastAsia="Arial" w:hAnsi="Arial"/>
          <w:color w:val="333333"/>
          <w:sz w:val="21"/>
          <w:szCs w:val="21"/>
        </w:rPr>
        <w:t xml:space="preserve">Here’s one thing you can try today: catch yourself the next time you say “I’m so stupid” or “I can’t believe I did that.” Pause. And ask yourself: would I say this to my best friend? If not, why are you saying it to yourself?</w:t>
      </w:r>
    </w:p>
    <w:p>
      <w:pPr>
        <w:spacing w:after="60"/>
      </w:pPr>
    </w:p>
    <w:p>
      <w:pPr>
        <w:spacing w:after="80"/>
      </w:pPr>
      <w:r>
        <w:rPr>
          <w:rFonts w:ascii="Arial" w:cs="Arial" w:eastAsia="Arial" w:hAnsi="Arial"/>
          <w:color w:val="333333"/>
          <w:sz w:val="21"/>
          <w:szCs w:val="21"/>
        </w:rPr>
        <w:t xml:space="preserve">That’s the first step. Simple, but powerful.</w:t>
      </w:r>
    </w:p>
    <w:p>
      <w:pPr>
        <w:spacing w:after="60"/>
      </w:pPr>
    </w:p>
    <w:p>
      <w:pPr>
        <w:spacing w:after="80"/>
      </w:pPr>
      <w:r>
        <w:rPr>
          <w:rFonts w:ascii="Arial" w:cs="Arial" w:eastAsia="Arial" w:hAnsi="Arial"/>
          <w:color w:val="333333"/>
          <w:sz w:val="21"/>
          <w:szCs w:val="21"/>
        </w:rPr>
        <w:t xml:space="preserve">More on this next time.</w:t>
      </w:r>
    </w:p>
    <w:p>
      <w:pPr>
        <w:spacing w:after="60"/>
      </w:pPr>
    </w:p>
    <w:p>
      <w:pPr>
        <w:spacing w:after="80"/>
      </w:pPr>
      <w:r>
        <w:rPr>
          <w:rFonts w:ascii="Arial" w:cs="Arial" w:eastAsia="Arial" w:hAnsi="Arial"/>
          <w:color w:val="333333"/>
          <w:sz w:val="21"/>
          <w:szCs w:val="21"/>
        </w:rPr>
        <w:t xml:space="preserve">Warmly,</w:t>
      </w:r>
    </w:p>
    <w:p>
      <w:pPr>
        <w:spacing w:after="80"/>
      </w:pPr>
      <w:r>
        <w:rPr>
          <w:rFonts w:ascii="Arial" w:cs="Arial" w:eastAsia="Arial" w:hAnsi="Arial"/>
          <w:color w:val="333333"/>
          <w:sz w:val="21"/>
          <w:szCs w:val="21"/>
        </w:rPr>
        <w:t xml:space="preserve">Roxanne</w:t>
      </w:r>
    </w:p>
    <w:p>
      <w:pPr>
        <w:spacing w:after="40"/>
      </w:pPr>
    </w:p>
    <w:p>
      <w:pPr>
        <w:spacing w:after="60"/>
      </w:pPr>
      <w:r>
        <w:rPr>
          <w:rFonts w:ascii="Arial" w:cs="Arial" w:eastAsia="Arial" w:hAnsi="Arial"/>
          <w:b/>
          <w:bCs/>
          <w:color w:val="1E4B6E"/>
          <w:sz w:val="18"/>
          <w:szCs w:val="18"/>
        </w:rPr>
        <w:t xml:space="preserve">ℹ️ Implementation Note: </w:t>
      </w:r>
      <w:r>
        <w:rPr>
          <w:rFonts w:ascii="Arial" w:cs="Arial" w:eastAsia="Arial" w:hAnsi="Arial"/>
          <w:i/>
          <w:iCs/>
          <w:color w:val="666666"/>
          <w:sz w:val="18"/>
          <w:szCs w:val="18"/>
        </w:rPr>
        <w:t xml:space="preserve">Educational content establishing expertise. The takeaway exercise gives them something to do immediately.</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00"/>
              <w:left w:type="dxa" w:w="200"/>
              <w:bottom w:type="dxa" w:w="100"/>
              <w:right w:type="dxa" w:w="200"/>
            </w:tcMar>
          </w:tcPr>
          <w:p>
            <w:pPr>
              <w:spacing w:after="40"/>
            </w:pPr>
            <w:r>
              <w:rPr>
                <w:rFonts w:ascii="Arial" w:cs="Arial" w:eastAsia="Arial" w:hAnsi="Arial"/>
                <w:b/>
                <w:bCs/>
                <w:color w:val="E87722"/>
                <w:sz w:val="24"/>
                <w:szCs w:val="24"/>
              </w:rPr>
              <w:t xml:space="preserve">Email #4</w:t>
            </w:r>
            <w:r>
              <w:rPr>
                <w:rFonts w:ascii="Arial" w:cs="Arial" w:eastAsia="Arial" w:hAnsi="Arial"/>
                <w:color w:val="666666"/>
                <w:sz w:val="20"/>
                <w:szCs w:val="20"/>
              </w:rPr>
              <w:t xml:space="preserve">  |  Day 7</w:t>
            </w:r>
          </w:p>
          <w:p>
            <w:pPr>
              <w:spacing w:after="20"/>
            </w:pPr>
            <w:r>
              <w:rPr>
                <w:rFonts w:ascii="Arial" w:cs="Arial" w:eastAsia="Arial" w:hAnsi="Arial"/>
                <w:b/>
                <w:bCs/>
                <w:color w:val="333333"/>
                <w:sz w:val="20"/>
                <w:szCs w:val="20"/>
              </w:rPr>
              <w:t xml:space="preserve">Subject: </w:t>
            </w:r>
            <w:r>
              <w:rPr>
                <w:rFonts w:ascii="Arial" w:cs="Arial" w:eastAsia="Arial" w:hAnsi="Arial"/>
                <w:color w:val="333333"/>
                <w:sz w:val="20"/>
                <w:szCs w:val="20"/>
              </w:rPr>
              <w:t xml:space="preserve">Try This: A 5-Minute Exercise That Shifts Your Self-Talk</w:t>
            </w:r>
          </w:p>
          <w:p>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It takes less time than scrolling Instagram...</w:t>
            </w:r>
          </w:p>
        </w:tc>
      </w:tr>
    </w:tbl>
    <w:p>
      <w:pPr>
        <w:spacing w:after="80"/>
      </w:pPr>
      <w:r>
        <w:rPr>
          <w:rFonts w:ascii="Arial" w:cs="Arial" w:eastAsia="Arial" w:hAnsi="Arial"/>
          <w:color w:val="333333"/>
          <w:sz w:val="21"/>
          <w:szCs w:val="21"/>
        </w:rPr>
        <w:t xml:space="preserve">Hi [Name],</w:t>
      </w:r>
    </w:p>
    <w:p>
      <w:pPr>
        <w:spacing w:after="60"/>
      </w:pPr>
    </w:p>
    <w:p>
      <w:pPr>
        <w:spacing w:after="80"/>
      </w:pPr>
      <w:r>
        <w:rPr>
          <w:rFonts w:ascii="Arial" w:cs="Arial" w:eastAsia="Arial" w:hAnsi="Arial"/>
          <w:color w:val="333333"/>
          <w:sz w:val="21"/>
          <w:szCs w:val="21"/>
        </w:rPr>
        <w:t xml:space="preserve">Last time I talked about the difference between confidence and self-esteem. Today I want to give you something you can actually use — right now, in the next 5 minutes.</w:t>
      </w:r>
    </w:p>
    <w:p>
      <w:pPr>
        <w:spacing w:after="60"/>
      </w:pPr>
    </w:p>
    <w:p>
      <w:pPr>
        <w:spacing w:after="80"/>
      </w:pPr>
      <w:r>
        <w:rPr>
          <w:rFonts w:ascii="Arial" w:cs="Arial" w:eastAsia="Arial" w:hAnsi="Arial"/>
          <w:color w:val="333333"/>
          <w:sz w:val="21"/>
          <w:szCs w:val="21"/>
        </w:rPr>
        <w:t xml:space="preserve">It’s called the “Thought Record.” It comes from cognitive behavioural therapy (CBT), and it’s one of the most effective tools I use with my clients.</w:t>
      </w:r>
    </w:p>
    <w:p>
      <w:pPr>
        <w:spacing w:after="60"/>
      </w:pPr>
    </w:p>
    <w:p>
      <w:pPr>
        <w:spacing w:after="80"/>
      </w:pPr>
      <w:r>
        <w:rPr>
          <w:rFonts w:ascii="Arial" w:cs="Arial" w:eastAsia="Arial" w:hAnsi="Arial"/>
          <w:color w:val="333333"/>
          <w:sz w:val="21"/>
          <w:szCs w:val="21"/>
        </w:rPr>
        <w:t xml:space="preserve">Here’s how it works:</w:t>
      </w:r>
    </w:p>
    <w:p>
      <w:pPr>
        <w:spacing w:after="60"/>
      </w:pPr>
    </w:p>
    <w:p>
      <w:pPr>
        <w:spacing w:after="80"/>
      </w:pPr>
      <w:r>
        <w:rPr>
          <w:rFonts w:ascii="Arial" w:cs="Arial" w:eastAsia="Arial" w:hAnsi="Arial"/>
          <w:color w:val="333333"/>
          <w:sz w:val="21"/>
          <w:szCs w:val="21"/>
        </w:rPr>
        <w:t xml:space="preserve">Step 1: Write down a negative thought you’ve had about yourself recently. (Example: “I’m not good enough for that promotion.”)</w:t>
      </w:r>
    </w:p>
    <w:p>
      <w:pPr>
        <w:spacing w:after="60"/>
      </w:pPr>
    </w:p>
    <w:p>
      <w:pPr>
        <w:spacing w:after="80"/>
      </w:pPr>
      <w:r>
        <w:rPr>
          <w:rFonts w:ascii="Arial" w:cs="Arial" w:eastAsia="Arial" w:hAnsi="Arial"/>
          <w:color w:val="333333"/>
          <w:sz w:val="21"/>
          <w:szCs w:val="21"/>
        </w:rPr>
        <w:t xml:space="preserve">Step 2: Ask yourself — what’s the evidence FOR this thought? Write it down honestly.</w:t>
      </w:r>
    </w:p>
    <w:p>
      <w:pPr>
        <w:spacing w:after="60"/>
      </w:pPr>
    </w:p>
    <w:p>
      <w:pPr>
        <w:spacing w:after="80"/>
      </w:pPr>
      <w:r>
        <w:rPr>
          <w:rFonts w:ascii="Arial" w:cs="Arial" w:eastAsia="Arial" w:hAnsi="Arial"/>
          <w:color w:val="333333"/>
          <w:sz w:val="21"/>
          <w:szCs w:val="21"/>
        </w:rPr>
        <w:t xml:space="preserve">Step 3: Now ask — what’s the evidence AGAINST this thought? Be just as honest.</w:t>
      </w:r>
    </w:p>
    <w:p>
      <w:pPr>
        <w:spacing w:after="60"/>
      </w:pPr>
    </w:p>
    <w:p>
      <w:pPr>
        <w:spacing w:after="80"/>
      </w:pPr>
      <w:r>
        <w:rPr>
          <w:rFonts w:ascii="Arial" w:cs="Arial" w:eastAsia="Arial" w:hAnsi="Arial"/>
          <w:color w:val="333333"/>
          <w:sz w:val="21"/>
          <w:szCs w:val="21"/>
        </w:rPr>
        <w:t xml:space="preserve">Step 4: Write a more balanced thought. Not fake positivity — just balanced. (Example: “I have areas to develop, but I also have skills and experience that qualify me.”)</w:t>
      </w:r>
    </w:p>
    <w:p>
      <w:pPr>
        <w:spacing w:after="60"/>
      </w:pPr>
    </w:p>
    <w:p>
      <w:pPr>
        <w:spacing w:after="80"/>
      </w:pPr>
      <w:r>
        <w:rPr>
          <w:rFonts w:ascii="Arial" w:cs="Arial" w:eastAsia="Arial" w:hAnsi="Arial"/>
          <w:color w:val="333333"/>
          <w:sz w:val="21"/>
          <w:szCs w:val="21"/>
        </w:rPr>
        <w:t xml:space="preserve">That’s it. Five minutes. One thought.</w:t>
      </w:r>
    </w:p>
    <w:p>
      <w:pPr>
        <w:spacing w:after="60"/>
      </w:pPr>
    </w:p>
    <w:p>
      <w:pPr>
        <w:spacing w:after="80"/>
      </w:pPr>
      <w:r>
        <w:rPr>
          <w:rFonts w:ascii="Arial" w:cs="Arial" w:eastAsia="Arial" w:hAnsi="Arial"/>
          <w:color w:val="333333"/>
          <w:sz w:val="21"/>
          <w:szCs w:val="21"/>
        </w:rPr>
        <w:t xml:space="preserve">What you’ll notice is that your brain serves up negative thoughts as FACTS. They feel true. But when you write them down and examine the evidence, they often don’t hold up.</w:t>
      </w:r>
    </w:p>
    <w:p>
      <w:pPr>
        <w:spacing w:after="60"/>
      </w:pPr>
    </w:p>
    <w:p>
      <w:pPr>
        <w:spacing w:after="80"/>
      </w:pPr>
      <w:r>
        <w:rPr>
          <w:rFonts w:ascii="Arial" w:cs="Arial" w:eastAsia="Arial" w:hAnsi="Arial"/>
          <w:color w:val="333333"/>
          <w:sz w:val="21"/>
          <w:szCs w:val="21"/>
        </w:rPr>
        <w:t xml:space="preserve">This is the core of what I teach in my Foundations of Self-Esteem course — practical tools like this, but taken much deeper over 9 modules. But you don’t need a course to start. You just need 5 minutes and a pen.</w:t>
      </w:r>
    </w:p>
    <w:p>
      <w:pPr>
        <w:spacing w:after="60"/>
      </w:pPr>
    </w:p>
    <w:p>
      <w:pPr>
        <w:spacing w:after="80"/>
      </w:pPr>
      <w:r>
        <w:rPr>
          <w:rFonts w:ascii="Arial" w:cs="Arial" w:eastAsia="Arial" w:hAnsi="Arial"/>
          <w:color w:val="333333"/>
          <w:sz w:val="21"/>
          <w:szCs w:val="21"/>
        </w:rPr>
        <w:t xml:space="preserve">Try it today. You might surprise yourself.</w:t>
      </w:r>
    </w:p>
    <w:p>
      <w:pPr>
        <w:spacing w:after="60"/>
      </w:pPr>
    </w:p>
    <w:p>
      <w:pPr>
        <w:spacing w:after="80"/>
      </w:pPr>
      <w:r>
        <w:rPr>
          <w:rFonts w:ascii="Arial" w:cs="Arial" w:eastAsia="Arial" w:hAnsi="Arial"/>
          <w:color w:val="333333"/>
          <w:sz w:val="21"/>
          <w:szCs w:val="21"/>
        </w:rPr>
        <w:t xml:space="preserve">Warmly,</w:t>
      </w:r>
    </w:p>
    <w:p>
      <w:pPr>
        <w:spacing w:after="80"/>
      </w:pPr>
      <w:r>
        <w:rPr>
          <w:rFonts w:ascii="Arial" w:cs="Arial" w:eastAsia="Arial" w:hAnsi="Arial"/>
          <w:color w:val="333333"/>
          <w:sz w:val="21"/>
          <w:szCs w:val="21"/>
        </w:rPr>
        <w:t xml:space="preserve">Roxanne</w:t>
      </w:r>
    </w:p>
    <w:p>
      <w:pPr>
        <w:spacing w:after="40"/>
      </w:pPr>
    </w:p>
    <w:p>
      <w:pPr>
        <w:spacing w:after="60"/>
      </w:pPr>
      <w:r>
        <w:rPr>
          <w:rFonts w:ascii="Arial" w:cs="Arial" w:eastAsia="Arial" w:hAnsi="Arial"/>
          <w:b/>
          <w:bCs/>
          <w:color w:val="1E4B6E"/>
          <w:sz w:val="18"/>
          <w:szCs w:val="18"/>
        </w:rPr>
        <w:t xml:space="preserve">ℹ️ Implementation Note: </w:t>
      </w:r>
      <w:r>
        <w:rPr>
          <w:rFonts w:ascii="Arial" w:cs="Arial" w:eastAsia="Arial" w:hAnsi="Arial"/>
          <w:i/>
          <w:iCs/>
          <w:color w:val="666666"/>
          <w:sz w:val="18"/>
          <w:szCs w:val="18"/>
        </w:rPr>
        <w:t xml:space="preserve">High-value email with actionable exercise. Mentions the course naturally but doesn’t push. Builds anticipation.</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00"/>
              <w:left w:type="dxa" w:w="200"/>
              <w:bottom w:type="dxa" w:w="100"/>
              <w:right w:type="dxa" w:w="200"/>
            </w:tcMar>
          </w:tcPr>
          <w:p>
            <w:pPr>
              <w:spacing w:after="40"/>
            </w:pPr>
            <w:r>
              <w:rPr>
                <w:rFonts w:ascii="Arial" w:cs="Arial" w:eastAsia="Arial" w:hAnsi="Arial"/>
                <w:b/>
                <w:bCs/>
                <w:color w:val="E87722"/>
                <w:sz w:val="24"/>
                <w:szCs w:val="24"/>
              </w:rPr>
              <w:t xml:space="preserve">Email #5</w:t>
            </w:r>
            <w:r>
              <w:rPr>
                <w:rFonts w:ascii="Arial" w:cs="Arial" w:eastAsia="Arial" w:hAnsi="Arial"/>
                <w:color w:val="666666"/>
                <w:sz w:val="20"/>
                <w:szCs w:val="20"/>
              </w:rPr>
              <w:t xml:space="preserve">  |  Day 9</w:t>
            </w:r>
          </w:p>
          <w:p>
            <w:pPr>
              <w:spacing w:after="20"/>
            </w:pPr>
            <w:r>
              <w:rPr>
                <w:rFonts w:ascii="Arial" w:cs="Arial" w:eastAsia="Arial" w:hAnsi="Arial"/>
                <w:b/>
                <w:bCs/>
                <w:color w:val="333333"/>
                <w:sz w:val="20"/>
                <w:szCs w:val="20"/>
              </w:rPr>
              <w:t xml:space="preserve">Subject: </w:t>
            </w:r>
            <w:r>
              <w:rPr>
                <w:rFonts w:ascii="Arial" w:cs="Arial" w:eastAsia="Arial" w:hAnsi="Arial"/>
                <w:color w:val="333333"/>
                <w:sz w:val="20"/>
                <w:szCs w:val="20"/>
              </w:rPr>
              <w:t xml:space="preserve">Your Inner Critic Is Lying to You — Here’s Proof</w:t>
            </w:r>
          </w:p>
          <w:p>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That voice in your head? It’s not telling the truth...</w:t>
            </w:r>
          </w:p>
        </w:tc>
      </w:tr>
    </w:tbl>
    <w:p>
      <w:pPr>
        <w:spacing w:after="80"/>
      </w:pPr>
      <w:r>
        <w:rPr>
          <w:rFonts w:ascii="Arial" w:cs="Arial" w:eastAsia="Arial" w:hAnsi="Arial"/>
          <w:color w:val="333333"/>
          <w:sz w:val="21"/>
          <w:szCs w:val="21"/>
        </w:rPr>
        <w:t xml:space="preserve">Hi [Name],</w:t>
      </w:r>
    </w:p>
    <w:p>
      <w:pPr>
        <w:spacing w:after="60"/>
      </w:pPr>
    </w:p>
    <w:p>
      <w:pPr>
        <w:spacing w:after="80"/>
      </w:pPr>
      <w:r>
        <w:rPr>
          <w:rFonts w:ascii="Arial" w:cs="Arial" w:eastAsia="Arial" w:hAnsi="Arial"/>
          <w:color w:val="333333"/>
          <w:sz w:val="21"/>
          <w:szCs w:val="21"/>
        </w:rPr>
        <w:t xml:space="preserve">Everyone has an inner critic. That voice that says you’re not smart enough, not attractive enough, not successful enough, not “enough” in some fundamental way.</w:t>
      </w:r>
    </w:p>
    <w:p>
      <w:pPr>
        <w:spacing w:after="60"/>
      </w:pPr>
    </w:p>
    <w:p>
      <w:pPr>
        <w:spacing w:after="80"/>
      </w:pPr>
      <w:r>
        <w:rPr>
          <w:rFonts w:ascii="Arial" w:cs="Arial" w:eastAsia="Arial" w:hAnsi="Arial"/>
          <w:color w:val="333333"/>
          <w:sz w:val="21"/>
          <w:szCs w:val="21"/>
        </w:rPr>
        <w:t xml:space="preserve">Here’s what most people don’t realise: your inner critic isn’t trying to hurt you. It’s actually trying to protect you.</w:t>
      </w:r>
    </w:p>
    <w:p>
      <w:pPr>
        <w:spacing w:after="60"/>
      </w:pPr>
    </w:p>
    <w:p>
      <w:pPr>
        <w:spacing w:after="80"/>
      </w:pPr>
      <w:r>
        <w:rPr>
          <w:rFonts w:ascii="Arial" w:cs="Arial" w:eastAsia="Arial" w:hAnsi="Arial"/>
          <w:color w:val="333333"/>
          <w:sz w:val="21"/>
          <w:szCs w:val="21"/>
        </w:rPr>
        <w:t xml:space="preserve">At some point in your life — usually childhood — your brain learned that criticising yourself FIRST was safer than being criticised by others. If you already know you’re not good enough, rejection can’t surprise you. It’s a survival strategy.</w:t>
      </w:r>
    </w:p>
    <w:p>
      <w:pPr>
        <w:spacing w:after="60"/>
      </w:pPr>
    </w:p>
    <w:p>
      <w:pPr>
        <w:spacing w:after="80"/>
      </w:pPr>
      <w:r>
        <w:rPr>
          <w:rFonts w:ascii="Arial" w:cs="Arial" w:eastAsia="Arial" w:hAnsi="Arial"/>
          <w:color w:val="333333"/>
          <w:sz w:val="21"/>
          <w:szCs w:val="21"/>
        </w:rPr>
        <w:t xml:space="preserve">The problem? You’re not a child anymore. But the inner critic is still running the old programme.</w:t>
      </w:r>
    </w:p>
    <w:p>
      <w:pPr>
        <w:spacing w:after="60"/>
      </w:pPr>
    </w:p>
    <w:p>
      <w:pPr>
        <w:spacing w:after="80"/>
      </w:pPr>
      <w:r>
        <w:rPr>
          <w:rFonts w:ascii="Arial" w:cs="Arial" w:eastAsia="Arial" w:hAnsi="Arial"/>
          <w:color w:val="333333"/>
          <w:sz w:val="21"/>
          <w:szCs w:val="21"/>
        </w:rPr>
        <w:t xml:space="preserve">Here’s what I want you to try: the next time your inner critic speaks up, instead of believing it or fighting it, just notice it. Say to yourself: “There’s my inner critic again. It’s trying to protect me. But I don’t need that protection right now.”</w:t>
      </w:r>
    </w:p>
    <w:p>
      <w:pPr>
        <w:spacing w:after="60"/>
      </w:pPr>
    </w:p>
    <w:p>
      <w:pPr>
        <w:spacing w:after="80"/>
      </w:pPr>
      <w:r>
        <w:rPr>
          <w:rFonts w:ascii="Arial" w:cs="Arial" w:eastAsia="Arial" w:hAnsi="Arial"/>
          <w:color w:val="333333"/>
          <w:sz w:val="21"/>
          <w:szCs w:val="21"/>
        </w:rPr>
        <w:t xml:space="preserve">This isn’t about silencing the critic. It’s about changing your relationship with it. When you stop treating it as the voice of truth and start seeing it as a well-meaning but outdated alarm system, it loses its power.</w:t>
      </w:r>
    </w:p>
    <w:p>
      <w:pPr>
        <w:spacing w:after="60"/>
      </w:pPr>
    </w:p>
    <w:p>
      <w:pPr>
        <w:spacing w:after="80"/>
      </w:pPr>
      <w:r>
        <w:rPr>
          <w:rFonts w:ascii="Arial" w:cs="Arial" w:eastAsia="Arial" w:hAnsi="Arial"/>
          <w:color w:val="333333"/>
          <w:sz w:val="21"/>
          <w:szCs w:val="21"/>
        </w:rPr>
        <w:t xml:space="preserve">This is actually the foundation of my entire Confidence from Within course — understanding where the inner critic comes from, identifying your specific patterns, and learning to transform that critical voice into a supportive one. It’s some of the most powerful work I do with my clients.</w:t>
      </w:r>
    </w:p>
    <w:p>
      <w:pPr>
        <w:spacing w:after="60"/>
      </w:pPr>
    </w:p>
    <w:p>
      <w:pPr>
        <w:spacing w:after="80"/>
      </w:pPr>
      <w:r>
        <w:rPr>
          <w:rFonts w:ascii="Arial" w:cs="Arial" w:eastAsia="Arial" w:hAnsi="Arial"/>
          <w:color w:val="333333"/>
          <w:sz w:val="21"/>
          <w:szCs w:val="21"/>
        </w:rPr>
        <w:t xml:space="preserve">But for today, just notice. That’s enough.</w:t>
      </w:r>
    </w:p>
    <w:p>
      <w:pPr>
        <w:spacing w:after="60"/>
      </w:pPr>
    </w:p>
    <w:p>
      <w:pPr>
        <w:spacing w:after="80"/>
      </w:pPr>
      <w:r>
        <w:rPr>
          <w:rFonts w:ascii="Arial" w:cs="Arial" w:eastAsia="Arial" w:hAnsi="Arial"/>
          <w:color w:val="333333"/>
          <w:sz w:val="21"/>
          <w:szCs w:val="21"/>
        </w:rPr>
        <w:t xml:space="preserve">Warmly,</w:t>
      </w:r>
    </w:p>
    <w:p>
      <w:pPr>
        <w:spacing w:after="80"/>
      </w:pPr>
      <w:r>
        <w:rPr>
          <w:rFonts w:ascii="Arial" w:cs="Arial" w:eastAsia="Arial" w:hAnsi="Arial"/>
          <w:color w:val="333333"/>
          <w:sz w:val="21"/>
          <w:szCs w:val="21"/>
        </w:rPr>
        <w:t xml:space="preserve">Roxanne</w:t>
      </w:r>
    </w:p>
    <w:p>
      <w:pPr>
        <w:spacing w:after="40"/>
      </w:pPr>
    </w:p>
    <w:p>
      <w:pPr>
        <w:spacing w:after="60"/>
      </w:pPr>
      <w:r>
        <w:rPr>
          <w:rFonts w:ascii="Arial" w:cs="Arial" w:eastAsia="Arial" w:hAnsi="Arial"/>
          <w:b/>
          <w:bCs/>
          <w:color w:val="1E4B6E"/>
          <w:sz w:val="18"/>
          <w:szCs w:val="18"/>
        </w:rPr>
        <w:t xml:space="preserve">ℹ️ Implementation Note: </w:t>
      </w:r>
      <w:r>
        <w:rPr>
          <w:rFonts w:ascii="Arial" w:cs="Arial" w:eastAsia="Arial" w:hAnsi="Arial"/>
          <w:i/>
          <w:iCs/>
          <w:color w:val="666666"/>
          <w:sz w:val="18"/>
          <w:szCs w:val="18"/>
        </w:rPr>
        <w:t xml:space="preserve">Teases Course 2 content naturally. Positions Roxanne as someone who goes deeper than surface-level advice.</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00"/>
              <w:left w:type="dxa" w:w="200"/>
              <w:bottom w:type="dxa" w:w="100"/>
              <w:right w:type="dxa" w:w="200"/>
            </w:tcMar>
          </w:tcPr>
          <w:p>
            <w:pPr>
              <w:spacing w:after="40"/>
            </w:pPr>
            <w:r>
              <w:rPr>
                <w:rFonts w:ascii="Arial" w:cs="Arial" w:eastAsia="Arial" w:hAnsi="Arial"/>
                <w:b/>
                <w:bCs/>
                <w:color w:val="E87722"/>
                <w:sz w:val="24"/>
                <w:szCs w:val="24"/>
              </w:rPr>
              <w:t xml:space="preserve">Email #6</w:t>
            </w:r>
            <w:r>
              <w:rPr>
                <w:rFonts w:ascii="Arial" w:cs="Arial" w:eastAsia="Arial" w:hAnsi="Arial"/>
                <w:color w:val="666666"/>
                <w:sz w:val="20"/>
                <w:szCs w:val="20"/>
              </w:rPr>
              <w:t xml:space="preserve">  |  Day 11</w:t>
            </w:r>
          </w:p>
          <w:p>
            <w:pPr>
              <w:spacing w:after="20"/>
            </w:pPr>
            <w:r>
              <w:rPr>
                <w:rFonts w:ascii="Arial" w:cs="Arial" w:eastAsia="Arial" w:hAnsi="Arial"/>
                <w:b/>
                <w:bCs/>
                <w:color w:val="333333"/>
                <w:sz w:val="20"/>
                <w:szCs w:val="20"/>
              </w:rPr>
              <w:t xml:space="preserve">Subject: </w:t>
            </w:r>
            <w:r>
              <w:rPr>
                <w:rFonts w:ascii="Arial" w:cs="Arial" w:eastAsia="Arial" w:hAnsi="Arial"/>
                <w:color w:val="333333"/>
                <w:sz w:val="20"/>
                <w:szCs w:val="20"/>
              </w:rPr>
              <w:t xml:space="preserve">The 5-Minute Morning Practice That Builds Real Confidence</w:t>
            </w:r>
          </w:p>
          <w:p>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Consistency beats intensity. Every single time...</w:t>
            </w:r>
          </w:p>
        </w:tc>
      </w:tr>
    </w:tbl>
    <w:p>
      <w:pPr>
        <w:spacing w:after="80"/>
      </w:pPr>
      <w:r>
        <w:rPr>
          <w:rFonts w:ascii="Arial" w:cs="Arial" w:eastAsia="Arial" w:hAnsi="Arial"/>
          <w:color w:val="333333"/>
          <w:sz w:val="21"/>
          <w:szCs w:val="21"/>
        </w:rPr>
        <w:t xml:space="preserve">Hi [Name],</w:t>
      </w:r>
    </w:p>
    <w:p>
      <w:pPr>
        <w:spacing w:after="60"/>
      </w:pPr>
    </w:p>
    <w:p>
      <w:pPr>
        <w:spacing w:after="80"/>
      </w:pPr>
      <w:r>
        <w:rPr>
          <w:rFonts w:ascii="Arial" w:cs="Arial" w:eastAsia="Arial" w:hAnsi="Arial"/>
          <w:color w:val="333333"/>
          <w:sz w:val="21"/>
          <w:szCs w:val="21"/>
        </w:rPr>
        <w:t xml:space="preserve">I’m going to give you something today that seems almost too simple. But I’ve seen it transform my clients’ relationship with themselves when they commit to it.</w:t>
      </w:r>
    </w:p>
    <w:p>
      <w:pPr>
        <w:spacing w:after="60"/>
      </w:pPr>
    </w:p>
    <w:p>
      <w:pPr>
        <w:spacing w:after="80"/>
      </w:pPr>
      <w:r>
        <w:rPr>
          <w:rFonts w:ascii="Arial" w:cs="Arial" w:eastAsia="Arial" w:hAnsi="Arial"/>
          <w:color w:val="333333"/>
          <w:sz w:val="21"/>
          <w:szCs w:val="21"/>
        </w:rPr>
        <w:t xml:space="preserve">It’s a 5-minute morning practice. Here it is:</w:t>
      </w:r>
    </w:p>
    <w:p>
      <w:pPr>
        <w:spacing w:after="60"/>
      </w:pPr>
    </w:p>
    <w:p>
      <w:pPr>
        <w:spacing w:after="80"/>
      </w:pPr>
      <w:r>
        <w:rPr>
          <w:rFonts w:ascii="Arial" w:cs="Arial" w:eastAsia="Arial" w:hAnsi="Arial"/>
          <w:color w:val="333333"/>
          <w:sz w:val="21"/>
          <w:szCs w:val="21"/>
        </w:rPr>
        <w:t xml:space="preserve">Every morning, before you check your phone, before emails, before the day pulls you in — sit for 5 minutes and answer these three questions in a notebook:</w:t>
      </w:r>
    </w:p>
    <w:p>
      <w:pPr>
        <w:spacing w:after="60"/>
      </w:pPr>
    </w:p>
    <w:p>
      <w:pPr>
        <w:spacing w:after="80"/>
      </w:pPr>
      <w:r>
        <w:rPr>
          <w:rFonts w:ascii="Arial" w:cs="Arial" w:eastAsia="Arial" w:hAnsi="Arial"/>
          <w:color w:val="333333"/>
          <w:sz w:val="21"/>
          <w:szCs w:val="21"/>
        </w:rPr>
        <w:t xml:space="preserve">1. What is one thing I’m grateful for about MYSELF today? (Not external things. Something about YOU — a quality, a strength, an effort you made.)</w:t>
      </w:r>
    </w:p>
    <w:p>
      <w:pPr>
        <w:spacing w:after="60"/>
      </w:pPr>
    </w:p>
    <w:p>
      <w:pPr>
        <w:spacing w:after="80"/>
      </w:pPr>
      <w:r>
        <w:rPr>
          <w:rFonts w:ascii="Arial" w:cs="Arial" w:eastAsia="Arial" w:hAnsi="Arial"/>
          <w:color w:val="333333"/>
          <w:sz w:val="21"/>
          <w:szCs w:val="21"/>
        </w:rPr>
        <w:t xml:space="preserve">2. What is one kind thing I can do for myself today? (This can be as small as taking a 10-minute walk or as big as saying no to something that drains you.)</w:t>
      </w:r>
    </w:p>
    <w:p>
      <w:pPr>
        <w:spacing w:after="60"/>
      </w:pPr>
    </w:p>
    <w:p>
      <w:pPr>
        <w:spacing w:after="80"/>
      </w:pPr>
      <w:r>
        <w:rPr>
          <w:rFonts w:ascii="Arial" w:cs="Arial" w:eastAsia="Arial" w:hAnsi="Arial"/>
          <w:color w:val="333333"/>
          <w:sz w:val="21"/>
          <w:szCs w:val="21"/>
        </w:rPr>
        <w:t xml:space="preserve">3. What would I do today if I fully trusted myself? (Just write whatever comes to mind. No judgement.)</w:t>
      </w:r>
    </w:p>
    <w:p>
      <w:pPr>
        <w:spacing w:after="60"/>
      </w:pPr>
    </w:p>
    <w:p>
      <w:pPr>
        <w:spacing w:after="80"/>
      </w:pPr>
      <w:r>
        <w:rPr>
          <w:rFonts w:ascii="Arial" w:cs="Arial" w:eastAsia="Arial" w:hAnsi="Arial"/>
          <w:color w:val="333333"/>
          <w:sz w:val="21"/>
          <w:szCs w:val="21"/>
        </w:rPr>
        <w:t xml:space="preserve">That’s it. Three questions. Five minutes.</w:t>
      </w:r>
    </w:p>
    <w:p>
      <w:pPr>
        <w:spacing w:after="60"/>
      </w:pPr>
    </w:p>
    <w:p>
      <w:pPr>
        <w:spacing w:after="80"/>
      </w:pPr>
      <w:r>
        <w:rPr>
          <w:rFonts w:ascii="Arial" w:cs="Arial" w:eastAsia="Arial" w:hAnsi="Arial"/>
          <w:color w:val="333333"/>
          <w:sz w:val="21"/>
          <w:szCs w:val="21"/>
        </w:rPr>
        <w:t xml:space="preserve">The magic isn’t in the individual answers. It’s in the repetition. After a week, you’ll start noticing shifts. After a month, you’ll wonder why you didn’t start sooner.</w:t>
      </w:r>
    </w:p>
    <w:p>
      <w:pPr>
        <w:spacing w:after="60"/>
      </w:pPr>
    </w:p>
    <w:p>
      <w:pPr>
        <w:spacing w:after="80"/>
      </w:pPr>
      <w:r>
        <w:rPr>
          <w:rFonts w:ascii="Arial" w:cs="Arial" w:eastAsia="Arial" w:hAnsi="Arial"/>
          <w:color w:val="333333"/>
          <w:sz w:val="21"/>
          <w:szCs w:val="21"/>
        </w:rPr>
        <w:t xml:space="preserve">Consistency beats intensity. Five minutes daily is more powerful than an hour-long journaling session once a month.</w:t>
      </w:r>
    </w:p>
    <w:p>
      <w:pPr>
        <w:spacing w:after="60"/>
      </w:pPr>
    </w:p>
    <w:p>
      <w:pPr>
        <w:spacing w:after="80"/>
      </w:pPr>
      <w:r>
        <w:rPr>
          <w:rFonts w:ascii="Arial" w:cs="Arial" w:eastAsia="Arial" w:hAnsi="Arial"/>
          <w:color w:val="333333"/>
          <w:sz w:val="21"/>
          <w:szCs w:val="21"/>
        </w:rPr>
        <w:t xml:space="preserve">Will you try it tomorrow morning? Hit reply and tell me if you do. I’d love to hear how it goes.</w:t>
      </w:r>
    </w:p>
    <w:p>
      <w:pPr>
        <w:spacing w:after="60"/>
      </w:pPr>
    </w:p>
    <w:p>
      <w:pPr>
        <w:spacing w:after="80"/>
      </w:pPr>
      <w:r>
        <w:rPr>
          <w:rFonts w:ascii="Arial" w:cs="Arial" w:eastAsia="Arial" w:hAnsi="Arial"/>
          <w:color w:val="333333"/>
          <w:sz w:val="21"/>
          <w:szCs w:val="21"/>
        </w:rPr>
        <w:t xml:space="preserve">Warmly,</w:t>
      </w:r>
    </w:p>
    <w:p>
      <w:pPr>
        <w:spacing w:after="80"/>
      </w:pPr>
      <w:r>
        <w:rPr>
          <w:rFonts w:ascii="Arial" w:cs="Arial" w:eastAsia="Arial" w:hAnsi="Arial"/>
          <w:color w:val="333333"/>
          <w:sz w:val="21"/>
          <w:szCs w:val="21"/>
        </w:rPr>
        <w:t xml:space="preserve">Roxanne</w:t>
      </w:r>
    </w:p>
    <w:p>
      <w:pPr>
        <w:spacing w:after="40"/>
      </w:pPr>
    </w:p>
    <w:p>
      <w:pPr>
        <w:spacing w:after="60"/>
      </w:pPr>
      <w:r>
        <w:rPr>
          <w:rFonts w:ascii="Arial" w:cs="Arial" w:eastAsia="Arial" w:hAnsi="Arial"/>
          <w:b/>
          <w:bCs/>
          <w:color w:val="1E4B6E"/>
          <w:sz w:val="18"/>
          <w:szCs w:val="18"/>
        </w:rPr>
        <w:t xml:space="preserve">ℹ️ Implementation Note: </w:t>
      </w:r>
      <w:r>
        <w:rPr>
          <w:rFonts w:ascii="Arial" w:cs="Arial" w:eastAsia="Arial" w:hAnsi="Arial"/>
          <w:i/>
          <w:iCs/>
          <w:color w:val="666666"/>
          <w:sz w:val="18"/>
          <w:szCs w:val="18"/>
        </w:rPr>
        <w:t xml:space="preserve">Asks for a reply — this is intentional. Replies improve email deliverability and create a direct connection with Roxanne.</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00"/>
              <w:left w:type="dxa" w:w="200"/>
              <w:bottom w:type="dxa" w:w="100"/>
              <w:right w:type="dxa" w:w="200"/>
            </w:tcMar>
          </w:tcPr>
          <w:p>
            <w:pPr>
              <w:spacing w:after="40"/>
            </w:pPr>
            <w:r>
              <w:rPr>
                <w:rFonts w:ascii="Arial" w:cs="Arial" w:eastAsia="Arial" w:hAnsi="Arial"/>
                <w:b/>
                <w:bCs/>
                <w:color w:val="E87722"/>
                <w:sz w:val="24"/>
                <w:szCs w:val="24"/>
              </w:rPr>
              <w:t xml:space="preserve">Email #7</w:t>
            </w:r>
            <w:r>
              <w:rPr>
                <w:rFonts w:ascii="Arial" w:cs="Arial" w:eastAsia="Arial" w:hAnsi="Arial"/>
                <w:color w:val="666666"/>
                <w:sz w:val="20"/>
                <w:szCs w:val="20"/>
              </w:rPr>
              <w:t xml:space="preserve">  |  Day 14</w:t>
            </w:r>
          </w:p>
          <w:p>
            <w:pPr>
              <w:spacing w:after="20"/>
            </w:pPr>
            <w:r>
              <w:rPr>
                <w:rFonts w:ascii="Arial" w:cs="Arial" w:eastAsia="Arial" w:hAnsi="Arial"/>
                <w:b/>
                <w:bCs/>
                <w:color w:val="333333"/>
                <w:sz w:val="20"/>
                <w:szCs w:val="20"/>
              </w:rPr>
              <w:t xml:space="preserve">Subject: </w:t>
            </w:r>
            <w:r>
              <w:rPr>
                <w:rFonts w:ascii="Arial" w:cs="Arial" w:eastAsia="Arial" w:hAnsi="Arial"/>
                <w:color w:val="333333"/>
                <w:sz w:val="20"/>
                <w:szCs w:val="20"/>
              </w:rPr>
              <w:t xml:space="preserve">"She Helped Me Believe in Myself Again" — Real Stories</w:t>
            </w:r>
          </w:p>
          <w:p>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What happens when you actually do the work...</w:t>
            </w:r>
          </w:p>
        </w:tc>
      </w:tr>
    </w:tbl>
    <w:p>
      <w:pPr>
        <w:spacing w:after="80"/>
      </w:pPr>
      <w:r>
        <w:rPr>
          <w:rFonts w:ascii="Arial" w:cs="Arial" w:eastAsia="Arial" w:hAnsi="Arial"/>
          <w:color w:val="333333"/>
          <w:sz w:val="21"/>
          <w:szCs w:val="21"/>
        </w:rPr>
        <w:t xml:space="preserve">Hi [Name],</w:t>
      </w:r>
    </w:p>
    <w:p>
      <w:pPr>
        <w:spacing w:after="60"/>
      </w:pPr>
    </w:p>
    <w:p>
      <w:pPr>
        <w:spacing w:after="80"/>
      </w:pPr>
      <w:r>
        <w:rPr>
          <w:rFonts w:ascii="Arial" w:cs="Arial" w:eastAsia="Arial" w:hAnsi="Arial"/>
          <w:color w:val="333333"/>
          <w:sz w:val="21"/>
          <w:szCs w:val="21"/>
        </w:rPr>
        <w:t xml:space="preserve">I want to share a few words from people who’ve walked this path before you. Not because I want to sell you anything today — but because I think it helps to know you’re not alone.</w:t>
      </w:r>
    </w:p>
    <w:p>
      <w:pPr>
        <w:spacing w:after="60"/>
      </w:pPr>
    </w:p>
    <w:p>
      <w:pPr>
        <w:spacing w:after="80"/>
      </w:pPr>
      <w:r>
        <w:rPr>
          <w:rFonts w:ascii="Arial" w:cs="Arial" w:eastAsia="Arial" w:hAnsi="Arial"/>
          <w:color w:val="333333"/>
          <w:sz w:val="21"/>
          <w:szCs w:val="21"/>
        </w:rPr>
        <w:t xml:space="preserve">“I can’t recommend Roxanne highly enough. She created such a warm, supportive space where I always felt heard, understood, and gently guided. Her insight, compassion, and care made a meaningful difference in my life.” — Frances, Knysna</w:t>
      </w:r>
    </w:p>
    <w:p>
      <w:pPr>
        <w:spacing w:after="60"/>
      </w:pPr>
    </w:p>
    <w:p>
      <w:pPr>
        <w:spacing w:after="80"/>
      </w:pPr>
      <w:r>
        <w:rPr>
          <w:rFonts w:ascii="Arial" w:cs="Arial" w:eastAsia="Arial" w:hAnsi="Arial"/>
          <w:color w:val="333333"/>
          <w:sz w:val="21"/>
          <w:szCs w:val="21"/>
        </w:rPr>
        <w:t xml:space="preserve">“At a time when I was at my lowest, she helped me get through it and believe in me again. And it was done with patience, kindness and understanding.” — Casey-Lea, Johannesburg</w:t>
      </w:r>
    </w:p>
    <w:p>
      <w:pPr>
        <w:spacing w:after="60"/>
      </w:pPr>
    </w:p>
    <w:p>
      <w:pPr>
        <w:spacing w:after="80"/>
      </w:pPr>
      <w:r>
        <w:rPr>
          <w:rFonts w:ascii="Arial" w:cs="Arial" w:eastAsia="Arial" w:hAnsi="Arial"/>
          <w:color w:val="333333"/>
          <w:sz w:val="21"/>
          <w:szCs w:val="21"/>
        </w:rPr>
        <w:t xml:space="preserve">“Roxanne’s insights and strategies have helped me develop the confidence to establish and maintain healthy boundaries in my relationships. I highly recommend her to anyone seeking effective and empathetic therapy.” — Tasmin, Paarl</w:t>
      </w:r>
    </w:p>
    <w:p>
      <w:pPr>
        <w:spacing w:after="60"/>
      </w:pPr>
    </w:p>
    <w:p>
      <w:pPr>
        <w:spacing w:after="80"/>
      </w:pPr>
      <w:r>
        <w:rPr>
          <w:rFonts w:ascii="Arial" w:cs="Arial" w:eastAsia="Arial" w:hAnsi="Arial"/>
          <w:color w:val="333333"/>
          <w:sz w:val="21"/>
          <w:szCs w:val="21"/>
        </w:rPr>
        <w:t xml:space="preserve">These aren’t exceptional people with special advantages. They’re ordinary people who decided to invest in themselves. And that decision — showing up, doing the work, being willing to grow — made all the difference.</w:t>
      </w:r>
    </w:p>
    <w:p>
      <w:pPr>
        <w:spacing w:after="60"/>
      </w:pPr>
    </w:p>
    <w:p>
      <w:pPr>
        <w:spacing w:after="80"/>
      </w:pPr>
      <w:r>
        <w:rPr>
          <w:rFonts w:ascii="Arial" w:cs="Arial" w:eastAsia="Arial" w:hAnsi="Arial"/>
          <w:color w:val="333333"/>
          <w:sz w:val="21"/>
          <w:szCs w:val="21"/>
        </w:rPr>
        <w:t xml:space="preserve">You’ve already taken that first step by being here. Whatever you choose to do next, know that I’m here to support you.</w:t>
      </w:r>
    </w:p>
    <w:p>
      <w:pPr>
        <w:spacing w:after="60"/>
      </w:pPr>
    </w:p>
    <w:p>
      <w:pPr>
        <w:spacing w:after="80"/>
      </w:pPr>
      <w:r>
        <w:rPr>
          <w:rFonts w:ascii="Arial" w:cs="Arial" w:eastAsia="Arial" w:hAnsi="Arial"/>
          <w:color w:val="333333"/>
          <w:sz w:val="21"/>
          <w:szCs w:val="21"/>
        </w:rPr>
        <w:t xml:space="preserve">Warmly,</w:t>
      </w:r>
    </w:p>
    <w:p>
      <w:pPr>
        <w:spacing w:after="80"/>
      </w:pPr>
      <w:r>
        <w:rPr>
          <w:rFonts w:ascii="Arial" w:cs="Arial" w:eastAsia="Arial" w:hAnsi="Arial"/>
          <w:color w:val="333333"/>
          <w:sz w:val="21"/>
          <w:szCs w:val="21"/>
        </w:rPr>
        <w:t xml:space="preserve">Roxanne</w:t>
      </w:r>
    </w:p>
    <w:p>
      <w:pPr>
        <w:spacing w:after="40"/>
      </w:pPr>
    </w:p>
    <w:p>
      <w:pPr>
        <w:spacing w:after="60"/>
      </w:pPr>
      <w:r>
        <w:rPr>
          <w:rFonts w:ascii="Arial" w:cs="Arial" w:eastAsia="Arial" w:hAnsi="Arial"/>
          <w:b/>
          <w:bCs/>
          <w:color w:val="1E4B6E"/>
          <w:sz w:val="18"/>
          <w:szCs w:val="18"/>
        </w:rPr>
        <w:t xml:space="preserve">ℹ️ Implementation Note: </w:t>
      </w:r>
      <w:r>
        <w:rPr>
          <w:rFonts w:ascii="Arial" w:cs="Arial" w:eastAsia="Arial" w:hAnsi="Arial"/>
          <w:i/>
          <w:iCs/>
          <w:color w:val="666666"/>
          <w:sz w:val="18"/>
          <w:szCs w:val="18"/>
        </w:rPr>
        <w:t xml:space="preserve">Social proof email. Uses real testimonials from the website. No direct sell — builds trust and credibility.</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00"/>
              <w:left w:type="dxa" w:w="200"/>
              <w:bottom w:type="dxa" w:w="100"/>
              <w:right w:type="dxa" w:w="200"/>
            </w:tcMar>
          </w:tcPr>
          <w:p>
            <w:pPr>
              <w:spacing w:after="40"/>
            </w:pPr>
            <w:r>
              <w:rPr>
                <w:rFonts w:ascii="Arial" w:cs="Arial" w:eastAsia="Arial" w:hAnsi="Arial"/>
                <w:b/>
                <w:bCs/>
                <w:color w:val="E87722"/>
                <w:sz w:val="24"/>
                <w:szCs w:val="24"/>
              </w:rPr>
              <w:t xml:space="preserve">Email #8</w:t>
            </w:r>
            <w:r>
              <w:rPr>
                <w:rFonts w:ascii="Arial" w:cs="Arial" w:eastAsia="Arial" w:hAnsi="Arial"/>
                <w:color w:val="666666"/>
                <w:sz w:val="20"/>
                <w:szCs w:val="20"/>
              </w:rPr>
              <w:t xml:space="preserve">  |  Day 16</w:t>
            </w:r>
          </w:p>
          <w:p>
            <w:pPr>
              <w:spacing w:after="20"/>
            </w:pPr>
            <w:r>
              <w:rPr>
                <w:rFonts w:ascii="Arial" w:cs="Arial" w:eastAsia="Arial" w:hAnsi="Arial"/>
                <w:b/>
                <w:bCs/>
                <w:color w:val="333333"/>
                <w:sz w:val="20"/>
                <w:szCs w:val="20"/>
              </w:rPr>
              <w:t xml:space="preserve">Subject: </w:t>
            </w:r>
            <w:r>
              <w:rPr>
                <w:rFonts w:ascii="Arial" w:cs="Arial" w:eastAsia="Arial" w:hAnsi="Arial"/>
                <w:color w:val="333333"/>
                <w:sz w:val="20"/>
                <w:szCs w:val="20"/>
              </w:rPr>
              <w:t xml:space="preserve">Ready to Go Deeper? Here Are Your Options</w:t>
            </w:r>
          </w:p>
          <w:p>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From free tools to full courses — choose your path...</w:t>
            </w:r>
          </w:p>
        </w:tc>
      </w:tr>
    </w:tbl>
    <w:p>
      <w:pPr>
        <w:spacing w:after="80"/>
      </w:pPr>
      <w:r>
        <w:rPr>
          <w:rFonts w:ascii="Arial" w:cs="Arial" w:eastAsia="Arial" w:hAnsi="Arial"/>
          <w:color w:val="333333"/>
          <w:sz w:val="21"/>
          <w:szCs w:val="21"/>
        </w:rPr>
        <w:t xml:space="preserve">Hi [Name],</w:t>
      </w:r>
    </w:p>
    <w:p>
      <w:pPr>
        <w:spacing w:after="60"/>
      </w:pPr>
    </w:p>
    <w:p>
      <w:pPr>
        <w:spacing w:after="80"/>
      </w:pPr>
      <w:r>
        <w:rPr>
          <w:rFonts w:ascii="Arial" w:cs="Arial" w:eastAsia="Arial" w:hAnsi="Arial"/>
          <w:color w:val="333333"/>
          <w:sz w:val="21"/>
          <w:szCs w:val="21"/>
        </w:rPr>
        <w:t xml:space="preserve">Over the past two weeks, I’ve shared some of my favourite tools and insights with you. If they’ve resonated, you might be wondering: what’s the next step?</w:t>
      </w:r>
    </w:p>
    <w:p>
      <w:pPr>
        <w:spacing w:after="60"/>
      </w:pPr>
    </w:p>
    <w:p>
      <w:pPr>
        <w:spacing w:after="80"/>
      </w:pPr>
      <w:r>
        <w:rPr>
          <w:rFonts w:ascii="Arial" w:cs="Arial" w:eastAsia="Arial" w:hAnsi="Arial"/>
          <w:color w:val="333333"/>
          <w:sz w:val="21"/>
          <w:szCs w:val="21"/>
        </w:rPr>
        <w:t xml:space="preserve">I’ve designed several ways to continue your growth journey, depending on what suits you:</w:t>
      </w:r>
    </w:p>
    <w:p>
      <w:pPr>
        <w:spacing w:after="60"/>
      </w:pPr>
    </w:p>
    <w:p>
      <w:pPr>
        <w:spacing w:after="80"/>
      </w:pPr>
      <w:r>
        <w:rPr>
          <w:rFonts w:ascii="Arial" w:cs="Arial" w:eastAsia="Arial" w:hAnsi="Arial"/>
          <w:color w:val="333333"/>
          <w:sz w:val="21"/>
          <w:szCs w:val="21"/>
        </w:rPr>
        <w:t xml:space="preserve">START SMALL — Short Courses ($4.99 each)</w:t>
      </w:r>
    </w:p>
    <w:p>
      <w:pPr>
        <w:spacing w:after="80"/>
      </w:pPr>
      <w:r>
        <w:rPr>
          <w:rFonts w:ascii="Arial" w:cs="Arial" w:eastAsia="Arial" w:hAnsi="Arial"/>
          <w:color w:val="333333"/>
          <w:sz w:val="21"/>
          <w:szCs w:val="21"/>
        </w:rPr>
        <w:t xml:space="preserve">Pick a single topic that resonates and dive in. Each short course is one focused module (~45 minutes) with a downloadable worksheet. Topics like “Challenging Negative Self-Talk,” “Building Self-Trust,” and “The 5 Types of Self-Sabotage” are popular starting points.</w:t>
      </w:r>
    </w:p>
    <w:p>
      <w:pPr>
        <w:spacing w:after="60"/>
      </w:pPr>
    </w:p>
    <w:p>
      <w:pPr>
        <w:spacing w:after="80"/>
      </w:pPr>
      <w:r>
        <w:rPr>
          <w:rFonts w:ascii="Arial" w:cs="Arial" w:eastAsia="Arial" w:hAnsi="Arial"/>
          <w:color w:val="333333"/>
          <w:sz w:val="21"/>
          <w:szCs w:val="21"/>
        </w:rPr>
        <w:t xml:space="preserve">GO DEEP — Full Courses ($24.99 each)</w:t>
      </w:r>
    </w:p>
    <w:p>
      <w:pPr>
        <w:spacing w:after="80"/>
      </w:pPr>
      <w:r>
        <w:rPr>
          <w:rFonts w:ascii="Arial" w:cs="Arial" w:eastAsia="Arial" w:hAnsi="Arial"/>
          <w:color w:val="333333"/>
          <w:sz w:val="21"/>
          <w:szCs w:val="21"/>
        </w:rPr>
        <w:t xml:space="preserve">Comprehensive, structured programmes that take you from understanding to transformation. Foundations of Self-Esteem (9 modules, ~6 hours) builds your core. Confidence from Within (10 modules, ~7.5 hours) tackles the inner critic head-on.</w:t>
      </w:r>
    </w:p>
    <w:p>
      <w:pPr>
        <w:spacing w:after="60"/>
      </w:pPr>
    </w:p>
    <w:p>
      <w:pPr>
        <w:spacing w:after="80"/>
      </w:pPr>
      <w:r>
        <w:rPr>
          <w:rFonts w:ascii="Arial" w:cs="Arial" w:eastAsia="Arial" w:hAnsi="Arial"/>
          <w:color w:val="333333"/>
          <w:sz w:val="21"/>
          <w:szCs w:val="21"/>
        </w:rPr>
        <w:t xml:space="preserve">GET TOOLS — Digital Worksheets &amp; Journals ($2.99–$12.99)</w:t>
      </w:r>
    </w:p>
    <w:p>
      <w:pPr>
        <w:spacing w:after="80"/>
      </w:pPr>
      <w:r>
        <w:rPr>
          <w:rFonts w:ascii="Arial" w:cs="Arial" w:eastAsia="Arial" w:hAnsi="Arial"/>
          <w:color w:val="333333"/>
          <w:sz w:val="21"/>
          <w:szCs w:val="21"/>
        </w:rPr>
        <w:t xml:space="preserve">Practical tools you can use immediately — guided journals, reframing cards, self-assessment kits, and planners designed to support your daily practice.</w:t>
      </w:r>
    </w:p>
    <w:p>
      <w:pPr>
        <w:spacing w:after="60"/>
      </w:pPr>
    </w:p>
    <w:p>
      <w:pPr>
        <w:spacing w:after="80"/>
      </w:pPr>
      <w:r>
        <w:rPr>
          <w:rFonts w:ascii="Arial" w:cs="Arial" w:eastAsia="Arial" w:hAnsi="Arial"/>
          <w:color w:val="333333"/>
          <w:sz w:val="21"/>
          <w:szCs w:val="21"/>
        </w:rPr>
        <w:t xml:space="preserve">GO ALL IN — 1:1 Sessions with Me</w:t>
      </w:r>
    </w:p>
    <w:p>
      <w:pPr>
        <w:spacing w:after="80"/>
      </w:pPr>
      <w:r>
        <w:rPr>
          <w:rFonts w:ascii="Arial" w:cs="Arial" w:eastAsia="Arial" w:hAnsi="Arial"/>
          <w:color w:val="333333"/>
          <w:sz w:val="21"/>
          <w:szCs w:val="21"/>
        </w:rPr>
        <w:t xml:space="preserve">If you want personalised guidance, book a free 30-minute consultation. We’ll talk about where you are, where you want to be, and how I can help.</w:t>
      </w:r>
    </w:p>
    <w:p>
      <w:pPr>
        <w:spacing w:after="60"/>
      </w:pPr>
    </w:p>
    <w:p>
      <w:pPr>
        <w:spacing w:after="80"/>
      </w:pPr>
      <w:r>
        <w:rPr>
          <w:rFonts w:ascii="Arial" w:cs="Arial" w:eastAsia="Arial" w:hAnsi="Arial"/>
          <w:color w:val="333333"/>
          <w:sz w:val="21"/>
          <w:szCs w:val="21"/>
        </w:rPr>
        <w:t xml:space="preserve">There’s no pressure and no wrong choice. Even continuing with these emails is a valid path. The important thing is that you keep showing up for yourself.</w:t>
      </w:r>
    </w:p>
    <w:p>
      <w:pPr>
        <w:spacing w:after="60"/>
      </w:pPr>
    </w:p>
    <w:p>
      <w:pPr>
        <w:spacing w:after="80"/>
      </w:pPr>
      <w:r>
        <w:rPr>
          <w:rFonts w:ascii="Arial" w:cs="Arial" w:eastAsia="Arial" w:hAnsi="Arial"/>
          <w:color w:val="333333"/>
          <w:sz w:val="21"/>
          <w:szCs w:val="21"/>
        </w:rPr>
        <w:t xml:space="preserve">Warmly,</w:t>
      </w:r>
    </w:p>
    <w:p>
      <w:pPr>
        <w:spacing w:after="80"/>
      </w:pPr>
      <w:r>
        <w:rPr>
          <w:rFonts w:ascii="Arial" w:cs="Arial" w:eastAsia="Arial" w:hAnsi="Arial"/>
          <w:color w:val="333333"/>
          <w:sz w:val="21"/>
          <w:szCs w:val="21"/>
        </w:rPr>
        <w:t xml:space="preserve">Roxanne</w:t>
      </w:r>
    </w:p>
    <w:p>
      <w:pPr>
        <w:spacing w:after="40"/>
      </w:pP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1E4B6E" w:sz="1"/>
              <w:left w:val="single" w:color="1E4B6E" w:sz="1"/>
              <w:bottom w:val="single" w:color="1E4B6E" w:sz="1"/>
              <w:right w:val="single" w:color="1E4B6E" w:sz="1"/>
            </w:tcBorders>
            <w:shd w:fill="1E4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[Explore All Options]</w:t>
            </w:r>
          </w:p>
        </w:tc>
      </w:tr>
    </w:tbl>
    <w:p>
      <w:pPr>
        <w:spacing w:after="40"/>
      </w:pPr>
      <w:r>
        <w:rPr>
          <w:rFonts w:ascii="Arial" w:cs="Arial" w:eastAsia="Arial" w:hAnsi="Arial"/>
          <w:i/>
          <w:iCs/>
          <w:color w:val="666666"/>
          <w:sz w:val="16"/>
          <w:szCs w:val="16"/>
        </w:rPr>
        <w:t xml:space="preserve">Link: /courses</w:t>
      </w:r>
    </w:p>
    <w:p>
      <w:pPr>
        <w:spacing w:after="40"/>
      </w:pPr>
    </w:p>
    <w:p>
      <w:pPr>
        <w:spacing w:after="60"/>
      </w:pPr>
      <w:r>
        <w:rPr>
          <w:rFonts w:ascii="Arial" w:cs="Arial" w:eastAsia="Arial" w:hAnsi="Arial"/>
          <w:b/>
          <w:bCs/>
          <w:color w:val="1E4B6E"/>
          <w:sz w:val="18"/>
          <w:szCs w:val="18"/>
        </w:rPr>
        <w:t xml:space="preserve">ℹ️ Implementation Note: </w:t>
      </w:r>
      <w:r>
        <w:rPr>
          <w:rFonts w:ascii="Arial" w:cs="Arial" w:eastAsia="Arial" w:hAnsi="Arial"/>
          <w:i/>
          <w:iCs/>
          <w:color w:val="666666"/>
          <w:sz w:val="18"/>
          <w:szCs w:val="18"/>
        </w:rPr>
        <w:t xml:space="preserve">First explicitly promotional email — but framed as ‘here are your options’ not ‘buy now.’ Covers all product tiers.</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00"/>
              <w:left w:type="dxa" w:w="200"/>
              <w:bottom w:type="dxa" w:w="100"/>
              <w:right w:type="dxa" w:w="200"/>
            </w:tcMar>
          </w:tcPr>
          <w:p>
            <w:pPr>
              <w:spacing w:after="40"/>
            </w:pPr>
            <w:r>
              <w:rPr>
                <w:rFonts w:ascii="Arial" w:cs="Arial" w:eastAsia="Arial" w:hAnsi="Arial"/>
                <w:b/>
                <w:bCs/>
                <w:color w:val="E87722"/>
                <w:sz w:val="24"/>
                <w:szCs w:val="24"/>
              </w:rPr>
              <w:t xml:space="preserve">Email #9</w:t>
            </w:r>
            <w:r>
              <w:rPr>
                <w:rFonts w:ascii="Arial" w:cs="Arial" w:eastAsia="Arial" w:hAnsi="Arial"/>
                <w:color w:val="666666"/>
                <w:sz w:val="20"/>
                <w:szCs w:val="20"/>
              </w:rPr>
              <w:t xml:space="preserve">  |  Day 19</w:t>
            </w:r>
          </w:p>
          <w:p>
            <w:pPr>
              <w:spacing w:after="20"/>
            </w:pPr>
            <w:r>
              <w:rPr>
                <w:rFonts w:ascii="Arial" w:cs="Arial" w:eastAsia="Arial" w:hAnsi="Arial"/>
                <w:b/>
                <w:bCs/>
                <w:color w:val="333333"/>
                <w:sz w:val="20"/>
                <w:szCs w:val="20"/>
              </w:rPr>
              <w:t xml:space="preserve">Subject: </w:t>
            </w:r>
            <w:r>
              <w:rPr>
                <w:rFonts w:ascii="Arial" w:cs="Arial" w:eastAsia="Arial" w:hAnsi="Arial"/>
                <w:color w:val="333333"/>
                <w:sz w:val="20"/>
                <w:szCs w:val="20"/>
              </w:rPr>
              <w:t xml:space="preserve">3 Boundaries That Will Change Your Relationships</w:t>
            </w:r>
          </w:p>
          <w:p>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Setting limits isn’t selfish — it’s essential...</w:t>
            </w:r>
          </w:p>
        </w:tc>
      </w:tr>
    </w:tbl>
    <w:p>
      <w:pPr>
        <w:spacing w:after="80"/>
      </w:pPr>
      <w:r>
        <w:rPr>
          <w:rFonts w:ascii="Arial" w:cs="Arial" w:eastAsia="Arial" w:hAnsi="Arial"/>
          <w:color w:val="333333"/>
          <w:sz w:val="21"/>
          <w:szCs w:val="21"/>
        </w:rPr>
        <w:t xml:space="preserve">Hi [Name],</w:t>
      </w:r>
    </w:p>
    <w:p>
      <w:pPr>
        <w:spacing w:after="60"/>
      </w:pPr>
    </w:p>
    <w:p>
      <w:pPr>
        <w:spacing w:after="80"/>
      </w:pPr>
      <w:r>
        <w:rPr>
          <w:rFonts w:ascii="Arial" w:cs="Arial" w:eastAsia="Arial" w:hAnsi="Arial"/>
          <w:color w:val="333333"/>
          <w:sz w:val="21"/>
          <w:szCs w:val="21"/>
        </w:rPr>
        <w:t xml:space="preserve">Today I want to talk about something that comes up with almost every client I work with: boundaries.</w:t>
      </w:r>
    </w:p>
    <w:p>
      <w:pPr>
        <w:spacing w:after="60"/>
      </w:pPr>
    </w:p>
    <w:p>
      <w:pPr>
        <w:spacing w:after="80"/>
      </w:pPr>
      <w:r>
        <w:rPr>
          <w:rFonts w:ascii="Arial" w:cs="Arial" w:eastAsia="Arial" w:hAnsi="Arial"/>
          <w:color w:val="333333"/>
          <w:sz w:val="21"/>
          <w:szCs w:val="21"/>
        </w:rPr>
        <w:t xml:space="preserve">Most people think boundaries are about keeping others out. They’re not. Boundaries are about protecting what’s important to you — your energy, your time, your emotional health — so you can show up fully for the people and things that matter.</w:t>
      </w:r>
    </w:p>
    <w:p>
      <w:pPr>
        <w:spacing w:after="60"/>
      </w:pPr>
    </w:p>
    <w:p>
      <w:pPr>
        <w:spacing w:after="80"/>
      </w:pPr>
      <w:r>
        <w:rPr>
          <w:rFonts w:ascii="Arial" w:cs="Arial" w:eastAsia="Arial" w:hAnsi="Arial"/>
          <w:color w:val="333333"/>
          <w:sz w:val="21"/>
          <w:szCs w:val="21"/>
        </w:rPr>
        <w:t xml:space="preserve">Here are three boundaries that can transform your daily life:</w:t>
      </w:r>
    </w:p>
    <w:p>
      <w:pPr>
        <w:spacing w:after="60"/>
      </w:pPr>
    </w:p>
    <w:p>
      <w:pPr>
        <w:spacing w:after="80"/>
      </w:pPr>
      <w:r>
        <w:rPr>
          <w:rFonts w:ascii="Arial" w:cs="Arial" w:eastAsia="Arial" w:hAnsi="Arial"/>
          <w:color w:val="333333"/>
          <w:sz w:val="21"/>
          <w:szCs w:val="21"/>
        </w:rPr>
        <w:t xml:space="preserve">1. The Energy Boundary</w:t>
      </w:r>
    </w:p>
    <w:p>
      <w:pPr>
        <w:spacing w:after="80"/>
      </w:pPr>
      <w:r>
        <w:rPr>
          <w:rFonts w:ascii="Arial" w:cs="Arial" w:eastAsia="Arial" w:hAnsi="Arial"/>
          <w:color w:val="333333"/>
          <w:sz w:val="21"/>
          <w:szCs w:val="21"/>
        </w:rPr>
        <w:t xml:space="preserve">Before saying yes to any request, ask yourself: “Will this energise me or drain me?” You don’t have to say no to everything draining — but you should be making a conscious choice, not an automatic one.</w:t>
      </w:r>
    </w:p>
    <w:p>
      <w:pPr>
        <w:spacing w:after="60"/>
      </w:pPr>
    </w:p>
    <w:p>
      <w:pPr>
        <w:spacing w:after="80"/>
      </w:pPr>
      <w:r>
        <w:rPr>
          <w:rFonts w:ascii="Arial" w:cs="Arial" w:eastAsia="Arial" w:hAnsi="Arial"/>
          <w:color w:val="333333"/>
          <w:sz w:val="21"/>
          <w:szCs w:val="21"/>
        </w:rPr>
        <w:t xml:space="preserve">2. The Time Boundary</w:t>
      </w:r>
    </w:p>
    <w:p>
      <w:pPr>
        <w:spacing w:after="80"/>
      </w:pPr>
      <w:r>
        <w:rPr>
          <w:rFonts w:ascii="Arial" w:cs="Arial" w:eastAsia="Arial" w:hAnsi="Arial"/>
          <w:color w:val="333333"/>
          <w:sz w:val="21"/>
          <w:szCs w:val="21"/>
        </w:rPr>
        <w:t xml:space="preserve">Stop treating your own needs as “what I’ll do if there’s time left over.” Schedule time for yourself FIRST — even 15 minutes — and treat it as non-negotiable. You’d never cancel a meeting with your boss. Don’t cancel meetings with yourself.</w:t>
      </w:r>
    </w:p>
    <w:p>
      <w:pPr>
        <w:spacing w:after="60"/>
      </w:pPr>
    </w:p>
    <w:p>
      <w:pPr>
        <w:spacing w:after="80"/>
      </w:pPr>
      <w:r>
        <w:rPr>
          <w:rFonts w:ascii="Arial" w:cs="Arial" w:eastAsia="Arial" w:hAnsi="Arial"/>
          <w:color w:val="333333"/>
          <w:sz w:val="21"/>
          <w:szCs w:val="21"/>
        </w:rPr>
        <w:t xml:space="preserve">3. The Emotional Boundary</w:t>
      </w:r>
    </w:p>
    <w:p>
      <w:pPr>
        <w:spacing w:after="80"/>
      </w:pPr>
      <w:r>
        <w:rPr>
          <w:rFonts w:ascii="Arial" w:cs="Arial" w:eastAsia="Arial" w:hAnsi="Arial"/>
          <w:color w:val="333333"/>
          <w:sz w:val="21"/>
          <w:szCs w:val="21"/>
        </w:rPr>
        <w:t xml:space="preserve">You are not responsible for other people’s feelings. Read that again. You can be kind, compassionate, and caring while also recognising that someone else’s emotional state is not yours to fix.</w:t>
      </w:r>
    </w:p>
    <w:p>
      <w:pPr>
        <w:spacing w:after="60"/>
      </w:pPr>
    </w:p>
    <w:p>
      <w:pPr>
        <w:spacing w:after="80"/>
      </w:pPr>
      <w:r>
        <w:rPr>
          <w:rFonts w:ascii="Arial" w:cs="Arial" w:eastAsia="Arial" w:hAnsi="Arial"/>
          <w:color w:val="333333"/>
          <w:sz w:val="21"/>
          <w:szCs w:val="21"/>
        </w:rPr>
        <w:t xml:space="preserve">These aren’t selfish acts. They’re self-preservation. And they’re the foundation of healthy relationships — with others and with yourself.</w:t>
      </w:r>
    </w:p>
    <w:p>
      <w:pPr>
        <w:spacing w:after="60"/>
      </w:pPr>
    </w:p>
    <w:p>
      <w:pPr>
        <w:spacing w:after="80"/>
      </w:pPr>
      <w:r>
        <w:rPr>
          <w:rFonts w:ascii="Arial" w:cs="Arial" w:eastAsia="Arial" w:hAnsi="Arial"/>
          <w:color w:val="333333"/>
          <w:sz w:val="21"/>
          <w:szCs w:val="21"/>
        </w:rPr>
        <w:t xml:space="preserve">This is a topic I cover extensively in several of my courses and something we work on deeply in 1:1 sessions. But even these three starting points can make a meaningful difference.</w:t>
      </w:r>
    </w:p>
    <w:p>
      <w:pPr>
        <w:spacing w:after="60"/>
      </w:pPr>
    </w:p>
    <w:p>
      <w:pPr>
        <w:spacing w:after="80"/>
      </w:pPr>
      <w:r>
        <w:rPr>
          <w:rFonts w:ascii="Arial" w:cs="Arial" w:eastAsia="Arial" w:hAnsi="Arial"/>
          <w:color w:val="333333"/>
          <w:sz w:val="21"/>
          <w:szCs w:val="21"/>
        </w:rPr>
        <w:t xml:space="preserve">Which one do you need most right now?</w:t>
      </w:r>
    </w:p>
    <w:p>
      <w:pPr>
        <w:spacing w:after="60"/>
      </w:pPr>
    </w:p>
    <w:p>
      <w:pPr>
        <w:spacing w:after="80"/>
      </w:pPr>
      <w:r>
        <w:rPr>
          <w:rFonts w:ascii="Arial" w:cs="Arial" w:eastAsia="Arial" w:hAnsi="Arial"/>
          <w:color w:val="333333"/>
          <w:sz w:val="21"/>
          <w:szCs w:val="21"/>
        </w:rPr>
        <w:t xml:space="preserve">Warmly,</w:t>
      </w:r>
    </w:p>
    <w:p>
      <w:pPr>
        <w:spacing w:after="80"/>
      </w:pPr>
      <w:r>
        <w:rPr>
          <w:rFonts w:ascii="Arial" w:cs="Arial" w:eastAsia="Arial" w:hAnsi="Arial"/>
          <w:color w:val="333333"/>
          <w:sz w:val="21"/>
          <w:szCs w:val="21"/>
        </w:rPr>
        <w:t xml:space="preserve">Roxanne</w:t>
      </w:r>
    </w:p>
    <w:p>
      <w:pPr>
        <w:spacing w:after="40"/>
      </w:pPr>
    </w:p>
    <w:p>
      <w:pPr>
        <w:spacing w:after="60"/>
      </w:pPr>
      <w:r>
        <w:rPr>
          <w:rFonts w:ascii="Arial" w:cs="Arial" w:eastAsia="Arial" w:hAnsi="Arial"/>
          <w:b/>
          <w:bCs/>
          <w:color w:val="1E4B6E"/>
          <w:sz w:val="18"/>
          <w:szCs w:val="18"/>
        </w:rPr>
        <w:t xml:space="preserve">ℹ️ Implementation Note: </w:t>
      </w:r>
      <w:r>
        <w:rPr>
          <w:rFonts w:ascii="Arial" w:cs="Arial" w:eastAsia="Arial" w:hAnsi="Arial"/>
          <w:i/>
          <w:iCs/>
          <w:color w:val="666666"/>
          <w:sz w:val="18"/>
          <w:szCs w:val="18"/>
        </w:rPr>
        <w:t xml:space="preserve">Broadens content beyond self-esteem to boundaries. Demonstrates the breadth of Roxanne’s expertise. Teases future courses.</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00"/>
              <w:left w:type="dxa" w:w="200"/>
              <w:bottom w:type="dxa" w:w="100"/>
              <w:right w:type="dxa" w:w="200"/>
            </w:tcMar>
          </w:tcPr>
          <w:p>
            <w:pPr>
              <w:spacing w:after="40"/>
            </w:pPr>
            <w:r>
              <w:rPr>
                <w:rFonts w:ascii="Arial" w:cs="Arial" w:eastAsia="Arial" w:hAnsi="Arial"/>
                <w:b/>
                <w:bCs/>
                <w:color w:val="E87722"/>
                <w:sz w:val="24"/>
                <w:szCs w:val="24"/>
              </w:rPr>
              <w:t xml:space="preserve">Email #10</w:t>
            </w:r>
            <w:r>
              <w:rPr>
                <w:rFonts w:ascii="Arial" w:cs="Arial" w:eastAsia="Arial" w:hAnsi="Arial"/>
                <w:color w:val="666666"/>
                <w:sz w:val="20"/>
                <w:szCs w:val="20"/>
              </w:rPr>
              <w:t xml:space="preserve">  |  Day 22</w:t>
            </w:r>
          </w:p>
          <w:p>
            <w:pPr>
              <w:spacing w:after="20"/>
            </w:pPr>
            <w:r>
              <w:rPr>
                <w:rFonts w:ascii="Arial" w:cs="Arial" w:eastAsia="Arial" w:hAnsi="Arial"/>
                <w:b/>
                <w:bCs/>
                <w:color w:val="333333"/>
                <w:sz w:val="20"/>
                <w:szCs w:val="20"/>
              </w:rPr>
              <w:t xml:space="preserve">Subject: </w:t>
            </w:r>
            <w:r>
              <w:rPr>
                <w:rFonts w:ascii="Arial" w:cs="Arial" w:eastAsia="Arial" w:hAnsi="Arial"/>
                <w:color w:val="333333"/>
                <w:sz w:val="20"/>
                <w:szCs w:val="20"/>
              </w:rPr>
              <w:t xml:space="preserve">The Confidence Myth Nobody Talks About</w:t>
            </w:r>
          </w:p>
          <w:p>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What if everything you’ve been told about confidence is wrong?</w:t>
            </w:r>
          </w:p>
        </w:tc>
      </w:tr>
    </w:tbl>
    <w:p>
      <w:pPr>
        <w:spacing w:after="80"/>
      </w:pPr>
      <w:r>
        <w:rPr>
          <w:rFonts w:ascii="Arial" w:cs="Arial" w:eastAsia="Arial" w:hAnsi="Arial"/>
          <w:color w:val="333333"/>
          <w:sz w:val="21"/>
          <w:szCs w:val="21"/>
        </w:rPr>
        <w:t xml:space="preserve">Hi [Name],</w:t>
      </w:r>
    </w:p>
    <w:p>
      <w:pPr>
        <w:spacing w:after="60"/>
      </w:pPr>
    </w:p>
    <w:p>
      <w:pPr>
        <w:spacing w:after="80"/>
      </w:pPr>
      <w:r>
        <w:rPr>
          <w:rFonts w:ascii="Arial" w:cs="Arial" w:eastAsia="Arial" w:hAnsi="Arial"/>
          <w:color w:val="333333"/>
          <w:sz w:val="21"/>
          <w:szCs w:val="21"/>
        </w:rPr>
        <w:t xml:space="preserve">Here’s a myth that keeps people stuck: “I need to feel confident before I can act confidently.”</w:t>
      </w:r>
    </w:p>
    <w:p>
      <w:pPr>
        <w:spacing w:after="60"/>
      </w:pPr>
    </w:p>
    <w:p>
      <w:pPr>
        <w:spacing w:after="80"/>
      </w:pPr>
      <w:r>
        <w:rPr>
          <w:rFonts w:ascii="Arial" w:cs="Arial" w:eastAsia="Arial" w:hAnsi="Arial"/>
          <w:color w:val="333333"/>
          <w:sz w:val="21"/>
          <w:szCs w:val="21"/>
        </w:rPr>
        <w:t xml:space="preserve">It sounds logical. But it’s completely backwards.</w:t>
      </w:r>
    </w:p>
    <w:p>
      <w:pPr>
        <w:spacing w:after="60"/>
      </w:pPr>
    </w:p>
    <w:p>
      <w:pPr>
        <w:spacing w:after="80"/>
      </w:pPr>
      <w:r>
        <w:rPr>
          <w:rFonts w:ascii="Arial" w:cs="Arial" w:eastAsia="Arial" w:hAnsi="Arial"/>
          <w:color w:val="333333"/>
          <w:sz w:val="21"/>
          <w:szCs w:val="21"/>
        </w:rPr>
        <w:t xml:space="preserve">Confidence doesn’t come before action. It comes FROM action. You don’t feel ready, then do the thing. You do the thing, survive it, and THEN feel more confident about doing it again.</w:t>
      </w:r>
    </w:p>
    <w:p>
      <w:pPr>
        <w:spacing w:after="60"/>
      </w:pPr>
    </w:p>
    <w:p>
      <w:pPr>
        <w:spacing w:after="80"/>
      </w:pPr>
      <w:r>
        <w:rPr>
          <w:rFonts w:ascii="Arial" w:cs="Arial" w:eastAsia="Arial" w:hAnsi="Arial"/>
          <w:color w:val="333333"/>
          <w:sz w:val="21"/>
          <w:szCs w:val="21"/>
        </w:rPr>
        <w:t xml:space="preserve">Think about the first time you drove a car. Were you confident? Absolutely not. You were terrified. But you did it anyway. And after doing it 50, 100, 500 times, it became automatic. The confidence came from the repetition, not the other way around.</w:t>
      </w:r>
    </w:p>
    <w:p>
      <w:pPr>
        <w:spacing w:after="60"/>
      </w:pPr>
    </w:p>
    <w:p>
      <w:pPr>
        <w:spacing w:after="80"/>
      </w:pPr>
      <w:r>
        <w:rPr>
          <w:rFonts w:ascii="Arial" w:cs="Arial" w:eastAsia="Arial" w:hAnsi="Arial"/>
          <w:color w:val="333333"/>
          <w:sz w:val="21"/>
          <w:szCs w:val="21"/>
        </w:rPr>
        <w:t xml:space="preserve">This is why “fake it till you make it” is bad advice. It implies confidence is a performance. Real confidence isn’t performed — it’s earned through accumulated evidence that you can handle things.</w:t>
      </w:r>
    </w:p>
    <w:p>
      <w:pPr>
        <w:spacing w:after="60"/>
      </w:pPr>
    </w:p>
    <w:p>
      <w:pPr>
        <w:spacing w:after="80"/>
      </w:pPr>
      <w:r>
        <w:rPr>
          <w:rFonts w:ascii="Arial" w:cs="Arial" w:eastAsia="Arial" w:hAnsi="Arial"/>
          <w:color w:val="333333"/>
          <w:sz w:val="21"/>
          <w:szCs w:val="21"/>
        </w:rPr>
        <w:t xml:space="preserve">So the next time you’re waiting to feel confident enough to apply for that role, have that conversation, set that boundary, or make that change — stop waiting. Act first. Feel confident later.</w:t>
      </w:r>
    </w:p>
    <w:p>
      <w:pPr>
        <w:spacing w:after="60"/>
      </w:pPr>
    </w:p>
    <w:p>
      <w:pPr>
        <w:spacing w:after="80"/>
      </w:pPr>
      <w:r>
        <w:rPr>
          <w:rFonts w:ascii="Arial" w:cs="Arial" w:eastAsia="Arial" w:hAnsi="Arial"/>
          <w:color w:val="333333"/>
          <w:sz w:val="21"/>
          <w:szCs w:val="21"/>
        </w:rPr>
        <w:t xml:space="preserve">The discomfort you feel isn’t a sign that you’re not ready. It’s a sign that you’re growing.</w:t>
      </w:r>
    </w:p>
    <w:p>
      <w:pPr>
        <w:spacing w:after="60"/>
      </w:pPr>
    </w:p>
    <w:p>
      <w:pPr>
        <w:spacing w:after="80"/>
      </w:pPr>
      <w:r>
        <w:rPr>
          <w:rFonts w:ascii="Arial" w:cs="Arial" w:eastAsia="Arial" w:hAnsi="Arial"/>
          <w:color w:val="333333"/>
          <w:sz w:val="21"/>
          <w:szCs w:val="21"/>
        </w:rPr>
        <w:t xml:space="preserve">Warmly,</w:t>
      </w:r>
    </w:p>
    <w:p>
      <w:pPr>
        <w:spacing w:after="80"/>
      </w:pPr>
      <w:r>
        <w:rPr>
          <w:rFonts w:ascii="Arial" w:cs="Arial" w:eastAsia="Arial" w:hAnsi="Arial"/>
          <w:color w:val="333333"/>
          <w:sz w:val="21"/>
          <w:szCs w:val="21"/>
        </w:rPr>
        <w:t xml:space="preserve">Roxanne</w:t>
      </w:r>
    </w:p>
    <w:p>
      <w:pPr>
        <w:spacing w:after="40"/>
      </w:pPr>
    </w:p>
    <w:p>
      <w:pPr>
        <w:spacing w:after="60"/>
      </w:pPr>
      <w:r>
        <w:rPr>
          <w:rFonts w:ascii="Arial" w:cs="Arial" w:eastAsia="Arial" w:hAnsi="Arial"/>
          <w:b/>
          <w:bCs/>
          <w:color w:val="1E4B6E"/>
          <w:sz w:val="18"/>
          <w:szCs w:val="18"/>
        </w:rPr>
        <w:t xml:space="preserve">ℹ️ Implementation Note: </w:t>
      </w:r>
      <w:r>
        <w:rPr>
          <w:rFonts w:ascii="Arial" w:cs="Arial" w:eastAsia="Arial" w:hAnsi="Arial"/>
          <w:i/>
          <w:iCs/>
          <w:color w:val="666666"/>
          <w:sz w:val="18"/>
          <w:szCs w:val="18"/>
        </w:rPr>
        <w:t xml:space="preserve">Strong insight email. Challenges conventional wisdom. Positions Roxanne as someone who thinks differently about confidence.</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00"/>
              <w:left w:type="dxa" w:w="200"/>
              <w:bottom w:type="dxa" w:w="100"/>
              <w:right w:type="dxa" w:w="200"/>
            </w:tcMar>
          </w:tcPr>
          <w:p>
            <w:pPr>
              <w:spacing w:after="40"/>
            </w:pPr>
            <w:r>
              <w:rPr>
                <w:rFonts w:ascii="Arial" w:cs="Arial" w:eastAsia="Arial" w:hAnsi="Arial"/>
                <w:b/>
                <w:bCs/>
                <w:color w:val="E87722"/>
                <w:sz w:val="24"/>
                <w:szCs w:val="24"/>
              </w:rPr>
              <w:t xml:space="preserve">Email #11</w:t>
            </w:r>
            <w:r>
              <w:rPr>
                <w:rFonts w:ascii="Arial" w:cs="Arial" w:eastAsia="Arial" w:hAnsi="Arial"/>
                <w:color w:val="666666"/>
                <w:sz w:val="20"/>
                <w:szCs w:val="20"/>
              </w:rPr>
              <w:t xml:space="preserve">  |  Day 25</w:t>
            </w:r>
          </w:p>
          <w:p>
            <w:pPr>
              <w:spacing w:after="20"/>
            </w:pPr>
            <w:r>
              <w:rPr>
                <w:rFonts w:ascii="Arial" w:cs="Arial" w:eastAsia="Arial" w:hAnsi="Arial"/>
                <w:b/>
                <w:bCs/>
                <w:color w:val="333333"/>
                <w:sz w:val="20"/>
                <w:szCs w:val="20"/>
              </w:rPr>
              <w:t xml:space="preserve">Subject: </w:t>
            </w:r>
            <w:r>
              <w:rPr>
                <w:rFonts w:ascii="Arial" w:cs="Arial" w:eastAsia="Arial" w:hAnsi="Arial"/>
                <w:color w:val="333333"/>
                <w:sz w:val="20"/>
                <w:szCs w:val="20"/>
              </w:rPr>
              <w:t xml:space="preserve">Your Personal Growth Toolkit — Curated Just for You</w:t>
            </w:r>
          </w:p>
          <w:p>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Practical tools and resources I’ve handpicked for your journey...</w:t>
            </w:r>
          </w:p>
        </w:tc>
      </w:tr>
    </w:tbl>
    <w:p>
      <w:pPr>
        <w:spacing w:after="80"/>
      </w:pPr>
      <w:r>
        <w:rPr>
          <w:rFonts w:ascii="Arial" w:cs="Arial" w:eastAsia="Arial" w:hAnsi="Arial"/>
          <w:color w:val="333333"/>
          <w:sz w:val="21"/>
          <w:szCs w:val="21"/>
        </w:rPr>
        <w:t xml:space="preserve">Hi [Name],</w:t>
      </w:r>
    </w:p>
    <w:p>
      <w:pPr>
        <w:spacing w:after="60"/>
      </w:pPr>
    </w:p>
    <w:p>
      <w:pPr>
        <w:spacing w:after="80"/>
      </w:pPr>
      <w:r>
        <w:rPr>
          <w:rFonts w:ascii="Arial" w:cs="Arial" w:eastAsia="Arial" w:hAnsi="Arial"/>
          <w:color w:val="333333"/>
          <w:sz w:val="21"/>
          <w:szCs w:val="21"/>
        </w:rPr>
        <w:t xml:space="preserve">You’ve been with me for almost a month now, and I’ve loved sharing these insights with you. Today I want to put together a curated toolkit based on the topics we’ve covered.</w:t>
      </w:r>
    </w:p>
    <w:p>
      <w:pPr>
        <w:spacing w:after="60"/>
      </w:pPr>
    </w:p>
    <w:p>
      <w:pPr>
        <w:spacing w:after="80"/>
      </w:pPr>
      <w:r>
        <w:rPr>
          <w:rFonts w:ascii="Arial" w:cs="Arial" w:eastAsia="Arial" w:hAnsi="Arial"/>
          <w:color w:val="333333"/>
          <w:sz w:val="21"/>
          <w:szCs w:val="21"/>
        </w:rPr>
        <w:t xml:space="preserve">FOR YOUR DAILY PRACTICE:</w:t>
      </w:r>
    </w:p>
    <w:p>
      <w:pPr>
        <w:spacing w:after="80"/>
      </w:pPr>
      <w:r>
        <w:rPr>
          <w:rFonts w:ascii="Arial" w:cs="Arial" w:eastAsia="Arial" w:hAnsi="Arial"/>
          <w:color w:val="333333"/>
          <w:sz w:val="21"/>
          <w:szCs w:val="21"/>
        </w:rPr>
        <w:t xml:space="preserve">• Daily Affirmations &amp; Reflection Planner — a year-long guided planner for your morning 5-minute practice ($9.99)</w:t>
      </w:r>
    </w:p>
    <w:p>
      <w:pPr>
        <w:spacing w:after="80"/>
      </w:pPr>
      <w:r>
        <w:rPr>
          <w:rFonts w:ascii="Arial" w:cs="Arial" w:eastAsia="Arial" w:hAnsi="Arial"/>
          <w:color w:val="333333"/>
          <w:sz w:val="21"/>
          <w:szCs w:val="21"/>
        </w:rPr>
        <w:t xml:space="preserve">• Negative Thought Reframing Cards — 30 printable cards with CBT-based reframing prompts ($4.99)</w:t>
      </w:r>
    </w:p>
    <w:p>
      <w:pPr>
        <w:spacing w:after="80"/>
      </w:pPr>
      <w:r>
        <w:rPr>
          <w:rFonts w:ascii="Arial" w:cs="Arial" w:eastAsia="Arial" w:hAnsi="Arial"/>
          <w:color w:val="333333"/>
          <w:sz w:val="21"/>
          <w:szCs w:val="21"/>
        </w:rPr>
        <w:t xml:space="preserve">• Weekly Self-Care &amp; Growth Tracker — 52 weeks of tracking your habits, mood, and progress ($7.99)</w:t>
      </w:r>
    </w:p>
    <w:p>
      <w:pPr>
        <w:spacing w:after="60"/>
      </w:pPr>
    </w:p>
    <w:p>
      <w:pPr>
        <w:spacing w:after="80"/>
      </w:pPr>
      <w:r>
        <w:rPr>
          <w:rFonts w:ascii="Arial" w:cs="Arial" w:eastAsia="Arial" w:hAnsi="Arial"/>
          <w:color w:val="333333"/>
          <w:sz w:val="21"/>
          <w:szCs w:val="21"/>
        </w:rPr>
        <w:t xml:space="preserve">FOR DEEPER WORK:</w:t>
      </w:r>
    </w:p>
    <w:p>
      <w:pPr>
        <w:spacing w:after="80"/>
      </w:pPr>
      <w:r>
        <w:rPr>
          <w:rFonts w:ascii="Arial" w:cs="Arial" w:eastAsia="Arial" w:hAnsi="Arial"/>
          <w:color w:val="333333"/>
          <w:sz w:val="21"/>
          <w:szCs w:val="21"/>
        </w:rPr>
        <w:t xml:space="preserve">• Self-Esteem Starter Kit — comprehensive workbook with assessments, exercises, and action plans ($9.99)</w:t>
      </w:r>
    </w:p>
    <w:p>
      <w:pPr>
        <w:spacing w:after="80"/>
      </w:pPr>
      <w:r>
        <w:rPr>
          <w:rFonts w:ascii="Arial" w:cs="Arial" w:eastAsia="Arial" w:hAnsi="Arial"/>
          <w:color w:val="333333"/>
          <w:sz w:val="21"/>
          <w:szCs w:val="21"/>
        </w:rPr>
        <w:t xml:space="preserve">• Inner Critic Transformation Journal — 40+ pages of guided journaling to rewrite your inner narrative ($12.99)</w:t>
      </w:r>
    </w:p>
    <w:p>
      <w:pPr>
        <w:spacing w:after="60"/>
      </w:pPr>
    </w:p>
    <w:p>
      <w:pPr>
        <w:spacing w:after="80"/>
      </w:pPr>
      <w:r>
        <w:rPr>
          <w:rFonts w:ascii="Arial" w:cs="Arial" w:eastAsia="Arial" w:hAnsi="Arial"/>
          <w:color w:val="333333"/>
          <w:sz w:val="21"/>
          <w:szCs w:val="21"/>
        </w:rPr>
        <w:t xml:space="preserve">FOR STRUCTURED LEARNING:</w:t>
      </w:r>
    </w:p>
    <w:p>
      <w:pPr>
        <w:spacing w:after="80"/>
      </w:pPr>
      <w:r>
        <w:rPr>
          <w:rFonts w:ascii="Arial" w:cs="Arial" w:eastAsia="Arial" w:hAnsi="Arial"/>
          <w:color w:val="333333"/>
          <w:sz w:val="21"/>
          <w:szCs w:val="21"/>
        </w:rPr>
        <w:t xml:space="preserve">• Foundations of Self-Esteem — 9-module course building your core self-worth ($24.99)</w:t>
      </w:r>
    </w:p>
    <w:p>
      <w:pPr>
        <w:spacing w:after="80"/>
      </w:pPr>
      <w:r>
        <w:rPr>
          <w:rFonts w:ascii="Arial" w:cs="Arial" w:eastAsia="Arial" w:hAnsi="Arial"/>
          <w:color w:val="333333"/>
          <w:sz w:val="21"/>
          <w:szCs w:val="21"/>
        </w:rPr>
        <w:t xml:space="preserve">• Confidence from Within — 10-module course on silencing the inner critic ($24.99)</w:t>
      </w:r>
    </w:p>
    <w:p>
      <w:pPr>
        <w:spacing w:after="60"/>
      </w:pPr>
    </w:p>
    <w:p>
      <w:pPr>
        <w:spacing w:after="80"/>
      </w:pPr>
      <w:r>
        <w:rPr>
          <w:rFonts w:ascii="Arial" w:cs="Arial" w:eastAsia="Arial" w:hAnsi="Arial"/>
          <w:color w:val="333333"/>
          <w:sz w:val="21"/>
          <w:szCs w:val="21"/>
        </w:rPr>
        <w:t xml:space="preserve">BEST VALUE:</w:t>
      </w:r>
    </w:p>
    <w:p>
      <w:pPr>
        <w:spacing w:after="80"/>
      </w:pPr>
      <w:r>
        <w:rPr>
          <w:rFonts w:ascii="Arial" w:cs="Arial" w:eastAsia="Arial" w:hAnsi="Arial"/>
          <w:color w:val="333333"/>
          <w:sz w:val="21"/>
          <w:szCs w:val="21"/>
        </w:rPr>
        <w:t xml:space="preserve">• The Complete Confidence Journey — both courses + toolkit bundle. Everything you need. ($59.99 — save over 25%)</w:t>
      </w:r>
    </w:p>
    <w:p>
      <w:pPr>
        <w:spacing w:after="60"/>
      </w:pPr>
    </w:p>
    <w:p>
      <w:pPr>
        <w:spacing w:after="80"/>
      </w:pPr>
      <w:r>
        <w:rPr>
          <w:rFonts w:ascii="Arial" w:cs="Arial" w:eastAsia="Arial" w:hAnsi="Arial"/>
          <w:color w:val="333333"/>
          <w:sz w:val="21"/>
          <w:szCs w:val="21"/>
        </w:rPr>
        <w:t xml:space="preserve">And remember, you can always start with a single short course module at $4.99 — there are 19 to choose from.</w:t>
      </w:r>
    </w:p>
    <w:p>
      <w:pPr>
        <w:spacing w:after="60"/>
      </w:pPr>
    </w:p>
    <w:p>
      <w:pPr>
        <w:spacing w:after="80"/>
      </w:pPr>
      <w:r>
        <w:rPr>
          <w:rFonts w:ascii="Arial" w:cs="Arial" w:eastAsia="Arial" w:hAnsi="Arial"/>
          <w:color w:val="333333"/>
          <w:sz w:val="21"/>
          <w:szCs w:val="21"/>
        </w:rPr>
        <w:t xml:space="preserve">No pressure. Just options. Pick what feels right for where you are right now.</w:t>
      </w:r>
    </w:p>
    <w:p>
      <w:pPr>
        <w:spacing w:after="60"/>
      </w:pPr>
    </w:p>
    <w:p>
      <w:pPr>
        <w:spacing w:after="80"/>
      </w:pPr>
      <w:r>
        <w:rPr>
          <w:rFonts w:ascii="Arial" w:cs="Arial" w:eastAsia="Arial" w:hAnsi="Arial"/>
          <w:color w:val="333333"/>
          <w:sz w:val="21"/>
          <w:szCs w:val="21"/>
        </w:rPr>
        <w:t xml:space="preserve">Warmly,</w:t>
      </w:r>
    </w:p>
    <w:p>
      <w:pPr>
        <w:spacing w:after="80"/>
      </w:pPr>
      <w:r>
        <w:rPr>
          <w:rFonts w:ascii="Arial" w:cs="Arial" w:eastAsia="Arial" w:hAnsi="Arial"/>
          <w:color w:val="333333"/>
          <w:sz w:val="21"/>
          <w:szCs w:val="21"/>
        </w:rPr>
        <w:t xml:space="preserve">Roxanne</w:t>
      </w:r>
    </w:p>
    <w:p>
      <w:pPr>
        <w:spacing w:after="40"/>
      </w:pP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1E4B6E" w:sz="1"/>
              <w:left w:val="single" w:color="1E4B6E" w:sz="1"/>
              <w:bottom w:val="single" w:color="1E4B6E" w:sz="1"/>
              <w:right w:val="single" w:color="1E4B6E" w:sz="1"/>
            </w:tcBorders>
            <w:shd w:fill="1E4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[Browse All Products]</w:t>
            </w:r>
          </w:p>
        </w:tc>
      </w:tr>
    </w:tbl>
    <w:p>
      <w:pPr>
        <w:spacing w:after="40"/>
      </w:pPr>
      <w:r>
        <w:rPr>
          <w:rFonts w:ascii="Arial" w:cs="Arial" w:eastAsia="Arial" w:hAnsi="Arial"/>
          <w:i/>
          <w:iCs/>
          <w:color w:val="666666"/>
          <w:sz w:val="16"/>
          <w:szCs w:val="16"/>
        </w:rPr>
        <w:t xml:space="preserve">Link: /courses</w:t>
      </w:r>
    </w:p>
    <w:p>
      <w:pPr>
        <w:spacing w:after="40"/>
      </w:pPr>
    </w:p>
    <w:p>
      <w:pPr>
        <w:spacing w:after="60"/>
      </w:pPr>
      <w:r>
        <w:rPr>
          <w:rFonts w:ascii="Arial" w:cs="Arial" w:eastAsia="Arial" w:hAnsi="Arial"/>
          <w:b/>
          <w:bCs/>
          <w:color w:val="1E4B6E"/>
          <w:sz w:val="18"/>
          <w:szCs w:val="18"/>
        </w:rPr>
        <w:t xml:space="preserve">ℹ️ Implementation Note: </w:t>
      </w:r>
      <w:r>
        <w:rPr>
          <w:rFonts w:ascii="Arial" w:cs="Arial" w:eastAsia="Arial" w:hAnsi="Arial"/>
          <w:i/>
          <w:iCs/>
          <w:color w:val="666666"/>
          <w:sz w:val="18"/>
          <w:szCs w:val="18"/>
        </w:rPr>
        <w:t xml:space="preserve">Product showcase email. Presents the full catalog in a curated, personal way. Not ‘here’s everything we sell’ but ‘here’s what I’ve handpicked for your journey.’</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00"/>
              <w:left w:type="dxa" w:w="200"/>
              <w:bottom w:type="dxa" w:w="100"/>
              <w:right w:type="dxa" w:w="200"/>
            </w:tcMar>
          </w:tcPr>
          <w:p>
            <w:pPr>
              <w:spacing w:after="40"/>
            </w:pPr>
            <w:r>
              <w:rPr>
                <w:rFonts w:ascii="Arial" w:cs="Arial" w:eastAsia="Arial" w:hAnsi="Arial"/>
                <w:b/>
                <w:bCs/>
                <w:color w:val="E87722"/>
                <w:sz w:val="24"/>
                <w:szCs w:val="24"/>
              </w:rPr>
              <w:t xml:space="preserve">Email #12</w:t>
            </w:r>
            <w:r>
              <w:rPr>
                <w:rFonts w:ascii="Arial" w:cs="Arial" w:eastAsia="Arial" w:hAnsi="Arial"/>
                <w:color w:val="666666"/>
                <w:sz w:val="20"/>
                <w:szCs w:val="20"/>
              </w:rPr>
              <w:t xml:space="preserve">  |  Day 30</w:t>
            </w:r>
          </w:p>
          <w:p>
            <w:pPr>
              <w:spacing w:after="20"/>
            </w:pPr>
            <w:r>
              <w:rPr>
                <w:rFonts w:ascii="Arial" w:cs="Arial" w:eastAsia="Arial" w:hAnsi="Arial"/>
                <w:b/>
                <w:bCs/>
                <w:color w:val="333333"/>
                <w:sz w:val="20"/>
                <w:szCs w:val="20"/>
              </w:rPr>
              <w:t xml:space="preserve">Subject: </w:t>
            </w:r>
            <w:r>
              <w:rPr>
                <w:rFonts w:ascii="Arial" w:cs="Arial" w:eastAsia="Arial" w:hAnsi="Arial"/>
                <w:color w:val="333333"/>
                <w:sz w:val="20"/>
                <w:szCs w:val="20"/>
              </w:rPr>
              <w:t xml:space="preserve">What’s Next? Your Journey Continues — Here’s How</w:t>
            </w:r>
          </w:p>
          <w:p>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This isn’t goodbye — it’s just the beginning...</w:t>
            </w:r>
          </w:p>
        </w:tc>
      </w:tr>
    </w:tbl>
    <w:p>
      <w:pPr>
        <w:spacing w:after="80"/>
      </w:pPr>
      <w:r>
        <w:rPr>
          <w:rFonts w:ascii="Arial" w:cs="Arial" w:eastAsia="Arial" w:hAnsi="Arial"/>
          <w:color w:val="333333"/>
          <w:sz w:val="21"/>
          <w:szCs w:val="21"/>
        </w:rPr>
        <w:t xml:space="preserve">Hi [Name],</w:t>
      </w:r>
    </w:p>
    <w:p>
      <w:pPr>
        <w:spacing w:after="60"/>
      </w:pPr>
    </w:p>
    <w:p>
      <w:pPr>
        <w:spacing w:after="80"/>
      </w:pPr>
      <w:r>
        <w:rPr>
          <w:rFonts w:ascii="Arial" w:cs="Arial" w:eastAsia="Arial" w:hAnsi="Arial"/>
          <w:color w:val="333333"/>
          <w:sz w:val="21"/>
          <w:szCs w:val="21"/>
        </w:rPr>
        <w:t xml:space="preserve">We’ve been on this journey together for a month now, and I want to take a moment to say: thank you. Thank you for opening these emails, for trying the exercises, for being willing to look inward. That takes courage.</w:t>
      </w:r>
    </w:p>
    <w:p>
      <w:pPr>
        <w:spacing w:after="60"/>
      </w:pPr>
    </w:p>
    <w:p>
      <w:pPr>
        <w:spacing w:after="80"/>
      </w:pPr>
      <w:r>
        <w:rPr>
          <w:rFonts w:ascii="Arial" w:cs="Arial" w:eastAsia="Arial" w:hAnsi="Arial"/>
          <w:color w:val="333333"/>
          <w:sz w:val="21"/>
          <w:szCs w:val="21"/>
        </w:rPr>
        <w:t xml:space="preserve">Here’s what I want you to take forward:</w:t>
      </w:r>
    </w:p>
    <w:p>
      <w:pPr>
        <w:spacing w:after="60"/>
      </w:pPr>
    </w:p>
    <w:p>
      <w:pPr>
        <w:spacing w:after="80"/>
      </w:pPr>
      <w:r>
        <w:rPr>
          <w:rFonts w:ascii="Arial" w:cs="Arial" w:eastAsia="Arial" w:hAnsi="Arial"/>
          <w:color w:val="333333"/>
          <w:sz w:val="21"/>
          <w:szCs w:val="21"/>
        </w:rPr>
        <w:t xml:space="preserve">1. Self-esteem is a practice, not a destination. There’s no finish line. But every day you choose to show up for yourself, you’re building it.</w:t>
      </w:r>
    </w:p>
    <w:p>
      <w:pPr>
        <w:spacing w:after="60"/>
      </w:pPr>
    </w:p>
    <w:p>
      <w:pPr>
        <w:spacing w:after="80"/>
      </w:pPr>
      <w:r>
        <w:rPr>
          <w:rFonts w:ascii="Arial" w:cs="Arial" w:eastAsia="Arial" w:hAnsi="Arial"/>
          <w:color w:val="333333"/>
          <w:sz w:val="21"/>
          <w:szCs w:val="21"/>
        </w:rPr>
        <w:t xml:space="preserve">2. Your inner critic is not your enemy. It’s an outdated protection system. You can acknowledge it without obeying it.</w:t>
      </w:r>
    </w:p>
    <w:p>
      <w:pPr>
        <w:spacing w:after="60"/>
      </w:pPr>
    </w:p>
    <w:p>
      <w:pPr>
        <w:spacing w:after="80"/>
      </w:pPr>
      <w:r>
        <w:rPr>
          <w:rFonts w:ascii="Arial" w:cs="Arial" w:eastAsia="Arial" w:hAnsi="Arial"/>
          <w:color w:val="333333"/>
          <w:sz w:val="21"/>
          <w:szCs w:val="21"/>
        </w:rPr>
        <w:t xml:space="preserve">3. Confidence comes from action, not the other way around. Stop waiting to feel ready. Start before you’re ready.</w:t>
      </w:r>
    </w:p>
    <w:p>
      <w:pPr>
        <w:spacing w:after="60"/>
      </w:pPr>
    </w:p>
    <w:p>
      <w:pPr>
        <w:spacing w:after="80"/>
      </w:pPr>
      <w:r>
        <w:rPr>
          <w:rFonts w:ascii="Arial" w:cs="Arial" w:eastAsia="Arial" w:hAnsi="Arial"/>
          <w:color w:val="333333"/>
          <w:sz w:val="21"/>
          <w:szCs w:val="21"/>
        </w:rPr>
        <w:t xml:space="preserve">4. You deserve boundaries. Setting limits isn’t selfish. It’s the foundation of every healthy relationship.</w:t>
      </w:r>
    </w:p>
    <w:p>
      <w:pPr>
        <w:spacing w:after="60"/>
      </w:pPr>
    </w:p>
    <w:p>
      <w:pPr>
        <w:spacing w:after="80"/>
      </w:pPr>
      <w:r>
        <w:rPr>
          <w:rFonts w:ascii="Arial" w:cs="Arial" w:eastAsia="Arial" w:hAnsi="Arial"/>
          <w:color w:val="333333"/>
          <w:sz w:val="21"/>
          <w:szCs w:val="21"/>
        </w:rPr>
        <w:t xml:space="preserve">5. You’re not alone. Whether it’s through these emails, a course, a worksheet, or a 1:1 session — I’m here.</w:t>
      </w:r>
    </w:p>
    <w:p>
      <w:pPr>
        <w:spacing w:after="60"/>
      </w:pPr>
    </w:p>
    <w:p>
      <w:pPr>
        <w:spacing w:after="80"/>
      </w:pPr>
      <w:r>
        <w:rPr>
          <w:rFonts w:ascii="Arial" w:cs="Arial" w:eastAsia="Arial" w:hAnsi="Arial"/>
          <w:color w:val="333333"/>
          <w:sz w:val="21"/>
          <w:szCs w:val="21"/>
        </w:rPr>
        <w:t xml:space="preserve">Going forward, you’ll hear from me twice a month with fresh insights, practical tips, seasonal reflections, and occasional offers. I’ll keep it valuable — I promise.</w:t>
      </w:r>
    </w:p>
    <w:p>
      <w:pPr>
        <w:spacing w:after="60"/>
      </w:pPr>
    </w:p>
    <w:p>
      <w:pPr>
        <w:spacing w:after="80"/>
      </w:pPr>
      <w:r>
        <w:rPr>
          <w:rFonts w:ascii="Arial" w:cs="Arial" w:eastAsia="Arial" w:hAnsi="Arial"/>
          <w:color w:val="333333"/>
          <w:sz w:val="21"/>
          <w:szCs w:val="21"/>
        </w:rPr>
        <w:t xml:space="preserve">If there’s ever a specific topic you’d like me to cover, just hit reply. I read every message.</w:t>
      </w:r>
    </w:p>
    <w:p>
      <w:pPr>
        <w:spacing w:after="60"/>
      </w:pPr>
    </w:p>
    <w:p>
      <w:pPr>
        <w:spacing w:after="80"/>
      </w:pPr>
      <w:r>
        <w:rPr>
          <w:rFonts w:ascii="Arial" w:cs="Arial" w:eastAsia="Arial" w:hAnsi="Arial"/>
          <w:color w:val="333333"/>
          <w:sz w:val="21"/>
          <w:szCs w:val="21"/>
        </w:rPr>
        <w:t xml:space="preserve">Here’s to your ongoing journey.</w:t>
      </w:r>
    </w:p>
    <w:p>
      <w:pPr>
        <w:spacing w:after="60"/>
      </w:pPr>
    </w:p>
    <w:p>
      <w:pPr>
        <w:spacing w:after="80"/>
      </w:pPr>
      <w:r>
        <w:rPr>
          <w:rFonts w:ascii="Arial" w:cs="Arial" w:eastAsia="Arial" w:hAnsi="Arial"/>
          <w:color w:val="333333"/>
          <w:sz w:val="21"/>
          <w:szCs w:val="21"/>
        </w:rPr>
        <w:t xml:space="preserve">With warmth and belief in you,</w:t>
      </w:r>
    </w:p>
    <w:p>
      <w:pPr>
        <w:spacing w:after="80"/>
      </w:pPr>
      <w:r>
        <w:rPr>
          <w:rFonts w:ascii="Arial" w:cs="Arial" w:eastAsia="Arial" w:hAnsi="Arial"/>
          <w:color w:val="333333"/>
          <w:sz w:val="21"/>
          <w:szCs w:val="21"/>
        </w:rPr>
        <w:t xml:space="preserve">Roxanne</w:t>
      </w:r>
    </w:p>
    <w:p>
      <w:pPr>
        <w:spacing w:after="60"/>
      </w:pPr>
    </w:p>
    <w:p>
      <w:pPr>
        <w:spacing w:after="80"/>
      </w:pPr>
      <w:r>
        <w:rPr>
          <w:rFonts w:ascii="Arial" w:cs="Arial" w:eastAsia="Arial" w:hAnsi="Arial"/>
          <w:color w:val="333333"/>
          <w:sz w:val="21"/>
          <w:szCs w:val="21"/>
        </w:rPr>
        <w:t xml:space="preserve">P.S. If you haven’t explored our courses or digital products yet, there’s no rush. They’ll be here when you’re ready. And if you ever want personalised guidance, your free 30-minute consultation is always available.</w:t>
      </w:r>
    </w:p>
    <w:p>
      <w:pPr>
        <w:spacing w:after="40"/>
      </w:pP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1E4B6E" w:sz="1"/>
              <w:left w:val="single" w:color="1E4B6E" w:sz="1"/>
              <w:bottom w:val="single" w:color="1E4B6E" w:sz="1"/>
              <w:right w:val="single" w:color="1E4B6E" w:sz="1"/>
            </w:tcBorders>
            <w:shd w:fill="1E4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[Book a Free Consultation]</w:t>
            </w:r>
          </w:p>
        </w:tc>
      </w:tr>
    </w:tbl>
    <w:p>
      <w:pPr>
        <w:spacing w:after="40"/>
      </w:pPr>
      <w:r>
        <w:rPr>
          <w:rFonts w:ascii="Arial" w:cs="Arial" w:eastAsia="Arial" w:hAnsi="Arial"/>
          <w:i/>
          <w:iCs/>
          <w:color w:val="666666"/>
          <w:sz w:val="16"/>
          <w:szCs w:val="16"/>
        </w:rPr>
        <w:t xml:space="preserve">Link: /book?type=free_consultation</w:t>
      </w:r>
    </w:p>
    <w:p>
      <w:pPr>
        <w:spacing w:after="40"/>
      </w:pPr>
    </w:p>
    <w:p>
      <w:pPr>
        <w:spacing w:after="60"/>
      </w:pPr>
      <w:r>
        <w:rPr>
          <w:rFonts w:ascii="Arial" w:cs="Arial" w:eastAsia="Arial" w:hAnsi="Arial"/>
          <w:b/>
          <w:bCs/>
          <w:color w:val="1E4B6E"/>
          <w:sz w:val="18"/>
          <w:szCs w:val="18"/>
        </w:rPr>
        <w:t xml:space="preserve">ℹ️ Implementation Note: </w:t>
      </w:r>
      <w:r>
        <w:rPr>
          <w:rFonts w:ascii="Arial" w:cs="Arial" w:eastAsia="Arial" w:hAnsi="Arial"/>
          <w:i/>
          <w:iCs/>
          <w:color w:val="666666"/>
          <w:sz w:val="18"/>
          <w:szCs w:val="18"/>
        </w:rPr>
        <w:t xml:space="preserve">Transition email. Summarises key learnings, sets expectations for newsletter frequency, and leaves the door open for purchases without pressure. Marks onboarding_completed = true after sending.</w:t>
      </w:r>
    </w:p>
    <w:p>
      <w:pPr>
        <w:spacing w:after="100"/>
      </w:pPr>
    </w:p>
    <w:p>
      <w:r>
        <w:br w:type="page"/>
      </w:r>
    </w:p>
    <w:p>
      <w:pPr>
        <w:pStyle w:val="Heading1"/>
        <w:spacing w:before="300" w:after="150"/>
      </w:pPr>
      <w:r>
        <w:rPr>
          <w:rFonts w:ascii="Arial" w:cs="Arial" w:eastAsia="Arial" w:hAnsi="Arial"/>
          <w:b/>
          <w:bCs/>
          <w:color w:val="1E4B6E"/>
          <w:sz w:val="36"/>
          <w:szCs w:val="36"/>
        </w:rPr>
        <w:t xml:space="preserve">Part 2: Monthly Newsletter Sequence</w:t>
      </w:r>
    </w:p>
    <w:p>
      <w:pPr>
        <w:spacing w:after="120"/>
        <w:jc w:val="left"/>
      </w:pPr>
      <w:r>
        <w:rPr>
          <w:rFonts w:ascii="Arial" w:cs="Arial" w:eastAsia="Arial" w:hAnsi="Arial"/>
          <w:b w:val="false"/>
          <w:bCs w:val="false"/>
          <w:i w:val="false"/>
          <w:iCs w:val="false"/>
          <w:color w:val="333333"/>
          <w:sz w:val="22"/>
          <w:szCs w:val="22"/>
        </w:rPr>
        <w:t xml:space="preserve">24 newsletters sent twice monthly for 12 months. These begin after the onboarding sequence completes (Day 30+). Each newsletter follows a consistent structure: valuable content + one clear CTA. Newsletters alternate between content themes to keep engagement high.</w:t>
      </w:r>
    </w:p>
    <w:p>
      <w:pPr>
        <w:spacing w:after="50"/>
      </w:pPr>
    </w:p>
    <w:p>
      <w:pPr>
        <w:pStyle w:val="Heading2"/>
        <w:spacing w:before="300" w:after="150"/>
      </w:pPr>
      <w:r>
        <w:rPr>
          <w:rFonts w:ascii="Arial" w:cs="Arial" w:eastAsia="Arial" w:hAnsi="Arial"/>
          <w:b/>
          <w:bCs/>
          <w:color w:val="1E4B6E"/>
          <w:sz w:val="28"/>
          <w:szCs w:val="28"/>
        </w:rPr>
        <w:t xml:space="preserve">Newsletter Content Themes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Theme</w:t>
            </w:r>
          </w:p>
        </w:tc>
        <w:tc>
          <w:tcPr>
            <w:tcW w:type="dxa" w:w="3513"/>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c>
          <w:tcPr>
            <w:tcW w:type="dxa" w:w="3513"/>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CTA Focus</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bCs/>
                <w:i w:val="false"/>
                <w:iCs w:val="false"/>
                <w:color w:val="333333"/>
                <w:sz w:val="20"/>
                <w:szCs w:val="20"/>
              </w:rPr>
              <w:t xml:space="preserve">Deep Dive</w:t>
            </w:r>
          </w:p>
        </w:tc>
        <w:tc>
          <w:tcPr>
            <w:tcW w:type="dxa" w:w="351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In-depth exploration of a single concept</w:t>
            </w:r>
          </w:p>
        </w:tc>
        <w:tc>
          <w:tcPr>
            <w:tcW w:type="dxa" w:w="351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Related course or short course</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bCs/>
                <w:i w:val="false"/>
                <w:iCs w:val="false"/>
                <w:color w:val="333333"/>
                <w:sz w:val="20"/>
                <w:szCs w:val="20"/>
              </w:rPr>
              <w:t xml:space="preserve">Quick Tips</w:t>
            </w:r>
          </w:p>
        </w:tc>
        <w:tc>
          <w:tcPr>
            <w:tcW w:type="dxa" w:w="35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3–5 actionable tips on a theme</w:t>
            </w:r>
          </w:p>
        </w:tc>
        <w:tc>
          <w:tcPr>
            <w:tcW w:type="dxa" w:w="35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Digital product or free consultation</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bCs/>
                <w:i w:val="false"/>
                <w:iCs w:val="false"/>
                <w:color w:val="333333"/>
                <w:sz w:val="20"/>
                <w:szCs w:val="20"/>
              </w:rPr>
              <w:t xml:space="preserve">Story/Reflection</w:t>
            </w:r>
          </w:p>
        </w:tc>
        <w:tc>
          <w:tcPr>
            <w:tcW w:type="dxa" w:w="351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Personal story or seasonal reflection</w:t>
            </w:r>
          </w:p>
        </w:tc>
        <w:tc>
          <w:tcPr>
            <w:tcW w:type="dxa" w:w="351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Soft — community connection</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bCs/>
                <w:i w:val="false"/>
                <w:iCs w:val="false"/>
                <w:color w:val="333333"/>
                <w:sz w:val="20"/>
                <w:szCs w:val="20"/>
              </w:rPr>
              <w:t xml:space="preserve">Client Spotlight</w:t>
            </w:r>
          </w:p>
        </w:tc>
        <w:tc>
          <w:tcPr>
            <w:tcW w:type="dxa" w:w="35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Anonymised client journey or lesson</w:t>
            </w:r>
          </w:p>
        </w:tc>
        <w:tc>
          <w:tcPr>
            <w:tcW w:type="dxa" w:w="35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1:1 sessions or courses</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bCs/>
                <w:i w:val="false"/>
                <w:iCs w:val="false"/>
                <w:color w:val="333333"/>
                <w:sz w:val="20"/>
                <w:szCs w:val="20"/>
              </w:rPr>
              <w:t xml:space="preserve">Tool / Exercise</w:t>
            </w:r>
          </w:p>
        </w:tc>
        <w:tc>
          <w:tcPr>
            <w:tcW w:type="dxa" w:w="351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Practical exercise they can do now</w:t>
            </w:r>
          </w:p>
        </w:tc>
        <w:tc>
          <w:tcPr>
            <w:tcW w:type="dxa" w:w="351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Worksheet or toolkit</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00"/>
              <w:left w:type="dxa" w:w="200"/>
              <w:bottom w:type="dxa" w:w="100"/>
              <w:right w:type="dxa" w:w="200"/>
            </w:tcMar>
          </w:tcPr>
          <w:p>
            <w:pPr>
              <w:spacing w:after="40"/>
            </w:pPr>
            <w:r>
              <w:rPr>
                <w:rFonts w:ascii="Arial" w:cs="Arial" w:eastAsia="Arial" w:hAnsi="Arial"/>
                <w:b/>
                <w:bCs/>
                <w:color w:val="E87722"/>
                <w:sz w:val="24"/>
                <w:szCs w:val="24"/>
              </w:rPr>
              <w:t xml:space="preserve">Email #13</w:t>
            </w:r>
            <w:r>
              <w:rPr>
                <w:rFonts w:ascii="Arial" w:cs="Arial" w:eastAsia="Arial" w:hAnsi="Arial"/>
                <w:color w:val="666666"/>
                <w:sz w:val="20"/>
                <w:szCs w:val="20"/>
              </w:rPr>
              <w:t xml:space="preserve">  |  Month 1, Email 1</w:t>
            </w:r>
          </w:p>
          <w:p>
            <w:pPr>
              <w:spacing w:after="20"/>
            </w:pPr>
            <w:r>
              <w:rPr>
                <w:rFonts w:ascii="Arial" w:cs="Arial" w:eastAsia="Arial" w:hAnsi="Arial"/>
                <w:b/>
                <w:bCs/>
                <w:color w:val="333333"/>
                <w:sz w:val="20"/>
                <w:szCs w:val="20"/>
              </w:rPr>
              <w:t xml:space="preserve">Subject: </w:t>
            </w:r>
            <w:r>
              <w:rPr>
                <w:rFonts w:ascii="Arial" w:cs="Arial" w:eastAsia="Arial" w:hAnsi="Arial"/>
                <w:color w:val="333333"/>
                <w:sz w:val="20"/>
                <w:szCs w:val="20"/>
              </w:rPr>
              <w:t xml:space="preserve">The Self-Esteem Audit: Where Do You Really Stand?</w:t>
            </w:r>
          </w:p>
          <w:p>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5 questions that reveal more than any quiz...</w:t>
            </w:r>
          </w:p>
        </w:tc>
      </w:tr>
    </w:tbl>
    <w:p>
      <w:pPr>
        <w:spacing w:after="80"/>
      </w:pPr>
      <w:r>
        <w:rPr>
          <w:rFonts w:ascii="Arial" w:cs="Arial" w:eastAsia="Arial" w:hAnsi="Arial"/>
          <w:color w:val="333333"/>
          <w:sz w:val="21"/>
          <w:szCs w:val="21"/>
        </w:rPr>
        <w:t xml:space="preserve">Hi [Name],</w:t>
      </w:r>
    </w:p>
    <w:p>
      <w:pPr>
        <w:spacing w:after="60"/>
      </w:pPr>
    </w:p>
    <w:p>
      <w:pPr>
        <w:spacing w:after="80"/>
      </w:pPr>
      <w:r>
        <w:rPr>
          <w:rFonts w:ascii="Arial" w:cs="Arial" w:eastAsia="Arial" w:hAnsi="Arial"/>
          <w:color w:val="333333"/>
          <w:sz w:val="21"/>
          <w:szCs w:val="21"/>
        </w:rPr>
        <w:t xml:space="preserve">I want to give you something today that goes deeper than a typical self-assessment. I call it the Self-Esteem Audit — five questions that reveal how you truly relate to yourself, beyond the surface.</w:t>
      </w:r>
    </w:p>
    <w:p>
      <w:pPr>
        <w:spacing w:after="60"/>
      </w:pPr>
    </w:p>
    <w:p>
      <w:pPr>
        <w:spacing w:after="80"/>
      </w:pPr>
      <w:r>
        <w:rPr>
          <w:rFonts w:ascii="Arial" w:cs="Arial" w:eastAsia="Arial" w:hAnsi="Arial"/>
          <w:color w:val="333333"/>
          <w:sz w:val="21"/>
          <w:szCs w:val="21"/>
        </w:rPr>
        <w:t xml:space="preserve">Grab a pen. Be honest. There are no right answers.</w:t>
      </w:r>
    </w:p>
    <w:p>
      <w:pPr>
        <w:spacing w:after="60"/>
      </w:pPr>
    </w:p>
    <w:p>
      <w:pPr>
        <w:spacing w:after="80"/>
      </w:pPr>
      <w:r>
        <w:rPr>
          <w:rFonts w:ascii="Arial" w:cs="Arial" w:eastAsia="Arial" w:hAnsi="Arial"/>
          <w:color w:val="333333"/>
          <w:sz w:val="21"/>
          <w:szCs w:val="21"/>
        </w:rPr>
        <w:t xml:space="preserve">1. When something goes wrong, what’s the first thing you say to yourself? (Write the exact words. Don’t soften them.)</w:t>
      </w:r>
    </w:p>
    <w:p>
      <w:pPr>
        <w:spacing w:after="60"/>
      </w:pPr>
    </w:p>
    <w:p>
      <w:pPr>
        <w:spacing w:after="80"/>
      </w:pPr>
      <w:r>
        <w:rPr>
          <w:rFonts w:ascii="Arial" w:cs="Arial" w:eastAsia="Arial" w:hAnsi="Arial"/>
          <w:color w:val="333333"/>
          <w:sz w:val="21"/>
          <w:szCs w:val="21"/>
        </w:rPr>
        <w:t xml:space="preserve">2. When someone compliments you, what’s your internal reaction? Do you accept it, deflect it, or immediately think of a reason it’s not true?</w:t>
      </w:r>
    </w:p>
    <w:p>
      <w:pPr>
        <w:spacing w:after="60"/>
      </w:pPr>
    </w:p>
    <w:p>
      <w:pPr>
        <w:spacing w:after="80"/>
      </w:pPr>
      <w:r>
        <w:rPr>
          <w:rFonts w:ascii="Arial" w:cs="Arial" w:eastAsia="Arial" w:hAnsi="Arial"/>
          <w:color w:val="333333"/>
          <w:sz w:val="21"/>
          <w:szCs w:val="21"/>
        </w:rPr>
        <w:t xml:space="preserve">3. When you compare yourself to others, who do you compare yourself to? And do you compare their best to your worst?</w:t>
      </w:r>
    </w:p>
    <w:p>
      <w:pPr>
        <w:spacing w:after="60"/>
      </w:pPr>
    </w:p>
    <w:p>
      <w:pPr>
        <w:spacing w:after="80"/>
      </w:pPr>
      <w:r>
        <w:rPr>
          <w:rFonts w:ascii="Arial" w:cs="Arial" w:eastAsia="Arial" w:hAnsi="Arial"/>
          <w:color w:val="333333"/>
          <w:sz w:val="21"/>
          <w:szCs w:val="21"/>
        </w:rPr>
        <w:t xml:space="preserve">4. If someone asked the people closest to you to describe your strengths, what would they say? Now — do you believe those things about yourself?</w:t>
      </w:r>
    </w:p>
    <w:p>
      <w:pPr>
        <w:spacing w:after="60"/>
      </w:pPr>
    </w:p>
    <w:p>
      <w:pPr>
        <w:spacing w:after="80"/>
      </w:pPr>
      <w:r>
        <w:rPr>
          <w:rFonts w:ascii="Arial" w:cs="Arial" w:eastAsia="Arial" w:hAnsi="Arial"/>
          <w:color w:val="333333"/>
          <w:sz w:val="21"/>
          <w:szCs w:val="21"/>
        </w:rPr>
        <w:t xml:space="preserve">5. What’s one thing you’d attempt if you knew you couldn’t fail?</w:t>
      </w:r>
    </w:p>
    <w:p>
      <w:pPr>
        <w:spacing w:after="60"/>
      </w:pPr>
    </w:p>
    <w:p>
      <w:pPr>
        <w:spacing w:after="80"/>
      </w:pPr>
      <w:r>
        <w:rPr>
          <w:rFonts w:ascii="Arial" w:cs="Arial" w:eastAsia="Arial" w:hAnsi="Arial"/>
          <w:color w:val="333333"/>
          <w:sz w:val="21"/>
          <w:szCs w:val="21"/>
        </w:rPr>
        <w:t xml:space="preserve">Your answers to these questions reveal your self-esteem operating system — the invisible beliefs running in the background of every decision you make.</w:t>
      </w:r>
    </w:p>
    <w:p>
      <w:pPr>
        <w:spacing w:after="60"/>
      </w:pPr>
    </w:p>
    <w:p>
      <w:pPr>
        <w:spacing w:after="80"/>
      </w:pPr>
      <w:r>
        <w:rPr>
          <w:rFonts w:ascii="Arial" w:cs="Arial" w:eastAsia="Arial" w:hAnsi="Arial"/>
          <w:color w:val="333333"/>
          <w:sz w:val="21"/>
          <w:szCs w:val="21"/>
        </w:rPr>
        <w:t xml:space="preserve">If you noticed some uncomfortable patterns, that’s not a problem. That’s awareness. And awareness is always the first step toward change.</w:t>
      </w:r>
    </w:p>
    <w:p>
      <w:pPr>
        <w:spacing w:after="60"/>
      </w:pPr>
    </w:p>
    <w:p>
      <w:pPr>
        <w:spacing w:after="80"/>
      </w:pPr>
      <w:r>
        <w:rPr>
          <w:rFonts w:ascii="Arial" w:cs="Arial" w:eastAsia="Arial" w:hAnsi="Arial"/>
          <w:color w:val="333333"/>
          <w:sz w:val="21"/>
          <w:szCs w:val="21"/>
        </w:rPr>
        <w:t xml:space="preserve">If you want to take this further, our Confidence Self-Assessment Toolkit walks you through a complete diagnostic with personalised recommendations.</w:t>
      </w:r>
    </w:p>
    <w:p>
      <w:pPr>
        <w:spacing w:after="60"/>
      </w:pPr>
    </w:p>
    <w:p>
      <w:pPr>
        <w:spacing w:after="80"/>
      </w:pPr>
      <w:r>
        <w:rPr>
          <w:rFonts w:ascii="Arial" w:cs="Arial" w:eastAsia="Arial" w:hAnsi="Arial"/>
          <w:color w:val="333333"/>
          <w:sz w:val="21"/>
          <w:szCs w:val="21"/>
        </w:rPr>
        <w:t xml:space="preserve">Warmly,</w:t>
      </w:r>
    </w:p>
    <w:p>
      <w:pPr>
        <w:spacing w:after="80"/>
      </w:pPr>
      <w:r>
        <w:rPr>
          <w:rFonts w:ascii="Arial" w:cs="Arial" w:eastAsia="Arial" w:hAnsi="Arial"/>
          <w:color w:val="333333"/>
          <w:sz w:val="21"/>
          <w:szCs w:val="21"/>
        </w:rPr>
        <w:t xml:space="preserve">Roxanne</w:t>
      </w:r>
    </w:p>
    <w:p>
      <w:pPr>
        <w:spacing w:after="40"/>
      </w:pP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1E4B6E" w:sz="1"/>
              <w:left w:val="single" w:color="1E4B6E" w:sz="1"/>
              <w:bottom w:val="single" w:color="1E4B6E" w:sz="1"/>
              <w:right w:val="single" w:color="1E4B6E" w:sz="1"/>
            </w:tcBorders>
            <w:shd w:fill="1E4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[Get the Confidence Self-Assessment Toolkit]</w:t>
            </w:r>
          </w:p>
        </w:tc>
      </w:tr>
    </w:tbl>
    <w:p>
      <w:pPr>
        <w:spacing w:after="40"/>
      </w:pPr>
      <w:r>
        <w:rPr>
          <w:rFonts w:ascii="Arial" w:cs="Arial" w:eastAsia="Arial" w:hAnsi="Arial"/>
          <w:i/>
          <w:iCs/>
          <w:color w:val="666666"/>
          <w:sz w:val="16"/>
          <w:szCs w:val="16"/>
        </w:rPr>
        <w:t xml:space="preserve">Link: /products/confidence-self-assessment-toolkit</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00"/>
              <w:left w:type="dxa" w:w="200"/>
              <w:bottom w:type="dxa" w:w="100"/>
              <w:right w:type="dxa" w:w="200"/>
            </w:tcMar>
          </w:tcPr>
          <w:p>
            <w:pPr>
              <w:spacing w:after="40"/>
            </w:pPr>
            <w:r>
              <w:rPr>
                <w:rFonts w:ascii="Arial" w:cs="Arial" w:eastAsia="Arial" w:hAnsi="Arial"/>
                <w:b/>
                <w:bCs/>
                <w:color w:val="E87722"/>
                <w:sz w:val="24"/>
                <w:szCs w:val="24"/>
              </w:rPr>
              <w:t xml:space="preserve">Email #14</w:t>
            </w:r>
            <w:r>
              <w:rPr>
                <w:rFonts w:ascii="Arial" w:cs="Arial" w:eastAsia="Arial" w:hAnsi="Arial"/>
                <w:color w:val="666666"/>
                <w:sz w:val="20"/>
                <w:szCs w:val="20"/>
              </w:rPr>
              <w:t xml:space="preserve">  |  Month 1, Email 2</w:t>
            </w:r>
          </w:p>
          <w:p>
            <w:pPr>
              <w:spacing w:after="20"/>
            </w:pPr>
            <w:r>
              <w:rPr>
                <w:rFonts w:ascii="Arial" w:cs="Arial" w:eastAsia="Arial" w:hAnsi="Arial"/>
                <w:b/>
                <w:bCs/>
                <w:color w:val="333333"/>
                <w:sz w:val="20"/>
                <w:szCs w:val="20"/>
              </w:rPr>
              <w:t xml:space="preserve">Subject: </w:t>
            </w:r>
            <w:r>
              <w:rPr>
                <w:rFonts w:ascii="Arial" w:cs="Arial" w:eastAsia="Arial" w:hAnsi="Arial"/>
                <w:color w:val="333333"/>
                <w:sz w:val="20"/>
                <w:szCs w:val="20"/>
              </w:rPr>
              <w:t xml:space="preserve">The Hidden Cost of People-Pleasing</w:t>
            </w:r>
          </w:p>
          <w:p>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When ‘being nice’ comes at the expense of being you...</w:t>
            </w:r>
          </w:p>
        </w:tc>
      </w:tr>
    </w:tbl>
    <w:p>
      <w:pPr>
        <w:spacing w:after="80"/>
      </w:pPr>
      <w:r>
        <w:rPr>
          <w:rFonts w:ascii="Arial" w:cs="Arial" w:eastAsia="Arial" w:hAnsi="Arial"/>
          <w:color w:val="333333"/>
          <w:sz w:val="21"/>
          <w:szCs w:val="21"/>
        </w:rPr>
        <w:t xml:space="preserve">Hi [Name],</w:t>
      </w:r>
    </w:p>
    <w:p>
      <w:pPr>
        <w:spacing w:after="60"/>
      </w:pPr>
    </w:p>
    <w:p>
      <w:pPr>
        <w:spacing w:after="80"/>
      </w:pPr>
      <w:r>
        <w:rPr>
          <w:rFonts w:ascii="Arial" w:cs="Arial" w:eastAsia="Arial" w:hAnsi="Arial"/>
          <w:color w:val="333333"/>
          <w:sz w:val="21"/>
          <w:szCs w:val="21"/>
        </w:rPr>
        <w:t xml:space="preserve">I had a conversation with a client recently that I keep thinking about. She told me: “I’m exhausted from being everyone’s favourite person.”</w:t>
      </w:r>
    </w:p>
    <w:p>
      <w:pPr>
        <w:spacing w:after="60"/>
      </w:pPr>
    </w:p>
    <w:p>
      <w:pPr>
        <w:spacing w:after="80"/>
      </w:pPr>
      <w:r>
        <w:rPr>
          <w:rFonts w:ascii="Arial" w:cs="Arial" w:eastAsia="Arial" w:hAnsi="Arial"/>
          <w:color w:val="333333"/>
          <w:sz w:val="21"/>
          <w:szCs w:val="21"/>
        </w:rPr>
        <w:t xml:space="preserve">That sentence stopped me. Because it perfectly captures what people-pleasing actually costs.</w:t>
      </w:r>
    </w:p>
    <w:p>
      <w:pPr>
        <w:spacing w:after="60"/>
      </w:pPr>
    </w:p>
    <w:p>
      <w:pPr>
        <w:spacing w:after="80"/>
      </w:pPr>
      <w:r>
        <w:rPr>
          <w:rFonts w:ascii="Arial" w:cs="Arial" w:eastAsia="Arial" w:hAnsi="Arial"/>
          <w:color w:val="333333"/>
          <w:sz w:val="21"/>
          <w:szCs w:val="21"/>
        </w:rPr>
        <w:t xml:space="preserve">On the surface, people-pleasing looks like kindness. It looks like being helpful, agreeable, low-maintenance. But underneath, it’s often driven by a deep fear: if I stop being useful, I’ll stop being wanted.</w:t>
      </w:r>
    </w:p>
    <w:p>
      <w:pPr>
        <w:spacing w:after="60"/>
      </w:pPr>
    </w:p>
    <w:p>
      <w:pPr>
        <w:spacing w:after="80"/>
      </w:pPr>
      <w:r>
        <w:rPr>
          <w:rFonts w:ascii="Arial" w:cs="Arial" w:eastAsia="Arial" w:hAnsi="Arial"/>
          <w:color w:val="333333"/>
          <w:sz w:val="21"/>
          <w:szCs w:val="21"/>
        </w:rPr>
        <w:t xml:space="preserve">Here’s what people-pleasing actually costs you:</w:t>
      </w:r>
    </w:p>
    <w:p>
      <w:pPr>
        <w:spacing w:after="60"/>
      </w:pPr>
    </w:p>
    <w:p>
      <w:pPr>
        <w:spacing w:after="80"/>
      </w:pPr>
      <w:r>
        <w:rPr>
          <w:rFonts w:ascii="Arial" w:cs="Arial" w:eastAsia="Arial" w:hAnsi="Arial"/>
          <w:color w:val="333333"/>
          <w:sz w:val="21"/>
          <w:szCs w:val="21"/>
        </w:rPr>
        <w:t xml:space="preserve">Your time. You say yes to things you don’t want to do, and there’s no time left for what matters to you.</w:t>
      </w:r>
    </w:p>
    <w:p>
      <w:pPr>
        <w:spacing w:after="60"/>
      </w:pPr>
    </w:p>
    <w:p>
      <w:pPr>
        <w:spacing w:after="80"/>
      </w:pPr>
      <w:r>
        <w:rPr>
          <w:rFonts w:ascii="Arial" w:cs="Arial" w:eastAsia="Arial" w:hAnsi="Arial"/>
          <w:color w:val="333333"/>
          <w:sz w:val="21"/>
          <w:szCs w:val="21"/>
        </w:rPr>
        <w:t xml:space="preserve">Your energy. You’re so busy managing other people’s emotions that you’ve lost touch with your own.</w:t>
      </w:r>
    </w:p>
    <w:p>
      <w:pPr>
        <w:spacing w:after="60"/>
      </w:pPr>
    </w:p>
    <w:p>
      <w:pPr>
        <w:spacing w:after="80"/>
      </w:pPr>
      <w:r>
        <w:rPr>
          <w:rFonts w:ascii="Arial" w:cs="Arial" w:eastAsia="Arial" w:hAnsi="Arial"/>
          <w:color w:val="333333"/>
          <w:sz w:val="21"/>
          <w:szCs w:val="21"/>
        </w:rPr>
        <w:t xml:space="preserve">Your authenticity. People don’t know the real you — they know the version of you that says what they want to hear.</w:t>
      </w:r>
    </w:p>
    <w:p>
      <w:pPr>
        <w:spacing w:after="60"/>
      </w:pPr>
    </w:p>
    <w:p>
      <w:pPr>
        <w:spacing w:after="80"/>
      </w:pPr>
      <w:r>
        <w:rPr>
          <w:rFonts w:ascii="Arial" w:cs="Arial" w:eastAsia="Arial" w:hAnsi="Arial"/>
          <w:color w:val="333333"/>
          <w:sz w:val="21"/>
          <w:szCs w:val="21"/>
        </w:rPr>
        <w:t xml:space="preserve">Your self-respect. Every time you abandon your own needs to meet someone else’s, you’re telling yourself: their comfort matters more than mine.</w:t>
      </w:r>
    </w:p>
    <w:p>
      <w:pPr>
        <w:spacing w:after="60"/>
      </w:pPr>
    </w:p>
    <w:p>
      <w:pPr>
        <w:spacing w:after="80"/>
      </w:pPr>
      <w:r>
        <w:rPr>
          <w:rFonts w:ascii="Arial" w:cs="Arial" w:eastAsia="Arial" w:hAnsi="Arial"/>
          <w:color w:val="333333"/>
          <w:sz w:val="21"/>
          <w:szCs w:val="21"/>
        </w:rPr>
        <w:t xml:space="preserve">The antidote isn’t becoming selfish. It’s learning to value your own needs equally. Not more than others. Equally.</w:t>
      </w:r>
    </w:p>
    <w:p>
      <w:pPr>
        <w:spacing w:after="60"/>
      </w:pPr>
    </w:p>
    <w:p>
      <w:pPr>
        <w:spacing w:after="80"/>
      </w:pPr>
      <w:r>
        <w:rPr>
          <w:rFonts w:ascii="Arial" w:cs="Arial" w:eastAsia="Arial" w:hAnsi="Arial"/>
          <w:color w:val="333333"/>
          <w:sz w:val="21"/>
          <w:szCs w:val="21"/>
        </w:rPr>
        <w:t xml:space="preserve">If this resonates, our short course “The Art of Saying No” gives you practical scripts and strategies for setting boundaries without guilt. It’s one of our most popular modules for a reason.</w:t>
      </w:r>
    </w:p>
    <w:p>
      <w:pPr>
        <w:spacing w:after="60"/>
      </w:pPr>
    </w:p>
    <w:p>
      <w:pPr>
        <w:spacing w:after="80"/>
      </w:pPr>
      <w:r>
        <w:rPr>
          <w:rFonts w:ascii="Arial" w:cs="Arial" w:eastAsia="Arial" w:hAnsi="Arial"/>
          <w:color w:val="333333"/>
          <w:sz w:val="21"/>
          <w:szCs w:val="21"/>
        </w:rPr>
        <w:t xml:space="preserve">Warmly,</w:t>
      </w:r>
    </w:p>
    <w:p>
      <w:pPr>
        <w:spacing w:after="80"/>
      </w:pPr>
      <w:r>
        <w:rPr>
          <w:rFonts w:ascii="Arial" w:cs="Arial" w:eastAsia="Arial" w:hAnsi="Arial"/>
          <w:color w:val="333333"/>
          <w:sz w:val="21"/>
          <w:szCs w:val="21"/>
        </w:rPr>
        <w:t xml:space="preserve">Roxanne</w:t>
      </w:r>
    </w:p>
    <w:p>
      <w:pPr>
        <w:spacing w:after="40"/>
      </w:pP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1E4B6E" w:sz="1"/>
              <w:left w:val="single" w:color="1E4B6E" w:sz="1"/>
              <w:bottom w:val="single" w:color="1E4B6E" w:sz="1"/>
              <w:right w:val="single" w:color="1E4B6E" w:sz="1"/>
            </w:tcBorders>
            <w:shd w:fill="1E4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[Explore ‘The Art of Saying No’ Short Course]</w:t>
            </w:r>
          </w:p>
        </w:tc>
      </w:tr>
    </w:tbl>
    <w:p>
      <w:pPr>
        <w:spacing w:after="40"/>
      </w:pPr>
      <w:r>
        <w:rPr>
          <w:rFonts w:ascii="Arial" w:cs="Arial" w:eastAsia="Arial" w:hAnsi="Arial"/>
          <w:i/>
          <w:iCs/>
          <w:color w:val="666666"/>
          <w:sz w:val="16"/>
          <w:szCs w:val="16"/>
        </w:rPr>
        <w:t xml:space="preserve">Link: /courses/short/the-art-of-saying-no</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00"/>
              <w:left w:type="dxa" w:w="200"/>
              <w:bottom w:type="dxa" w:w="100"/>
              <w:right w:type="dxa" w:w="200"/>
            </w:tcMar>
          </w:tcPr>
          <w:p>
            <w:pPr>
              <w:spacing w:after="40"/>
            </w:pPr>
            <w:r>
              <w:rPr>
                <w:rFonts w:ascii="Arial" w:cs="Arial" w:eastAsia="Arial" w:hAnsi="Arial"/>
                <w:b/>
                <w:bCs/>
                <w:color w:val="E87722"/>
                <w:sz w:val="24"/>
                <w:szCs w:val="24"/>
              </w:rPr>
              <w:t xml:space="preserve">Email #15</w:t>
            </w:r>
            <w:r>
              <w:rPr>
                <w:rFonts w:ascii="Arial" w:cs="Arial" w:eastAsia="Arial" w:hAnsi="Arial"/>
                <w:color w:val="666666"/>
                <w:sz w:val="20"/>
                <w:szCs w:val="20"/>
              </w:rPr>
              <w:t xml:space="preserve">  |  Month 2, Email 1</w:t>
            </w:r>
          </w:p>
          <w:p>
            <w:pPr>
              <w:spacing w:after="20"/>
            </w:pPr>
            <w:r>
              <w:rPr>
                <w:rFonts w:ascii="Arial" w:cs="Arial" w:eastAsia="Arial" w:hAnsi="Arial"/>
                <w:b/>
                <w:bCs/>
                <w:color w:val="333333"/>
                <w:sz w:val="20"/>
                <w:szCs w:val="20"/>
              </w:rPr>
              <w:t xml:space="preserve">Subject: </w:t>
            </w:r>
            <w:r>
              <w:rPr>
                <w:rFonts w:ascii="Arial" w:cs="Arial" w:eastAsia="Arial" w:hAnsi="Arial"/>
                <w:color w:val="333333"/>
                <w:sz w:val="20"/>
                <w:szCs w:val="20"/>
              </w:rPr>
              <w:t xml:space="preserve">3 Signs You’re Self-Sabotaging (Without Realising It)</w:t>
            </w:r>
          </w:p>
          <w:p>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The enemy isn’t out there. It’s the patterns you can’t see...</w:t>
            </w:r>
          </w:p>
        </w:tc>
      </w:tr>
    </w:tbl>
    <w:p>
      <w:pPr>
        <w:spacing w:after="80"/>
      </w:pPr>
      <w:r>
        <w:rPr>
          <w:rFonts w:ascii="Arial" w:cs="Arial" w:eastAsia="Arial" w:hAnsi="Arial"/>
          <w:color w:val="333333"/>
          <w:sz w:val="21"/>
          <w:szCs w:val="21"/>
        </w:rPr>
        <w:t xml:space="preserve">Hi [Name],</w:t>
      </w:r>
    </w:p>
    <w:p>
      <w:pPr>
        <w:spacing w:after="60"/>
      </w:pPr>
    </w:p>
    <w:p>
      <w:pPr>
        <w:spacing w:after="80"/>
      </w:pPr>
      <w:r>
        <w:rPr>
          <w:rFonts w:ascii="Arial" w:cs="Arial" w:eastAsia="Arial" w:hAnsi="Arial"/>
          <w:color w:val="333333"/>
          <w:sz w:val="21"/>
          <w:szCs w:val="21"/>
        </w:rPr>
        <w:t xml:space="preserve">Self-sabotage is sneaky. It rarely looks like dramatically burning things down. More often, it looks like this:</w:t>
      </w:r>
    </w:p>
    <w:p>
      <w:pPr>
        <w:spacing w:after="60"/>
      </w:pPr>
    </w:p>
    <w:p>
      <w:pPr>
        <w:spacing w:after="80"/>
      </w:pPr>
      <w:r>
        <w:rPr>
          <w:rFonts w:ascii="Arial" w:cs="Arial" w:eastAsia="Arial" w:hAnsi="Arial"/>
          <w:color w:val="333333"/>
          <w:sz w:val="21"/>
          <w:szCs w:val="21"/>
        </w:rPr>
        <w:t xml:space="preserve">1. Procrastination disguised as preparation. “I just need to do a bit more research.” “I’ll start once I have the right setup.” If you’ve been “preparing” for weeks without starting, that’s not thoroughness. That’s fear wearing a productivity mask.</w:t>
      </w:r>
    </w:p>
    <w:p>
      <w:pPr>
        <w:spacing w:after="60"/>
      </w:pPr>
    </w:p>
    <w:p>
      <w:pPr>
        <w:spacing w:after="80"/>
      </w:pPr>
      <w:r>
        <w:rPr>
          <w:rFonts w:ascii="Arial" w:cs="Arial" w:eastAsia="Arial" w:hAnsi="Arial"/>
          <w:color w:val="333333"/>
          <w:sz w:val="21"/>
          <w:szCs w:val="21"/>
        </w:rPr>
        <w:t xml:space="preserve">2. Downplaying your achievements. Someone praises your work and you immediately point out what could have been better. You got the promotion and your first thought was “they’ll figure out I don’t deserve this.” You’re editing out your own success story.</w:t>
      </w:r>
    </w:p>
    <w:p>
      <w:pPr>
        <w:spacing w:after="60"/>
      </w:pPr>
    </w:p>
    <w:p>
      <w:pPr>
        <w:spacing w:after="80"/>
      </w:pPr>
      <w:r>
        <w:rPr>
          <w:rFonts w:ascii="Arial" w:cs="Arial" w:eastAsia="Arial" w:hAnsi="Arial"/>
          <w:color w:val="333333"/>
          <w:sz w:val="21"/>
          <w:szCs w:val="21"/>
        </w:rPr>
        <w:t xml:space="preserve">3. Choosing comfort over growth. You stay in the job that’s too small, the relationship that’s not right, the routine that’s not working — because the discomfort of change feels bigger than the discomfort of staying stuck. But is it really?</w:t>
      </w:r>
    </w:p>
    <w:p>
      <w:pPr>
        <w:spacing w:after="60"/>
      </w:pPr>
    </w:p>
    <w:p>
      <w:pPr>
        <w:spacing w:after="80"/>
      </w:pPr>
      <w:r>
        <w:rPr>
          <w:rFonts w:ascii="Arial" w:cs="Arial" w:eastAsia="Arial" w:hAnsi="Arial"/>
          <w:color w:val="333333"/>
          <w:sz w:val="21"/>
          <w:szCs w:val="21"/>
        </w:rPr>
        <w:t xml:space="preserve">The thing about self-sabotage is that it always has a logic. Your brain is protecting you from something — failure, rejection, judgement, the unknown. The work isn’t about forcing yourself to stop. It’s about understanding WHY you do it.</w:t>
      </w:r>
    </w:p>
    <w:p>
      <w:pPr>
        <w:spacing w:after="60"/>
      </w:pPr>
    </w:p>
    <w:p>
      <w:pPr>
        <w:spacing w:after="80"/>
      </w:pPr>
      <w:r>
        <w:rPr>
          <w:rFonts w:ascii="Arial" w:cs="Arial" w:eastAsia="Arial" w:hAnsi="Arial"/>
          <w:color w:val="333333"/>
          <w:sz w:val="21"/>
          <w:szCs w:val="21"/>
        </w:rPr>
        <w:t xml:space="preserve">Which of these three hit closest to home? Hit reply — I’d genuinely love to hear.</w:t>
      </w:r>
    </w:p>
    <w:p>
      <w:pPr>
        <w:spacing w:after="60"/>
      </w:pPr>
    </w:p>
    <w:p>
      <w:pPr>
        <w:spacing w:after="80"/>
      </w:pPr>
      <w:r>
        <w:rPr>
          <w:rFonts w:ascii="Arial" w:cs="Arial" w:eastAsia="Arial" w:hAnsi="Arial"/>
          <w:color w:val="333333"/>
          <w:sz w:val="21"/>
          <w:szCs w:val="21"/>
        </w:rPr>
        <w:t xml:space="preserve">Warmly,</w:t>
      </w:r>
    </w:p>
    <w:p>
      <w:pPr>
        <w:spacing w:after="80"/>
      </w:pPr>
      <w:r>
        <w:rPr>
          <w:rFonts w:ascii="Arial" w:cs="Arial" w:eastAsia="Arial" w:hAnsi="Arial"/>
          <w:color w:val="333333"/>
          <w:sz w:val="21"/>
          <w:szCs w:val="21"/>
        </w:rPr>
        <w:t xml:space="preserve">Roxanne</w:t>
      </w:r>
    </w:p>
    <w:p>
      <w:pPr>
        <w:spacing w:after="40"/>
      </w:pP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1E4B6E" w:sz="1"/>
              <w:left w:val="single" w:color="1E4B6E" w:sz="1"/>
              <w:bottom w:val="single" w:color="1E4B6E" w:sz="1"/>
              <w:right w:val="single" w:color="1E4B6E" w:sz="1"/>
            </w:tcBorders>
            <w:shd w:fill="1E4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[Explore ‘The 5 Types of Self-Sabotage’ Short Course]</w:t>
            </w:r>
          </w:p>
        </w:tc>
      </w:tr>
    </w:tbl>
    <w:p>
      <w:pPr>
        <w:spacing w:after="40"/>
      </w:pPr>
      <w:r>
        <w:rPr>
          <w:rFonts w:ascii="Arial" w:cs="Arial" w:eastAsia="Arial" w:hAnsi="Arial"/>
          <w:i/>
          <w:iCs/>
          <w:color w:val="666666"/>
          <w:sz w:val="16"/>
          <w:szCs w:val="16"/>
        </w:rPr>
        <w:t xml:space="preserve">Link: /courses/short/5-types-of-self-sabotage</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00"/>
              <w:left w:type="dxa" w:w="200"/>
              <w:bottom w:type="dxa" w:w="100"/>
              <w:right w:type="dxa" w:w="200"/>
            </w:tcMar>
          </w:tcPr>
          <w:p>
            <w:pPr>
              <w:spacing w:after="40"/>
            </w:pPr>
            <w:r>
              <w:rPr>
                <w:rFonts w:ascii="Arial" w:cs="Arial" w:eastAsia="Arial" w:hAnsi="Arial"/>
                <w:b/>
                <w:bCs/>
                <w:color w:val="E87722"/>
                <w:sz w:val="24"/>
                <w:szCs w:val="24"/>
              </w:rPr>
              <w:t xml:space="preserve">Email #16</w:t>
            </w:r>
            <w:r>
              <w:rPr>
                <w:rFonts w:ascii="Arial" w:cs="Arial" w:eastAsia="Arial" w:hAnsi="Arial"/>
                <w:color w:val="666666"/>
                <w:sz w:val="20"/>
                <w:szCs w:val="20"/>
              </w:rPr>
              <w:t xml:space="preserve">  |  Month 2, Email 2</w:t>
            </w:r>
          </w:p>
          <w:p>
            <w:pPr>
              <w:spacing w:after="20"/>
            </w:pPr>
            <w:r>
              <w:rPr>
                <w:rFonts w:ascii="Arial" w:cs="Arial" w:eastAsia="Arial" w:hAnsi="Arial"/>
                <w:b/>
                <w:bCs/>
                <w:color w:val="333333"/>
                <w:sz w:val="20"/>
                <w:szCs w:val="20"/>
              </w:rPr>
              <w:t xml:space="preserve">Subject: </w:t>
            </w:r>
            <w:r>
              <w:rPr>
                <w:rFonts w:ascii="Arial" w:cs="Arial" w:eastAsia="Arial" w:hAnsi="Arial"/>
                <w:color w:val="333333"/>
                <w:sz w:val="20"/>
                <w:szCs w:val="20"/>
              </w:rPr>
              <w:t xml:space="preserve">A Letter to You on a Hard Day</w:t>
            </w:r>
          </w:p>
          <w:p>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For when everything feels too much...</w:t>
            </w:r>
          </w:p>
        </w:tc>
      </w:tr>
    </w:tbl>
    <w:p>
      <w:pPr>
        <w:spacing w:after="80"/>
      </w:pPr>
      <w:r>
        <w:rPr>
          <w:rFonts w:ascii="Arial" w:cs="Arial" w:eastAsia="Arial" w:hAnsi="Arial"/>
          <w:color w:val="333333"/>
          <w:sz w:val="21"/>
          <w:szCs w:val="21"/>
        </w:rPr>
        <w:t xml:space="preserve">Hi [Name],</w:t>
      </w:r>
    </w:p>
    <w:p>
      <w:pPr>
        <w:spacing w:after="60"/>
      </w:pPr>
    </w:p>
    <w:p>
      <w:pPr>
        <w:spacing w:after="80"/>
      </w:pPr>
      <w:r>
        <w:rPr>
          <w:rFonts w:ascii="Arial" w:cs="Arial" w:eastAsia="Arial" w:hAnsi="Arial"/>
          <w:color w:val="333333"/>
          <w:sz w:val="21"/>
          <w:szCs w:val="21"/>
        </w:rPr>
        <w:t xml:space="preserve">I don’t know if you’re having a hard day today. But if you are, this email is for you. And if you’re not, save it for when you need it.</w:t>
      </w:r>
    </w:p>
    <w:p>
      <w:pPr>
        <w:spacing w:after="60"/>
      </w:pPr>
    </w:p>
    <w:p>
      <w:pPr>
        <w:spacing w:after="80"/>
      </w:pPr>
      <w:r>
        <w:rPr>
          <w:rFonts w:ascii="Arial" w:cs="Arial" w:eastAsia="Arial" w:hAnsi="Arial"/>
          <w:color w:val="333333"/>
          <w:sz w:val="21"/>
          <w:szCs w:val="21"/>
        </w:rPr>
        <w:t xml:space="preserve">Here’s what I want you to hear:</w:t>
      </w:r>
    </w:p>
    <w:p>
      <w:pPr>
        <w:spacing w:after="60"/>
      </w:pPr>
    </w:p>
    <w:p>
      <w:pPr>
        <w:spacing w:after="80"/>
      </w:pPr>
      <w:r>
        <w:rPr>
          <w:rFonts w:ascii="Arial" w:cs="Arial" w:eastAsia="Arial" w:hAnsi="Arial"/>
          <w:color w:val="333333"/>
          <w:sz w:val="21"/>
          <w:szCs w:val="21"/>
        </w:rPr>
        <w:t xml:space="preserve">You are not failing. The fact that you’re struggling doesn’t mean you’re doing it wrong. It means you’re human.</w:t>
      </w:r>
    </w:p>
    <w:p>
      <w:pPr>
        <w:spacing w:after="60"/>
      </w:pPr>
    </w:p>
    <w:p>
      <w:pPr>
        <w:spacing w:after="80"/>
      </w:pPr>
      <w:r>
        <w:rPr>
          <w:rFonts w:ascii="Arial" w:cs="Arial" w:eastAsia="Arial" w:hAnsi="Arial"/>
          <w:color w:val="333333"/>
          <w:sz w:val="21"/>
          <w:szCs w:val="21"/>
        </w:rPr>
        <w:t xml:space="preserve">You don’t have to have it all figured out. Nobody does. The people who look like they do are usually just better at hiding their mess.</w:t>
      </w:r>
    </w:p>
    <w:p>
      <w:pPr>
        <w:spacing w:after="60"/>
      </w:pPr>
    </w:p>
    <w:p>
      <w:pPr>
        <w:spacing w:after="80"/>
      </w:pPr>
      <w:r>
        <w:rPr>
          <w:rFonts w:ascii="Arial" w:cs="Arial" w:eastAsia="Arial" w:hAnsi="Arial"/>
          <w:color w:val="333333"/>
          <w:sz w:val="21"/>
          <w:szCs w:val="21"/>
        </w:rPr>
        <w:t xml:space="preserve">The progress you’ve made counts, even if you can’t see it right now. Growth isn’t always visible. Seeds grow underground before they break the surface.</w:t>
      </w:r>
    </w:p>
    <w:p>
      <w:pPr>
        <w:spacing w:after="60"/>
      </w:pPr>
    </w:p>
    <w:p>
      <w:pPr>
        <w:spacing w:after="80"/>
      </w:pPr>
      <w:r>
        <w:rPr>
          <w:rFonts w:ascii="Arial" w:cs="Arial" w:eastAsia="Arial" w:hAnsi="Arial"/>
          <w:color w:val="333333"/>
          <w:sz w:val="21"/>
          <w:szCs w:val="21"/>
        </w:rPr>
        <w:t xml:space="preserve">It’s okay to rest. Rest isn’t quitting. It’s refuelling. You can’t pour from an empty cup, and you don’t need to prove your worth through constant productivity.</w:t>
      </w:r>
    </w:p>
    <w:p>
      <w:pPr>
        <w:spacing w:after="60"/>
      </w:pPr>
    </w:p>
    <w:p>
      <w:pPr>
        <w:spacing w:after="80"/>
      </w:pPr>
      <w:r>
        <w:rPr>
          <w:rFonts w:ascii="Arial" w:cs="Arial" w:eastAsia="Arial" w:hAnsi="Arial"/>
          <w:color w:val="333333"/>
          <w:sz w:val="21"/>
          <w:szCs w:val="21"/>
        </w:rPr>
        <w:t xml:space="preserve">You are worthy of kindness — especially from yourself.</w:t>
      </w:r>
    </w:p>
    <w:p>
      <w:pPr>
        <w:spacing w:after="60"/>
      </w:pPr>
    </w:p>
    <w:p>
      <w:pPr>
        <w:spacing w:after="80"/>
      </w:pPr>
      <w:r>
        <w:rPr>
          <w:rFonts w:ascii="Arial" w:cs="Arial" w:eastAsia="Arial" w:hAnsi="Arial"/>
          <w:color w:val="333333"/>
          <w:sz w:val="21"/>
          <w:szCs w:val="21"/>
        </w:rPr>
        <w:t xml:space="preserve">If you need support today, I’m here. You can book a free consultation just to talk things through, or simply reply to this email. You don’t have to do this alone.</w:t>
      </w:r>
    </w:p>
    <w:p>
      <w:pPr>
        <w:spacing w:after="60"/>
      </w:pPr>
    </w:p>
    <w:p>
      <w:pPr>
        <w:spacing w:after="80"/>
      </w:pPr>
      <w:r>
        <w:rPr>
          <w:rFonts w:ascii="Arial" w:cs="Arial" w:eastAsia="Arial" w:hAnsi="Arial"/>
          <w:color w:val="333333"/>
          <w:sz w:val="21"/>
          <w:szCs w:val="21"/>
        </w:rPr>
        <w:t xml:space="preserve">Take care of yourself today. Whatever that looks like.</w:t>
      </w:r>
    </w:p>
    <w:p>
      <w:pPr>
        <w:spacing w:after="60"/>
      </w:pPr>
    </w:p>
    <w:p>
      <w:pPr>
        <w:spacing w:after="80"/>
      </w:pPr>
      <w:r>
        <w:rPr>
          <w:rFonts w:ascii="Arial" w:cs="Arial" w:eastAsia="Arial" w:hAnsi="Arial"/>
          <w:color w:val="333333"/>
          <w:sz w:val="21"/>
          <w:szCs w:val="21"/>
        </w:rPr>
        <w:t xml:space="preserve">With warmth,</w:t>
      </w:r>
    </w:p>
    <w:p>
      <w:pPr>
        <w:spacing w:after="80"/>
      </w:pPr>
      <w:r>
        <w:rPr>
          <w:rFonts w:ascii="Arial" w:cs="Arial" w:eastAsia="Arial" w:hAnsi="Arial"/>
          <w:color w:val="333333"/>
          <w:sz w:val="21"/>
          <w:szCs w:val="21"/>
        </w:rPr>
        <w:t xml:space="preserve">Roxanne</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00"/>
              <w:left w:type="dxa" w:w="200"/>
              <w:bottom w:type="dxa" w:w="100"/>
              <w:right w:type="dxa" w:w="200"/>
            </w:tcMar>
          </w:tcPr>
          <w:p>
            <w:pPr>
              <w:spacing w:after="40"/>
            </w:pPr>
            <w:r>
              <w:rPr>
                <w:rFonts w:ascii="Arial" w:cs="Arial" w:eastAsia="Arial" w:hAnsi="Arial"/>
                <w:b/>
                <w:bCs/>
                <w:color w:val="E87722"/>
                <w:sz w:val="24"/>
                <w:szCs w:val="24"/>
              </w:rPr>
              <w:t xml:space="preserve">Email #17</w:t>
            </w:r>
            <w:r>
              <w:rPr>
                <w:rFonts w:ascii="Arial" w:cs="Arial" w:eastAsia="Arial" w:hAnsi="Arial"/>
                <w:color w:val="666666"/>
                <w:sz w:val="20"/>
                <w:szCs w:val="20"/>
              </w:rPr>
              <w:t xml:space="preserve">  |  Month 3, Email 1</w:t>
            </w:r>
          </w:p>
          <w:p>
            <w:pPr>
              <w:spacing w:after="20"/>
            </w:pPr>
            <w:r>
              <w:rPr>
                <w:rFonts w:ascii="Arial" w:cs="Arial" w:eastAsia="Arial" w:hAnsi="Arial"/>
                <w:b/>
                <w:bCs/>
                <w:color w:val="333333"/>
                <w:sz w:val="20"/>
                <w:szCs w:val="20"/>
              </w:rPr>
              <w:t xml:space="preserve">Subject: </w:t>
            </w:r>
            <w:r>
              <w:rPr>
                <w:rFonts w:ascii="Arial" w:cs="Arial" w:eastAsia="Arial" w:hAnsi="Arial"/>
                <w:color w:val="333333"/>
                <w:sz w:val="20"/>
                <w:szCs w:val="20"/>
              </w:rPr>
              <w:t xml:space="preserve">How to Stop Comparing Yourself to Everyone Online</w:t>
            </w:r>
          </w:p>
          <w:p>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Your behind-the-scenes vs their highlight reel...</w:t>
            </w:r>
          </w:p>
        </w:tc>
      </w:tr>
    </w:tbl>
    <w:p>
      <w:pPr>
        <w:spacing w:after="80"/>
      </w:pPr>
      <w:r>
        <w:rPr>
          <w:rFonts w:ascii="Arial" w:cs="Arial" w:eastAsia="Arial" w:hAnsi="Arial"/>
          <w:color w:val="333333"/>
          <w:sz w:val="21"/>
          <w:szCs w:val="21"/>
        </w:rPr>
        <w:t xml:space="preserve">Hi [Name],</w:t>
      </w:r>
    </w:p>
    <w:p>
      <w:pPr>
        <w:spacing w:after="60"/>
      </w:pPr>
    </w:p>
    <w:p>
      <w:pPr>
        <w:spacing w:after="80"/>
      </w:pPr>
      <w:r>
        <w:rPr>
          <w:rFonts w:ascii="Arial" w:cs="Arial" w:eastAsia="Arial" w:hAnsi="Arial"/>
          <w:color w:val="333333"/>
          <w:sz w:val="21"/>
          <w:szCs w:val="21"/>
        </w:rPr>
        <w:t xml:space="preserve">Let me guess: you know comparison is unhealthy. You know Instagram isn’t real. You know you shouldn’t measure your chapter 2 against someone else’s chapter 20.</w:t>
      </w:r>
    </w:p>
    <w:p>
      <w:pPr>
        <w:spacing w:after="60"/>
      </w:pPr>
    </w:p>
    <w:p>
      <w:pPr>
        <w:spacing w:after="80"/>
      </w:pPr>
      <w:r>
        <w:rPr>
          <w:rFonts w:ascii="Arial" w:cs="Arial" w:eastAsia="Arial" w:hAnsi="Arial"/>
          <w:color w:val="333333"/>
          <w:sz w:val="21"/>
          <w:szCs w:val="21"/>
        </w:rPr>
        <w:t xml:space="preserve">And yet.</w:t>
      </w:r>
    </w:p>
    <w:p>
      <w:pPr>
        <w:spacing w:after="60"/>
      </w:pPr>
    </w:p>
    <w:p>
      <w:pPr>
        <w:spacing w:after="80"/>
      </w:pPr>
      <w:r>
        <w:rPr>
          <w:rFonts w:ascii="Arial" w:cs="Arial" w:eastAsia="Arial" w:hAnsi="Arial"/>
          <w:color w:val="333333"/>
          <w:sz w:val="21"/>
          <w:szCs w:val="21"/>
        </w:rPr>
        <w:t xml:space="preserve">You still scroll, still compare, still feel that familiar sinking feeling when someone else announces exactly what you wanted.</w:t>
      </w:r>
    </w:p>
    <w:p>
      <w:pPr>
        <w:spacing w:after="60"/>
      </w:pPr>
    </w:p>
    <w:p>
      <w:pPr>
        <w:spacing w:after="80"/>
      </w:pPr>
      <w:r>
        <w:rPr>
          <w:rFonts w:ascii="Arial" w:cs="Arial" w:eastAsia="Arial" w:hAnsi="Arial"/>
          <w:color w:val="333333"/>
          <w:sz w:val="21"/>
          <w:szCs w:val="21"/>
        </w:rPr>
        <w:t xml:space="preserve">Here’s the thing — telling yourself to “stop comparing” doesn’t work. Your brain is wired to compare. It’s how we make sense of the world. So instead of fighting the instinct, try redirecting it.</w:t>
      </w:r>
    </w:p>
    <w:p>
      <w:pPr>
        <w:spacing w:after="60"/>
      </w:pPr>
    </w:p>
    <w:p>
      <w:pPr>
        <w:spacing w:after="80"/>
      </w:pPr>
      <w:r>
        <w:rPr>
          <w:rFonts w:ascii="Arial" w:cs="Arial" w:eastAsia="Arial" w:hAnsi="Arial"/>
          <w:color w:val="333333"/>
          <w:sz w:val="21"/>
          <w:szCs w:val="21"/>
        </w:rPr>
        <w:t xml:space="preserve">Tip 1: Compare yourself to yourself. Look at where you were 6 months ago, a year ago, five years ago. That’s the only comparison that matters. Pull up old photos, old journals, old messages. You’ve come further than you think.</w:t>
      </w:r>
    </w:p>
    <w:p>
      <w:pPr>
        <w:spacing w:after="60"/>
      </w:pPr>
    </w:p>
    <w:p>
      <w:pPr>
        <w:spacing w:after="80"/>
      </w:pPr>
      <w:r>
        <w:rPr>
          <w:rFonts w:ascii="Arial" w:cs="Arial" w:eastAsia="Arial" w:hAnsi="Arial"/>
          <w:color w:val="333333"/>
          <w:sz w:val="21"/>
          <w:szCs w:val="21"/>
        </w:rPr>
        <w:t xml:space="preserve">Tip 2: Replace consumption with creation. The most comparison-proof activity in the world is creating something. Writing, drawing, cooking, building, learning. When you’re in creation mode, there’s nothing to compare because you’re making something that didn’t exist before.</w:t>
      </w:r>
    </w:p>
    <w:p>
      <w:pPr>
        <w:spacing w:after="60"/>
      </w:pPr>
    </w:p>
    <w:p>
      <w:pPr>
        <w:spacing w:after="80"/>
      </w:pPr>
      <w:r>
        <w:rPr>
          <w:rFonts w:ascii="Arial" w:cs="Arial" w:eastAsia="Arial" w:hAnsi="Arial"/>
          <w:color w:val="333333"/>
          <w:sz w:val="21"/>
          <w:szCs w:val="21"/>
        </w:rPr>
        <w:t xml:space="preserve">Tip 3: Curate ruthlessly. Unfollow, mute, or hide any account that consistently makes you feel worse about yourself. This isn’t weakness — it’s boundary setting for your mental space. You wouldn’t keep visiting a friend who made you feel terrible every time. Apply the same standard online.</w:t>
      </w:r>
    </w:p>
    <w:p>
      <w:pPr>
        <w:spacing w:after="60"/>
      </w:pPr>
    </w:p>
    <w:p>
      <w:pPr>
        <w:spacing w:after="80"/>
      </w:pPr>
      <w:r>
        <w:rPr>
          <w:rFonts w:ascii="Arial" w:cs="Arial" w:eastAsia="Arial" w:hAnsi="Arial"/>
          <w:color w:val="333333"/>
          <w:sz w:val="21"/>
          <w:szCs w:val="21"/>
        </w:rPr>
        <w:t xml:space="preserve">Your energy is too valuable to spend measuring yourself against someone else’s curated reality.</w:t>
      </w:r>
    </w:p>
    <w:p>
      <w:pPr>
        <w:spacing w:after="60"/>
      </w:pPr>
    </w:p>
    <w:p>
      <w:pPr>
        <w:spacing w:after="80"/>
      </w:pPr>
      <w:r>
        <w:rPr>
          <w:rFonts w:ascii="Arial" w:cs="Arial" w:eastAsia="Arial" w:hAnsi="Arial"/>
          <w:color w:val="333333"/>
          <w:sz w:val="21"/>
          <w:szCs w:val="21"/>
        </w:rPr>
        <w:t xml:space="preserve">Warmly,</w:t>
      </w:r>
    </w:p>
    <w:p>
      <w:pPr>
        <w:spacing w:after="80"/>
      </w:pPr>
      <w:r>
        <w:rPr>
          <w:rFonts w:ascii="Arial" w:cs="Arial" w:eastAsia="Arial" w:hAnsi="Arial"/>
          <w:color w:val="333333"/>
          <w:sz w:val="21"/>
          <w:szCs w:val="21"/>
        </w:rPr>
        <w:t xml:space="preserve">Roxanne</w:t>
      </w:r>
    </w:p>
    <w:p>
      <w:pPr>
        <w:spacing w:after="40"/>
      </w:pP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1E4B6E" w:sz="1"/>
              <w:left w:val="single" w:color="1E4B6E" w:sz="1"/>
              <w:bottom w:val="single" w:color="1E4B6E" w:sz="1"/>
              <w:right w:val="single" w:color="1E4B6E" w:sz="1"/>
            </w:tcBorders>
            <w:shd w:fill="1E4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[Explore ‘The Comparison Trap’ Short Course]</w:t>
            </w:r>
          </w:p>
        </w:tc>
      </w:tr>
    </w:tbl>
    <w:p>
      <w:pPr>
        <w:spacing w:after="40"/>
      </w:pPr>
      <w:r>
        <w:rPr>
          <w:rFonts w:ascii="Arial" w:cs="Arial" w:eastAsia="Arial" w:hAnsi="Arial"/>
          <w:i/>
          <w:iCs/>
          <w:color w:val="666666"/>
          <w:sz w:val="16"/>
          <w:szCs w:val="16"/>
        </w:rPr>
        <w:t xml:space="preserve">Link: /courses/short/the-comparison-trap</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00"/>
              <w:left w:type="dxa" w:w="200"/>
              <w:bottom w:type="dxa" w:w="100"/>
              <w:right w:type="dxa" w:w="200"/>
            </w:tcMar>
          </w:tcPr>
          <w:p>
            <w:pPr>
              <w:spacing w:after="40"/>
            </w:pPr>
            <w:r>
              <w:rPr>
                <w:rFonts w:ascii="Arial" w:cs="Arial" w:eastAsia="Arial" w:hAnsi="Arial"/>
                <w:b/>
                <w:bCs/>
                <w:color w:val="E87722"/>
                <w:sz w:val="24"/>
                <w:szCs w:val="24"/>
              </w:rPr>
              <w:t xml:space="preserve">Email #18</w:t>
            </w:r>
            <w:r>
              <w:rPr>
                <w:rFonts w:ascii="Arial" w:cs="Arial" w:eastAsia="Arial" w:hAnsi="Arial"/>
                <w:color w:val="666666"/>
                <w:sz w:val="20"/>
                <w:szCs w:val="20"/>
              </w:rPr>
              <w:t xml:space="preserve">  |  Month 3, Email 2</w:t>
            </w:r>
          </w:p>
          <w:p>
            <w:pPr>
              <w:spacing w:after="20"/>
            </w:pPr>
            <w:r>
              <w:rPr>
                <w:rFonts w:ascii="Arial" w:cs="Arial" w:eastAsia="Arial" w:hAnsi="Arial"/>
                <w:b/>
                <w:bCs/>
                <w:color w:val="333333"/>
                <w:sz w:val="20"/>
                <w:szCs w:val="20"/>
              </w:rPr>
              <w:t xml:space="preserve">Subject: </w:t>
            </w:r>
            <w:r>
              <w:rPr>
                <w:rFonts w:ascii="Arial" w:cs="Arial" w:eastAsia="Arial" w:hAnsi="Arial"/>
                <w:color w:val="333333"/>
                <w:sz w:val="20"/>
                <w:szCs w:val="20"/>
              </w:rPr>
              <w:t xml:space="preserve">What I’ve Learned From 500+ Coaching Sessions</w:t>
            </w:r>
          </w:p>
          <w:p>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The patterns I see over and over (and what they teach us)...</w:t>
            </w:r>
          </w:p>
        </w:tc>
      </w:tr>
    </w:tbl>
    <w:p>
      <w:pPr>
        <w:spacing w:after="80"/>
      </w:pPr>
      <w:r>
        <w:rPr>
          <w:rFonts w:ascii="Arial" w:cs="Arial" w:eastAsia="Arial" w:hAnsi="Arial"/>
          <w:color w:val="333333"/>
          <w:sz w:val="21"/>
          <w:szCs w:val="21"/>
        </w:rPr>
        <w:t xml:space="preserve">Hi [Name],</w:t>
      </w:r>
    </w:p>
    <w:p>
      <w:pPr>
        <w:spacing w:after="60"/>
      </w:pPr>
    </w:p>
    <w:p>
      <w:pPr>
        <w:spacing w:after="80"/>
      </w:pPr>
      <w:r>
        <w:rPr>
          <w:rFonts w:ascii="Arial" w:cs="Arial" w:eastAsia="Arial" w:hAnsi="Arial"/>
          <w:color w:val="333333"/>
          <w:sz w:val="21"/>
          <w:szCs w:val="21"/>
        </w:rPr>
        <w:t xml:space="preserve">After hundreds of coaching sessions, certain patterns emerge. Not because people are predictable — but because the human experience has common threads.</w:t>
      </w:r>
    </w:p>
    <w:p>
      <w:pPr>
        <w:spacing w:after="60"/>
      </w:pPr>
    </w:p>
    <w:p>
      <w:pPr>
        <w:spacing w:after="80"/>
      </w:pPr>
      <w:r>
        <w:rPr>
          <w:rFonts w:ascii="Arial" w:cs="Arial" w:eastAsia="Arial" w:hAnsi="Arial"/>
          <w:color w:val="333333"/>
          <w:sz w:val="21"/>
          <w:szCs w:val="21"/>
        </w:rPr>
        <w:t xml:space="preserve">Here are four things I’ve learned from sitting with people through their most vulnerable moments:</w:t>
      </w:r>
    </w:p>
    <w:p>
      <w:pPr>
        <w:spacing w:after="60"/>
      </w:pPr>
    </w:p>
    <w:p>
      <w:pPr>
        <w:spacing w:after="80"/>
      </w:pPr>
      <w:r>
        <w:rPr>
          <w:rFonts w:ascii="Arial" w:cs="Arial" w:eastAsia="Arial" w:hAnsi="Arial"/>
          <w:color w:val="333333"/>
          <w:sz w:val="21"/>
          <w:szCs w:val="21"/>
        </w:rPr>
        <w:t xml:space="preserve">Everyone thinks they’re the only one struggling. They’re not. The shame people carry about their anxiety, their self-doubt, their relationship difficulties — it’s almost always amplified by the belief that “everyone else has it together.” They don’t.</w:t>
      </w:r>
    </w:p>
    <w:p>
      <w:pPr>
        <w:spacing w:after="60"/>
      </w:pPr>
    </w:p>
    <w:p>
      <w:pPr>
        <w:spacing w:after="80"/>
      </w:pPr>
      <w:r>
        <w:rPr>
          <w:rFonts w:ascii="Arial" w:cs="Arial" w:eastAsia="Arial" w:hAnsi="Arial"/>
          <w:color w:val="333333"/>
          <w:sz w:val="21"/>
          <w:szCs w:val="21"/>
        </w:rPr>
        <w:t xml:space="preserve">The breakthrough rarely comes from learning something new. It usually comes from finally believing something you already knew. Most of my clients don’t need more information. They need permission to trust what they already feel.</w:t>
      </w:r>
    </w:p>
    <w:p>
      <w:pPr>
        <w:spacing w:after="60"/>
      </w:pPr>
    </w:p>
    <w:p>
      <w:pPr>
        <w:spacing w:after="80"/>
      </w:pPr>
      <w:r>
        <w:rPr>
          <w:rFonts w:ascii="Arial" w:cs="Arial" w:eastAsia="Arial" w:hAnsi="Arial"/>
          <w:color w:val="333333"/>
          <w:sz w:val="21"/>
          <w:szCs w:val="21"/>
        </w:rPr>
        <w:t xml:space="preserve">Small changes compound into transformation. I’ve never seen someone’s life change because of one dramatic moment. I’ve seen hundreds of lives change through consistent small choices — setting one boundary, reframing one thought pattern, showing up one more time.</w:t>
      </w:r>
    </w:p>
    <w:p>
      <w:pPr>
        <w:spacing w:after="60"/>
      </w:pPr>
    </w:p>
    <w:p>
      <w:pPr>
        <w:spacing w:after="80"/>
      </w:pPr>
      <w:r>
        <w:rPr>
          <w:rFonts w:ascii="Arial" w:cs="Arial" w:eastAsia="Arial" w:hAnsi="Arial"/>
          <w:color w:val="333333"/>
          <w:sz w:val="21"/>
          <w:szCs w:val="21"/>
        </w:rPr>
        <w:t xml:space="preserve">People are remarkably resilient when they stop fighting themselves. The energy most people spend on self-criticism, if redirected toward self-compassion, is enough to move mountains.</w:t>
      </w:r>
    </w:p>
    <w:p>
      <w:pPr>
        <w:spacing w:after="60"/>
      </w:pPr>
    </w:p>
    <w:p>
      <w:pPr>
        <w:spacing w:after="80"/>
      </w:pPr>
      <w:r>
        <w:rPr>
          <w:rFonts w:ascii="Arial" w:cs="Arial" w:eastAsia="Arial" w:hAnsi="Arial"/>
          <w:color w:val="333333"/>
          <w:sz w:val="21"/>
          <w:szCs w:val="21"/>
        </w:rPr>
        <w:t xml:space="preserve">If any of this resonates, know that you’re in good company. The work you’re doing — even just reading these emails and thinking about your patterns — matters.</w:t>
      </w:r>
    </w:p>
    <w:p>
      <w:pPr>
        <w:spacing w:after="60"/>
      </w:pPr>
    </w:p>
    <w:p>
      <w:pPr>
        <w:spacing w:after="80"/>
      </w:pPr>
      <w:r>
        <w:rPr>
          <w:rFonts w:ascii="Arial" w:cs="Arial" w:eastAsia="Arial" w:hAnsi="Arial"/>
          <w:color w:val="333333"/>
          <w:sz w:val="21"/>
          <w:szCs w:val="21"/>
        </w:rPr>
        <w:t xml:space="preserve">Warmly,</w:t>
      </w:r>
    </w:p>
    <w:p>
      <w:pPr>
        <w:spacing w:after="80"/>
      </w:pPr>
      <w:r>
        <w:rPr>
          <w:rFonts w:ascii="Arial" w:cs="Arial" w:eastAsia="Arial" w:hAnsi="Arial"/>
          <w:color w:val="333333"/>
          <w:sz w:val="21"/>
          <w:szCs w:val="21"/>
        </w:rPr>
        <w:t xml:space="preserve">Roxanne</w:t>
      </w:r>
    </w:p>
    <w:p>
      <w:pPr>
        <w:spacing w:after="40"/>
      </w:pP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1E4B6E" w:sz="1"/>
              <w:left w:val="single" w:color="1E4B6E" w:sz="1"/>
              <w:bottom w:val="single" w:color="1E4B6E" w:sz="1"/>
              <w:right w:val="single" w:color="1E4B6E" w:sz="1"/>
            </w:tcBorders>
            <w:shd w:fill="1E4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[Book a Free Consultation]</w:t>
            </w:r>
          </w:p>
        </w:tc>
      </w:tr>
    </w:tbl>
    <w:p>
      <w:pPr>
        <w:spacing w:after="40"/>
      </w:pPr>
      <w:r>
        <w:rPr>
          <w:rFonts w:ascii="Arial" w:cs="Arial" w:eastAsia="Arial" w:hAnsi="Arial"/>
          <w:i/>
          <w:iCs/>
          <w:color w:val="666666"/>
          <w:sz w:val="16"/>
          <w:szCs w:val="16"/>
        </w:rPr>
        <w:t xml:space="preserve">Link: /book?type=free_consultation</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00"/>
              <w:left w:type="dxa" w:w="200"/>
              <w:bottom w:type="dxa" w:w="100"/>
              <w:right w:type="dxa" w:w="200"/>
            </w:tcMar>
          </w:tcPr>
          <w:p>
            <w:pPr>
              <w:spacing w:after="40"/>
            </w:pPr>
            <w:r>
              <w:rPr>
                <w:rFonts w:ascii="Arial" w:cs="Arial" w:eastAsia="Arial" w:hAnsi="Arial"/>
                <w:b/>
                <w:bCs/>
                <w:color w:val="E87722"/>
                <w:sz w:val="24"/>
                <w:szCs w:val="24"/>
              </w:rPr>
              <w:t xml:space="preserve">Email #19</w:t>
            </w:r>
            <w:r>
              <w:rPr>
                <w:rFonts w:ascii="Arial" w:cs="Arial" w:eastAsia="Arial" w:hAnsi="Arial"/>
                <w:color w:val="666666"/>
                <w:sz w:val="20"/>
                <w:szCs w:val="20"/>
              </w:rPr>
              <w:t xml:space="preserve">  |  Month 4, Email 1</w:t>
            </w:r>
          </w:p>
          <w:p>
            <w:pPr>
              <w:spacing w:after="20"/>
            </w:pPr>
            <w:r>
              <w:rPr>
                <w:rFonts w:ascii="Arial" w:cs="Arial" w:eastAsia="Arial" w:hAnsi="Arial"/>
                <w:b/>
                <w:bCs/>
                <w:color w:val="333333"/>
                <w:sz w:val="20"/>
                <w:szCs w:val="20"/>
              </w:rPr>
              <w:t xml:space="preserve">Subject: </w:t>
            </w:r>
            <w:r>
              <w:rPr>
                <w:rFonts w:ascii="Arial" w:cs="Arial" w:eastAsia="Arial" w:hAnsi="Arial"/>
                <w:color w:val="333333"/>
                <w:sz w:val="20"/>
                <w:szCs w:val="20"/>
              </w:rPr>
              <w:t xml:space="preserve">The Assertiveness Cheat Sheet You’ll Actually Use</w:t>
            </w:r>
          </w:p>
          <w:p>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What to say (and how to say it) when you need to speak up...</w:t>
            </w:r>
          </w:p>
        </w:tc>
      </w:tr>
    </w:tbl>
    <w:p>
      <w:pPr>
        <w:spacing w:after="80"/>
      </w:pPr>
      <w:r>
        <w:rPr>
          <w:rFonts w:ascii="Arial" w:cs="Arial" w:eastAsia="Arial" w:hAnsi="Arial"/>
          <w:color w:val="333333"/>
          <w:sz w:val="21"/>
          <w:szCs w:val="21"/>
        </w:rPr>
        <w:t xml:space="preserve">Hi [Name],</w:t>
      </w:r>
    </w:p>
    <w:p>
      <w:pPr>
        <w:spacing w:after="60"/>
      </w:pPr>
    </w:p>
    <w:p>
      <w:pPr>
        <w:spacing w:after="80"/>
      </w:pPr>
      <w:r>
        <w:rPr>
          <w:rFonts w:ascii="Arial" w:cs="Arial" w:eastAsia="Arial" w:hAnsi="Arial"/>
          <w:color w:val="333333"/>
          <w:sz w:val="21"/>
          <w:szCs w:val="21"/>
        </w:rPr>
        <w:t xml:space="preserve">Being assertive doesn’t mean being aggressive. It doesn’t mean being confrontational. It means expressing your needs, feelings, and boundaries clearly and respectfully.</w:t>
      </w:r>
    </w:p>
    <w:p>
      <w:pPr>
        <w:spacing w:after="60"/>
      </w:pPr>
    </w:p>
    <w:p>
      <w:pPr>
        <w:spacing w:after="80"/>
      </w:pPr>
      <w:r>
        <w:rPr>
          <w:rFonts w:ascii="Arial" w:cs="Arial" w:eastAsia="Arial" w:hAnsi="Arial"/>
          <w:color w:val="333333"/>
          <w:sz w:val="21"/>
          <w:szCs w:val="21"/>
        </w:rPr>
        <w:t xml:space="preserve">Here’s a framework you can use in almost any situation:</w:t>
      </w:r>
    </w:p>
    <w:p>
      <w:pPr>
        <w:spacing w:after="60"/>
      </w:pPr>
    </w:p>
    <w:p>
      <w:pPr>
        <w:spacing w:after="80"/>
      </w:pPr>
      <w:r>
        <w:rPr>
          <w:rFonts w:ascii="Arial" w:cs="Arial" w:eastAsia="Arial" w:hAnsi="Arial"/>
          <w:color w:val="333333"/>
          <w:sz w:val="21"/>
          <w:szCs w:val="21"/>
        </w:rPr>
        <w:t xml:space="preserve">THE ASSERTIVENESS FORMULA:</w:t>
      </w:r>
    </w:p>
    <w:p>
      <w:pPr>
        <w:spacing w:after="80"/>
      </w:pPr>
      <w:r>
        <w:rPr>
          <w:rFonts w:ascii="Arial" w:cs="Arial" w:eastAsia="Arial" w:hAnsi="Arial"/>
          <w:color w:val="333333"/>
          <w:sz w:val="21"/>
          <w:szCs w:val="21"/>
        </w:rPr>
        <w:t xml:space="preserve">“I feel [emotion] when [specific situation]. I need [what you need]. Can we [proposed solution]?”</w:t>
      </w:r>
    </w:p>
    <w:p>
      <w:pPr>
        <w:spacing w:after="60"/>
      </w:pPr>
    </w:p>
    <w:p>
      <w:pPr>
        <w:spacing w:after="80"/>
      </w:pPr>
      <w:r>
        <w:rPr>
          <w:rFonts w:ascii="Arial" w:cs="Arial" w:eastAsia="Arial" w:hAnsi="Arial"/>
          <w:color w:val="333333"/>
          <w:sz w:val="21"/>
          <w:szCs w:val="21"/>
        </w:rPr>
        <w:t xml:space="preserve">Example 1 — At work:</w:t>
      </w:r>
    </w:p>
    <w:p>
      <w:pPr>
        <w:spacing w:after="80"/>
      </w:pPr>
      <w:r>
        <w:rPr>
          <w:rFonts w:ascii="Arial" w:cs="Arial" w:eastAsia="Arial" w:hAnsi="Arial"/>
          <w:color w:val="333333"/>
          <w:sz w:val="21"/>
          <w:szCs w:val="21"/>
        </w:rPr>
        <w:t xml:space="preserve">“I feel overwhelmed when new tasks are added to my plate without discussion. I need us to prioritise together so I can deliver quality work. Can we have a quick check-in before adding new projects?”</w:t>
      </w:r>
    </w:p>
    <w:p>
      <w:pPr>
        <w:spacing w:after="60"/>
      </w:pPr>
    </w:p>
    <w:p>
      <w:pPr>
        <w:spacing w:after="80"/>
      </w:pPr>
      <w:r>
        <w:rPr>
          <w:rFonts w:ascii="Arial" w:cs="Arial" w:eastAsia="Arial" w:hAnsi="Arial"/>
          <w:color w:val="333333"/>
          <w:sz w:val="21"/>
          <w:szCs w:val="21"/>
        </w:rPr>
        <w:t xml:space="preserve">Example 2 — In relationships:</w:t>
      </w:r>
    </w:p>
    <w:p>
      <w:pPr>
        <w:spacing w:after="80"/>
      </w:pPr>
      <w:r>
        <w:rPr>
          <w:rFonts w:ascii="Arial" w:cs="Arial" w:eastAsia="Arial" w:hAnsi="Arial"/>
          <w:color w:val="333333"/>
          <w:sz w:val="21"/>
          <w:szCs w:val="21"/>
        </w:rPr>
        <w:t xml:space="preserve">“I feel unheard when my suggestions are dismissed. I need to feel like my input matters. Can we make a rule that we both consider each other’s ideas before deciding?”</w:t>
      </w:r>
    </w:p>
    <w:p>
      <w:pPr>
        <w:spacing w:after="60"/>
      </w:pPr>
    </w:p>
    <w:p>
      <w:pPr>
        <w:spacing w:after="80"/>
      </w:pPr>
      <w:r>
        <w:rPr>
          <w:rFonts w:ascii="Arial" w:cs="Arial" w:eastAsia="Arial" w:hAnsi="Arial"/>
          <w:color w:val="333333"/>
          <w:sz w:val="21"/>
          <w:szCs w:val="21"/>
        </w:rPr>
        <w:t xml:space="preserve">Example 3 — With family:</w:t>
      </w:r>
    </w:p>
    <w:p>
      <w:pPr>
        <w:spacing w:after="80"/>
      </w:pPr>
      <w:r>
        <w:rPr>
          <w:rFonts w:ascii="Arial" w:cs="Arial" w:eastAsia="Arial" w:hAnsi="Arial"/>
          <w:color w:val="333333"/>
          <w:sz w:val="21"/>
          <w:szCs w:val="21"/>
        </w:rPr>
        <w:t xml:space="preserve">“I feel stressed when visits are planned without checking with me first. I need some advance notice so I can prepare. Can we agree to confirm plans at least a week ahead?”</w:t>
      </w:r>
    </w:p>
    <w:p>
      <w:pPr>
        <w:spacing w:after="60"/>
      </w:pPr>
    </w:p>
    <w:p>
      <w:pPr>
        <w:spacing w:after="80"/>
      </w:pPr>
      <w:r>
        <w:rPr>
          <w:rFonts w:ascii="Arial" w:cs="Arial" w:eastAsia="Arial" w:hAnsi="Arial"/>
          <w:color w:val="333333"/>
          <w:sz w:val="21"/>
          <w:szCs w:val="21"/>
        </w:rPr>
        <w:t xml:space="preserve">Notice what’s NOT in the formula: blame, accusations, ultimatums, or the word “you” at the start of a sentence.</w:t>
      </w:r>
    </w:p>
    <w:p>
      <w:pPr>
        <w:spacing w:after="60"/>
      </w:pPr>
    </w:p>
    <w:p>
      <w:pPr>
        <w:spacing w:after="80"/>
      </w:pPr>
      <w:r>
        <w:rPr>
          <w:rFonts w:ascii="Arial" w:cs="Arial" w:eastAsia="Arial" w:hAnsi="Arial"/>
          <w:color w:val="333333"/>
          <w:sz w:val="21"/>
          <w:szCs w:val="21"/>
        </w:rPr>
        <w:t xml:space="preserve">This formula works because it’s specific, non-threatening, and solution-focused. Print it out. Stick it on your fridge. Practice it in low-stakes situations first.</w:t>
      </w:r>
    </w:p>
    <w:p>
      <w:pPr>
        <w:spacing w:after="60"/>
      </w:pPr>
    </w:p>
    <w:p>
      <w:pPr>
        <w:spacing w:after="80"/>
      </w:pPr>
      <w:r>
        <w:rPr>
          <w:rFonts w:ascii="Arial" w:cs="Arial" w:eastAsia="Arial" w:hAnsi="Arial"/>
          <w:color w:val="333333"/>
          <w:sz w:val="21"/>
          <w:szCs w:val="21"/>
        </w:rPr>
        <w:t xml:space="preserve">If you want a complete set of scripts for every common boundary situation, our Boundary-Setting Scripts &amp; Templates pack has 30+ ready-to-use scripts.</w:t>
      </w:r>
    </w:p>
    <w:p>
      <w:pPr>
        <w:spacing w:after="60"/>
      </w:pPr>
    </w:p>
    <w:p>
      <w:pPr>
        <w:spacing w:after="80"/>
      </w:pPr>
      <w:r>
        <w:rPr>
          <w:rFonts w:ascii="Arial" w:cs="Arial" w:eastAsia="Arial" w:hAnsi="Arial"/>
          <w:color w:val="333333"/>
          <w:sz w:val="21"/>
          <w:szCs w:val="21"/>
        </w:rPr>
        <w:t xml:space="preserve">Warmly,</w:t>
      </w:r>
    </w:p>
    <w:p>
      <w:pPr>
        <w:spacing w:after="80"/>
      </w:pPr>
      <w:r>
        <w:rPr>
          <w:rFonts w:ascii="Arial" w:cs="Arial" w:eastAsia="Arial" w:hAnsi="Arial"/>
          <w:color w:val="333333"/>
          <w:sz w:val="21"/>
          <w:szCs w:val="21"/>
        </w:rPr>
        <w:t xml:space="preserve">Roxanne</w:t>
      </w:r>
    </w:p>
    <w:p>
      <w:pPr>
        <w:spacing w:after="40"/>
      </w:pP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1E4B6E" w:sz="1"/>
              <w:left w:val="single" w:color="1E4B6E" w:sz="1"/>
              <w:bottom w:val="single" w:color="1E4B6E" w:sz="1"/>
              <w:right w:val="single" w:color="1E4B6E" w:sz="1"/>
            </w:tcBorders>
            <w:shd w:fill="1E4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[Get the Boundary-Setting Scripts Pack]</w:t>
            </w:r>
          </w:p>
        </w:tc>
      </w:tr>
    </w:tbl>
    <w:p>
      <w:pPr>
        <w:spacing w:after="40"/>
      </w:pPr>
      <w:r>
        <w:rPr>
          <w:rFonts w:ascii="Arial" w:cs="Arial" w:eastAsia="Arial" w:hAnsi="Arial"/>
          <w:i/>
          <w:iCs/>
          <w:color w:val="666666"/>
          <w:sz w:val="16"/>
          <w:szCs w:val="16"/>
        </w:rPr>
        <w:t xml:space="preserve">Link: /products/boundary-setting-scripts</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00"/>
              <w:left w:type="dxa" w:w="200"/>
              <w:bottom w:type="dxa" w:w="100"/>
              <w:right w:type="dxa" w:w="200"/>
            </w:tcMar>
          </w:tcPr>
          <w:p>
            <w:pPr>
              <w:spacing w:after="40"/>
            </w:pPr>
            <w:r>
              <w:rPr>
                <w:rFonts w:ascii="Arial" w:cs="Arial" w:eastAsia="Arial" w:hAnsi="Arial"/>
                <w:b/>
                <w:bCs/>
                <w:color w:val="E87722"/>
                <w:sz w:val="24"/>
                <w:szCs w:val="24"/>
              </w:rPr>
              <w:t xml:space="preserve">Email #20</w:t>
            </w:r>
            <w:r>
              <w:rPr>
                <w:rFonts w:ascii="Arial" w:cs="Arial" w:eastAsia="Arial" w:hAnsi="Arial"/>
                <w:color w:val="666666"/>
                <w:sz w:val="20"/>
                <w:szCs w:val="20"/>
              </w:rPr>
              <w:t xml:space="preserve">  |  Month 4, Email 2</w:t>
            </w:r>
          </w:p>
          <w:p>
            <w:pPr>
              <w:spacing w:after="20"/>
            </w:pPr>
            <w:r>
              <w:rPr>
                <w:rFonts w:ascii="Arial" w:cs="Arial" w:eastAsia="Arial" w:hAnsi="Arial"/>
                <w:b/>
                <w:bCs/>
                <w:color w:val="333333"/>
                <w:sz w:val="20"/>
                <w:szCs w:val="20"/>
              </w:rPr>
              <w:t xml:space="preserve">Subject: </w:t>
            </w:r>
            <w:r>
              <w:rPr>
                <w:rFonts w:ascii="Arial" w:cs="Arial" w:eastAsia="Arial" w:hAnsi="Arial"/>
                <w:color w:val="333333"/>
                <w:sz w:val="20"/>
                <w:szCs w:val="20"/>
              </w:rPr>
              <w:t xml:space="preserve">When Growth Feels Like Going Backwards</w:t>
            </w:r>
          </w:p>
          <w:p>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The messy middle is where the real work happens...</w:t>
            </w:r>
          </w:p>
        </w:tc>
      </w:tr>
    </w:tbl>
    <w:p>
      <w:pPr>
        <w:spacing w:after="80"/>
      </w:pPr>
      <w:r>
        <w:rPr>
          <w:rFonts w:ascii="Arial" w:cs="Arial" w:eastAsia="Arial" w:hAnsi="Arial"/>
          <w:color w:val="333333"/>
          <w:sz w:val="21"/>
          <w:szCs w:val="21"/>
        </w:rPr>
        <w:t xml:space="preserve">Hi [Name],</w:t>
      </w:r>
    </w:p>
    <w:p>
      <w:pPr>
        <w:spacing w:after="60"/>
      </w:pPr>
    </w:p>
    <w:p>
      <w:pPr>
        <w:spacing w:after="80"/>
      </w:pPr>
      <w:r>
        <w:rPr>
          <w:rFonts w:ascii="Arial" w:cs="Arial" w:eastAsia="Arial" w:hAnsi="Arial"/>
          <w:color w:val="333333"/>
          <w:sz w:val="21"/>
          <w:szCs w:val="21"/>
        </w:rPr>
        <w:t xml:space="preserve">Can I be honest about something? Growth isn’t linear. It’s not a smooth upward curve where every day is better than the last.</w:t>
      </w:r>
    </w:p>
    <w:p>
      <w:pPr>
        <w:spacing w:after="60"/>
      </w:pPr>
    </w:p>
    <w:p>
      <w:pPr>
        <w:spacing w:after="80"/>
      </w:pPr>
      <w:r>
        <w:rPr>
          <w:rFonts w:ascii="Arial" w:cs="Arial" w:eastAsia="Arial" w:hAnsi="Arial"/>
          <w:color w:val="333333"/>
          <w:sz w:val="21"/>
          <w:szCs w:val="21"/>
        </w:rPr>
        <w:t xml:space="preserve">Real growth looks more like this: progress, progress, progress, setback, doubt, frustration, smaller progress, breakthrough, plateau, setback, deeper progress, rest, breakthrough.</w:t>
      </w:r>
    </w:p>
    <w:p>
      <w:pPr>
        <w:spacing w:after="60"/>
      </w:pPr>
    </w:p>
    <w:p>
      <w:pPr>
        <w:spacing w:after="80"/>
      </w:pPr>
      <w:r>
        <w:rPr>
          <w:rFonts w:ascii="Arial" w:cs="Arial" w:eastAsia="Arial" w:hAnsi="Arial"/>
          <w:color w:val="333333"/>
          <w:sz w:val="21"/>
          <w:szCs w:val="21"/>
        </w:rPr>
        <w:t xml:space="preserve">I call the rough patches “the messy middle.” It’s the phase where the initial excitement of starting something new has worn off, the old patterns haven’t fully released, and the new ones haven’t fully taken hold. You feel stuck between who you were and who you’re becoming.</w:t>
      </w:r>
    </w:p>
    <w:p>
      <w:pPr>
        <w:spacing w:after="60"/>
      </w:pPr>
    </w:p>
    <w:p>
      <w:pPr>
        <w:spacing w:after="80"/>
      </w:pPr>
      <w:r>
        <w:rPr>
          <w:rFonts w:ascii="Arial" w:cs="Arial" w:eastAsia="Arial" w:hAnsi="Arial"/>
          <w:color w:val="333333"/>
          <w:sz w:val="21"/>
          <w:szCs w:val="21"/>
        </w:rPr>
        <w:t xml:space="preserve">This is actually the MOST important phase. Not the beginning, when motivation is high. Not the end, when results are visible. The middle — where you choose to keep going despite not seeing clear results.</w:t>
      </w:r>
    </w:p>
    <w:p>
      <w:pPr>
        <w:spacing w:after="60"/>
      </w:pPr>
    </w:p>
    <w:p>
      <w:pPr>
        <w:spacing w:after="80"/>
      </w:pPr>
      <w:r>
        <w:rPr>
          <w:rFonts w:ascii="Arial" w:cs="Arial" w:eastAsia="Arial" w:hAnsi="Arial"/>
          <w:color w:val="333333"/>
          <w:sz w:val="21"/>
          <w:szCs w:val="21"/>
        </w:rPr>
        <w:t xml:space="preserve">Here’s what I tell my clients when they’re in the messy middle:</w:t>
      </w:r>
    </w:p>
    <w:p>
      <w:pPr>
        <w:spacing w:after="60"/>
      </w:pPr>
    </w:p>
    <w:p>
      <w:pPr>
        <w:spacing w:after="80"/>
      </w:pPr>
      <w:r>
        <w:rPr>
          <w:rFonts w:ascii="Arial" w:cs="Arial" w:eastAsia="Arial" w:hAnsi="Arial"/>
          <w:color w:val="333333"/>
          <w:sz w:val="21"/>
          <w:szCs w:val="21"/>
        </w:rPr>
        <w:t xml:space="preserve">Setbacks are not evidence that it’s not working. They’re evidence that your brain is reorganising. Old patterns don’t disappear quietly — they flare up on their way out.</w:t>
      </w:r>
    </w:p>
    <w:p>
      <w:pPr>
        <w:spacing w:after="60"/>
      </w:pPr>
    </w:p>
    <w:p>
      <w:pPr>
        <w:spacing w:after="80"/>
      </w:pPr>
      <w:r>
        <w:rPr>
          <w:rFonts w:ascii="Arial" w:cs="Arial" w:eastAsia="Arial" w:hAnsi="Arial"/>
          <w:color w:val="333333"/>
          <w:sz w:val="21"/>
          <w:szCs w:val="21"/>
        </w:rPr>
        <w:t xml:space="preserve">Lower the bar. If your goal was journaling every morning and you’ve stopped, don’t aim for 20 minutes. Aim for 2 minutes. Just open the notebook. Write one sentence. The habit of showing up matters more than the duration.</w:t>
      </w:r>
    </w:p>
    <w:p>
      <w:pPr>
        <w:spacing w:after="60"/>
      </w:pPr>
    </w:p>
    <w:p>
      <w:pPr>
        <w:spacing w:after="80"/>
      </w:pPr>
      <w:r>
        <w:rPr>
          <w:rFonts w:ascii="Arial" w:cs="Arial" w:eastAsia="Arial" w:hAnsi="Arial"/>
          <w:color w:val="333333"/>
          <w:sz w:val="21"/>
          <w:szCs w:val="21"/>
        </w:rPr>
        <w:t xml:space="preserve">Celebrate the micro-wins. Did you catch a negative thought and reframe it? That’s growth. Did you say no to something you would have said yes to before? That’s growth. Did you notice your inner critic instead of believing it? That’s growth.</w:t>
      </w:r>
    </w:p>
    <w:p>
      <w:pPr>
        <w:spacing w:after="60"/>
      </w:pPr>
    </w:p>
    <w:p>
      <w:pPr>
        <w:spacing w:after="80"/>
      </w:pPr>
      <w:r>
        <w:rPr>
          <w:rFonts w:ascii="Arial" w:cs="Arial" w:eastAsia="Arial" w:hAnsi="Arial"/>
          <w:color w:val="333333"/>
          <w:sz w:val="21"/>
          <w:szCs w:val="21"/>
        </w:rPr>
        <w:t xml:space="preserve">You’re not going backwards. You’re in the messy middle. Keep going.</w:t>
      </w:r>
    </w:p>
    <w:p>
      <w:pPr>
        <w:spacing w:after="60"/>
      </w:pPr>
    </w:p>
    <w:p>
      <w:pPr>
        <w:spacing w:after="80"/>
      </w:pPr>
      <w:r>
        <w:rPr>
          <w:rFonts w:ascii="Arial" w:cs="Arial" w:eastAsia="Arial" w:hAnsi="Arial"/>
          <w:color w:val="333333"/>
          <w:sz w:val="21"/>
          <w:szCs w:val="21"/>
        </w:rPr>
        <w:t xml:space="preserve">Warmly,</w:t>
      </w:r>
    </w:p>
    <w:p>
      <w:pPr>
        <w:spacing w:after="80"/>
      </w:pPr>
      <w:r>
        <w:rPr>
          <w:rFonts w:ascii="Arial" w:cs="Arial" w:eastAsia="Arial" w:hAnsi="Arial"/>
          <w:color w:val="333333"/>
          <w:sz w:val="21"/>
          <w:szCs w:val="21"/>
        </w:rPr>
        <w:t xml:space="preserve">Roxanne</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00"/>
              <w:left w:type="dxa" w:w="200"/>
              <w:bottom w:type="dxa" w:w="100"/>
              <w:right w:type="dxa" w:w="200"/>
            </w:tcMar>
          </w:tcPr>
          <w:p>
            <w:pPr>
              <w:spacing w:after="40"/>
            </w:pPr>
            <w:r>
              <w:rPr>
                <w:rFonts w:ascii="Arial" w:cs="Arial" w:eastAsia="Arial" w:hAnsi="Arial"/>
                <w:b/>
                <w:bCs/>
                <w:color w:val="E87722"/>
                <w:sz w:val="24"/>
                <w:szCs w:val="24"/>
              </w:rPr>
              <w:t xml:space="preserve">Email #21</w:t>
            </w:r>
            <w:r>
              <w:rPr>
                <w:rFonts w:ascii="Arial" w:cs="Arial" w:eastAsia="Arial" w:hAnsi="Arial"/>
                <w:color w:val="666666"/>
                <w:sz w:val="20"/>
                <w:szCs w:val="20"/>
              </w:rPr>
              <w:t xml:space="preserve">  |  Month 5, Email 1</w:t>
            </w:r>
          </w:p>
          <w:p>
            <w:pPr>
              <w:spacing w:after="20"/>
            </w:pPr>
            <w:r>
              <w:rPr>
                <w:rFonts w:ascii="Arial" w:cs="Arial" w:eastAsia="Arial" w:hAnsi="Arial"/>
                <w:b/>
                <w:bCs/>
                <w:color w:val="333333"/>
                <w:sz w:val="20"/>
                <w:szCs w:val="20"/>
              </w:rPr>
              <w:t xml:space="preserve">Subject: </w:t>
            </w:r>
            <w:r>
              <w:rPr>
                <w:rFonts w:ascii="Arial" w:cs="Arial" w:eastAsia="Arial" w:hAnsi="Arial"/>
                <w:color w:val="333333"/>
                <w:sz w:val="20"/>
                <w:szCs w:val="20"/>
              </w:rPr>
              <w:t xml:space="preserve">5 Journal Prompts for When You Feel Stuck</w:t>
            </w:r>
          </w:p>
          <w:p>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Sometimes the right question unlocks everything...</w:t>
            </w:r>
          </w:p>
        </w:tc>
      </w:tr>
    </w:tbl>
    <w:p>
      <w:pPr>
        <w:spacing w:after="80"/>
      </w:pPr>
      <w:r>
        <w:rPr>
          <w:rFonts w:ascii="Arial" w:cs="Arial" w:eastAsia="Arial" w:hAnsi="Arial"/>
          <w:color w:val="333333"/>
          <w:sz w:val="21"/>
          <w:szCs w:val="21"/>
        </w:rPr>
        <w:t xml:space="preserve">Hi [Name],</w:t>
      </w:r>
    </w:p>
    <w:p>
      <w:pPr>
        <w:spacing w:after="60"/>
      </w:pPr>
    </w:p>
    <w:p>
      <w:pPr>
        <w:spacing w:after="80"/>
      </w:pPr>
      <w:r>
        <w:rPr>
          <w:rFonts w:ascii="Arial" w:cs="Arial" w:eastAsia="Arial" w:hAnsi="Arial"/>
          <w:color w:val="333333"/>
          <w:sz w:val="21"/>
          <w:szCs w:val="21"/>
        </w:rPr>
        <w:t xml:space="preserve">When you’re feeling stuck, the last thing you want is someone telling you to “just think positive.” What you actually need is a good question — one that bypasses the stuck part of your brain and opens a different door.</w:t>
      </w:r>
    </w:p>
    <w:p>
      <w:pPr>
        <w:spacing w:after="60"/>
      </w:pPr>
    </w:p>
    <w:p>
      <w:pPr>
        <w:spacing w:after="80"/>
      </w:pPr>
      <w:r>
        <w:rPr>
          <w:rFonts w:ascii="Arial" w:cs="Arial" w:eastAsia="Arial" w:hAnsi="Arial"/>
          <w:color w:val="333333"/>
          <w:sz w:val="21"/>
          <w:szCs w:val="21"/>
        </w:rPr>
        <w:t xml:space="preserve">Here are five journal prompts I return to again and again, both personally and with clients:</w:t>
      </w:r>
    </w:p>
    <w:p>
      <w:pPr>
        <w:spacing w:after="60"/>
      </w:pPr>
    </w:p>
    <w:p>
      <w:pPr>
        <w:spacing w:after="80"/>
      </w:pPr>
      <w:r>
        <w:rPr>
          <w:rFonts w:ascii="Arial" w:cs="Arial" w:eastAsia="Arial" w:hAnsi="Arial"/>
          <w:color w:val="333333"/>
          <w:sz w:val="21"/>
          <w:szCs w:val="21"/>
        </w:rPr>
        <w:t xml:space="preserve">1. “What am I tolerating right now that I don’t have to?”</w:t>
      </w:r>
    </w:p>
    <w:p>
      <w:pPr>
        <w:spacing w:after="80"/>
      </w:pPr>
      <w:r>
        <w:rPr>
          <w:rFonts w:ascii="Arial" w:cs="Arial" w:eastAsia="Arial" w:hAnsi="Arial"/>
          <w:color w:val="333333"/>
          <w:sz w:val="21"/>
          <w:szCs w:val="21"/>
        </w:rPr>
        <w:t xml:space="preserve">We often don’t realise how much energy goes to tolerating things we’ve accepted as permanent. List everything. You don’t have to fix it all — just seeing it is powerful.</w:t>
      </w:r>
    </w:p>
    <w:p>
      <w:pPr>
        <w:spacing w:after="60"/>
      </w:pPr>
    </w:p>
    <w:p>
      <w:pPr>
        <w:spacing w:after="80"/>
      </w:pPr>
      <w:r>
        <w:rPr>
          <w:rFonts w:ascii="Arial" w:cs="Arial" w:eastAsia="Arial" w:hAnsi="Arial"/>
          <w:color w:val="333333"/>
          <w:sz w:val="21"/>
          <w:szCs w:val="21"/>
        </w:rPr>
        <w:t xml:space="preserve">2. “If I were giving advice to a friend in my exact situation, what would I say?”</w:t>
      </w:r>
    </w:p>
    <w:p>
      <w:pPr>
        <w:spacing w:after="80"/>
      </w:pPr>
      <w:r>
        <w:rPr>
          <w:rFonts w:ascii="Arial" w:cs="Arial" w:eastAsia="Arial" w:hAnsi="Arial"/>
          <w:color w:val="333333"/>
          <w:sz w:val="21"/>
          <w:szCs w:val="21"/>
        </w:rPr>
        <w:t xml:space="preserve">This bypasses self-criticism by activating your compassionate, wise side. Write the advice. Then read it back as if someone wrote it to you.</w:t>
      </w:r>
    </w:p>
    <w:p>
      <w:pPr>
        <w:spacing w:after="60"/>
      </w:pPr>
    </w:p>
    <w:p>
      <w:pPr>
        <w:spacing w:after="80"/>
      </w:pPr>
      <w:r>
        <w:rPr>
          <w:rFonts w:ascii="Arial" w:cs="Arial" w:eastAsia="Arial" w:hAnsi="Arial"/>
          <w:color w:val="333333"/>
          <w:sz w:val="21"/>
          <w:szCs w:val="21"/>
        </w:rPr>
        <w:t xml:space="preserve">3. “What am I afraid will happen if I succeed?”</w:t>
      </w:r>
    </w:p>
    <w:p>
      <w:pPr>
        <w:spacing w:after="80"/>
      </w:pPr>
      <w:r>
        <w:rPr>
          <w:rFonts w:ascii="Arial" w:cs="Arial" w:eastAsia="Arial" w:hAnsi="Arial"/>
          <w:color w:val="333333"/>
          <w:sz w:val="21"/>
          <w:szCs w:val="21"/>
        </w:rPr>
        <w:t xml:space="preserve">Surprising question, right? But fear of success is as common as fear of failure. Success brings change, visibility, responsibility, and the risk of losing it. Sometimes being stuck is unconscious protection from the unknown.</w:t>
      </w:r>
    </w:p>
    <w:p>
      <w:pPr>
        <w:spacing w:after="60"/>
      </w:pPr>
    </w:p>
    <w:p>
      <w:pPr>
        <w:spacing w:after="80"/>
      </w:pPr>
      <w:r>
        <w:rPr>
          <w:rFonts w:ascii="Arial" w:cs="Arial" w:eastAsia="Arial" w:hAnsi="Arial"/>
          <w:color w:val="333333"/>
          <w:sz w:val="21"/>
          <w:szCs w:val="21"/>
        </w:rPr>
        <w:t xml:space="preserve">4. “What does my body need right now?”</w:t>
      </w:r>
    </w:p>
    <w:p>
      <w:pPr>
        <w:spacing w:after="80"/>
      </w:pPr>
      <w:r>
        <w:rPr>
          <w:rFonts w:ascii="Arial" w:cs="Arial" w:eastAsia="Arial" w:hAnsi="Arial"/>
          <w:color w:val="333333"/>
          <w:sz w:val="21"/>
          <w:szCs w:val="21"/>
        </w:rPr>
        <w:t xml:space="preserve">Not your mind. Your body. Sleep? Movement? Stillness? Touch? Fresh air? Your body often knows what you need before your brain catches up.</w:t>
      </w:r>
    </w:p>
    <w:p>
      <w:pPr>
        <w:spacing w:after="60"/>
      </w:pPr>
    </w:p>
    <w:p>
      <w:pPr>
        <w:spacing w:after="80"/>
      </w:pPr>
      <w:r>
        <w:rPr>
          <w:rFonts w:ascii="Arial" w:cs="Arial" w:eastAsia="Arial" w:hAnsi="Arial"/>
          <w:color w:val="333333"/>
          <w:sz w:val="21"/>
          <w:szCs w:val="21"/>
        </w:rPr>
        <w:t xml:space="preserve">5. “What’s one thing I can control in this situation?”</w:t>
      </w:r>
    </w:p>
    <w:p>
      <w:pPr>
        <w:spacing w:after="80"/>
      </w:pPr>
      <w:r>
        <w:rPr>
          <w:rFonts w:ascii="Arial" w:cs="Arial" w:eastAsia="Arial" w:hAnsi="Arial"/>
          <w:color w:val="333333"/>
          <w:sz w:val="21"/>
          <w:szCs w:val="21"/>
        </w:rPr>
        <w:t xml:space="preserve">When everything feels chaotic, narrowing your focus to the one thing within your control can restore a sense of agency. It could be as small as making your bed or taking a shower.</w:t>
      </w:r>
    </w:p>
    <w:p>
      <w:pPr>
        <w:spacing w:after="60"/>
      </w:pPr>
    </w:p>
    <w:p>
      <w:pPr>
        <w:spacing w:after="80"/>
      </w:pPr>
      <w:r>
        <w:rPr>
          <w:rFonts w:ascii="Arial" w:cs="Arial" w:eastAsia="Arial" w:hAnsi="Arial"/>
          <w:color w:val="333333"/>
          <w:sz w:val="21"/>
          <w:szCs w:val="21"/>
        </w:rPr>
        <w:t xml:space="preserve">Pick one. Write for 10 minutes. See what surfaces.</w:t>
      </w:r>
    </w:p>
    <w:p>
      <w:pPr>
        <w:spacing w:after="60"/>
      </w:pPr>
    </w:p>
    <w:p>
      <w:pPr>
        <w:spacing w:after="80"/>
      </w:pPr>
      <w:r>
        <w:rPr>
          <w:rFonts w:ascii="Arial" w:cs="Arial" w:eastAsia="Arial" w:hAnsi="Arial"/>
          <w:color w:val="333333"/>
          <w:sz w:val="21"/>
          <w:szCs w:val="21"/>
        </w:rPr>
        <w:t xml:space="preserve">Warmly,</w:t>
      </w:r>
    </w:p>
    <w:p>
      <w:pPr>
        <w:spacing w:after="80"/>
      </w:pPr>
      <w:r>
        <w:rPr>
          <w:rFonts w:ascii="Arial" w:cs="Arial" w:eastAsia="Arial" w:hAnsi="Arial"/>
          <w:color w:val="333333"/>
          <w:sz w:val="21"/>
          <w:szCs w:val="21"/>
        </w:rPr>
        <w:t xml:space="preserve">Roxanne</w:t>
      </w:r>
    </w:p>
    <w:p>
      <w:pPr>
        <w:spacing w:after="40"/>
      </w:pP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1E4B6E" w:sz="1"/>
              <w:left w:val="single" w:color="1E4B6E" w:sz="1"/>
              <w:bottom w:val="single" w:color="1E4B6E" w:sz="1"/>
              <w:right w:val="single" w:color="1E4B6E" w:sz="1"/>
            </w:tcBorders>
            <w:shd w:fill="1E4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[Get the Inner Critic Transformation Journal]</w:t>
            </w:r>
          </w:p>
        </w:tc>
      </w:tr>
    </w:tbl>
    <w:p>
      <w:pPr>
        <w:spacing w:after="40"/>
      </w:pPr>
      <w:r>
        <w:rPr>
          <w:rFonts w:ascii="Arial" w:cs="Arial" w:eastAsia="Arial" w:hAnsi="Arial"/>
          <w:i/>
          <w:iCs/>
          <w:color w:val="666666"/>
          <w:sz w:val="16"/>
          <w:szCs w:val="16"/>
        </w:rPr>
        <w:t xml:space="preserve">Link: /products/inner-critic-transformation-journal</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00"/>
              <w:left w:type="dxa" w:w="200"/>
              <w:bottom w:type="dxa" w:w="100"/>
              <w:right w:type="dxa" w:w="200"/>
            </w:tcMar>
          </w:tcPr>
          <w:p>
            <w:pPr>
              <w:spacing w:after="40"/>
            </w:pPr>
            <w:r>
              <w:rPr>
                <w:rFonts w:ascii="Arial" w:cs="Arial" w:eastAsia="Arial" w:hAnsi="Arial"/>
                <w:b/>
                <w:bCs/>
                <w:color w:val="E87722"/>
                <w:sz w:val="24"/>
                <w:szCs w:val="24"/>
              </w:rPr>
              <w:t xml:space="preserve">Email #22</w:t>
            </w:r>
            <w:r>
              <w:rPr>
                <w:rFonts w:ascii="Arial" w:cs="Arial" w:eastAsia="Arial" w:hAnsi="Arial"/>
                <w:color w:val="666666"/>
                <w:sz w:val="20"/>
                <w:szCs w:val="20"/>
              </w:rPr>
              <w:t xml:space="preserve">  |  Month 5, Email 2</w:t>
            </w:r>
          </w:p>
          <w:p>
            <w:pPr>
              <w:spacing w:after="20"/>
            </w:pPr>
            <w:r>
              <w:rPr>
                <w:rFonts w:ascii="Arial" w:cs="Arial" w:eastAsia="Arial" w:hAnsi="Arial"/>
                <w:b/>
                <w:bCs/>
                <w:color w:val="333333"/>
                <w:sz w:val="20"/>
                <w:szCs w:val="20"/>
              </w:rPr>
              <w:t xml:space="preserve">Subject: </w:t>
            </w:r>
            <w:r>
              <w:rPr>
                <w:rFonts w:ascii="Arial" w:cs="Arial" w:eastAsia="Arial" w:hAnsi="Arial"/>
                <w:color w:val="333333"/>
                <w:sz w:val="20"/>
                <w:szCs w:val="20"/>
              </w:rPr>
              <w:t xml:space="preserve">What Nobody Tells You About Building Confidence at Work</w:t>
            </w:r>
          </w:p>
          <w:p>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The boardroom isn’t the problem. Your beliefs about yourself are...</w:t>
            </w:r>
          </w:p>
        </w:tc>
      </w:tr>
    </w:tbl>
    <w:p>
      <w:pPr>
        <w:spacing w:after="80"/>
      </w:pPr>
      <w:r>
        <w:rPr>
          <w:rFonts w:ascii="Arial" w:cs="Arial" w:eastAsia="Arial" w:hAnsi="Arial"/>
          <w:color w:val="333333"/>
          <w:sz w:val="21"/>
          <w:szCs w:val="21"/>
        </w:rPr>
        <w:t xml:space="preserve">Hi [Name],</w:t>
      </w:r>
    </w:p>
    <w:p>
      <w:pPr>
        <w:spacing w:after="60"/>
      </w:pPr>
    </w:p>
    <w:p>
      <w:pPr>
        <w:spacing w:after="80"/>
      </w:pPr>
      <w:r>
        <w:rPr>
          <w:rFonts w:ascii="Arial" w:cs="Arial" w:eastAsia="Arial" w:hAnsi="Arial"/>
          <w:color w:val="333333"/>
          <w:sz w:val="21"/>
          <w:szCs w:val="21"/>
        </w:rPr>
        <w:t xml:space="preserve">Professional confidence is different from personal confidence. You might feel perfectly comfortable with friends but freeze in a team meeting. You might be brilliant at your job but terrified of asking for a raise.</w:t>
      </w:r>
    </w:p>
    <w:p>
      <w:pPr>
        <w:spacing w:after="60"/>
      </w:pPr>
    </w:p>
    <w:p>
      <w:pPr>
        <w:spacing w:after="80"/>
      </w:pPr>
      <w:r>
        <w:rPr>
          <w:rFonts w:ascii="Arial" w:cs="Arial" w:eastAsia="Arial" w:hAnsi="Arial"/>
          <w:color w:val="333333"/>
          <w:sz w:val="21"/>
          <w:szCs w:val="21"/>
        </w:rPr>
        <w:t xml:space="preserve">Why? Because the workplace amplifies every insecurity we carry.</w:t>
      </w:r>
    </w:p>
    <w:p>
      <w:pPr>
        <w:spacing w:after="60"/>
      </w:pPr>
    </w:p>
    <w:p>
      <w:pPr>
        <w:spacing w:after="80"/>
      </w:pPr>
      <w:r>
        <w:rPr>
          <w:rFonts w:ascii="Arial" w:cs="Arial" w:eastAsia="Arial" w:hAnsi="Arial"/>
          <w:color w:val="333333"/>
          <w:sz w:val="21"/>
          <w:szCs w:val="21"/>
        </w:rPr>
        <w:t xml:space="preserve">Here are three truths about professional confidence that took me years to understand:</w:t>
      </w:r>
    </w:p>
    <w:p>
      <w:pPr>
        <w:spacing w:after="60"/>
      </w:pPr>
    </w:p>
    <w:p>
      <w:pPr>
        <w:spacing w:after="80"/>
      </w:pPr>
      <w:r>
        <w:rPr>
          <w:rFonts w:ascii="Arial" w:cs="Arial" w:eastAsia="Arial" w:hAnsi="Arial"/>
          <w:color w:val="333333"/>
          <w:sz w:val="21"/>
          <w:szCs w:val="21"/>
        </w:rPr>
        <w:t xml:space="preserve">Your expertise is not the issue. Most people who lack professional confidence are actually very good at what they do. The problem isn’t competence — it’s the gap between what you know and what you believe you deserve.</w:t>
      </w:r>
    </w:p>
    <w:p>
      <w:pPr>
        <w:spacing w:after="60"/>
      </w:pPr>
    </w:p>
    <w:p>
      <w:pPr>
        <w:spacing w:after="80"/>
      </w:pPr>
      <w:r>
        <w:rPr>
          <w:rFonts w:ascii="Arial" w:cs="Arial" w:eastAsia="Arial" w:hAnsi="Arial"/>
          <w:color w:val="333333"/>
          <w:sz w:val="21"/>
          <w:szCs w:val="21"/>
        </w:rPr>
        <w:t xml:space="preserve">The loudest person in the room isn’t the most confident. True professional presence isn’t about talking the most or having the strongest opinions. It’s about speaking with intention, listening with depth, and being comfortable with not knowing everything.</w:t>
      </w:r>
    </w:p>
    <w:p>
      <w:pPr>
        <w:spacing w:after="60"/>
      </w:pPr>
    </w:p>
    <w:p>
      <w:pPr>
        <w:spacing w:after="80"/>
      </w:pPr>
      <w:r>
        <w:rPr>
          <w:rFonts w:ascii="Arial" w:cs="Arial" w:eastAsia="Arial" w:hAnsi="Arial"/>
          <w:color w:val="333333"/>
          <w:sz w:val="21"/>
          <w:szCs w:val="21"/>
        </w:rPr>
        <w:t xml:space="preserve">Negotiating your worth isn’t greedy. It’s essential. Every time you accept less than you’re worth, you reinforce the belief that you don’t deserve more. Negotiation isn’t about being difficult — it’s about aligning your compensation with your contribution.</w:t>
      </w:r>
    </w:p>
    <w:p>
      <w:pPr>
        <w:spacing w:after="60"/>
      </w:pPr>
    </w:p>
    <w:p>
      <w:pPr>
        <w:spacing w:after="80"/>
      </w:pPr>
      <w:r>
        <w:rPr>
          <w:rFonts w:ascii="Arial" w:cs="Arial" w:eastAsia="Arial" w:hAnsi="Arial"/>
          <w:color w:val="333333"/>
          <w:sz w:val="21"/>
          <w:szCs w:val="21"/>
        </w:rPr>
        <w:t xml:space="preserve">If professional confidence is something you’re working on, our Executive Presence course (coming soon) covers this in depth. In the meantime, our “Confidence Under Pressure” short course gives you practical tools for high-stakes professional situations.</w:t>
      </w:r>
    </w:p>
    <w:p>
      <w:pPr>
        <w:spacing w:after="60"/>
      </w:pPr>
    </w:p>
    <w:p>
      <w:pPr>
        <w:spacing w:after="80"/>
      </w:pPr>
      <w:r>
        <w:rPr>
          <w:rFonts w:ascii="Arial" w:cs="Arial" w:eastAsia="Arial" w:hAnsi="Arial"/>
          <w:color w:val="333333"/>
          <w:sz w:val="21"/>
          <w:szCs w:val="21"/>
        </w:rPr>
        <w:t xml:space="preserve">Warmly,</w:t>
      </w:r>
    </w:p>
    <w:p>
      <w:pPr>
        <w:spacing w:after="80"/>
      </w:pPr>
      <w:r>
        <w:rPr>
          <w:rFonts w:ascii="Arial" w:cs="Arial" w:eastAsia="Arial" w:hAnsi="Arial"/>
          <w:color w:val="333333"/>
          <w:sz w:val="21"/>
          <w:szCs w:val="21"/>
        </w:rPr>
        <w:t xml:space="preserve">Roxanne</w:t>
      </w:r>
    </w:p>
    <w:p>
      <w:pPr>
        <w:spacing w:after="40"/>
      </w:pP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1E4B6E" w:sz="1"/>
              <w:left w:val="single" w:color="1E4B6E" w:sz="1"/>
              <w:bottom w:val="single" w:color="1E4B6E" w:sz="1"/>
              <w:right w:val="single" w:color="1E4B6E" w:sz="1"/>
            </w:tcBorders>
            <w:shd w:fill="1E4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[Explore ‘Confidence Under Pressure’]</w:t>
            </w:r>
          </w:p>
        </w:tc>
      </w:tr>
    </w:tbl>
    <w:p>
      <w:pPr>
        <w:spacing w:after="40"/>
      </w:pPr>
      <w:r>
        <w:rPr>
          <w:rFonts w:ascii="Arial" w:cs="Arial" w:eastAsia="Arial" w:hAnsi="Arial"/>
          <w:i/>
          <w:iCs/>
          <w:color w:val="666666"/>
          <w:sz w:val="16"/>
          <w:szCs w:val="16"/>
        </w:rPr>
        <w:t xml:space="preserve">Link: /courses/short/confidence-under-pressure</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00"/>
              <w:left w:type="dxa" w:w="200"/>
              <w:bottom w:type="dxa" w:w="100"/>
              <w:right w:type="dxa" w:w="200"/>
            </w:tcMar>
          </w:tcPr>
          <w:p>
            <w:pPr>
              <w:spacing w:after="40"/>
            </w:pPr>
            <w:r>
              <w:rPr>
                <w:rFonts w:ascii="Arial" w:cs="Arial" w:eastAsia="Arial" w:hAnsi="Arial"/>
                <w:b/>
                <w:bCs/>
                <w:color w:val="E87722"/>
                <w:sz w:val="24"/>
                <w:szCs w:val="24"/>
              </w:rPr>
              <w:t xml:space="preserve">Email #23</w:t>
            </w:r>
            <w:r>
              <w:rPr>
                <w:rFonts w:ascii="Arial" w:cs="Arial" w:eastAsia="Arial" w:hAnsi="Arial"/>
                <w:color w:val="666666"/>
                <w:sz w:val="20"/>
                <w:szCs w:val="20"/>
              </w:rPr>
              <w:t xml:space="preserve">  |  Month 6, Email 1</w:t>
            </w:r>
          </w:p>
          <w:p>
            <w:pPr>
              <w:spacing w:after="20"/>
            </w:pPr>
            <w:r>
              <w:rPr>
                <w:rFonts w:ascii="Arial" w:cs="Arial" w:eastAsia="Arial" w:hAnsi="Arial"/>
                <w:b/>
                <w:bCs/>
                <w:color w:val="333333"/>
                <w:sz w:val="20"/>
                <w:szCs w:val="20"/>
              </w:rPr>
              <w:t xml:space="preserve">Subject: </w:t>
            </w:r>
            <w:r>
              <w:rPr>
                <w:rFonts w:ascii="Arial" w:cs="Arial" w:eastAsia="Arial" w:hAnsi="Arial"/>
                <w:color w:val="333333"/>
                <w:sz w:val="20"/>
                <w:szCs w:val="20"/>
              </w:rPr>
              <w:t xml:space="preserve">The Relationship Between Self-Esteem and Your Relationships</w:t>
            </w:r>
          </w:p>
          <w:p>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You can’t give what you don’t have for yourself...</w:t>
            </w:r>
          </w:p>
        </w:tc>
      </w:tr>
    </w:tbl>
    <w:p>
      <w:pPr>
        <w:spacing w:after="80"/>
      </w:pPr>
      <w:r>
        <w:rPr>
          <w:rFonts w:ascii="Arial" w:cs="Arial" w:eastAsia="Arial" w:hAnsi="Arial"/>
          <w:color w:val="333333"/>
          <w:sz w:val="21"/>
          <w:szCs w:val="21"/>
        </w:rPr>
        <w:t xml:space="preserve">Hi [Name],</w:t>
      </w:r>
    </w:p>
    <w:p>
      <w:pPr>
        <w:spacing w:after="60"/>
      </w:pPr>
    </w:p>
    <w:p>
      <w:pPr>
        <w:spacing w:after="80"/>
      </w:pPr>
      <w:r>
        <w:rPr>
          <w:rFonts w:ascii="Arial" w:cs="Arial" w:eastAsia="Arial" w:hAnsi="Arial"/>
          <w:color w:val="333333"/>
          <w:sz w:val="21"/>
          <w:szCs w:val="21"/>
        </w:rPr>
        <w:t xml:space="preserve">Here’s something that becomes obvious once you see it: the relationship you have with yourself sets the template for every other relationship in your life.</w:t>
      </w:r>
    </w:p>
    <w:p>
      <w:pPr>
        <w:spacing w:after="60"/>
      </w:pPr>
    </w:p>
    <w:p>
      <w:pPr>
        <w:spacing w:after="80"/>
      </w:pPr>
      <w:r>
        <w:rPr>
          <w:rFonts w:ascii="Arial" w:cs="Arial" w:eastAsia="Arial" w:hAnsi="Arial"/>
          <w:color w:val="333333"/>
          <w:sz w:val="21"/>
          <w:szCs w:val="21"/>
        </w:rPr>
        <w:t xml:space="preserve">Low self-esteem in relationships looks like:</w:t>
      </w:r>
    </w:p>
    <w:p>
      <w:pPr>
        <w:spacing w:after="60"/>
      </w:pPr>
    </w:p>
    <w:p>
      <w:pPr>
        <w:spacing w:after="80"/>
      </w:pPr>
      <w:r>
        <w:rPr>
          <w:rFonts w:ascii="Arial" w:cs="Arial" w:eastAsia="Arial" w:hAnsi="Arial"/>
          <w:color w:val="333333"/>
          <w:sz w:val="21"/>
          <w:szCs w:val="21"/>
        </w:rPr>
        <w:t xml:space="preserve">• Staying with someone who doesn’t treat you well because you believe you can’t do better</w:t>
      </w:r>
    </w:p>
    <w:p>
      <w:pPr>
        <w:spacing w:after="80"/>
      </w:pPr>
      <w:r>
        <w:rPr>
          <w:rFonts w:ascii="Arial" w:cs="Arial" w:eastAsia="Arial" w:hAnsi="Arial"/>
          <w:color w:val="333333"/>
          <w:sz w:val="21"/>
          <w:szCs w:val="21"/>
        </w:rPr>
        <w:t xml:space="preserve">• Constantly seeking reassurance that your partner still loves you</w:t>
      </w:r>
    </w:p>
    <w:p>
      <w:pPr>
        <w:spacing w:after="80"/>
      </w:pPr>
      <w:r>
        <w:rPr>
          <w:rFonts w:ascii="Arial" w:cs="Arial" w:eastAsia="Arial" w:hAnsi="Arial"/>
          <w:color w:val="333333"/>
          <w:sz w:val="21"/>
          <w:szCs w:val="21"/>
        </w:rPr>
        <w:t xml:space="preserve">• Avoiding conflict at all costs, even when your needs aren’t being met</w:t>
      </w:r>
    </w:p>
    <w:p>
      <w:pPr>
        <w:spacing w:after="80"/>
      </w:pPr>
      <w:r>
        <w:rPr>
          <w:rFonts w:ascii="Arial" w:cs="Arial" w:eastAsia="Arial" w:hAnsi="Arial"/>
          <w:color w:val="333333"/>
          <w:sz w:val="21"/>
          <w:szCs w:val="21"/>
        </w:rPr>
        <w:t xml:space="preserve">• Losing yourself in the relationship — your interests, your friendships, your identity</w:t>
      </w:r>
    </w:p>
    <w:p>
      <w:pPr>
        <w:spacing w:after="80"/>
      </w:pPr>
      <w:r>
        <w:rPr>
          <w:rFonts w:ascii="Arial" w:cs="Arial" w:eastAsia="Arial" w:hAnsi="Arial"/>
          <w:color w:val="333333"/>
          <w:sz w:val="21"/>
          <w:szCs w:val="21"/>
        </w:rPr>
        <w:t xml:space="preserve">• Interpreting everything as rejection: a short text, a cancelled plan, a distracted moment</w:t>
      </w:r>
    </w:p>
    <w:p>
      <w:pPr>
        <w:spacing w:after="60"/>
      </w:pPr>
    </w:p>
    <w:p>
      <w:pPr>
        <w:spacing w:after="80"/>
      </w:pPr>
      <w:r>
        <w:rPr>
          <w:rFonts w:ascii="Arial" w:cs="Arial" w:eastAsia="Arial" w:hAnsi="Arial"/>
          <w:color w:val="333333"/>
          <w:sz w:val="21"/>
          <w:szCs w:val="21"/>
        </w:rPr>
        <w:t xml:space="preserve">The instinct is to fix the relationship. But often, the real work starts with fixing how you see yourself.</w:t>
      </w:r>
    </w:p>
    <w:p>
      <w:pPr>
        <w:spacing w:after="60"/>
      </w:pPr>
    </w:p>
    <w:p>
      <w:pPr>
        <w:spacing w:after="80"/>
      </w:pPr>
      <w:r>
        <w:rPr>
          <w:rFonts w:ascii="Arial" w:cs="Arial" w:eastAsia="Arial" w:hAnsi="Arial"/>
          <w:color w:val="333333"/>
          <w:sz w:val="21"/>
          <w:szCs w:val="21"/>
        </w:rPr>
        <w:t xml:space="preserve">When you believe you’re worthy of love and respect — not intellectually, but in your bones — you stop tolerating treatment that falls below that standard. You stop chasing people who aren’t choosing you. You start showing up as a whole person, not a half person looking for completion.</w:t>
      </w:r>
    </w:p>
    <w:p>
      <w:pPr>
        <w:spacing w:after="60"/>
      </w:pPr>
    </w:p>
    <w:p>
      <w:pPr>
        <w:spacing w:after="80"/>
      </w:pPr>
      <w:r>
        <w:rPr>
          <w:rFonts w:ascii="Arial" w:cs="Arial" w:eastAsia="Arial" w:hAnsi="Arial"/>
          <w:color w:val="333333"/>
          <w:sz w:val="21"/>
          <w:szCs w:val="21"/>
        </w:rPr>
        <w:t xml:space="preserve">This isn’t about becoming selfish. It’s about becoming whole. And whole people have better relationships than incomplete ones.</w:t>
      </w:r>
    </w:p>
    <w:p>
      <w:pPr>
        <w:spacing w:after="60"/>
      </w:pPr>
    </w:p>
    <w:p>
      <w:pPr>
        <w:spacing w:after="80"/>
      </w:pPr>
      <w:r>
        <w:rPr>
          <w:rFonts w:ascii="Arial" w:cs="Arial" w:eastAsia="Arial" w:hAnsi="Arial"/>
          <w:color w:val="333333"/>
          <w:sz w:val="21"/>
          <w:szCs w:val="21"/>
        </w:rPr>
        <w:t xml:space="preserve">If this resonates, our Love Reset course explores this deeply through the lens of couples work. But the foundation always starts with you.</w:t>
      </w:r>
    </w:p>
    <w:p>
      <w:pPr>
        <w:spacing w:after="60"/>
      </w:pPr>
    </w:p>
    <w:p>
      <w:pPr>
        <w:spacing w:after="80"/>
      </w:pPr>
      <w:r>
        <w:rPr>
          <w:rFonts w:ascii="Arial" w:cs="Arial" w:eastAsia="Arial" w:hAnsi="Arial"/>
          <w:color w:val="333333"/>
          <w:sz w:val="21"/>
          <w:szCs w:val="21"/>
        </w:rPr>
        <w:t xml:space="preserve">Warmly,</w:t>
      </w:r>
    </w:p>
    <w:p>
      <w:pPr>
        <w:spacing w:after="80"/>
      </w:pPr>
      <w:r>
        <w:rPr>
          <w:rFonts w:ascii="Arial" w:cs="Arial" w:eastAsia="Arial" w:hAnsi="Arial"/>
          <w:color w:val="333333"/>
          <w:sz w:val="21"/>
          <w:szCs w:val="21"/>
        </w:rPr>
        <w:t xml:space="preserve">Roxanne</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00"/>
              <w:left w:type="dxa" w:w="200"/>
              <w:bottom w:type="dxa" w:w="100"/>
              <w:right w:type="dxa" w:w="200"/>
            </w:tcMar>
          </w:tcPr>
          <w:p>
            <w:pPr>
              <w:spacing w:after="40"/>
            </w:pPr>
            <w:r>
              <w:rPr>
                <w:rFonts w:ascii="Arial" w:cs="Arial" w:eastAsia="Arial" w:hAnsi="Arial"/>
                <w:b/>
                <w:bCs/>
                <w:color w:val="E87722"/>
                <w:sz w:val="24"/>
                <w:szCs w:val="24"/>
              </w:rPr>
              <w:t xml:space="preserve">Email #24</w:t>
            </w:r>
            <w:r>
              <w:rPr>
                <w:rFonts w:ascii="Arial" w:cs="Arial" w:eastAsia="Arial" w:hAnsi="Arial"/>
                <w:color w:val="666666"/>
                <w:sz w:val="20"/>
                <w:szCs w:val="20"/>
              </w:rPr>
              <w:t xml:space="preserve">  |  Month 6, Email 2</w:t>
            </w:r>
          </w:p>
          <w:p>
            <w:pPr>
              <w:spacing w:after="20"/>
            </w:pPr>
            <w:r>
              <w:rPr>
                <w:rFonts w:ascii="Arial" w:cs="Arial" w:eastAsia="Arial" w:hAnsi="Arial"/>
                <w:b/>
                <w:bCs/>
                <w:color w:val="333333"/>
                <w:sz w:val="20"/>
                <w:szCs w:val="20"/>
              </w:rPr>
              <w:t xml:space="preserve">Subject: </w:t>
            </w:r>
            <w:r>
              <w:rPr>
                <w:rFonts w:ascii="Arial" w:cs="Arial" w:eastAsia="Arial" w:hAnsi="Arial"/>
                <w:color w:val="333333"/>
                <w:sz w:val="20"/>
                <w:szCs w:val="20"/>
              </w:rPr>
              <w:t xml:space="preserve">Halfway Check-In: How Are You Really Doing?</w:t>
            </w:r>
          </w:p>
          <w:p>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Let’s take stock of where you are...</w:t>
            </w:r>
          </w:p>
        </w:tc>
      </w:tr>
    </w:tbl>
    <w:p>
      <w:pPr>
        <w:spacing w:after="80"/>
      </w:pPr>
      <w:r>
        <w:rPr>
          <w:rFonts w:ascii="Arial" w:cs="Arial" w:eastAsia="Arial" w:hAnsi="Arial"/>
          <w:color w:val="333333"/>
          <w:sz w:val="21"/>
          <w:szCs w:val="21"/>
        </w:rPr>
        <w:t xml:space="preserve">Hi [Name],</w:t>
      </w:r>
    </w:p>
    <w:p>
      <w:pPr>
        <w:spacing w:after="60"/>
      </w:pPr>
    </w:p>
    <w:p>
      <w:pPr>
        <w:spacing w:after="80"/>
      </w:pPr>
      <w:r>
        <w:rPr>
          <w:rFonts w:ascii="Arial" w:cs="Arial" w:eastAsia="Arial" w:hAnsi="Arial"/>
          <w:color w:val="333333"/>
          <w:sz w:val="21"/>
          <w:szCs w:val="21"/>
        </w:rPr>
        <w:t xml:space="preserve">It’s been about six months since you joined this community, and I want to check in.</w:t>
      </w:r>
    </w:p>
    <w:p>
      <w:pPr>
        <w:spacing w:after="60"/>
      </w:pPr>
    </w:p>
    <w:p>
      <w:pPr>
        <w:spacing w:after="80"/>
      </w:pPr>
      <w:r>
        <w:rPr>
          <w:rFonts w:ascii="Arial" w:cs="Arial" w:eastAsia="Arial" w:hAnsi="Arial"/>
          <w:color w:val="333333"/>
          <w:sz w:val="21"/>
          <w:szCs w:val="21"/>
        </w:rPr>
        <w:t xml:space="preserve">Not the polite “how are you” where the only acceptable answer is “fine.” I mean: how are you REALLY doing?</w:t>
      </w:r>
    </w:p>
    <w:p>
      <w:pPr>
        <w:spacing w:after="60"/>
      </w:pPr>
    </w:p>
    <w:p>
      <w:pPr>
        <w:spacing w:after="80"/>
      </w:pPr>
      <w:r>
        <w:rPr>
          <w:rFonts w:ascii="Arial" w:cs="Arial" w:eastAsia="Arial" w:hAnsi="Arial"/>
          <w:color w:val="333333"/>
          <w:sz w:val="21"/>
          <w:szCs w:val="21"/>
        </w:rPr>
        <w:t xml:space="preserve">Take a moment. Think about where you were six months ago and where you are now:</w:t>
      </w:r>
    </w:p>
    <w:p>
      <w:pPr>
        <w:spacing w:after="60"/>
      </w:pPr>
    </w:p>
    <w:p>
      <w:pPr>
        <w:spacing w:after="80"/>
      </w:pPr>
      <w:r>
        <w:rPr>
          <w:rFonts w:ascii="Arial" w:cs="Arial" w:eastAsia="Arial" w:hAnsi="Arial"/>
          <w:color w:val="333333"/>
          <w:sz w:val="21"/>
          <w:szCs w:val="21"/>
        </w:rPr>
        <w:t xml:space="preserve">• Have you noticed any shifts in how you talk to yourself?</w:t>
      </w:r>
    </w:p>
    <w:p>
      <w:pPr>
        <w:spacing w:after="80"/>
      </w:pPr>
      <w:r>
        <w:rPr>
          <w:rFonts w:ascii="Arial" w:cs="Arial" w:eastAsia="Arial" w:hAnsi="Arial"/>
          <w:color w:val="333333"/>
          <w:sz w:val="21"/>
          <w:szCs w:val="21"/>
        </w:rPr>
        <w:t xml:space="preserve">• Have you set any boundaries you wouldn’t have set before?</w:t>
      </w:r>
    </w:p>
    <w:p>
      <w:pPr>
        <w:spacing w:after="80"/>
      </w:pPr>
      <w:r>
        <w:rPr>
          <w:rFonts w:ascii="Arial" w:cs="Arial" w:eastAsia="Arial" w:hAnsi="Arial"/>
          <w:color w:val="333333"/>
          <w:sz w:val="21"/>
          <w:szCs w:val="21"/>
        </w:rPr>
        <w:t xml:space="preserve">• Have you tried any of the exercises from these emails?</w:t>
      </w:r>
    </w:p>
    <w:p>
      <w:pPr>
        <w:spacing w:after="80"/>
      </w:pPr>
      <w:r>
        <w:rPr>
          <w:rFonts w:ascii="Arial" w:cs="Arial" w:eastAsia="Arial" w:hAnsi="Arial"/>
          <w:color w:val="333333"/>
          <w:sz w:val="21"/>
          <w:szCs w:val="21"/>
        </w:rPr>
        <w:t xml:space="preserve">• Has anything changed in how you see yourself?</w:t>
      </w:r>
    </w:p>
    <w:p>
      <w:pPr>
        <w:spacing w:after="60"/>
      </w:pPr>
    </w:p>
    <w:p>
      <w:pPr>
        <w:spacing w:after="80"/>
      </w:pPr>
      <w:r>
        <w:rPr>
          <w:rFonts w:ascii="Arial" w:cs="Arial" w:eastAsia="Arial" w:hAnsi="Arial"/>
          <w:color w:val="333333"/>
          <w:sz w:val="21"/>
          <w:szCs w:val="21"/>
        </w:rPr>
        <w:t xml:space="preserve">If the answer is yes to any of these — even slightly — that’s real progress. Celebrate it. Don’t dismiss it. Don’t compare it to where you think you “should” be. Growth that feels small is still growth.</w:t>
      </w:r>
    </w:p>
    <w:p>
      <w:pPr>
        <w:spacing w:after="60"/>
      </w:pPr>
    </w:p>
    <w:p>
      <w:pPr>
        <w:spacing w:after="80"/>
      </w:pPr>
      <w:r>
        <w:rPr>
          <w:rFonts w:ascii="Arial" w:cs="Arial" w:eastAsia="Arial" w:hAnsi="Arial"/>
          <w:color w:val="333333"/>
          <w:sz w:val="21"/>
          <w:szCs w:val="21"/>
        </w:rPr>
        <w:t xml:space="preserve">If the answer is “not really” — that’s okay too. Sometimes awareness builds slowly, and the shift happens when you least expect it. Or sometimes you need a different approach — more structured support, personalised guidance, or a specific toolkit.</w:t>
      </w:r>
    </w:p>
    <w:p>
      <w:pPr>
        <w:spacing w:after="60"/>
      </w:pPr>
    </w:p>
    <w:p>
      <w:pPr>
        <w:spacing w:after="80"/>
      </w:pPr>
      <w:r>
        <w:rPr>
          <w:rFonts w:ascii="Arial" w:cs="Arial" w:eastAsia="Arial" w:hAnsi="Arial"/>
          <w:color w:val="333333"/>
          <w:sz w:val="21"/>
          <w:szCs w:val="21"/>
        </w:rPr>
        <w:t xml:space="preserve">Either way, I’m here. If you want to talk through where you are and figure out what might help, book a free consultation. No agenda, no sales pitch — just a conversation about you.</w:t>
      </w:r>
    </w:p>
    <w:p>
      <w:pPr>
        <w:spacing w:after="60"/>
      </w:pPr>
    </w:p>
    <w:p>
      <w:pPr>
        <w:spacing w:after="80"/>
      </w:pPr>
      <w:r>
        <w:rPr>
          <w:rFonts w:ascii="Arial" w:cs="Arial" w:eastAsia="Arial" w:hAnsi="Arial"/>
          <w:color w:val="333333"/>
          <w:sz w:val="21"/>
          <w:szCs w:val="21"/>
        </w:rPr>
        <w:t xml:space="preserve">With warmth,</w:t>
      </w:r>
    </w:p>
    <w:p>
      <w:pPr>
        <w:spacing w:after="80"/>
      </w:pPr>
      <w:r>
        <w:rPr>
          <w:rFonts w:ascii="Arial" w:cs="Arial" w:eastAsia="Arial" w:hAnsi="Arial"/>
          <w:color w:val="333333"/>
          <w:sz w:val="21"/>
          <w:szCs w:val="21"/>
        </w:rPr>
        <w:t xml:space="preserve">Roxanne</w:t>
      </w:r>
    </w:p>
    <w:p>
      <w:pPr>
        <w:spacing w:after="40"/>
      </w:pP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1E4B6E" w:sz="1"/>
              <w:left w:val="single" w:color="1E4B6E" w:sz="1"/>
              <w:bottom w:val="single" w:color="1E4B6E" w:sz="1"/>
              <w:right w:val="single" w:color="1E4B6E" w:sz="1"/>
            </w:tcBorders>
            <w:shd w:fill="1E4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[Book Your Free Check-In Consultation]</w:t>
            </w:r>
          </w:p>
        </w:tc>
      </w:tr>
    </w:tbl>
    <w:p>
      <w:pPr>
        <w:spacing w:after="40"/>
      </w:pPr>
      <w:r>
        <w:rPr>
          <w:rFonts w:ascii="Arial" w:cs="Arial" w:eastAsia="Arial" w:hAnsi="Arial"/>
          <w:i/>
          <w:iCs/>
          <w:color w:val="666666"/>
          <w:sz w:val="16"/>
          <w:szCs w:val="16"/>
        </w:rPr>
        <w:t xml:space="preserve">Link: /book?type=free_consultation</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00"/>
              <w:left w:type="dxa" w:w="200"/>
              <w:bottom w:type="dxa" w:w="100"/>
              <w:right w:type="dxa" w:w="200"/>
            </w:tcMar>
          </w:tcPr>
          <w:p>
            <w:pPr>
              <w:spacing w:after="40"/>
            </w:pPr>
            <w:r>
              <w:rPr>
                <w:rFonts w:ascii="Arial" w:cs="Arial" w:eastAsia="Arial" w:hAnsi="Arial"/>
                <w:b/>
                <w:bCs/>
                <w:color w:val="E87722"/>
                <w:sz w:val="24"/>
                <w:szCs w:val="24"/>
              </w:rPr>
              <w:t xml:space="preserve">Email #25</w:t>
            </w:r>
            <w:r>
              <w:rPr>
                <w:rFonts w:ascii="Arial" w:cs="Arial" w:eastAsia="Arial" w:hAnsi="Arial"/>
                <w:color w:val="666666"/>
                <w:sz w:val="20"/>
                <w:szCs w:val="20"/>
              </w:rPr>
              <w:t xml:space="preserve">  |  Month 7, Email 1</w:t>
            </w:r>
          </w:p>
          <w:p>
            <w:pPr>
              <w:spacing w:after="20"/>
            </w:pPr>
            <w:r>
              <w:rPr>
                <w:rFonts w:ascii="Arial" w:cs="Arial" w:eastAsia="Arial" w:hAnsi="Arial"/>
                <w:b/>
                <w:bCs/>
                <w:color w:val="333333"/>
                <w:sz w:val="20"/>
                <w:szCs w:val="20"/>
              </w:rPr>
              <w:t xml:space="preserve">Subject: </w:t>
            </w:r>
            <w:r>
              <w:rPr>
                <w:rFonts w:ascii="Arial" w:cs="Arial" w:eastAsia="Arial" w:hAnsi="Arial"/>
                <w:color w:val="333333"/>
                <w:sz w:val="20"/>
                <w:szCs w:val="20"/>
              </w:rPr>
              <w:t xml:space="preserve">Why ‘Self-Care’ Isn’t What You Think It Is</w:t>
            </w:r>
          </w:p>
          <w:p>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It’s not bubble baths and face masks (though those are nice)...</w:t>
            </w:r>
          </w:p>
        </w:tc>
      </w:tr>
    </w:tbl>
    <w:p>
      <w:pPr>
        <w:spacing w:after="80"/>
      </w:pPr>
      <w:r>
        <w:rPr>
          <w:rFonts w:ascii="Arial" w:cs="Arial" w:eastAsia="Arial" w:hAnsi="Arial"/>
          <w:color w:val="333333"/>
          <w:sz w:val="21"/>
          <w:szCs w:val="21"/>
        </w:rPr>
        <w:t xml:space="preserve">Hi [Name],</w:t>
      </w:r>
    </w:p>
    <w:p>
      <w:pPr>
        <w:spacing w:after="60"/>
      </w:pPr>
    </w:p>
    <w:p>
      <w:pPr>
        <w:spacing w:after="80"/>
      </w:pPr>
      <w:r>
        <w:rPr>
          <w:rFonts w:ascii="Arial" w:cs="Arial" w:eastAsia="Arial" w:hAnsi="Arial"/>
          <w:color w:val="333333"/>
          <w:sz w:val="21"/>
          <w:szCs w:val="21"/>
        </w:rPr>
        <w:t xml:space="preserve">Self-care has been commercialised into candles and bath bombs. And while there’s nothing wrong with a good bath, real self-care is often much less glamorous.</w:t>
      </w:r>
    </w:p>
    <w:p>
      <w:pPr>
        <w:spacing w:after="60"/>
      </w:pPr>
    </w:p>
    <w:p>
      <w:pPr>
        <w:spacing w:after="80"/>
      </w:pPr>
      <w:r>
        <w:rPr>
          <w:rFonts w:ascii="Arial" w:cs="Arial" w:eastAsia="Arial" w:hAnsi="Arial"/>
          <w:color w:val="333333"/>
          <w:sz w:val="21"/>
          <w:szCs w:val="21"/>
        </w:rPr>
        <w:t xml:space="preserve">Real self-care looks like:</w:t>
      </w:r>
    </w:p>
    <w:p>
      <w:pPr>
        <w:spacing w:after="60"/>
      </w:pPr>
    </w:p>
    <w:p>
      <w:pPr>
        <w:spacing w:after="80"/>
      </w:pPr>
      <w:r>
        <w:rPr>
          <w:rFonts w:ascii="Arial" w:cs="Arial" w:eastAsia="Arial" w:hAnsi="Arial"/>
          <w:color w:val="333333"/>
          <w:sz w:val="21"/>
          <w:szCs w:val="21"/>
        </w:rPr>
        <w:t xml:space="preserve">• Going to bed at a reasonable hour even when Netflix is calling</w:t>
      </w:r>
    </w:p>
    <w:p>
      <w:pPr>
        <w:spacing w:after="80"/>
      </w:pPr>
      <w:r>
        <w:rPr>
          <w:rFonts w:ascii="Arial" w:cs="Arial" w:eastAsia="Arial" w:hAnsi="Arial"/>
          <w:color w:val="333333"/>
          <w:sz w:val="21"/>
          <w:szCs w:val="21"/>
        </w:rPr>
        <w:t xml:space="preserve">• Having the difficult conversation you’ve been avoiding</w:t>
      </w:r>
    </w:p>
    <w:p>
      <w:pPr>
        <w:spacing w:after="80"/>
      </w:pPr>
      <w:r>
        <w:rPr>
          <w:rFonts w:ascii="Arial" w:cs="Arial" w:eastAsia="Arial" w:hAnsi="Arial"/>
          <w:color w:val="333333"/>
          <w:sz w:val="21"/>
          <w:szCs w:val="21"/>
        </w:rPr>
        <w:t xml:space="preserve">• Saying no to the social event that will drain you</w:t>
      </w:r>
    </w:p>
    <w:p>
      <w:pPr>
        <w:spacing w:after="80"/>
      </w:pPr>
      <w:r>
        <w:rPr>
          <w:rFonts w:ascii="Arial" w:cs="Arial" w:eastAsia="Arial" w:hAnsi="Arial"/>
          <w:color w:val="333333"/>
          <w:sz w:val="21"/>
          <w:szCs w:val="21"/>
        </w:rPr>
        <w:t xml:space="preserve">• Making the appointment you’ve been putting off</w:t>
      </w:r>
    </w:p>
    <w:p>
      <w:pPr>
        <w:spacing w:after="80"/>
      </w:pPr>
      <w:r>
        <w:rPr>
          <w:rFonts w:ascii="Arial" w:cs="Arial" w:eastAsia="Arial" w:hAnsi="Arial"/>
          <w:color w:val="333333"/>
          <w:sz w:val="21"/>
          <w:szCs w:val="21"/>
        </w:rPr>
        <w:t xml:space="preserve">• Eating the meal instead of skipping it because you’re busy</w:t>
      </w:r>
    </w:p>
    <w:p>
      <w:pPr>
        <w:spacing w:after="80"/>
      </w:pPr>
      <w:r>
        <w:rPr>
          <w:rFonts w:ascii="Arial" w:cs="Arial" w:eastAsia="Arial" w:hAnsi="Arial"/>
          <w:color w:val="333333"/>
          <w:sz w:val="21"/>
          <w:szCs w:val="21"/>
        </w:rPr>
        <w:t xml:space="preserve">• Asking for help when you need it</w:t>
      </w:r>
    </w:p>
    <w:p>
      <w:pPr>
        <w:spacing w:after="80"/>
      </w:pPr>
      <w:r>
        <w:rPr>
          <w:rFonts w:ascii="Arial" w:cs="Arial" w:eastAsia="Arial" w:hAnsi="Arial"/>
          <w:color w:val="333333"/>
          <w:sz w:val="21"/>
          <w:szCs w:val="21"/>
        </w:rPr>
        <w:t xml:space="preserve">• Leaving the relationship that isn’t serving you</w:t>
      </w:r>
    </w:p>
    <w:p>
      <w:pPr>
        <w:spacing w:after="80"/>
      </w:pPr>
      <w:r>
        <w:rPr>
          <w:rFonts w:ascii="Arial" w:cs="Arial" w:eastAsia="Arial" w:hAnsi="Arial"/>
          <w:color w:val="333333"/>
          <w:sz w:val="21"/>
          <w:szCs w:val="21"/>
        </w:rPr>
        <w:t xml:space="preserve">• Setting the boundary that might disappoint someone</w:t>
      </w:r>
    </w:p>
    <w:p>
      <w:pPr>
        <w:spacing w:after="60"/>
      </w:pPr>
    </w:p>
    <w:p>
      <w:pPr>
        <w:spacing w:after="80"/>
      </w:pPr>
      <w:r>
        <w:rPr>
          <w:rFonts w:ascii="Arial" w:cs="Arial" w:eastAsia="Arial" w:hAnsi="Arial"/>
          <w:color w:val="333333"/>
          <w:sz w:val="21"/>
          <w:szCs w:val="21"/>
        </w:rPr>
        <w:t xml:space="preserve">Notice something? Real self-care is often uncomfortable in the moment. It’s choosing long-term wellbeing over short-term ease. It’s the opposite of indulgence — it’s discipline in service of yourself.</w:t>
      </w:r>
    </w:p>
    <w:p>
      <w:pPr>
        <w:spacing w:after="60"/>
      </w:pPr>
    </w:p>
    <w:p>
      <w:pPr>
        <w:spacing w:after="80"/>
      </w:pPr>
      <w:r>
        <w:rPr>
          <w:rFonts w:ascii="Arial" w:cs="Arial" w:eastAsia="Arial" w:hAnsi="Arial"/>
          <w:color w:val="333333"/>
          <w:sz w:val="21"/>
          <w:szCs w:val="21"/>
        </w:rPr>
        <w:t xml:space="preserve">I’m not against the bath bombs. But if your “self-care routine” never includes the hard stuff, it’s not self-care. It’s self-soothing. And there’s a difference.</w:t>
      </w:r>
    </w:p>
    <w:p>
      <w:pPr>
        <w:spacing w:after="60"/>
      </w:pPr>
    </w:p>
    <w:p>
      <w:pPr>
        <w:spacing w:after="80"/>
      </w:pPr>
      <w:r>
        <w:rPr>
          <w:rFonts w:ascii="Arial" w:cs="Arial" w:eastAsia="Arial" w:hAnsi="Arial"/>
          <w:color w:val="333333"/>
          <w:sz w:val="21"/>
          <w:szCs w:val="21"/>
        </w:rPr>
        <w:t xml:space="preserve">What’s one piece of real, uncomfortable self-care you’ve been avoiding? Maybe this week is the week you do it.</w:t>
      </w:r>
    </w:p>
    <w:p>
      <w:pPr>
        <w:spacing w:after="60"/>
      </w:pPr>
    </w:p>
    <w:p>
      <w:pPr>
        <w:spacing w:after="80"/>
      </w:pPr>
      <w:r>
        <w:rPr>
          <w:rFonts w:ascii="Arial" w:cs="Arial" w:eastAsia="Arial" w:hAnsi="Arial"/>
          <w:color w:val="333333"/>
          <w:sz w:val="21"/>
          <w:szCs w:val="21"/>
        </w:rPr>
        <w:t xml:space="preserve">Warmly,</w:t>
      </w:r>
    </w:p>
    <w:p>
      <w:pPr>
        <w:spacing w:after="80"/>
      </w:pPr>
      <w:r>
        <w:rPr>
          <w:rFonts w:ascii="Arial" w:cs="Arial" w:eastAsia="Arial" w:hAnsi="Arial"/>
          <w:color w:val="333333"/>
          <w:sz w:val="21"/>
          <w:szCs w:val="21"/>
        </w:rPr>
        <w:t xml:space="preserve">Roxanne</w:t>
      </w:r>
    </w:p>
    <w:p>
      <w:pPr>
        <w:spacing w:after="40"/>
      </w:pP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1E4B6E" w:sz="1"/>
              <w:left w:val="single" w:color="1E4B6E" w:sz="1"/>
              <w:bottom w:val="single" w:color="1E4B6E" w:sz="1"/>
              <w:right w:val="single" w:color="1E4B6E" w:sz="1"/>
            </w:tcBorders>
            <w:shd w:fill="1E4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[Get the Weekly Self-Care &amp; Growth Tracker]</w:t>
            </w:r>
          </w:p>
        </w:tc>
      </w:tr>
    </w:tbl>
    <w:p>
      <w:pPr>
        <w:spacing w:after="40"/>
      </w:pPr>
      <w:r>
        <w:rPr>
          <w:rFonts w:ascii="Arial" w:cs="Arial" w:eastAsia="Arial" w:hAnsi="Arial"/>
          <w:i/>
          <w:iCs/>
          <w:color w:val="666666"/>
          <w:sz w:val="16"/>
          <w:szCs w:val="16"/>
        </w:rPr>
        <w:t xml:space="preserve">Link: /products/weekly-self-care-growth-tracker</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00"/>
              <w:left w:type="dxa" w:w="200"/>
              <w:bottom w:type="dxa" w:w="100"/>
              <w:right w:type="dxa" w:w="200"/>
            </w:tcMar>
          </w:tcPr>
          <w:p>
            <w:pPr>
              <w:spacing w:after="40"/>
            </w:pPr>
            <w:r>
              <w:rPr>
                <w:rFonts w:ascii="Arial" w:cs="Arial" w:eastAsia="Arial" w:hAnsi="Arial"/>
                <w:b/>
                <w:bCs/>
                <w:color w:val="E87722"/>
                <w:sz w:val="24"/>
                <w:szCs w:val="24"/>
              </w:rPr>
              <w:t xml:space="preserve">Email #26</w:t>
            </w:r>
            <w:r>
              <w:rPr>
                <w:rFonts w:ascii="Arial" w:cs="Arial" w:eastAsia="Arial" w:hAnsi="Arial"/>
                <w:color w:val="666666"/>
                <w:sz w:val="20"/>
                <w:szCs w:val="20"/>
              </w:rPr>
              <w:t xml:space="preserve">  |  Month 7, Email 2</w:t>
            </w:r>
          </w:p>
          <w:p>
            <w:pPr>
              <w:spacing w:after="20"/>
            </w:pPr>
            <w:r>
              <w:rPr>
                <w:rFonts w:ascii="Arial" w:cs="Arial" w:eastAsia="Arial" w:hAnsi="Arial"/>
                <w:b/>
                <w:bCs/>
                <w:color w:val="333333"/>
                <w:sz w:val="20"/>
                <w:szCs w:val="20"/>
              </w:rPr>
              <w:t xml:space="preserve">Subject: </w:t>
            </w:r>
            <w:r>
              <w:rPr>
                <w:rFonts w:ascii="Arial" w:cs="Arial" w:eastAsia="Arial" w:hAnsi="Arial"/>
                <w:color w:val="333333"/>
                <w:sz w:val="20"/>
                <w:szCs w:val="20"/>
              </w:rPr>
              <w:t xml:space="preserve">The Power of ‘Good Enough’</w:t>
            </w:r>
          </w:p>
          <w:p>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Perfectionism isn’t a strength. It’s a prison...</w:t>
            </w:r>
          </w:p>
        </w:tc>
      </w:tr>
    </w:tbl>
    <w:p>
      <w:pPr>
        <w:spacing w:after="80"/>
      </w:pPr>
      <w:r>
        <w:rPr>
          <w:rFonts w:ascii="Arial" w:cs="Arial" w:eastAsia="Arial" w:hAnsi="Arial"/>
          <w:color w:val="333333"/>
          <w:sz w:val="21"/>
          <w:szCs w:val="21"/>
        </w:rPr>
        <w:t xml:space="preserve">Hi [Name],</w:t>
      </w:r>
    </w:p>
    <w:p>
      <w:pPr>
        <w:spacing w:after="60"/>
      </w:pPr>
    </w:p>
    <w:p>
      <w:pPr>
        <w:spacing w:after="80"/>
      </w:pPr>
      <w:r>
        <w:rPr>
          <w:rFonts w:ascii="Arial" w:cs="Arial" w:eastAsia="Arial" w:hAnsi="Arial"/>
          <w:color w:val="333333"/>
          <w:sz w:val="21"/>
          <w:szCs w:val="21"/>
        </w:rPr>
        <w:t xml:space="preserve">Perfectionism disguises itself as high standards. But here’s how you know the difference:</w:t>
      </w:r>
    </w:p>
    <w:p>
      <w:pPr>
        <w:spacing w:after="60"/>
      </w:pPr>
    </w:p>
    <w:p>
      <w:pPr>
        <w:spacing w:after="80"/>
      </w:pPr>
      <w:r>
        <w:rPr>
          <w:rFonts w:ascii="Arial" w:cs="Arial" w:eastAsia="Arial" w:hAnsi="Arial"/>
          <w:color w:val="333333"/>
          <w:sz w:val="21"/>
          <w:szCs w:val="21"/>
        </w:rPr>
        <w:t xml:space="preserve">High standards say: “I want to do my best work.”</w:t>
      </w:r>
    </w:p>
    <w:p>
      <w:pPr>
        <w:spacing w:after="80"/>
      </w:pPr>
      <w:r>
        <w:rPr>
          <w:rFonts w:ascii="Arial" w:cs="Arial" w:eastAsia="Arial" w:hAnsi="Arial"/>
          <w:color w:val="333333"/>
          <w:sz w:val="21"/>
          <w:szCs w:val="21"/>
        </w:rPr>
        <w:t xml:space="preserve">Perfectionism says: “If it’s not perfect, it’s worthless.”</w:t>
      </w:r>
    </w:p>
    <w:p>
      <w:pPr>
        <w:spacing w:after="60"/>
      </w:pPr>
    </w:p>
    <w:p>
      <w:pPr>
        <w:spacing w:after="80"/>
      </w:pPr>
      <w:r>
        <w:rPr>
          <w:rFonts w:ascii="Arial" w:cs="Arial" w:eastAsia="Arial" w:hAnsi="Arial"/>
          <w:color w:val="333333"/>
          <w:sz w:val="21"/>
          <w:szCs w:val="21"/>
        </w:rPr>
        <w:t xml:space="preserve">High standards allow for mistakes and learning.</w:t>
      </w:r>
    </w:p>
    <w:p>
      <w:pPr>
        <w:spacing w:after="80"/>
      </w:pPr>
      <w:r>
        <w:rPr>
          <w:rFonts w:ascii="Arial" w:cs="Arial" w:eastAsia="Arial" w:hAnsi="Arial"/>
          <w:color w:val="333333"/>
          <w:sz w:val="21"/>
          <w:szCs w:val="21"/>
        </w:rPr>
        <w:t xml:space="preserve">Perfectionism punishes mistakes and demands flawlessness.</w:t>
      </w:r>
    </w:p>
    <w:p>
      <w:pPr>
        <w:spacing w:after="60"/>
      </w:pPr>
    </w:p>
    <w:p>
      <w:pPr>
        <w:spacing w:after="80"/>
      </w:pPr>
      <w:r>
        <w:rPr>
          <w:rFonts w:ascii="Arial" w:cs="Arial" w:eastAsia="Arial" w:hAnsi="Arial"/>
          <w:color w:val="333333"/>
          <w:sz w:val="21"/>
          <w:szCs w:val="21"/>
        </w:rPr>
        <w:t xml:space="preserve">High standards feel motivating.</w:t>
      </w:r>
    </w:p>
    <w:p>
      <w:pPr>
        <w:spacing w:after="80"/>
      </w:pPr>
      <w:r>
        <w:rPr>
          <w:rFonts w:ascii="Arial" w:cs="Arial" w:eastAsia="Arial" w:hAnsi="Arial"/>
          <w:color w:val="333333"/>
          <w:sz w:val="21"/>
          <w:szCs w:val="21"/>
        </w:rPr>
        <w:t xml:space="preserve">Perfectionism feels paralysing.</w:t>
      </w:r>
    </w:p>
    <w:p>
      <w:pPr>
        <w:spacing w:after="60"/>
      </w:pPr>
    </w:p>
    <w:p>
      <w:pPr>
        <w:spacing w:after="80"/>
      </w:pPr>
      <w:r>
        <w:rPr>
          <w:rFonts w:ascii="Arial" w:cs="Arial" w:eastAsia="Arial" w:hAnsi="Arial"/>
          <w:color w:val="333333"/>
          <w:sz w:val="21"/>
          <w:szCs w:val="21"/>
        </w:rPr>
        <w:t xml:space="preserve">If perfectionism is your pattern, here are three things to practice:</w:t>
      </w:r>
    </w:p>
    <w:p>
      <w:pPr>
        <w:spacing w:after="60"/>
      </w:pPr>
    </w:p>
    <w:p>
      <w:pPr>
        <w:spacing w:after="80"/>
      </w:pPr>
      <w:r>
        <w:rPr>
          <w:rFonts w:ascii="Arial" w:cs="Arial" w:eastAsia="Arial" w:hAnsi="Arial"/>
          <w:color w:val="333333"/>
          <w:sz w:val="21"/>
          <w:szCs w:val="21"/>
        </w:rPr>
        <w:t xml:space="preserve">1. Set a “good enough” threshold. Before starting any task, define what “good enough” looks like. Not perfect. Not mediocre. Good enough. Then stop when you hit it.</w:t>
      </w:r>
    </w:p>
    <w:p>
      <w:pPr>
        <w:spacing w:after="60"/>
      </w:pPr>
    </w:p>
    <w:p>
      <w:pPr>
        <w:spacing w:after="80"/>
      </w:pPr>
      <w:r>
        <w:rPr>
          <w:rFonts w:ascii="Arial" w:cs="Arial" w:eastAsia="Arial" w:hAnsi="Arial"/>
          <w:color w:val="333333"/>
          <w:sz w:val="21"/>
          <w:szCs w:val="21"/>
        </w:rPr>
        <w:t xml:space="preserve">2. Ship before you’re ready. Send the email. Submit the project. Post the content. The gap between 90% and 100% costs 50% of your time and energy. And nobody notices except you.</w:t>
      </w:r>
    </w:p>
    <w:p>
      <w:pPr>
        <w:spacing w:after="60"/>
      </w:pPr>
    </w:p>
    <w:p>
      <w:pPr>
        <w:spacing w:after="80"/>
      </w:pPr>
      <w:r>
        <w:rPr>
          <w:rFonts w:ascii="Arial" w:cs="Arial" w:eastAsia="Arial" w:hAnsi="Arial"/>
          <w:color w:val="333333"/>
          <w:sz w:val="21"/>
          <w:szCs w:val="21"/>
        </w:rPr>
        <w:t xml:space="preserve">3. Celebrate completion over perfection. Finished beats perfect. Every time. A completed project at 85% quality has infinitely more value than a perfect project that never ships.</w:t>
      </w:r>
    </w:p>
    <w:p>
      <w:pPr>
        <w:spacing w:after="60"/>
      </w:pPr>
    </w:p>
    <w:p>
      <w:pPr>
        <w:spacing w:after="80"/>
      </w:pPr>
      <w:r>
        <w:rPr>
          <w:rFonts w:ascii="Arial" w:cs="Arial" w:eastAsia="Arial" w:hAnsi="Arial"/>
          <w:color w:val="333333"/>
          <w:sz w:val="21"/>
          <w:szCs w:val="21"/>
        </w:rPr>
        <w:t xml:space="preserve">Perfectionism is not your friend. It’s fear disguised as ambition. Give yourself permission to be good enough.</w:t>
      </w:r>
    </w:p>
    <w:p>
      <w:pPr>
        <w:spacing w:after="60"/>
      </w:pPr>
    </w:p>
    <w:p>
      <w:pPr>
        <w:spacing w:after="80"/>
      </w:pPr>
      <w:r>
        <w:rPr>
          <w:rFonts w:ascii="Arial" w:cs="Arial" w:eastAsia="Arial" w:hAnsi="Arial"/>
          <w:color w:val="333333"/>
          <w:sz w:val="21"/>
          <w:szCs w:val="21"/>
        </w:rPr>
        <w:t xml:space="preserve">Warmly,</w:t>
      </w:r>
    </w:p>
    <w:p>
      <w:pPr>
        <w:spacing w:after="80"/>
      </w:pPr>
      <w:r>
        <w:rPr>
          <w:rFonts w:ascii="Arial" w:cs="Arial" w:eastAsia="Arial" w:hAnsi="Arial"/>
          <w:color w:val="333333"/>
          <w:sz w:val="21"/>
          <w:szCs w:val="21"/>
        </w:rPr>
        <w:t xml:space="preserve">Roxanne</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00"/>
              <w:left w:type="dxa" w:w="200"/>
              <w:bottom w:type="dxa" w:w="100"/>
              <w:right w:type="dxa" w:w="200"/>
            </w:tcMar>
          </w:tcPr>
          <w:p>
            <w:pPr>
              <w:spacing w:after="40"/>
            </w:pPr>
            <w:r>
              <w:rPr>
                <w:rFonts w:ascii="Arial" w:cs="Arial" w:eastAsia="Arial" w:hAnsi="Arial"/>
                <w:b/>
                <w:bCs/>
                <w:color w:val="E87722"/>
                <w:sz w:val="24"/>
                <w:szCs w:val="24"/>
              </w:rPr>
              <w:t xml:space="preserve">Email #27</w:t>
            </w:r>
            <w:r>
              <w:rPr>
                <w:rFonts w:ascii="Arial" w:cs="Arial" w:eastAsia="Arial" w:hAnsi="Arial"/>
                <w:color w:val="666666"/>
                <w:sz w:val="20"/>
                <w:szCs w:val="20"/>
              </w:rPr>
              <w:t xml:space="preserve">  |  Month 8, Email 1</w:t>
            </w:r>
          </w:p>
          <w:p>
            <w:pPr>
              <w:spacing w:after="20"/>
            </w:pPr>
            <w:r>
              <w:rPr>
                <w:rFonts w:ascii="Arial" w:cs="Arial" w:eastAsia="Arial" w:hAnsi="Arial"/>
                <w:b/>
                <w:bCs/>
                <w:color w:val="333333"/>
                <w:sz w:val="20"/>
                <w:szCs w:val="20"/>
              </w:rPr>
              <w:t xml:space="preserve">Subject: </w:t>
            </w:r>
            <w:r>
              <w:rPr>
                <w:rFonts w:ascii="Arial" w:cs="Arial" w:eastAsia="Arial" w:hAnsi="Arial"/>
                <w:color w:val="333333"/>
                <w:sz w:val="20"/>
                <w:szCs w:val="20"/>
              </w:rPr>
              <w:t xml:space="preserve">A Client’s Story: From People-Pleaser to Self-Advocate</w:t>
            </w:r>
          </w:p>
          <w:p>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What happens when you finally choose yourself...</w:t>
            </w:r>
          </w:p>
        </w:tc>
      </w:tr>
    </w:tbl>
    <w:p>
      <w:pPr>
        <w:spacing w:after="80"/>
      </w:pPr>
      <w:r>
        <w:rPr>
          <w:rFonts w:ascii="Arial" w:cs="Arial" w:eastAsia="Arial" w:hAnsi="Arial"/>
          <w:color w:val="333333"/>
          <w:sz w:val="21"/>
          <w:szCs w:val="21"/>
        </w:rPr>
        <w:t xml:space="preserve">Hi [Name],</w:t>
      </w:r>
    </w:p>
    <w:p>
      <w:pPr>
        <w:spacing w:after="60"/>
      </w:pPr>
    </w:p>
    <w:p>
      <w:pPr>
        <w:spacing w:after="80"/>
      </w:pPr>
      <w:r>
        <w:rPr>
          <w:rFonts w:ascii="Arial" w:cs="Arial" w:eastAsia="Arial" w:hAnsi="Arial"/>
          <w:color w:val="333333"/>
          <w:sz w:val="21"/>
          <w:szCs w:val="21"/>
        </w:rPr>
        <w:t xml:space="preserve">I want to share a journey I’ve watched unfold (with permission, details changed for privacy).</w:t>
      </w:r>
    </w:p>
    <w:p>
      <w:pPr>
        <w:spacing w:after="60"/>
      </w:pPr>
    </w:p>
    <w:p>
      <w:pPr>
        <w:spacing w:after="80"/>
      </w:pPr>
      <w:r>
        <w:rPr>
          <w:rFonts w:ascii="Arial" w:cs="Arial" w:eastAsia="Arial" w:hAnsi="Arial"/>
          <w:color w:val="333333"/>
          <w:sz w:val="21"/>
          <w:szCs w:val="21"/>
        </w:rPr>
        <w:t xml:space="preserve">When Sarah first came to me, she described herself as “the person everyone calls when they need something.” She was the employee who never said no, the friend who always dropped everything, the partner who put everyone else first.</w:t>
      </w:r>
    </w:p>
    <w:p>
      <w:pPr>
        <w:spacing w:after="60"/>
      </w:pPr>
    </w:p>
    <w:p>
      <w:pPr>
        <w:spacing w:after="80"/>
      </w:pPr>
      <w:r>
        <w:rPr>
          <w:rFonts w:ascii="Arial" w:cs="Arial" w:eastAsia="Arial" w:hAnsi="Arial"/>
          <w:color w:val="333333"/>
          <w:sz w:val="21"/>
          <w:szCs w:val="21"/>
        </w:rPr>
        <w:t xml:space="preserve">She wasn’t unhappy, she said. She was just... tired. All the time.</w:t>
      </w:r>
    </w:p>
    <w:p>
      <w:pPr>
        <w:spacing w:after="60"/>
      </w:pPr>
    </w:p>
    <w:p>
      <w:pPr>
        <w:spacing w:after="80"/>
      </w:pPr>
      <w:r>
        <w:rPr>
          <w:rFonts w:ascii="Arial" w:cs="Arial" w:eastAsia="Arial" w:hAnsi="Arial"/>
          <w:color w:val="333333"/>
          <w:sz w:val="21"/>
          <w:szCs w:val="21"/>
        </w:rPr>
        <w:t xml:space="preserve">The first breakthrough came when she realised that her exhaustion wasn’t from doing too much. It was from abandoning herself too much. Every time she said yes when she meant no, she was telling herself: your needs don’t matter.</w:t>
      </w:r>
    </w:p>
    <w:p>
      <w:pPr>
        <w:spacing w:after="60"/>
      </w:pPr>
    </w:p>
    <w:p>
      <w:pPr>
        <w:spacing w:after="80"/>
      </w:pPr>
      <w:r>
        <w:rPr>
          <w:rFonts w:ascii="Arial" w:cs="Arial" w:eastAsia="Arial" w:hAnsi="Arial"/>
          <w:color w:val="333333"/>
          <w:sz w:val="21"/>
          <w:szCs w:val="21"/>
        </w:rPr>
        <w:t xml:space="preserve">We started small. One “no” per week. Not to big things — just small requests she’d normally say yes to automatically. The first one was declining a committee meeting she dreaded.</w:t>
      </w:r>
    </w:p>
    <w:p>
      <w:pPr>
        <w:spacing w:after="60"/>
      </w:pPr>
    </w:p>
    <w:p>
      <w:pPr>
        <w:spacing w:after="80"/>
      </w:pPr>
      <w:r>
        <w:rPr>
          <w:rFonts w:ascii="Arial" w:cs="Arial" w:eastAsia="Arial" w:hAnsi="Arial"/>
          <w:color w:val="333333"/>
          <w:sz w:val="21"/>
          <w:szCs w:val="21"/>
        </w:rPr>
        <w:t xml:space="preserve">The sky did not fall.</w:t>
      </w:r>
    </w:p>
    <w:p>
      <w:pPr>
        <w:spacing w:after="60"/>
      </w:pPr>
    </w:p>
    <w:p>
      <w:pPr>
        <w:spacing w:after="80"/>
      </w:pPr>
      <w:r>
        <w:rPr>
          <w:rFonts w:ascii="Arial" w:cs="Arial" w:eastAsia="Arial" w:hAnsi="Arial"/>
          <w:color w:val="333333"/>
          <w:sz w:val="21"/>
          <w:szCs w:val="21"/>
        </w:rPr>
        <w:t xml:space="preserve">Six months later, Sarah described herself differently: “I’m the person who shows up when it matters — including for myself.” She hadn’t lost a single important relationship. But she had gained energy, self-respect, and about 10 hours a week.</w:t>
      </w:r>
    </w:p>
    <w:p>
      <w:pPr>
        <w:spacing w:after="60"/>
      </w:pPr>
    </w:p>
    <w:p>
      <w:pPr>
        <w:spacing w:after="80"/>
      </w:pPr>
      <w:r>
        <w:rPr>
          <w:rFonts w:ascii="Arial" w:cs="Arial" w:eastAsia="Arial" w:hAnsi="Arial"/>
          <w:color w:val="333333"/>
          <w:sz w:val="21"/>
          <w:szCs w:val="21"/>
        </w:rPr>
        <w:t xml:space="preserve">The thing that struck me most? Sarah said the hardest part wasn’t learning to say no. It was believing she was allowed to.</w:t>
      </w:r>
    </w:p>
    <w:p>
      <w:pPr>
        <w:spacing w:after="60"/>
      </w:pPr>
    </w:p>
    <w:p>
      <w:pPr>
        <w:spacing w:after="80"/>
      </w:pPr>
      <w:r>
        <w:rPr>
          <w:rFonts w:ascii="Arial" w:cs="Arial" w:eastAsia="Arial" w:hAnsi="Arial"/>
          <w:color w:val="333333"/>
          <w:sz w:val="21"/>
          <w:szCs w:val="21"/>
        </w:rPr>
        <w:t xml:space="preserve">If you see yourself in Sarah’s story, you’re not alone. This is one of the most common patterns I work with, and it’s absolutely changeable.</w:t>
      </w:r>
    </w:p>
    <w:p>
      <w:pPr>
        <w:spacing w:after="60"/>
      </w:pPr>
    </w:p>
    <w:p>
      <w:pPr>
        <w:spacing w:after="80"/>
      </w:pPr>
      <w:r>
        <w:rPr>
          <w:rFonts w:ascii="Arial" w:cs="Arial" w:eastAsia="Arial" w:hAnsi="Arial"/>
          <w:color w:val="333333"/>
          <w:sz w:val="21"/>
          <w:szCs w:val="21"/>
        </w:rPr>
        <w:t xml:space="preserve">Warmly,</w:t>
      </w:r>
    </w:p>
    <w:p>
      <w:pPr>
        <w:spacing w:after="80"/>
      </w:pPr>
      <w:r>
        <w:rPr>
          <w:rFonts w:ascii="Arial" w:cs="Arial" w:eastAsia="Arial" w:hAnsi="Arial"/>
          <w:color w:val="333333"/>
          <w:sz w:val="21"/>
          <w:szCs w:val="21"/>
        </w:rPr>
        <w:t xml:space="preserve">Roxanne</w:t>
      </w:r>
    </w:p>
    <w:p>
      <w:pPr>
        <w:spacing w:after="40"/>
      </w:pP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1E4B6E" w:sz="1"/>
              <w:left w:val="single" w:color="1E4B6E" w:sz="1"/>
              <w:bottom w:val="single" w:color="1E4B6E" w:sz="1"/>
              <w:right w:val="single" w:color="1E4B6E" w:sz="1"/>
            </w:tcBorders>
            <w:shd w:fill="1E4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[Explore Our Boundary-Setting Resources]</w:t>
            </w:r>
          </w:p>
        </w:tc>
      </w:tr>
    </w:tbl>
    <w:p>
      <w:pPr>
        <w:spacing w:after="40"/>
      </w:pPr>
      <w:r>
        <w:rPr>
          <w:rFonts w:ascii="Arial" w:cs="Arial" w:eastAsia="Arial" w:hAnsi="Arial"/>
          <w:i/>
          <w:iCs/>
          <w:color w:val="666666"/>
          <w:sz w:val="16"/>
          <w:szCs w:val="16"/>
        </w:rPr>
        <w:t xml:space="preserve">Link: /courses?category=all:mental_wellness</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00"/>
              <w:left w:type="dxa" w:w="200"/>
              <w:bottom w:type="dxa" w:w="100"/>
              <w:right w:type="dxa" w:w="200"/>
            </w:tcMar>
          </w:tcPr>
          <w:p>
            <w:pPr>
              <w:spacing w:after="40"/>
            </w:pPr>
            <w:r>
              <w:rPr>
                <w:rFonts w:ascii="Arial" w:cs="Arial" w:eastAsia="Arial" w:hAnsi="Arial"/>
                <w:b/>
                <w:bCs/>
                <w:color w:val="E87722"/>
                <w:sz w:val="24"/>
                <w:szCs w:val="24"/>
              </w:rPr>
              <w:t xml:space="preserve">Email #28</w:t>
            </w:r>
            <w:r>
              <w:rPr>
                <w:rFonts w:ascii="Arial" w:cs="Arial" w:eastAsia="Arial" w:hAnsi="Arial"/>
                <w:color w:val="666666"/>
                <w:sz w:val="20"/>
                <w:szCs w:val="20"/>
              </w:rPr>
              <w:t xml:space="preserve">  |  Month 8, Email 2</w:t>
            </w:r>
          </w:p>
          <w:p>
            <w:pPr>
              <w:spacing w:after="20"/>
            </w:pPr>
            <w:r>
              <w:rPr>
                <w:rFonts w:ascii="Arial" w:cs="Arial" w:eastAsia="Arial" w:hAnsi="Arial"/>
                <w:b/>
                <w:bCs/>
                <w:color w:val="333333"/>
                <w:sz w:val="20"/>
                <w:szCs w:val="20"/>
              </w:rPr>
              <w:t xml:space="preserve">Subject: </w:t>
            </w:r>
            <w:r>
              <w:rPr>
                <w:rFonts w:ascii="Arial" w:cs="Arial" w:eastAsia="Arial" w:hAnsi="Arial"/>
                <w:color w:val="333333"/>
                <w:sz w:val="20"/>
                <w:szCs w:val="20"/>
              </w:rPr>
              <w:t xml:space="preserve">Your Body Keeps the Score (And What to Do About It)</w:t>
            </w:r>
          </w:p>
          <w:p>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When stress lives in your body, not just your mind...</w:t>
            </w:r>
          </w:p>
        </w:tc>
      </w:tr>
    </w:tbl>
    <w:p>
      <w:pPr>
        <w:spacing w:after="80"/>
      </w:pPr>
      <w:r>
        <w:rPr>
          <w:rFonts w:ascii="Arial" w:cs="Arial" w:eastAsia="Arial" w:hAnsi="Arial"/>
          <w:color w:val="333333"/>
          <w:sz w:val="21"/>
          <w:szCs w:val="21"/>
        </w:rPr>
        <w:t xml:space="preserve">Hi [Name],</w:t>
      </w:r>
    </w:p>
    <w:p>
      <w:pPr>
        <w:spacing w:after="60"/>
      </w:pPr>
    </w:p>
    <w:p>
      <w:pPr>
        <w:spacing w:after="80"/>
      </w:pPr>
      <w:r>
        <w:rPr>
          <w:rFonts w:ascii="Arial" w:cs="Arial" w:eastAsia="Arial" w:hAnsi="Arial"/>
          <w:color w:val="333333"/>
          <w:sz w:val="21"/>
          <w:szCs w:val="21"/>
        </w:rPr>
        <w:t xml:space="preserve">You know that tension in your shoulders that never fully goes away? The tight jaw you notice at 3pm? The knot in your stomach before a difficult conversation?</w:t>
      </w:r>
    </w:p>
    <w:p>
      <w:pPr>
        <w:spacing w:after="60"/>
      </w:pPr>
    </w:p>
    <w:p>
      <w:pPr>
        <w:spacing w:after="80"/>
      </w:pPr>
      <w:r>
        <w:rPr>
          <w:rFonts w:ascii="Arial" w:cs="Arial" w:eastAsia="Arial" w:hAnsi="Arial"/>
          <w:color w:val="333333"/>
          <w:sz w:val="21"/>
          <w:szCs w:val="21"/>
        </w:rPr>
        <w:t xml:space="preserve">That’s your nervous system storing what your mind hasn’t processed.</w:t>
      </w:r>
    </w:p>
    <w:p>
      <w:pPr>
        <w:spacing w:after="60"/>
      </w:pPr>
    </w:p>
    <w:p>
      <w:pPr>
        <w:spacing w:after="80"/>
      </w:pPr>
      <w:r>
        <w:rPr>
          <w:rFonts w:ascii="Arial" w:cs="Arial" w:eastAsia="Arial" w:hAnsi="Arial"/>
          <w:color w:val="333333"/>
          <w:sz w:val="21"/>
          <w:szCs w:val="21"/>
        </w:rPr>
        <w:t xml:space="preserve">We spend a lot of time working on our thoughts — reframing, journaling, challenging beliefs. And that’s important. But sometimes the body needs its own release.</w:t>
      </w:r>
    </w:p>
    <w:p>
      <w:pPr>
        <w:spacing w:after="60"/>
      </w:pPr>
    </w:p>
    <w:p>
      <w:pPr>
        <w:spacing w:after="80"/>
      </w:pPr>
      <w:r>
        <w:rPr>
          <w:rFonts w:ascii="Arial" w:cs="Arial" w:eastAsia="Arial" w:hAnsi="Arial"/>
          <w:color w:val="333333"/>
          <w:sz w:val="21"/>
          <w:szCs w:val="21"/>
        </w:rPr>
        <w:t xml:space="preserve">Here are three simple nervous system regulation techniques you can use anywhere:</w:t>
      </w:r>
    </w:p>
    <w:p>
      <w:pPr>
        <w:spacing w:after="60"/>
      </w:pPr>
    </w:p>
    <w:p>
      <w:pPr>
        <w:spacing w:after="80"/>
      </w:pPr>
      <w:r>
        <w:rPr>
          <w:rFonts w:ascii="Arial" w:cs="Arial" w:eastAsia="Arial" w:hAnsi="Arial"/>
          <w:color w:val="333333"/>
          <w:sz w:val="21"/>
          <w:szCs w:val="21"/>
        </w:rPr>
        <w:t xml:space="preserve">1. The Physiological Sigh (fastest way to calm down): Two quick inhales through your nose, then one long exhale through your mouth. Repeat 2–3 times. This activates your parasympathetic nervous system within seconds. It’s backed by Stanford neuroscience research.</w:t>
      </w:r>
    </w:p>
    <w:p>
      <w:pPr>
        <w:spacing w:after="60"/>
      </w:pPr>
    </w:p>
    <w:p>
      <w:pPr>
        <w:spacing w:after="80"/>
      </w:pPr>
      <w:r>
        <w:rPr>
          <w:rFonts w:ascii="Arial" w:cs="Arial" w:eastAsia="Arial" w:hAnsi="Arial"/>
          <w:color w:val="333333"/>
          <w:sz w:val="21"/>
          <w:szCs w:val="21"/>
        </w:rPr>
        <w:t xml:space="preserve">2. The 5-4-3-2-1 Grounding Exercise: Name 5 things you can see, 4 you can touch, 3 you can hear, 2 you can smell, 1 you can taste. This pulls your brain out of the stress loop and anchors it in the present moment.</w:t>
      </w:r>
    </w:p>
    <w:p>
      <w:pPr>
        <w:spacing w:after="60"/>
      </w:pPr>
    </w:p>
    <w:p>
      <w:pPr>
        <w:spacing w:after="80"/>
      </w:pPr>
      <w:r>
        <w:rPr>
          <w:rFonts w:ascii="Arial" w:cs="Arial" w:eastAsia="Arial" w:hAnsi="Arial"/>
          <w:color w:val="333333"/>
          <w:sz w:val="21"/>
          <w:szCs w:val="21"/>
        </w:rPr>
        <w:t xml:space="preserve">3. Gentle Bilateral Movement: Walk, tap alternate knees, or even just shift your weight from foot to foot. Bilateral movement helps both sides of the brain process stress. It’s why a walk “clears your head” — it’s not just the fresh air.</w:t>
      </w:r>
    </w:p>
    <w:p>
      <w:pPr>
        <w:spacing w:after="60"/>
      </w:pPr>
    </w:p>
    <w:p>
      <w:pPr>
        <w:spacing w:after="80"/>
      </w:pPr>
      <w:r>
        <w:rPr>
          <w:rFonts w:ascii="Arial" w:cs="Arial" w:eastAsia="Arial" w:hAnsi="Arial"/>
          <w:color w:val="333333"/>
          <w:sz w:val="21"/>
          <w:szCs w:val="21"/>
        </w:rPr>
        <w:t xml:space="preserve">Your body is your ally. Learn to listen to what it’s telling you.</w:t>
      </w:r>
    </w:p>
    <w:p>
      <w:pPr>
        <w:spacing w:after="60"/>
      </w:pPr>
    </w:p>
    <w:p>
      <w:pPr>
        <w:spacing w:after="80"/>
      </w:pPr>
      <w:r>
        <w:rPr>
          <w:rFonts w:ascii="Arial" w:cs="Arial" w:eastAsia="Arial" w:hAnsi="Arial"/>
          <w:color w:val="333333"/>
          <w:sz w:val="21"/>
          <w:szCs w:val="21"/>
        </w:rPr>
        <w:t xml:space="preserve">Warmly,</w:t>
      </w:r>
    </w:p>
    <w:p>
      <w:pPr>
        <w:spacing w:after="80"/>
      </w:pPr>
      <w:r>
        <w:rPr>
          <w:rFonts w:ascii="Arial" w:cs="Arial" w:eastAsia="Arial" w:hAnsi="Arial"/>
          <w:color w:val="333333"/>
          <w:sz w:val="21"/>
          <w:szCs w:val="21"/>
        </w:rPr>
        <w:t xml:space="preserve">Roxanne</w:t>
      </w:r>
    </w:p>
    <w:p>
      <w:pPr>
        <w:spacing w:after="40"/>
      </w:pP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1E4B6E" w:sz="1"/>
              <w:left w:val="single" w:color="1E4B6E" w:sz="1"/>
              <w:bottom w:val="single" w:color="1E4B6E" w:sz="1"/>
              <w:right w:val="single" w:color="1E4B6E" w:sz="1"/>
            </w:tcBorders>
            <w:shd w:fill="1E4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[Explore ‘Emergency Anxiety Toolkit’ Short Course]</w:t>
            </w:r>
          </w:p>
        </w:tc>
      </w:tr>
    </w:tbl>
    <w:p>
      <w:pPr>
        <w:spacing w:after="40"/>
      </w:pPr>
      <w:r>
        <w:rPr>
          <w:rFonts w:ascii="Arial" w:cs="Arial" w:eastAsia="Arial" w:hAnsi="Arial"/>
          <w:i/>
          <w:iCs/>
          <w:color w:val="666666"/>
          <w:sz w:val="16"/>
          <w:szCs w:val="16"/>
        </w:rPr>
        <w:t xml:space="preserve">Link: /courses/short/emergency-anxiety-toolkit</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00"/>
              <w:left w:type="dxa" w:w="200"/>
              <w:bottom w:type="dxa" w:w="100"/>
              <w:right w:type="dxa" w:w="200"/>
            </w:tcMar>
          </w:tcPr>
          <w:p>
            <w:pPr>
              <w:spacing w:after="40"/>
            </w:pPr>
            <w:r>
              <w:rPr>
                <w:rFonts w:ascii="Arial" w:cs="Arial" w:eastAsia="Arial" w:hAnsi="Arial"/>
                <w:b/>
                <w:bCs/>
                <w:color w:val="E87722"/>
                <w:sz w:val="24"/>
                <w:szCs w:val="24"/>
              </w:rPr>
              <w:t xml:space="preserve">Email #29</w:t>
            </w:r>
            <w:r>
              <w:rPr>
                <w:rFonts w:ascii="Arial" w:cs="Arial" w:eastAsia="Arial" w:hAnsi="Arial"/>
                <w:color w:val="666666"/>
                <w:sz w:val="20"/>
                <w:szCs w:val="20"/>
              </w:rPr>
              <w:t xml:space="preserve">  |  Month 9, Email 1</w:t>
            </w:r>
          </w:p>
          <w:p>
            <w:pPr>
              <w:spacing w:after="20"/>
            </w:pPr>
            <w:r>
              <w:rPr>
                <w:rFonts w:ascii="Arial" w:cs="Arial" w:eastAsia="Arial" w:hAnsi="Arial"/>
                <w:b/>
                <w:bCs/>
                <w:color w:val="333333"/>
                <w:sz w:val="20"/>
                <w:szCs w:val="20"/>
              </w:rPr>
              <w:t xml:space="preserve">Subject: </w:t>
            </w:r>
            <w:r>
              <w:rPr>
                <w:rFonts w:ascii="Arial" w:cs="Arial" w:eastAsia="Arial" w:hAnsi="Arial"/>
                <w:color w:val="333333"/>
                <w:sz w:val="20"/>
                <w:szCs w:val="20"/>
              </w:rPr>
              <w:t xml:space="preserve">How to Have the Conversation You’ve Been Avoiding</w:t>
            </w:r>
          </w:p>
          <w:p>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A step-by-step guide for when ‘we need to talk’...</w:t>
            </w:r>
          </w:p>
        </w:tc>
      </w:tr>
    </w:tbl>
    <w:p>
      <w:pPr>
        <w:spacing w:after="80"/>
      </w:pPr>
      <w:r>
        <w:rPr>
          <w:rFonts w:ascii="Arial" w:cs="Arial" w:eastAsia="Arial" w:hAnsi="Arial"/>
          <w:color w:val="333333"/>
          <w:sz w:val="21"/>
          <w:szCs w:val="21"/>
        </w:rPr>
        <w:t xml:space="preserve">Hi [Name],</w:t>
      </w:r>
    </w:p>
    <w:p>
      <w:pPr>
        <w:spacing w:after="60"/>
      </w:pPr>
    </w:p>
    <w:p>
      <w:pPr>
        <w:spacing w:after="80"/>
      </w:pPr>
      <w:r>
        <w:rPr>
          <w:rFonts w:ascii="Arial" w:cs="Arial" w:eastAsia="Arial" w:hAnsi="Arial"/>
          <w:color w:val="333333"/>
          <w:sz w:val="21"/>
          <w:szCs w:val="21"/>
        </w:rPr>
        <w:t xml:space="preserve">We all have one. That conversation we know we need to have but keep putting off.</w:t>
      </w:r>
    </w:p>
    <w:p>
      <w:pPr>
        <w:spacing w:after="60"/>
      </w:pPr>
    </w:p>
    <w:p>
      <w:pPr>
        <w:spacing w:after="80"/>
      </w:pPr>
      <w:r>
        <w:rPr>
          <w:rFonts w:ascii="Arial" w:cs="Arial" w:eastAsia="Arial" w:hAnsi="Arial"/>
          <w:color w:val="333333"/>
          <w:sz w:val="21"/>
          <w:szCs w:val="21"/>
        </w:rPr>
        <w:t xml:space="preserve">Maybe it’s asking your boss for a raise. Telling a friend their behaviour is hurtful. Discussing something with your partner that’s been building for months. Setting a boundary with a family member.</w:t>
      </w:r>
    </w:p>
    <w:p>
      <w:pPr>
        <w:spacing w:after="60"/>
      </w:pPr>
    </w:p>
    <w:p>
      <w:pPr>
        <w:spacing w:after="80"/>
      </w:pPr>
      <w:r>
        <w:rPr>
          <w:rFonts w:ascii="Arial" w:cs="Arial" w:eastAsia="Arial" w:hAnsi="Arial"/>
          <w:color w:val="333333"/>
          <w:sz w:val="21"/>
          <w:szCs w:val="21"/>
        </w:rPr>
        <w:t xml:space="preserve">The reason we avoid these conversations isn’t because we don’t know what to say. It’s because we’re afraid of the reaction. We’re afraid of conflict, rejection, or being seen as difficult.</w:t>
      </w:r>
    </w:p>
    <w:p>
      <w:pPr>
        <w:spacing w:after="60"/>
      </w:pPr>
    </w:p>
    <w:p>
      <w:pPr>
        <w:spacing w:after="80"/>
      </w:pPr>
      <w:r>
        <w:rPr>
          <w:rFonts w:ascii="Arial" w:cs="Arial" w:eastAsia="Arial" w:hAnsi="Arial"/>
          <w:color w:val="333333"/>
          <w:sz w:val="21"/>
          <w:szCs w:val="21"/>
        </w:rPr>
        <w:t xml:space="preserve">Here’s a framework that takes the fear down several notches:</w:t>
      </w:r>
    </w:p>
    <w:p>
      <w:pPr>
        <w:spacing w:after="60"/>
      </w:pPr>
    </w:p>
    <w:p>
      <w:pPr>
        <w:spacing w:after="80"/>
      </w:pPr>
      <w:r>
        <w:rPr>
          <w:rFonts w:ascii="Arial" w:cs="Arial" w:eastAsia="Arial" w:hAnsi="Arial"/>
          <w:color w:val="333333"/>
          <w:sz w:val="21"/>
          <w:szCs w:val="21"/>
        </w:rPr>
        <w:t xml:space="preserve">BEFORE the conversation:</w:t>
      </w:r>
    </w:p>
    <w:p>
      <w:pPr>
        <w:spacing w:after="80"/>
      </w:pPr>
      <w:r>
        <w:rPr>
          <w:rFonts w:ascii="Arial" w:cs="Arial" w:eastAsia="Arial" w:hAnsi="Arial"/>
          <w:color w:val="333333"/>
          <w:sz w:val="21"/>
          <w:szCs w:val="21"/>
        </w:rPr>
        <w:t xml:space="preserve">• Get clear on your ONE key point. Not five grievances. One thing.</w:t>
      </w:r>
    </w:p>
    <w:p>
      <w:pPr>
        <w:spacing w:after="80"/>
      </w:pPr>
      <w:r>
        <w:rPr>
          <w:rFonts w:ascii="Arial" w:cs="Arial" w:eastAsia="Arial" w:hAnsi="Arial"/>
          <w:color w:val="333333"/>
          <w:sz w:val="21"/>
          <w:szCs w:val="21"/>
        </w:rPr>
        <w:t xml:space="preserve">• Write it down using the assertiveness formula: “I feel... when... I need... Can we...”</w:t>
      </w:r>
    </w:p>
    <w:p>
      <w:pPr>
        <w:spacing w:after="80"/>
      </w:pPr>
      <w:r>
        <w:rPr>
          <w:rFonts w:ascii="Arial" w:cs="Arial" w:eastAsia="Arial" w:hAnsi="Arial"/>
          <w:color w:val="333333"/>
          <w:sz w:val="21"/>
          <w:szCs w:val="21"/>
        </w:rPr>
        <w:t xml:space="preserve">• Decide what outcome you want. Not control — just clarity on your best-case scenario.</w:t>
      </w:r>
    </w:p>
    <w:p>
      <w:pPr>
        <w:spacing w:after="60"/>
      </w:pPr>
    </w:p>
    <w:p>
      <w:pPr>
        <w:spacing w:after="80"/>
      </w:pPr>
      <w:r>
        <w:rPr>
          <w:rFonts w:ascii="Arial" w:cs="Arial" w:eastAsia="Arial" w:hAnsi="Arial"/>
          <w:color w:val="333333"/>
          <w:sz w:val="21"/>
          <w:szCs w:val="21"/>
        </w:rPr>
        <w:t xml:space="preserve">DURING the conversation:</w:t>
      </w:r>
    </w:p>
    <w:p>
      <w:pPr>
        <w:spacing w:after="80"/>
      </w:pPr>
      <w:r>
        <w:rPr>
          <w:rFonts w:ascii="Arial" w:cs="Arial" w:eastAsia="Arial" w:hAnsi="Arial"/>
          <w:color w:val="333333"/>
          <w:sz w:val="21"/>
          <w:szCs w:val="21"/>
        </w:rPr>
        <w:t xml:space="preserve">• Lead with vulnerability, not accusation. “This is hard for me to say” is disarming.</w:t>
      </w:r>
    </w:p>
    <w:p>
      <w:pPr>
        <w:spacing w:after="80"/>
      </w:pPr>
      <w:r>
        <w:rPr>
          <w:rFonts w:ascii="Arial" w:cs="Arial" w:eastAsia="Arial" w:hAnsi="Arial"/>
          <w:color w:val="333333"/>
          <w:sz w:val="21"/>
          <w:szCs w:val="21"/>
        </w:rPr>
        <w:t xml:space="preserve">• Stick to your ONE point. Don’t kitchen-sink it.</w:t>
      </w:r>
    </w:p>
    <w:p>
      <w:pPr>
        <w:spacing w:after="80"/>
      </w:pPr>
      <w:r>
        <w:rPr>
          <w:rFonts w:ascii="Arial" w:cs="Arial" w:eastAsia="Arial" w:hAnsi="Arial"/>
          <w:color w:val="333333"/>
          <w:sz w:val="21"/>
          <w:szCs w:val="21"/>
        </w:rPr>
        <w:t xml:space="preserve">• Listen without planning your response. Actually listen.</w:t>
      </w:r>
    </w:p>
    <w:p>
      <w:pPr>
        <w:spacing w:after="80"/>
      </w:pPr>
      <w:r>
        <w:rPr>
          <w:rFonts w:ascii="Arial" w:cs="Arial" w:eastAsia="Arial" w:hAnsi="Arial"/>
          <w:color w:val="333333"/>
          <w:sz w:val="21"/>
          <w:szCs w:val="21"/>
        </w:rPr>
        <w:t xml:space="preserve">• It’s okay to say: “I need a moment to think about that.”</w:t>
      </w:r>
    </w:p>
    <w:p>
      <w:pPr>
        <w:spacing w:after="60"/>
      </w:pPr>
    </w:p>
    <w:p>
      <w:pPr>
        <w:spacing w:after="80"/>
      </w:pPr>
      <w:r>
        <w:rPr>
          <w:rFonts w:ascii="Arial" w:cs="Arial" w:eastAsia="Arial" w:hAnsi="Arial"/>
          <w:color w:val="333333"/>
          <w:sz w:val="21"/>
          <w:szCs w:val="21"/>
        </w:rPr>
        <w:t xml:space="preserve">AFTER the conversation:</w:t>
      </w:r>
    </w:p>
    <w:p>
      <w:pPr>
        <w:spacing w:after="80"/>
      </w:pPr>
      <w:r>
        <w:rPr>
          <w:rFonts w:ascii="Arial" w:cs="Arial" w:eastAsia="Arial" w:hAnsi="Arial"/>
          <w:color w:val="333333"/>
          <w:sz w:val="21"/>
          <w:szCs w:val="21"/>
        </w:rPr>
        <w:t xml:space="preserve">• Don’t replay it endlessly. You said what you needed to say.</w:t>
      </w:r>
    </w:p>
    <w:p>
      <w:pPr>
        <w:spacing w:after="80"/>
      </w:pPr>
      <w:r>
        <w:rPr>
          <w:rFonts w:ascii="Arial" w:cs="Arial" w:eastAsia="Arial" w:hAnsi="Arial"/>
          <w:color w:val="333333"/>
          <w:sz w:val="21"/>
          <w:szCs w:val="21"/>
        </w:rPr>
        <w:t xml:space="preserve">• Give the other person space to process. Not everyone responds immediately.</w:t>
      </w:r>
    </w:p>
    <w:p>
      <w:pPr>
        <w:spacing w:after="80"/>
      </w:pPr>
      <w:r>
        <w:rPr>
          <w:rFonts w:ascii="Arial" w:cs="Arial" w:eastAsia="Arial" w:hAnsi="Arial"/>
          <w:color w:val="333333"/>
          <w:sz w:val="21"/>
          <w:szCs w:val="21"/>
        </w:rPr>
        <w:t xml:space="preserve">• Be proud of yourself for showing up. Regardless of outcome.</w:t>
      </w:r>
    </w:p>
    <w:p>
      <w:pPr>
        <w:spacing w:after="60"/>
      </w:pPr>
    </w:p>
    <w:p>
      <w:pPr>
        <w:spacing w:after="80"/>
      </w:pPr>
      <w:r>
        <w:rPr>
          <w:rFonts w:ascii="Arial" w:cs="Arial" w:eastAsia="Arial" w:hAnsi="Arial"/>
          <w:color w:val="333333"/>
          <w:sz w:val="21"/>
          <w:szCs w:val="21"/>
        </w:rPr>
        <w:t xml:space="preserve">The conversation you’re avoiding is probably the one you most need to have.</w:t>
      </w:r>
    </w:p>
    <w:p>
      <w:pPr>
        <w:spacing w:after="60"/>
      </w:pPr>
    </w:p>
    <w:p>
      <w:pPr>
        <w:spacing w:after="80"/>
      </w:pPr>
      <w:r>
        <w:rPr>
          <w:rFonts w:ascii="Arial" w:cs="Arial" w:eastAsia="Arial" w:hAnsi="Arial"/>
          <w:color w:val="333333"/>
          <w:sz w:val="21"/>
          <w:szCs w:val="21"/>
        </w:rPr>
        <w:t xml:space="preserve">Warmly,</w:t>
      </w:r>
    </w:p>
    <w:p>
      <w:pPr>
        <w:spacing w:after="80"/>
      </w:pPr>
      <w:r>
        <w:rPr>
          <w:rFonts w:ascii="Arial" w:cs="Arial" w:eastAsia="Arial" w:hAnsi="Arial"/>
          <w:color w:val="333333"/>
          <w:sz w:val="21"/>
          <w:szCs w:val="21"/>
        </w:rPr>
        <w:t xml:space="preserve">Roxanne</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00"/>
              <w:left w:type="dxa" w:w="200"/>
              <w:bottom w:type="dxa" w:w="100"/>
              <w:right w:type="dxa" w:w="200"/>
            </w:tcMar>
          </w:tcPr>
          <w:p>
            <w:pPr>
              <w:spacing w:after="40"/>
            </w:pPr>
            <w:r>
              <w:rPr>
                <w:rFonts w:ascii="Arial" w:cs="Arial" w:eastAsia="Arial" w:hAnsi="Arial"/>
                <w:b/>
                <w:bCs/>
                <w:color w:val="E87722"/>
                <w:sz w:val="24"/>
                <w:szCs w:val="24"/>
              </w:rPr>
              <w:t xml:space="preserve">Email #30</w:t>
            </w:r>
            <w:r>
              <w:rPr>
                <w:rFonts w:ascii="Arial" w:cs="Arial" w:eastAsia="Arial" w:hAnsi="Arial"/>
                <w:color w:val="666666"/>
                <w:sz w:val="20"/>
                <w:szCs w:val="20"/>
              </w:rPr>
              <w:t xml:space="preserve">  |  Month 9, Email 2</w:t>
            </w:r>
          </w:p>
          <w:p>
            <w:pPr>
              <w:spacing w:after="20"/>
            </w:pPr>
            <w:r>
              <w:rPr>
                <w:rFonts w:ascii="Arial" w:cs="Arial" w:eastAsia="Arial" w:hAnsi="Arial"/>
                <w:b/>
                <w:bCs/>
                <w:color w:val="333333"/>
                <w:sz w:val="20"/>
                <w:szCs w:val="20"/>
              </w:rPr>
              <w:t xml:space="preserve">Subject: </w:t>
            </w:r>
            <w:r>
              <w:rPr>
                <w:rFonts w:ascii="Arial" w:cs="Arial" w:eastAsia="Arial" w:hAnsi="Arial"/>
                <w:color w:val="333333"/>
                <w:sz w:val="20"/>
                <w:szCs w:val="20"/>
              </w:rPr>
              <w:t xml:space="preserve">What I Wish I’d Known at 25 (and 35, and Yesterday)</w:t>
            </w:r>
          </w:p>
          <w:p>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Some lessons you learn over and over...</w:t>
            </w:r>
          </w:p>
        </w:tc>
      </w:tr>
    </w:tbl>
    <w:p>
      <w:pPr>
        <w:spacing w:after="80"/>
      </w:pPr>
      <w:r>
        <w:rPr>
          <w:rFonts w:ascii="Arial" w:cs="Arial" w:eastAsia="Arial" w:hAnsi="Arial"/>
          <w:color w:val="333333"/>
          <w:sz w:val="21"/>
          <w:szCs w:val="21"/>
        </w:rPr>
        <w:t xml:space="preserve">Hi [Name],</w:t>
      </w:r>
    </w:p>
    <w:p>
      <w:pPr>
        <w:spacing w:after="60"/>
      </w:pPr>
    </w:p>
    <w:p>
      <w:pPr>
        <w:spacing w:after="80"/>
      </w:pPr>
      <w:r>
        <w:rPr>
          <w:rFonts w:ascii="Arial" w:cs="Arial" w:eastAsia="Arial" w:hAnsi="Arial"/>
          <w:color w:val="333333"/>
          <w:sz w:val="21"/>
          <w:szCs w:val="21"/>
        </w:rPr>
        <w:t xml:space="preserve">I’ve been reflecting on the lessons that keep reappearing in my life — the ones I seem to need to learn at every stage. Here are a few:</w:t>
      </w:r>
    </w:p>
    <w:p>
      <w:pPr>
        <w:spacing w:after="60"/>
      </w:pPr>
    </w:p>
    <w:p>
      <w:pPr>
        <w:spacing w:after="80"/>
      </w:pPr>
      <w:r>
        <w:rPr>
          <w:rFonts w:ascii="Arial" w:cs="Arial" w:eastAsia="Arial" w:hAnsi="Arial"/>
          <w:color w:val="333333"/>
          <w:sz w:val="21"/>
          <w:szCs w:val="21"/>
        </w:rPr>
        <w:t xml:space="preserve">Saying no gets easier with practice. It never becomes effortless. But the guilt gets shorter, the relief gets quicker, and the results get clearer.</w:t>
      </w:r>
    </w:p>
    <w:p>
      <w:pPr>
        <w:spacing w:after="60"/>
      </w:pPr>
    </w:p>
    <w:p>
      <w:pPr>
        <w:spacing w:after="80"/>
      </w:pPr>
      <w:r>
        <w:rPr>
          <w:rFonts w:ascii="Arial" w:cs="Arial" w:eastAsia="Arial" w:hAnsi="Arial"/>
          <w:color w:val="333333"/>
          <w:sz w:val="21"/>
          <w:szCs w:val="21"/>
        </w:rPr>
        <w:t xml:space="preserve">Not everyone will understand your growth. And that’s okay. Some people loved the version of you that didn’t have boundaries. Your growth is not their loss — it’s your gain.</w:t>
      </w:r>
    </w:p>
    <w:p>
      <w:pPr>
        <w:spacing w:after="60"/>
      </w:pPr>
    </w:p>
    <w:p>
      <w:pPr>
        <w:spacing w:after="80"/>
      </w:pPr>
      <w:r>
        <w:rPr>
          <w:rFonts w:ascii="Arial" w:cs="Arial" w:eastAsia="Arial" w:hAnsi="Arial"/>
          <w:color w:val="333333"/>
          <w:sz w:val="21"/>
          <w:szCs w:val="21"/>
        </w:rPr>
        <w:t xml:space="preserve">Rest is not laziness. I learned this one the hard way, more than once. Pushing through exhaustion isn’t admirable. It’s expensive — in health, in relationships, in quality of work.</w:t>
      </w:r>
    </w:p>
    <w:p>
      <w:pPr>
        <w:spacing w:after="60"/>
      </w:pPr>
    </w:p>
    <w:p>
      <w:pPr>
        <w:spacing w:after="80"/>
      </w:pPr>
      <w:r>
        <w:rPr>
          <w:rFonts w:ascii="Arial" w:cs="Arial" w:eastAsia="Arial" w:hAnsi="Arial"/>
          <w:color w:val="333333"/>
          <w:sz w:val="21"/>
          <w:szCs w:val="21"/>
        </w:rPr>
        <w:t xml:space="preserve">The things you’re most afraid of saying are usually the things that need saying most. Behind every avoided conversation is a need that deserves to be heard.</w:t>
      </w:r>
    </w:p>
    <w:p>
      <w:pPr>
        <w:spacing w:after="60"/>
      </w:pPr>
    </w:p>
    <w:p>
      <w:pPr>
        <w:spacing w:after="80"/>
      </w:pPr>
      <w:r>
        <w:rPr>
          <w:rFonts w:ascii="Arial" w:cs="Arial" w:eastAsia="Arial" w:hAnsi="Arial"/>
          <w:color w:val="333333"/>
          <w:sz w:val="21"/>
          <w:szCs w:val="21"/>
        </w:rPr>
        <w:t xml:space="preserve">You’re allowed to change your mind. About your career, your relationships, your beliefs, your goals. Consistency is overrated when it means staying committed to something that no longer serves you.</w:t>
      </w:r>
    </w:p>
    <w:p>
      <w:pPr>
        <w:spacing w:after="60"/>
      </w:pPr>
    </w:p>
    <w:p>
      <w:pPr>
        <w:spacing w:after="80"/>
      </w:pPr>
      <w:r>
        <w:rPr>
          <w:rFonts w:ascii="Arial" w:cs="Arial" w:eastAsia="Arial" w:hAnsi="Arial"/>
          <w:color w:val="333333"/>
          <w:sz w:val="21"/>
          <w:szCs w:val="21"/>
        </w:rPr>
        <w:t xml:space="preserve">Asking for help is strength, not weakness. This is one I still have to remind myself of regularly. Building a life you love doesn’t mean building it alone.</w:t>
      </w:r>
    </w:p>
    <w:p>
      <w:pPr>
        <w:spacing w:after="60"/>
      </w:pPr>
    </w:p>
    <w:p>
      <w:pPr>
        <w:spacing w:after="80"/>
      </w:pPr>
      <w:r>
        <w:rPr>
          <w:rFonts w:ascii="Arial" w:cs="Arial" w:eastAsia="Arial" w:hAnsi="Arial"/>
          <w:color w:val="333333"/>
          <w:sz w:val="21"/>
          <w:szCs w:val="21"/>
        </w:rPr>
        <w:t xml:space="preserve">Which of these resonates most for you today?</w:t>
      </w:r>
    </w:p>
    <w:p>
      <w:pPr>
        <w:spacing w:after="60"/>
      </w:pPr>
    </w:p>
    <w:p>
      <w:pPr>
        <w:spacing w:after="80"/>
      </w:pPr>
      <w:r>
        <w:rPr>
          <w:rFonts w:ascii="Arial" w:cs="Arial" w:eastAsia="Arial" w:hAnsi="Arial"/>
          <w:color w:val="333333"/>
          <w:sz w:val="21"/>
          <w:szCs w:val="21"/>
        </w:rPr>
        <w:t xml:space="preserve">With warmth,</w:t>
      </w:r>
    </w:p>
    <w:p>
      <w:pPr>
        <w:spacing w:after="80"/>
      </w:pPr>
      <w:r>
        <w:rPr>
          <w:rFonts w:ascii="Arial" w:cs="Arial" w:eastAsia="Arial" w:hAnsi="Arial"/>
          <w:color w:val="333333"/>
          <w:sz w:val="21"/>
          <w:szCs w:val="21"/>
        </w:rPr>
        <w:t xml:space="preserve">Roxanne</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00"/>
              <w:left w:type="dxa" w:w="200"/>
              <w:bottom w:type="dxa" w:w="100"/>
              <w:right w:type="dxa" w:w="200"/>
            </w:tcMar>
          </w:tcPr>
          <w:p>
            <w:pPr>
              <w:spacing w:after="40"/>
            </w:pPr>
            <w:r>
              <w:rPr>
                <w:rFonts w:ascii="Arial" w:cs="Arial" w:eastAsia="Arial" w:hAnsi="Arial"/>
                <w:b/>
                <w:bCs/>
                <w:color w:val="E87722"/>
                <w:sz w:val="24"/>
                <w:szCs w:val="24"/>
              </w:rPr>
              <w:t xml:space="preserve">Email #31</w:t>
            </w:r>
            <w:r>
              <w:rPr>
                <w:rFonts w:ascii="Arial" w:cs="Arial" w:eastAsia="Arial" w:hAnsi="Arial"/>
                <w:color w:val="666666"/>
                <w:sz w:val="20"/>
                <w:szCs w:val="20"/>
              </w:rPr>
              <w:t xml:space="preserve">  |  Month 10, Email 1</w:t>
            </w:r>
          </w:p>
          <w:p>
            <w:pPr>
              <w:spacing w:after="20"/>
            </w:pPr>
            <w:r>
              <w:rPr>
                <w:rFonts w:ascii="Arial" w:cs="Arial" w:eastAsia="Arial" w:hAnsi="Arial"/>
                <w:b/>
                <w:bCs/>
                <w:color w:val="333333"/>
                <w:sz w:val="20"/>
                <w:szCs w:val="20"/>
              </w:rPr>
              <w:t xml:space="preserve">Subject: </w:t>
            </w:r>
            <w:r>
              <w:rPr>
                <w:rFonts w:ascii="Arial" w:cs="Arial" w:eastAsia="Arial" w:hAnsi="Arial"/>
                <w:color w:val="333333"/>
                <w:sz w:val="20"/>
                <w:szCs w:val="20"/>
              </w:rPr>
              <w:t xml:space="preserve">How to Deal with Someone Who Doesn’t Respect Your Boundaries</w:t>
            </w:r>
          </w:p>
          <w:p>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When they push back, here’s what to do...</w:t>
            </w:r>
          </w:p>
        </w:tc>
      </w:tr>
    </w:tbl>
    <w:p>
      <w:pPr>
        <w:spacing w:after="80"/>
      </w:pPr>
      <w:r>
        <w:rPr>
          <w:rFonts w:ascii="Arial" w:cs="Arial" w:eastAsia="Arial" w:hAnsi="Arial"/>
          <w:color w:val="333333"/>
          <w:sz w:val="21"/>
          <w:szCs w:val="21"/>
        </w:rPr>
        <w:t xml:space="preserve">Hi [Name],</w:t>
      </w:r>
    </w:p>
    <w:p>
      <w:pPr>
        <w:spacing w:after="60"/>
      </w:pPr>
    </w:p>
    <w:p>
      <w:pPr>
        <w:spacing w:after="80"/>
      </w:pPr>
      <w:r>
        <w:rPr>
          <w:rFonts w:ascii="Arial" w:cs="Arial" w:eastAsia="Arial" w:hAnsi="Arial"/>
          <w:color w:val="333333"/>
          <w:sz w:val="21"/>
          <w:szCs w:val="21"/>
        </w:rPr>
        <w:t xml:space="preserve">Setting a boundary is one thing. Maintaining it when someone pushes back is another entirely.</w:t>
      </w:r>
    </w:p>
    <w:p>
      <w:pPr>
        <w:spacing w:after="60"/>
      </w:pPr>
    </w:p>
    <w:p>
      <w:pPr>
        <w:spacing w:after="80"/>
      </w:pPr>
      <w:r>
        <w:rPr>
          <w:rFonts w:ascii="Arial" w:cs="Arial" w:eastAsia="Arial" w:hAnsi="Arial"/>
          <w:color w:val="333333"/>
          <w:sz w:val="21"/>
          <w:szCs w:val="21"/>
        </w:rPr>
        <w:t xml:space="preserve">Here’s the reality: when you start setting boundaries, some people won’t like it. Not because your boundaries are wrong, but because they benefited from your lack of them.</w:t>
      </w:r>
    </w:p>
    <w:p>
      <w:pPr>
        <w:spacing w:after="60"/>
      </w:pPr>
    </w:p>
    <w:p>
      <w:pPr>
        <w:spacing w:after="80"/>
      </w:pPr>
      <w:r>
        <w:rPr>
          <w:rFonts w:ascii="Arial" w:cs="Arial" w:eastAsia="Arial" w:hAnsi="Arial"/>
          <w:color w:val="333333"/>
          <w:sz w:val="21"/>
          <w:szCs w:val="21"/>
        </w:rPr>
        <w:t xml:space="preserve">When someone pushes back on your boundary:</w:t>
      </w:r>
    </w:p>
    <w:p>
      <w:pPr>
        <w:spacing w:after="60"/>
      </w:pPr>
    </w:p>
    <w:p>
      <w:pPr>
        <w:spacing w:after="80"/>
      </w:pPr>
      <w:r>
        <w:rPr>
          <w:rFonts w:ascii="Arial" w:cs="Arial" w:eastAsia="Arial" w:hAnsi="Arial"/>
          <w:color w:val="333333"/>
          <w:sz w:val="21"/>
          <w:szCs w:val="21"/>
        </w:rPr>
        <w:t xml:space="preserve">1. Acknowledge their feelings without abandoning your position. “I understand this is frustrating for you, and I need to stick with this.” Note: understanding is not agreeing. You can validate their emotion without changing your boundary.</w:t>
      </w:r>
    </w:p>
    <w:p>
      <w:pPr>
        <w:spacing w:after="60"/>
      </w:pPr>
    </w:p>
    <w:p>
      <w:pPr>
        <w:spacing w:after="80"/>
      </w:pPr>
      <w:r>
        <w:rPr>
          <w:rFonts w:ascii="Arial" w:cs="Arial" w:eastAsia="Arial" w:hAnsi="Arial"/>
          <w:color w:val="333333"/>
          <w:sz w:val="21"/>
          <w:szCs w:val="21"/>
        </w:rPr>
        <w:t xml:space="preserve">2. Don’t over-explain. The more you justify, the more ammunition you give for negotiation. “I’m not available for that” is a complete sentence. You don’t owe a detailed defence.</w:t>
      </w:r>
    </w:p>
    <w:p>
      <w:pPr>
        <w:spacing w:after="60"/>
      </w:pPr>
    </w:p>
    <w:p>
      <w:pPr>
        <w:spacing w:after="80"/>
      </w:pPr>
      <w:r>
        <w:rPr>
          <w:rFonts w:ascii="Arial" w:cs="Arial" w:eastAsia="Arial" w:hAnsi="Arial"/>
          <w:color w:val="333333"/>
          <w:sz w:val="21"/>
          <w:szCs w:val="21"/>
        </w:rPr>
        <w:t xml:space="preserve">3. Use the broken record technique. If they keep pushing, calmly repeat your boundary using the same or similar words. Don’t escalate. Don’t get drawn into debate. Just repeat.</w:t>
      </w:r>
    </w:p>
    <w:p>
      <w:pPr>
        <w:spacing w:after="60"/>
      </w:pPr>
    </w:p>
    <w:p>
      <w:pPr>
        <w:spacing w:after="80"/>
      </w:pPr>
      <w:r>
        <w:rPr>
          <w:rFonts w:ascii="Arial" w:cs="Arial" w:eastAsia="Arial" w:hAnsi="Arial"/>
          <w:color w:val="333333"/>
          <w:sz w:val="21"/>
          <w:szCs w:val="21"/>
        </w:rPr>
        <w:t xml:space="preserve">4. Accept the discomfort. Their displeasure is not your emergency. Sit with the discomfort of someone being unhappy with you. It won’t last forever. But the self-respect you gain will.</w:t>
      </w:r>
    </w:p>
    <w:p>
      <w:pPr>
        <w:spacing w:after="60"/>
      </w:pPr>
    </w:p>
    <w:p>
      <w:pPr>
        <w:spacing w:after="80"/>
      </w:pPr>
      <w:r>
        <w:rPr>
          <w:rFonts w:ascii="Arial" w:cs="Arial" w:eastAsia="Arial" w:hAnsi="Arial"/>
          <w:color w:val="333333"/>
          <w:sz w:val="21"/>
          <w:szCs w:val="21"/>
        </w:rPr>
        <w:t xml:space="preserve">5. Evaluate the relationship. If someone consistently disrespects your boundaries after clear communication, that’s not a boundary problem. That’s a relationship problem.</w:t>
      </w:r>
    </w:p>
    <w:p>
      <w:pPr>
        <w:spacing w:after="60"/>
      </w:pPr>
    </w:p>
    <w:p>
      <w:pPr>
        <w:spacing w:after="80"/>
      </w:pPr>
      <w:r>
        <w:rPr>
          <w:rFonts w:ascii="Arial" w:cs="Arial" w:eastAsia="Arial" w:hAnsi="Arial"/>
          <w:color w:val="333333"/>
          <w:sz w:val="21"/>
          <w:szCs w:val="21"/>
        </w:rPr>
        <w:t xml:space="preserve">Your boundaries aren’t negotiable. And the people who truly care about you will respect them — even if it takes time to adjust.</w:t>
      </w:r>
    </w:p>
    <w:p>
      <w:pPr>
        <w:spacing w:after="60"/>
      </w:pPr>
    </w:p>
    <w:p>
      <w:pPr>
        <w:spacing w:after="80"/>
      </w:pPr>
      <w:r>
        <w:rPr>
          <w:rFonts w:ascii="Arial" w:cs="Arial" w:eastAsia="Arial" w:hAnsi="Arial"/>
          <w:color w:val="333333"/>
          <w:sz w:val="21"/>
          <w:szCs w:val="21"/>
        </w:rPr>
        <w:t xml:space="preserve">Warmly,</w:t>
      </w:r>
    </w:p>
    <w:p>
      <w:pPr>
        <w:spacing w:after="80"/>
      </w:pPr>
      <w:r>
        <w:rPr>
          <w:rFonts w:ascii="Arial" w:cs="Arial" w:eastAsia="Arial" w:hAnsi="Arial"/>
          <w:color w:val="333333"/>
          <w:sz w:val="21"/>
          <w:szCs w:val="21"/>
        </w:rPr>
        <w:t xml:space="preserve">Roxanne</w:t>
      </w:r>
    </w:p>
    <w:p>
      <w:pPr>
        <w:spacing w:after="40"/>
      </w:pP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1E4B6E" w:sz="1"/>
              <w:left w:val="single" w:color="1E4B6E" w:sz="1"/>
              <w:bottom w:val="single" w:color="1E4B6E" w:sz="1"/>
              <w:right w:val="single" w:color="1E4B6E" w:sz="1"/>
            </w:tcBorders>
            <w:shd w:fill="1E4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[Explore ‘Handling Boundary Pushback’ Short Course]</w:t>
            </w:r>
          </w:p>
        </w:tc>
      </w:tr>
    </w:tbl>
    <w:p>
      <w:pPr>
        <w:spacing w:after="40"/>
      </w:pPr>
      <w:r>
        <w:rPr>
          <w:rFonts w:ascii="Arial" w:cs="Arial" w:eastAsia="Arial" w:hAnsi="Arial"/>
          <w:i/>
          <w:iCs/>
          <w:color w:val="666666"/>
          <w:sz w:val="16"/>
          <w:szCs w:val="16"/>
        </w:rPr>
        <w:t xml:space="preserve">Link: /courses/short/handling-boundary-pushback</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00"/>
              <w:left w:type="dxa" w:w="200"/>
              <w:bottom w:type="dxa" w:w="100"/>
              <w:right w:type="dxa" w:w="200"/>
            </w:tcMar>
          </w:tcPr>
          <w:p>
            <w:pPr>
              <w:spacing w:after="40"/>
            </w:pPr>
            <w:r>
              <w:rPr>
                <w:rFonts w:ascii="Arial" w:cs="Arial" w:eastAsia="Arial" w:hAnsi="Arial"/>
                <w:b/>
                <w:bCs/>
                <w:color w:val="E87722"/>
                <w:sz w:val="24"/>
                <w:szCs w:val="24"/>
              </w:rPr>
              <w:t xml:space="preserve">Email #32</w:t>
            </w:r>
            <w:r>
              <w:rPr>
                <w:rFonts w:ascii="Arial" w:cs="Arial" w:eastAsia="Arial" w:hAnsi="Arial"/>
                <w:color w:val="666666"/>
                <w:sz w:val="20"/>
                <w:szCs w:val="20"/>
              </w:rPr>
              <w:t xml:space="preserve">  |  Month 10, Email 2</w:t>
            </w:r>
          </w:p>
          <w:p>
            <w:pPr>
              <w:spacing w:after="20"/>
            </w:pPr>
            <w:r>
              <w:rPr>
                <w:rFonts w:ascii="Arial" w:cs="Arial" w:eastAsia="Arial" w:hAnsi="Arial"/>
                <w:b/>
                <w:bCs/>
                <w:color w:val="333333"/>
                <w:sz w:val="20"/>
                <w:szCs w:val="20"/>
              </w:rPr>
              <w:t xml:space="preserve">Subject: </w:t>
            </w:r>
            <w:r>
              <w:rPr>
                <w:rFonts w:ascii="Arial" w:cs="Arial" w:eastAsia="Arial" w:hAnsi="Arial"/>
                <w:color w:val="333333"/>
                <w:sz w:val="20"/>
                <w:szCs w:val="20"/>
              </w:rPr>
              <w:t xml:space="preserve">The Gift of Being a Highly Sensitive Person</w:t>
            </w:r>
          </w:p>
          <w:p>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What if your sensitivity isn’t a weakness?</w:t>
            </w:r>
          </w:p>
        </w:tc>
      </w:tr>
    </w:tbl>
    <w:p>
      <w:pPr>
        <w:spacing w:after="80"/>
      </w:pPr>
      <w:r>
        <w:rPr>
          <w:rFonts w:ascii="Arial" w:cs="Arial" w:eastAsia="Arial" w:hAnsi="Arial"/>
          <w:color w:val="333333"/>
          <w:sz w:val="21"/>
          <w:szCs w:val="21"/>
        </w:rPr>
        <w:t xml:space="preserve">Hi [Name],</w:t>
      </w:r>
    </w:p>
    <w:p>
      <w:pPr>
        <w:spacing w:after="60"/>
      </w:pPr>
    </w:p>
    <w:p>
      <w:pPr>
        <w:spacing w:after="80"/>
      </w:pPr>
      <w:r>
        <w:rPr>
          <w:rFonts w:ascii="Arial" w:cs="Arial" w:eastAsia="Arial" w:hAnsi="Arial"/>
          <w:color w:val="333333"/>
          <w:sz w:val="21"/>
          <w:szCs w:val="21"/>
        </w:rPr>
        <w:t xml:space="preserve">About 15–20% of the population is considered a Highly Sensitive Person (HSP). If you feel things deeply, get overwhelmed by stimulation, need more downtime than others, or absorb the emotions of people around you — you might be one of them.</w:t>
      </w:r>
    </w:p>
    <w:p>
      <w:pPr>
        <w:spacing w:after="60"/>
      </w:pPr>
    </w:p>
    <w:p>
      <w:pPr>
        <w:spacing w:after="80"/>
      </w:pPr>
      <w:r>
        <w:rPr>
          <w:rFonts w:ascii="Arial" w:cs="Arial" w:eastAsia="Arial" w:hAnsi="Arial"/>
          <w:color w:val="333333"/>
          <w:sz w:val="21"/>
          <w:szCs w:val="21"/>
        </w:rPr>
        <w:t xml:space="preserve">For most of my HSP clients, sensitivity has always felt like a liability. They’ve been told they’re “too sensitive,” “too emotional,” or they “need thicker skin.”</w:t>
      </w:r>
    </w:p>
    <w:p>
      <w:pPr>
        <w:spacing w:after="60"/>
      </w:pPr>
    </w:p>
    <w:p>
      <w:pPr>
        <w:spacing w:after="80"/>
      </w:pPr>
      <w:r>
        <w:rPr>
          <w:rFonts w:ascii="Arial" w:cs="Arial" w:eastAsia="Arial" w:hAnsi="Arial"/>
          <w:color w:val="333333"/>
          <w:sz w:val="21"/>
          <w:szCs w:val="21"/>
        </w:rPr>
        <w:t xml:space="preserve">But here’s what I’ve seen over and over: sensitivity, properly managed, is a superpower.</w:t>
      </w:r>
    </w:p>
    <w:p>
      <w:pPr>
        <w:spacing w:after="60"/>
      </w:pPr>
    </w:p>
    <w:p>
      <w:pPr>
        <w:spacing w:after="80"/>
      </w:pPr>
      <w:r>
        <w:rPr>
          <w:rFonts w:ascii="Arial" w:cs="Arial" w:eastAsia="Arial" w:hAnsi="Arial"/>
          <w:color w:val="333333"/>
          <w:sz w:val="21"/>
          <w:szCs w:val="21"/>
        </w:rPr>
        <w:t xml:space="preserve">HSPs make exceptional leaders because they read rooms and people with extraordinary accuracy. They’re natural empaths — they build deep, meaningful connections. They notice things others miss. They care deeply about quality, ethics, and impact.</w:t>
      </w:r>
    </w:p>
    <w:p>
      <w:pPr>
        <w:spacing w:after="60"/>
      </w:pPr>
    </w:p>
    <w:p>
      <w:pPr>
        <w:spacing w:after="80"/>
      </w:pPr>
      <w:r>
        <w:rPr>
          <w:rFonts w:ascii="Arial" w:cs="Arial" w:eastAsia="Arial" w:hAnsi="Arial"/>
          <w:color w:val="333333"/>
          <w:sz w:val="21"/>
          <w:szCs w:val="21"/>
        </w:rPr>
        <w:t xml:space="preserve">The challenge isn’t the sensitivity itself. It’s the lack of tools to manage it.</w:t>
      </w:r>
    </w:p>
    <w:p>
      <w:pPr>
        <w:spacing w:after="60"/>
      </w:pPr>
    </w:p>
    <w:p>
      <w:pPr>
        <w:spacing w:after="80"/>
      </w:pPr>
      <w:r>
        <w:rPr>
          <w:rFonts w:ascii="Arial" w:cs="Arial" w:eastAsia="Arial" w:hAnsi="Arial"/>
          <w:color w:val="333333"/>
          <w:sz w:val="21"/>
          <w:szCs w:val="21"/>
        </w:rPr>
        <w:t xml:space="preserve">When you learn to protect your energy, set boundaries, distinguish your emotions from others’, and create environments that support rather than overwhelm you — sensitivity becomes your greatest asset.</w:t>
      </w:r>
    </w:p>
    <w:p>
      <w:pPr>
        <w:spacing w:after="60"/>
      </w:pPr>
    </w:p>
    <w:p>
      <w:pPr>
        <w:spacing w:after="80"/>
      </w:pPr>
      <w:r>
        <w:rPr>
          <w:rFonts w:ascii="Arial" w:cs="Arial" w:eastAsia="Arial" w:hAnsi="Arial"/>
          <w:color w:val="333333"/>
          <w:sz w:val="21"/>
          <w:szCs w:val="21"/>
        </w:rPr>
        <w:t xml:space="preserve">This is exactly what our Empowered Empath course is designed for. It’s coming soon, and if this resonates, I’d love to know. Reply to this email and I’ll make sure you’re the first to hear when it launches.</w:t>
      </w:r>
    </w:p>
    <w:p>
      <w:pPr>
        <w:spacing w:after="60"/>
      </w:pPr>
    </w:p>
    <w:p>
      <w:pPr>
        <w:spacing w:after="80"/>
      </w:pPr>
      <w:r>
        <w:rPr>
          <w:rFonts w:ascii="Arial" w:cs="Arial" w:eastAsia="Arial" w:hAnsi="Arial"/>
          <w:color w:val="333333"/>
          <w:sz w:val="21"/>
          <w:szCs w:val="21"/>
        </w:rPr>
        <w:t xml:space="preserve">Warmly,</w:t>
      </w:r>
    </w:p>
    <w:p>
      <w:pPr>
        <w:spacing w:after="80"/>
      </w:pPr>
      <w:r>
        <w:rPr>
          <w:rFonts w:ascii="Arial" w:cs="Arial" w:eastAsia="Arial" w:hAnsi="Arial"/>
          <w:color w:val="333333"/>
          <w:sz w:val="21"/>
          <w:szCs w:val="21"/>
        </w:rPr>
        <w:t xml:space="preserve">Roxanne</w:t>
      </w:r>
    </w:p>
    <w:p>
      <w:pPr>
        <w:spacing w:after="40"/>
      </w:pP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1E4B6E" w:sz="1"/>
              <w:left w:val="single" w:color="1E4B6E" w:sz="1"/>
              <w:bottom w:val="single" w:color="1E4B6E" w:sz="1"/>
              <w:right w:val="single" w:color="1E4B6E" w:sz="1"/>
            </w:tcBorders>
            <w:shd w:fill="1E4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[Get Notified When The Empowered Empath Launches]</w:t>
            </w:r>
          </w:p>
        </w:tc>
      </w:tr>
    </w:tbl>
    <w:p>
      <w:pPr>
        <w:spacing w:after="40"/>
      </w:pPr>
      <w:r>
        <w:rPr>
          <w:rFonts w:ascii="Arial" w:cs="Arial" w:eastAsia="Arial" w:hAnsi="Arial"/>
          <w:i/>
          <w:iCs/>
          <w:color w:val="666666"/>
          <w:sz w:val="16"/>
          <w:szCs w:val="16"/>
        </w:rPr>
        <w:t xml:space="preserve">Link: /courses/the-empowered-empath</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00"/>
              <w:left w:type="dxa" w:w="200"/>
              <w:bottom w:type="dxa" w:w="100"/>
              <w:right w:type="dxa" w:w="200"/>
            </w:tcMar>
          </w:tcPr>
          <w:p>
            <w:pPr>
              <w:spacing w:after="40"/>
            </w:pPr>
            <w:r>
              <w:rPr>
                <w:rFonts w:ascii="Arial" w:cs="Arial" w:eastAsia="Arial" w:hAnsi="Arial"/>
                <w:b/>
                <w:bCs/>
                <w:color w:val="E87722"/>
                <w:sz w:val="24"/>
                <w:szCs w:val="24"/>
              </w:rPr>
              <w:t xml:space="preserve">Email #33</w:t>
            </w:r>
            <w:r>
              <w:rPr>
                <w:rFonts w:ascii="Arial" w:cs="Arial" w:eastAsia="Arial" w:hAnsi="Arial"/>
                <w:color w:val="666666"/>
                <w:sz w:val="20"/>
                <w:szCs w:val="20"/>
              </w:rPr>
              <w:t xml:space="preserve">  |  Month 11, Email 1</w:t>
            </w:r>
          </w:p>
          <w:p>
            <w:pPr>
              <w:spacing w:after="20"/>
            </w:pPr>
            <w:r>
              <w:rPr>
                <w:rFonts w:ascii="Arial" w:cs="Arial" w:eastAsia="Arial" w:hAnsi="Arial"/>
                <w:b/>
                <w:bCs/>
                <w:color w:val="333333"/>
                <w:sz w:val="20"/>
                <w:szCs w:val="20"/>
              </w:rPr>
              <w:t xml:space="preserve">Subject: </w:t>
            </w:r>
            <w:r>
              <w:rPr>
                <w:rFonts w:ascii="Arial" w:cs="Arial" w:eastAsia="Arial" w:hAnsi="Arial"/>
                <w:color w:val="333333"/>
                <w:sz w:val="20"/>
                <w:szCs w:val="20"/>
              </w:rPr>
              <w:t xml:space="preserve">A Simple Framework for Making Hard Decisions</w:t>
            </w:r>
          </w:p>
          <w:p>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When you’re stuck between options, try this...</w:t>
            </w:r>
          </w:p>
        </w:tc>
      </w:tr>
    </w:tbl>
    <w:p>
      <w:pPr>
        <w:spacing w:after="80"/>
      </w:pPr>
      <w:r>
        <w:rPr>
          <w:rFonts w:ascii="Arial" w:cs="Arial" w:eastAsia="Arial" w:hAnsi="Arial"/>
          <w:color w:val="333333"/>
          <w:sz w:val="21"/>
          <w:szCs w:val="21"/>
        </w:rPr>
        <w:t xml:space="preserve">Hi [Name],</w:t>
      </w:r>
    </w:p>
    <w:p>
      <w:pPr>
        <w:spacing w:after="60"/>
      </w:pPr>
    </w:p>
    <w:p>
      <w:pPr>
        <w:spacing w:after="80"/>
      </w:pPr>
      <w:r>
        <w:rPr>
          <w:rFonts w:ascii="Arial" w:cs="Arial" w:eastAsia="Arial" w:hAnsi="Arial"/>
          <w:color w:val="333333"/>
          <w:sz w:val="21"/>
          <w:szCs w:val="21"/>
        </w:rPr>
        <w:t xml:space="preserve">Decision paralysis — we’ve all been there. Two options, both valid, and your brain just loops between them endlessly.</w:t>
      </w:r>
    </w:p>
    <w:p>
      <w:pPr>
        <w:spacing w:after="60"/>
      </w:pPr>
    </w:p>
    <w:p>
      <w:pPr>
        <w:spacing w:after="80"/>
      </w:pPr>
      <w:r>
        <w:rPr>
          <w:rFonts w:ascii="Arial" w:cs="Arial" w:eastAsia="Arial" w:hAnsi="Arial"/>
          <w:color w:val="333333"/>
          <w:sz w:val="21"/>
          <w:szCs w:val="21"/>
        </w:rPr>
        <w:t xml:space="preserve">Here’s a framework I use with clients (and honestly, with myself) when a decision feels impossible:</w:t>
      </w:r>
    </w:p>
    <w:p>
      <w:pPr>
        <w:spacing w:after="60"/>
      </w:pPr>
    </w:p>
    <w:p>
      <w:pPr>
        <w:spacing w:after="80"/>
      </w:pPr>
      <w:r>
        <w:rPr>
          <w:rFonts w:ascii="Arial" w:cs="Arial" w:eastAsia="Arial" w:hAnsi="Arial"/>
          <w:color w:val="333333"/>
          <w:sz w:val="21"/>
          <w:szCs w:val="21"/>
        </w:rPr>
        <w:t xml:space="preserve">THE 10-10-10 RULE:</w:t>
      </w:r>
    </w:p>
    <w:p>
      <w:pPr>
        <w:spacing w:after="80"/>
      </w:pPr>
      <w:r>
        <w:rPr>
          <w:rFonts w:ascii="Arial" w:cs="Arial" w:eastAsia="Arial" w:hAnsi="Arial"/>
          <w:color w:val="333333"/>
          <w:sz w:val="21"/>
          <w:szCs w:val="21"/>
        </w:rPr>
        <w:t xml:space="preserve">Ask yourself three questions about each option:</w:t>
      </w:r>
    </w:p>
    <w:p>
      <w:pPr>
        <w:spacing w:after="80"/>
      </w:pPr>
      <w:r>
        <w:rPr>
          <w:rFonts w:ascii="Arial" w:cs="Arial" w:eastAsia="Arial" w:hAnsi="Arial"/>
          <w:color w:val="333333"/>
          <w:sz w:val="21"/>
          <w:szCs w:val="21"/>
        </w:rPr>
        <w:t xml:space="preserve">• How will I feel about this decision in 10 minutes?</w:t>
      </w:r>
    </w:p>
    <w:p>
      <w:pPr>
        <w:spacing w:after="80"/>
      </w:pPr>
      <w:r>
        <w:rPr>
          <w:rFonts w:ascii="Arial" w:cs="Arial" w:eastAsia="Arial" w:hAnsi="Arial"/>
          <w:color w:val="333333"/>
          <w:sz w:val="21"/>
          <w:szCs w:val="21"/>
        </w:rPr>
        <w:t xml:space="preserve">• How will I feel about it in 10 months?</w:t>
      </w:r>
    </w:p>
    <w:p>
      <w:pPr>
        <w:spacing w:after="80"/>
      </w:pPr>
      <w:r>
        <w:rPr>
          <w:rFonts w:ascii="Arial" w:cs="Arial" w:eastAsia="Arial" w:hAnsi="Arial"/>
          <w:color w:val="333333"/>
          <w:sz w:val="21"/>
          <w:szCs w:val="21"/>
        </w:rPr>
        <w:t xml:space="preserve">• How will I feel about it in 10 years?</w:t>
      </w:r>
    </w:p>
    <w:p>
      <w:pPr>
        <w:spacing w:after="60"/>
      </w:pPr>
    </w:p>
    <w:p>
      <w:pPr>
        <w:spacing w:after="80"/>
      </w:pPr>
      <w:r>
        <w:rPr>
          <w:rFonts w:ascii="Arial" w:cs="Arial" w:eastAsia="Arial" w:hAnsi="Arial"/>
          <w:color w:val="333333"/>
          <w:sz w:val="21"/>
          <w:szCs w:val="21"/>
        </w:rPr>
        <w:t xml:space="preserve">This separates short-term discomfort from long-term impact. Often, the “scarier” option feels terrible in 10 minutes but incredible in 10 months.</w:t>
      </w:r>
    </w:p>
    <w:p>
      <w:pPr>
        <w:spacing w:after="60"/>
      </w:pPr>
    </w:p>
    <w:p>
      <w:pPr>
        <w:spacing w:after="80"/>
      </w:pPr>
      <w:r>
        <w:rPr>
          <w:rFonts w:ascii="Arial" w:cs="Arial" w:eastAsia="Arial" w:hAnsi="Arial"/>
          <w:color w:val="333333"/>
          <w:sz w:val="21"/>
          <w:szCs w:val="21"/>
        </w:rPr>
        <w:t xml:space="preserve">THE VALUES CHECK:</w:t>
      </w:r>
    </w:p>
    <w:p>
      <w:pPr>
        <w:spacing w:after="80"/>
      </w:pPr>
      <w:r>
        <w:rPr>
          <w:rFonts w:ascii="Arial" w:cs="Arial" w:eastAsia="Arial" w:hAnsi="Arial"/>
          <w:color w:val="333333"/>
          <w:sz w:val="21"/>
          <w:szCs w:val="21"/>
        </w:rPr>
        <w:t xml:space="preserve">List your top 3 personal values (integrity, freedom, security, growth, connection — whatever yours are). Now ask: which option aligns better with these values?</w:t>
      </w:r>
    </w:p>
    <w:p>
      <w:pPr>
        <w:spacing w:after="60"/>
      </w:pPr>
    </w:p>
    <w:p>
      <w:pPr>
        <w:spacing w:after="80"/>
      </w:pPr>
      <w:r>
        <w:rPr>
          <w:rFonts w:ascii="Arial" w:cs="Arial" w:eastAsia="Arial" w:hAnsi="Arial"/>
          <w:color w:val="333333"/>
          <w:sz w:val="21"/>
          <w:szCs w:val="21"/>
        </w:rPr>
        <w:t xml:space="preserve">When a decision aligns with your values, it might still be hard — but it won’t feel wrong.</w:t>
      </w:r>
    </w:p>
    <w:p>
      <w:pPr>
        <w:spacing w:after="60"/>
      </w:pPr>
    </w:p>
    <w:p>
      <w:pPr>
        <w:spacing w:after="80"/>
      </w:pPr>
      <w:r>
        <w:rPr>
          <w:rFonts w:ascii="Arial" w:cs="Arial" w:eastAsia="Arial" w:hAnsi="Arial"/>
          <w:color w:val="333333"/>
          <w:sz w:val="21"/>
          <w:szCs w:val="21"/>
        </w:rPr>
        <w:t xml:space="preserve">THE BODY CHECK:</w:t>
      </w:r>
    </w:p>
    <w:p>
      <w:pPr>
        <w:spacing w:after="80"/>
      </w:pPr>
      <w:r>
        <w:rPr>
          <w:rFonts w:ascii="Arial" w:cs="Arial" w:eastAsia="Arial" w:hAnsi="Arial"/>
          <w:color w:val="333333"/>
          <w:sz w:val="21"/>
          <w:szCs w:val="21"/>
        </w:rPr>
        <w:t xml:space="preserve">Close your eyes. Imagine you’ve chosen Option A. Sit with it for 30 seconds. Notice what your body does. Tension? Relief? Excitement? Dread?</w:t>
      </w:r>
    </w:p>
    <w:p>
      <w:pPr>
        <w:spacing w:after="60"/>
      </w:pPr>
    </w:p>
    <w:p>
      <w:pPr>
        <w:spacing w:after="80"/>
      </w:pPr>
      <w:r>
        <w:rPr>
          <w:rFonts w:ascii="Arial" w:cs="Arial" w:eastAsia="Arial" w:hAnsi="Arial"/>
          <w:color w:val="333333"/>
          <w:sz w:val="21"/>
          <w:szCs w:val="21"/>
        </w:rPr>
        <w:t xml:space="preserve">Now do the same with Option B.</w:t>
      </w:r>
    </w:p>
    <w:p>
      <w:pPr>
        <w:spacing w:after="60"/>
      </w:pPr>
    </w:p>
    <w:p>
      <w:pPr>
        <w:spacing w:after="80"/>
      </w:pPr>
      <w:r>
        <w:rPr>
          <w:rFonts w:ascii="Arial" w:cs="Arial" w:eastAsia="Arial" w:hAnsi="Arial"/>
          <w:color w:val="333333"/>
          <w:sz w:val="21"/>
          <w:szCs w:val="21"/>
        </w:rPr>
        <w:t xml:space="preserve">Your body often knows before your brain does. Gut feeling isn’t mystical — it’s your nervous system processing information your conscious mind hasn’t caught up with.</w:t>
      </w:r>
    </w:p>
    <w:p>
      <w:pPr>
        <w:spacing w:after="60"/>
      </w:pPr>
    </w:p>
    <w:p>
      <w:pPr>
        <w:spacing w:after="80"/>
      </w:pPr>
      <w:r>
        <w:rPr>
          <w:rFonts w:ascii="Arial" w:cs="Arial" w:eastAsia="Arial" w:hAnsi="Arial"/>
          <w:color w:val="333333"/>
          <w:sz w:val="21"/>
          <w:szCs w:val="21"/>
        </w:rPr>
        <w:t xml:space="preserve">You already know what to do. Trust yourself.</w:t>
      </w:r>
    </w:p>
    <w:p>
      <w:pPr>
        <w:spacing w:after="60"/>
      </w:pPr>
    </w:p>
    <w:p>
      <w:pPr>
        <w:spacing w:after="80"/>
      </w:pPr>
      <w:r>
        <w:rPr>
          <w:rFonts w:ascii="Arial" w:cs="Arial" w:eastAsia="Arial" w:hAnsi="Arial"/>
          <w:color w:val="333333"/>
          <w:sz w:val="21"/>
          <w:szCs w:val="21"/>
        </w:rPr>
        <w:t xml:space="preserve">Warmly,</w:t>
      </w:r>
    </w:p>
    <w:p>
      <w:pPr>
        <w:spacing w:after="80"/>
      </w:pPr>
      <w:r>
        <w:rPr>
          <w:rFonts w:ascii="Arial" w:cs="Arial" w:eastAsia="Arial" w:hAnsi="Arial"/>
          <w:color w:val="333333"/>
          <w:sz w:val="21"/>
          <w:szCs w:val="21"/>
        </w:rPr>
        <w:t xml:space="preserve">Roxanne</w:t>
      </w:r>
    </w:p>
    <w:p>
      <w:pPr>
        <w:spacing w:after="40"/>
      </w:pP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1E4B6E" w:sz="1"/>
              <w:left w:val="single" w:color="1E4B6E" w:sz="1"/>
              <w:bottom w:val="single" w:color="1E4B6E" w:sz="1"/>
              <w:right w:val="single" w:color="1E4B6E" w:sz="1"/>
            </w:tcBorders>
            <w:shd w:fill="1E4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[Get the Values Discovery Workbook]</w:t>
            </w:r>
          </w:p>
        </w:tc>
      </w:tr>
    </w:tbl>
    <w:p>
      <w:pPr>
        <w:spacing w:after="40"/>
      </w:pPr>
      <w:r>
        <w:rPr>
          <w:rFonts w:ascii="Arial" w:cs="Arial" w:eastAsia="Arial" w:hAnsi="Arial"/>
          <w:i/>
          <w:iCs/>
          <w:color w:val="666666"/>
          <w:sz w:val="16"/>
          <w:szCs w:val="16"/>
        </w:rPr>
        <w:t xml:space="preserve">Link: /products/values-discovery-workbook</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00"/>
              <w:left w:type="dxa" w:w="200"/>
              <w:bottom w:type="dxa" w:w="100"/>
              <w:right w:type="dxa" w:w="200"/>
            </w:tcMar>
          </w:tcPr>
          <w:p>
            <w:pPr>
              <w:spacing w:after="40"/>
            </w:pPr>
            <w:r>
              <w:rPr>
                <w:rFonts w:ascii="Arial" w:cs="Arial" w:eastAsia="Arial" w:hAnsi="Arial"/>
                <w:b/>
                <w:bCs/>
                <w:color w:val="E87722"/>
                <w:sz w:val="24"/>
                <w:szCs w:val="24"/>
              </w:rPr>
              <w:t xml:space="preserve">Email #34</w:t>
            </w:r>
            <w:r>
              <w:rPr>
                <w:rFonts w:ascii="Arial" w:cs="Arial" w:eastAsia="Arial" w:hAnsi="Arial"/>
                <w:color w:val="666666"/>
                <w:sz w:val="20"/>
                <w:szCs w:val="20"/>
              </w:rPr>
              <w:t xml:space="preserve">  |  Month 11, Email 2</w:t>
            </w:r>
          </w:p>
          <w:p>
            <w:pPr>
              <w:spacing w:after="20"/>
            </w:pPr>
            <w:r>
              <w:rPr>
                <w:rFonts w:ascii="Arial" w:cs="Arial" w:eastAsia="Arial" w:hAnsi="Arial"/>
                <w:b/>
                <w:bCs/>
                <w:color w:val="333333"/>
                <w:sz w:val="20"/>
                <w:szCs w:val="20"/>
              </w:rPr>
              <w:t xml:space="preserve">Subject: </w:t>
            </w:r>
            <w:r>
              <w:rPr>
                <w:rFonts w:ascii="Arial" w:cs="Arial" w:eastAsia="Arial" w:hAnsi="Arial"/>
                <w:color w:val="333333"/>
                <w:sz w:val="20"/>
                <w:szCs w:val="20"/>
              </w:rPr>
              <w:t xml:space="preserve">Why You Don’t Need to ‘Fix’ Yourself</w:t>
            </w:r>
          </w:p>
          <w:p>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You’re not broken. Here’s what you are...</w:t>
            </w:r>
          </w:p>
        </w:tc>
      </w:tr>
    </w:tbl>
    <w:p>
      <w:pPr>
        <w:spacing w:after="80"/>
      </w:pPr>
      <w:r>
        <w:rPr>
          <w:rFonts w:ascii="Arial" w:cs="Arial" w:eastAsia="Arial" w:hAnsi="Arial"/>
          <w:color w:val="333333"/>
          <w:sz w:val="21"/>
          <w:szCs w:val="21"/>
        </w:rPr>
        <w:t xml:space="preserve">Hi [Name],</w:t>
      </w:r>
    </w:p>
    <w:p>
      <w:pPr>
        <w:spacing w:after="60"/>
      </w:pPr>
    </w:p>
    <w:p>
      <w:pPr>
        <w:spacing w:after="80"/>
      </w:pPr>
      <w:r>
        <w:rPr>
          <w:rFonts w:ascii="Arial" w:cs="Arial" w:eastAsia="Arial" w:hAnsi="Arial"/>
          <w:color w:val="333333"/>
          <w:sz w:val="21"/>
          <w:szCs w:val="21"/>
        </w:rPr>
        <w:t xml:space="preserve">I want to challenge something today. Something that underpins a lot of personal development messaging, including, sometimes, my own.</w:t>
      </w:r>
    </w:p>
    <w:p>
      <w:pPr>
        <w:spacing w:after="60"/>
      </w:pPr>
    </w:p>
    <w:p>
      <w:pPr>
        <w:spacing w:after="80"/>
      </w:pPr>
      <w:r>
        <w:rPr>
          <w:rFonts w:ascii="Arial" w:cs="Arial" w:eastAsia="Arial" w:hAnsi="Arial"/>
          <w:color w:val="333333"/>
          <w:sz w:val="21"/>
          <w:szCs w:val="21"/>
        </w:rPr>
        <w:t xml:space="preserve">The idea that you need to be “fixed.”</w:t>
      </w:r>
    </w:p>
    <w:p>
      <w:pPr>
        <w:spacing w:after="60"/>
      </w:pPr>
    </w:p>
    <w:p>
      <w:pPr>
        <w:spacing w:after="80"/>
      </w:pPr>
      <w:r>
        <w:rPr>
          <w:rFonts w:ascii="Arial" w:cs="Arial" w:eastAsia="Arial" w:hAnsi="Arial"/>
          <w:color w:val="333333"/>
          <w:sz w:val="21"/>
          <w:szCs w:val="21"/>
        </w:rPr>
        <w:t xml:space="preserve">You don’t.</w:t>
      </w:r>
    </w:p>
    <w:p>
      <w:pPr>
        <w:spacing w:after="60"/>
      </w:pPr>
    </w:p>
    <w:p>
      <w:pPr>
        <w:spacing w:after="80"/>
      </w:pPr>
      <w:r>
        <w:rPr>
          <w:rFonts w:ascii="Arial" w:cs="Arial" w:eastAsia="Arial" w:hAnsi="Arial"/>
          <w:color w:val="333333"/>
          <w:sz w:val="21"/>
          <w:szCs w:val="21"/>
        </w:rPr>
        <w:t xml:space="preserve">You’re not broken. You’re a human being who has been shaped by experiences, some of which taught you things that are no longer serving you. The critical self-talk? It was taught. The people-pleasing? It was learned. The self-doubt? It was conditioned.</w:t>
      </w:r>
    </w:p>
    <w:p>
      <w:pPr>
        <w:spacing w:after="60"/>
      </w:pPr>
    </w:p>
    <w:p>
      <w:pPr>
        <w:spacing w:after="80"/>
      </w:pPr>
      <w:r>
        <w:rPr>
          <w:rFonts w:ascii="Arial" w:cs="Arial" w:eastAsia="Arial" w:hAnsi="Arial"/>
          <w:color w:val="333333"/>
          <w:sz w:val="21"/>
          <w:szCs w:val="21"/>
        </w:rPr>
        <w:t xml:space="preserve">None of these things are flaws in your character. They’re adaptations that made sense at the time and have outlived their usefulness.</w:t>
      </w:r>
    </w:p>
    <w:p>
      <w:pPr>
        <w:spacing w:after="60"/>
      </w:pPr>
    </w:p>
    <w:p>
      <w:pPr>
        <w:spacing w:after="80"/>
      </w:pPr>
      <w:r>
        <w:rPr>
          <w:rFonts w:ascii="Arial" w:cs="Arial" w:eastAsia="Arial" w:hAnsi="Arial"/>
          <w:color w:val="333333"/>
          <w:sz w:val="21"/>
          <w:szCs w:val="21"/>
        </w:rPr>
        <w:t xml:space="preserve">The work isn’t about fixing. It’s about updating. Like upgrading software that was written for an older operating system. The code isn’t bad — it just needs to be rewritten for who you are now.</w:t>
      </w:r>
    </w:p>
    <w:p>
      <w:pPr>
        <w:spacing w:after="60"/>
      </w:pPr>
    </w:p>
    <w:p>
      <w:pPr>
        <w:spacing w:after="80"/>
      </w:pPr>
      <w:r>
        <w:rPr>
          <w:rFonts w:ascii="Arial" w:cs="Arial" w:eastAsia="Arial" w:hAnsi="Arial"/>
          <w:color w:val="333333"/>
          <w:sz w:val="21"/>
          <w:szCs w:val="21"/>
        </w:rPr>
        <w:t xml:space="preserve">So if you’ve been approaching your growth journey with the underlying belief that there’s something wrong with you that needs to be corrected — I invite you to shift that.</w:t>
      </w:r>
    </w:p>
    <w:p>
      <w:pPr>
        <w:spacing w:after="60"/>
      </w:pPr>
    </w:p>
    <w:p>
      <w:pPr>
        <w:spacing w:after="80"/>
      </w:pPr>
      <w:r>
        <w:rPr>
          <w:rFonts w:ascii="Arial" w:cs="Arial" w:eastAsia="Arial" w:hAnsi="Arial"/>
          <w:color w:val="333333"/>
          <w:sz w:val="21"/>
          <w:szCs w:val="21"/>
        </w:rPr>
        <w:t xml:space="preserve">You’re not broken. You’re evolving. And that’s an entirely different thing.</w:t>
      </w:r>
    </w:p>
    <w:p>
      <w:pPr>
        <w:spacing w:after="60"/>
      </w:pPr>
    </w:p>
    <w:p>
      <w:pPr>
        <w:spacing w:after="80"/>
      </w:pPr>
      <w:r>
        <w:rPr>
          <w:rFonts w:ascii="Arial" w:cs="Arial" w:eastAsia="Arial" w:hAnsi="Arial"/>
          <w:color w:val="333333"/>
          <w:sz w:val="21"/>
          <w:szCs w:val="21"/>
        </w:rPr>
        <w:t xml:space="preserve">With warmth and belief in you,</w:t>
      </w:r>
    </w:p>
    <w:p>
      <w:pPr>
        <w:spacing w:after="80"/>
      </w:pPr>
      <w:r>
        <w:rPr>
          <w:rFonts w:ascii="Arial" w:cs="Arial" w:eastAsia="Arial" w:hAnsi="Arial"/>
          <w:color w:val="333333"/>
          <w:sz w:val="21"/>
          <w:szCs w:val="21"/>
        </w:rPr>
        <w:t xml:space="preserve">Roxanne</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00"/>
              <w:left w:type="dxa" w:w="200"/>
              <w:bottom w:type="dxa" w:w="100"/>
              <w:right w:type="dxa" w:w="200"/>
            </w:tcMar>
          </w:tcPr>
          <w:p>
            <w:pPr>
              <w:spacing w:after="40"/>
            </w:pPr>
            <w:r>
              <w:rPr>
                <w:rFonts w:ascii="Arial" w:cs="Arial" w:eastAsia="Arial" w:hAnsi="Arial"/>
                <w:b/>
                <w:bCs/>
                <w:color w:val="E87722"/>
                <w:sz w:val="24"/>
                <w:szCs w:val="24"/>
              </w:rPr>
              <w:t xml:space="preserve">Email #35</w:t>
            </w:r>
            <w:r>
              <w:rPr>
                <w:rFonts w:ascii="Arial" w:cs="Arial" w:eastAsia="Arial" w:hAnsi="Arial"/>
                <w:color w:val="666666"/>
                <w:sz w:val="20"/>
                <w:szCs w:val="20"/>
              </w:rPr>
              <w:t xml:space="preserve">  |  Month 12, Email 1</w:t>
            </w:r>
          </w:p>
          <w:p>
            <w:pPr>
              <w:spacing w:after="20"/>
            </w:pPr>
            <w:r>
              <w:rPr>
                <w:rFonts w:ascii="Arial" w:cs="Arial" w:eastAsia="Arial" w:hAnsi="Arial"/>
                <w:b/>
                <w:bCs/>
                <w:color w:val="333333"/>
                <w:sz w:val="20"/>
                <w:szCs w:val="20"/>
              </w:rPr>
              <w:t xml:space="preserve">Subject: </w:t>
            </w:r>
            <w:r>
              <w:rPr>
                <w:rFonts w:ascii="Arial" w:cs="Arial" w:eastAsia="Arial" w:hAnsi="Arial"/>
                <w:color w:val="333333"/>
                <w:sz w:val="20"/>
                <w:szCs w:val="20"/>
              </w:rPr>
              <w:t xml:space="preserve">Your Growth This Year — A Celebration</w:t>
            </w:r>
          </w:p>
          <w:p>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Look at how far you’ve come...</w:t>
            </w:r>
          </w:p>
        </w:tc>
      </w:tr>
    </w:tbl>
    <w:p>
      <w:pPr>
        <w:spacing w:after="80"/>
      </w:pPr>
      <w:r>
        <w:rPr>
          <w:rFonts w:ascii="Arial" w:cs="Arial" w:eastAsia="Arial" w:hAnsi="Arial"/>
          <w:color w:val="333333"/>
          <w:sz w:val="21"/>
          <w:szCs w:val="21"/>
        </w:rPr>
        <w:t xml:space="preserve">Hi [Name],</w:t>
      </w:r>
    </w:p>
    <w:p>
      <w:pPr>
        <w:spacing w:after="60"/>
      </w:pPr>
    </w:p>
    <w:p>
      <w:pPr>
        <w:spacing w:after="80"/>
      </w:pPr>
      <w:r>
        <w:rPr>
          <w:rFonts w:ascii="Arial" w:cs="Arial" w:eastAsia="Arial" w:hAnsi="Arial"/>
          <w:color w:val="333333"/>
          <w:sz w:val="21"/>
          <w:szCs w:val="21"/>
        </w:rPr>
        <w:t xml:space="preserve">You’ve been part of this community for almost a year now, and I want to celebrate that.</w:t>
      </w:r>
    </w:p>
    <w:p>
      <w:pPr>
        <w:spacing w:after="60"/>
      </w:pPr>
    </w:p>
    <w:p>
      <w:pPr>
        <w:spacing w:after="80"/>
      </w:pPr>
      <w:r>
        <w:rPr>
          <w:rFonts w:ascii="Arial" w:cs="Arial" w:eastAsia="Arial" w:hAnsi="Arial"/>
          <w:color w:val="333333"/>
          <w:sz w:val="21"/>
          <w:szCs w:val="21"/>
        </w:rPr>
        <w:t xml:space="preserve">Not because you should have achieved some specific milestone by now. Not because there’s a checklist you were supposed to complete. But because you’ve been showing up. Opening these emails. Thinking about yourself and your patterns. Considering new perspectives.</w:t>
      </w:r>
    </w:p>
    <w:p>
      <w:pPr>
        <w:spacing w:after="60"/>
      </w:pPr>
    </w:p>
    <w:p>
      <w:pPr>
        <w:spacing w:after="80"/>
      </w:pPr>
      <w:r>
        <w:rPr>
          <w:rFonts w:ascii="Arial" w:cs="Arial" w:eastAsia="Arial" w:hAnsi="Arial"/>
          <w:color w:val="333333"/>
          <w:sz w:val="21"/>
          <w:szCs w:val="21"/>
        </w:rPr>
        <w:t xml:space="preserve">That matters. More than you might think.</w:t>
      </w:r>
    </w:p>
    <w:p>
      <w:pPr>
        <w:spacing w:after="60"/>
      </w:pPr>
    </w:p>
    <w:p>
      <w:pPr>
        <w:spacing w:after="80"/>
      </w:pPr>
      <w:r>
        <w:rPr>
          <w:rFonts w:ascii="Arial" w:cs="Arial" w:eastAsia="Arial" w:hAnsi="Arial"/>
          <w:color w:val="333333"/>
          <w:sz w:val="21"/>
          <w:szCs w:val="21"/>
        </w:rPr>
        <w:t xml:space="preserve">A year ago, some of the concepts in these emails might have been new to you. Inner critic. Self-sabotage. Boundaries. Nervous system regulation. Values-based confidence. Now they’re part of your vocabulary. And once you have the language for something, you can start to change it.</w:t>
      </w:r>
    </w:p>
    <w:p>
      <w:pPr>
        <w:spacing w:after="60"/>
      </w:pPr>
    </w:p>
    <w:p>
      <w:pPr>
        <w:spacing w:after="80"/>
      </w:pPr>
      <w:r>
        <w:rPr>
          <w:rFonts w:ascii="Arial" w:cs="Arial" w:eastAsia="Arial" w:hAnsi="Arial"/>
          <w:color w:val="333333"/>
          <w:sz w:val="21"/>
          <w:szCs w:val="21"/>
        </w:rPr>
        <w:t xml:space="preserve">I invite you to take 10 minutes and answer this question:</w:t>
      </w:r>
    </w:p>
    <w:p>
      <w:pPr>
        <w:spacing w:after="60"/>
      </w:pPr>
    </w:p>
    <w:p>
      <w:pPr>
        <w:spacing w:after="80"/>
      </w:pPr>
      <w:r>
        <w:rPr>
          <w:rFonts w:ascii="Arial" w:cs="Arial" w:eastAsia="Arial" w:hAnsi="Arial"/>
          <w:color w:val="333333"/>
          <w:sz w:val="21"/>
          <w:szCs w:val="21"/>
        </w:rPr>
        <w:t xml:space="preserve">What’s one thing that’s different about how I relate to myself compared to a year ago?</w:t>
      </w:r>
    </w:p>
    <w:p>
      <w:pPr>
        <w:spacing w:after="60"/>
      </w:pPr>
    </w:p>
    <w:p>
      <w:pPr>
        <w:spacing w:after="80"/>
      </w:pPr>
      <w:r>
        <w:rPr>
          <w:rFonts w:ascii="Arial" w:cs="Arial" w:eastAsia="Arial" w:hAnsi="Arial"/>
          <w:color w:val="333333"/>
          <w:sz w:val="21"/>
          <w:szCs w:val="21"/>
        </w:rPr>
        <w:t xml:space="preserve">Write it down. Don’t overthink it. Whatever comes to mind is the right answer.</w:t>
      </w:r>
    </w:p>
    <w:p>
      <w:pPr>
        <w:spacing w:after="60"/>
      </w:pPr>
    </w:p>
    <w:p>
      <w:pPr>
        <w:spacing w:after="80"/>
      </w:pPr>
      <w:r>
        <w:rPr>
          <w:rFonts w:ascii="Arial" w:cs="Arial" w:eastAsia="Arial" w:hAnsi="Arial"/>
          <w:color w:val="333333"/>
          <w:sz w:val="21"/>
          <w:szCs w:val="21"/>
        </w:rPr>
        <w:t xml:space="preserve">If you’d like to take a deeper look at where you are now, download a fresh copy of the Self-Esteem Snapshot and compare your scores to when you first took it. The difference might surprise you.</w:t>
      </w:r>
    </w:p>
    <w:p>
      <w:pPr>
        <w:spacing w:after="60"/>
      </w:pPr>
    </w:p>
    <w:p>
      <w:pPr>
        <w:spacing w:after="80"/>
      </w:pPr>
      <w:r>
        <w:rPr>
          <w:rFonts w:ascii="Arial" w:cs="Arial" w:eastAsia="Arial" w:hAnsi="Arial"/>
          <w:color w:val="333333"/>
          <w:sz w:val="21"/>
          <w:szCs w:val="21"/>
        </w:rPr>
        <w:t xml:space="preserve">I’m proud of you. Genuinely.</w:t>
      </w:r>
    </w:p>
    <w:p>
      <w:pPr>
        <w:spacing w:after="60"/>
      </w:pPr>
    </w:p>
    <w:p>
      <w:pPr>
        <w:spacing w:after="80"/>
      </w:pPr>
      <w:r>
        <w:rPr>
          <w:rFonts w:ascii="Arial" w:cs="Arial" w:eastAsia="Arial" w:hAnsi="Arial"/>
          <w:color w:val="333333"/>
          <w:sz w:val="21"/>
          <w:szCs w:val="21"/>
        </w:rPr>
        <w:t xml:space="preserve">Warmly,</w:t>
      </w:r>
    </w:p>
    <w:p>
      <w:pPr>
        <w:spacing w:after="80"/>
      </w:pPr>
      <w:r>
        <w:rPr>
          <w:rFonts w:ascii="Arial" w:cs="Arial" w:eastAsia="Arial" w:hAnsi="Arial"/>
          <w:color w:val="333333"/>
          <w:sz w:val="21"/>
          <w:szCs w:val="21"/>
        </w:rPr>
        <w:t xml:space="preserve">Roxanne</w:t>
      </w:r>
    </w:p>
    <w:p>
      <w:pPr>
        <w:spacing w:after="40"/>
      </w:pP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1E4B6E" w:sz="1"/>
              <w:left w:val="single" w:color="1E4B6E" w:sz="1"/>
              <w:bottom w:val="single" w:color="1E4B6E" w:sz="1"/>
              <w:right w:val="single" w:color="1E4B6E" w:sz="1"/>
            </w:tcBorders>
            <w:shd w:fill="1E4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[Retake Your Free Self-Esteem Snapshot]</w:t>
            </w:r>
          </w:p>
        </w:tc>
      </w:tr>
    </w:tbl>
    <w:p>
      <w:pPr>
        <w:spacing w:after="40"/>
      </w:pPr>
      <w:r>
        <w:rPr>
          <w:rFonts w:ascii="Arial" w:cs="Arial" w:eastAsia="Arial" w:hAnsi="Arial"/>
          <w:i/>
          <w:iCs/>
          <w:color w:val="666666"/>
          <w:sz w:val="16"/>
          <w:szCs w:val="16"/>
        </w:rPr>
        <w:t xml:space="preserve">Link: /free/self-esteem-snapshot</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00"/>
              <w:left w:type="dxa" w:w="200"/>
              <w:bottom w:type="dxa" w:w="100"/>
              <w:right w:type="dxa" w:w="200"/>
            </w:tcMar>
          </w:tcPr>
          <w:p>
            <w:pPr>
              <w:spacing w:after="40"/>
            </w:pPr>
            <w:r>
              <w:rPr>
                <w:rFonts w:ascii="Arial" w:cs="Arial" w:eastAsia="Arial" w:hAnsi="Arial"/>
                <w:b/>
                <w:bCs/>
                <w:color w:val="E87722"/>
                <w:sz w:val="24"/>
                <w:szCs w:val="24"/>
              </w:rPr>
              <w:t xml:space="preserve">Email #36</w:t>
            </w:r>
            <w:r>
              <w:rPr>
                <w:rFonts w:ascii="Arial" w:cs="Arial" w:eastAsia="Arial" w:hAnsi="Arial"/>
                <w:color w:val="666666"/>
                <w:sz w:val="20"/>
                <w:szCs w:val="20"/>
              </w:rPr>
              <w:t xml:space="preserve">  |  Month 12, Email 2</w:t>
            </w:r>
          </w:p>
          <w:p>
            <w:pPr>
              <w:spacing w:after="20"/>
            </w:pPr>
            <w:r>
              <w:rPr>
                <w:rFonts w:ascii="Arial" w:cs="Arial" w:eastAsia="Arial" w:hAnsi="Arial"/>
                <w:b/>
                <w:bCs/>
                <w:color w:val="333333"/>
                <w:sz w:val="20"/>
                <w:szCs w:val="20"/>
              </w:rPr>
              <w:t xml:space="preserve">Subject: </w:t>
            </w:r>
            <w:r>
              <w:rPr>
                <w:rFonts w:ascii="Arial" w:cs="Arial" w:eastAsia="Arial" w:hAnsi="Arial"/>
                <w:color w:val="333333"/>
                <w:sz w:val="20"/>
                <w:szCs w:val="20"/>
              </w:rPr>
              <w:t xml:space="preserve">What’s Next? Your Second Year Starts Here</w:t>
            </w:r>
          </w:p>
          <w:p>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This isn’t an ending. It’s a new beginning...</w:t>
            </w:r>
          </w:p>
        </w:tc>
      </w:tr>
    </w:tbl>
    <w:p>
      <w:pPr>
        <w:spacing w:after="80"/>
      </w:pPr>
      <w:r>
        <w:rPr>
          <w:rFonts w:ascii="Arial" w:cs="Arial" w:eastAsia="Arial" w:hAnsi="Arial"/>
          <w:color w:val="333333"/>
          <w:sz w:val="21"/>
          <w:szCs w:val="21"/>
        </w:rPr>
        <w:t xml:space="preserve">Hi [Name],</w:t>
      </w:r>
    </w:p>
    <w:p>
      <w:pPr>
        <w:spacing w:after="60"/>
      </w:pPr>
    </w:p>
    <w:p>
      <w:pPr>
        <w:spacing w:after="80"/>
      </w:pPr>
      <w:r>
        <w:rPr>
          <w:rFonts w:ascii="Arial" w:cs="Arial" w:eastAsia="Arial" w:hAnsi="Arial"/>
          <w:color w:val="333333"/>
          <w:sz w:val="21"/>
          <w:szCs w:val="21"/>
        </w:rPr>
        <w:t xml:space="preserve">A year of these emails. Thank you for being here for every one of them.</w:t>
      </w:r>
    </w:p>
    <w:p>
      <w:pPr>
        <w:spacing w:after="60"/>
      </w:pPr>
    </w:p>
    <w:p>
      <w:pPr>
        <w:spacing w:after="80"/>
      </w:pPr>
      <w:r>
        <w:rPr>
          <w:rFonts w:ascii="Arial" w:cs="Arial" w:eastAsia="Arial" w:hAnsi="Arial"/>
          <w:color w:val="333333"/>
          <w:sz w:val="21"/>
          <w:szCs w:val="21"/>
        </w:rPr>
        <w:t xml:space="preserve">As we move into a new year of your growth journey, I want to share what’s ahead:</w:t>
      </w:r>
    </w:p>
    <w:p>
      <w:pPr>
        <w:spacing w:after="60"/>
      </w:pPr>
    </w:p>
    <w:p>
      <w:pPr>
        <w:spacing w:after="80"/>
      </w:pPr>
      <w:r>
        <w:rPr>
          <w:rFonts w:ascii="Arial" w:cs="Arial" w:eastAsia="Arial" w:hAnsi="Arial"/>
          <w:color w:val="333333"/>
          <w:sz w:val="21"/>
          <w:szCs w:val="21"/>
        </w:rPr>
        <w:t xml:space="preserve">New courses launching throughout the year — covering stress management, relationships, imposter syndrome, and more. You’ll be the first to know.</w:t>
      </w:r>
    </w:p>
    <w:p>
      <w:pPr>
        <w:spacing w:after="60"/>
      </w:pPr>
    </w:p>
    <w:p>
      <w:pPr>
        <w:spacing w:after="80"/>
      </w:pPr>
      <w:r>
        <w:rPr>
          <w:rFonts w:ascii="Arial" w:cs="Arial" w:eastAsia="Arial" w:hAnsi="Arial"/>
          <w:color w:val="333333"/>
          <w:sz w:val="21"/>
          <w:szCs w:val="21"/>
        </w:rPr>
        <w:t xml:space="preserve">New digital tools and resources — we’re always creating practical tools to support your practice.</w:t>
      </w:r>
    </w:p>
    <w:p>
      <w:pPr>
        <w:spacing w:after="60"/>
      </w:pPr>
    </w:p>
    <w:p>
      <w:pPr>
        <w:spacing w:after="80"/>
      </w:pPr>
      <w:r>
        <w:rPr>
          <w:rFonts w:ascii="Arial" w:cs="Arial" w:eastAsia="Arial" w:hAnsi="Arial"/>
          <w:color w:val="333333"/>
          <w:sz w:val="21"/>
          <w:szCs w:val="21"/>
        </w:rPr>
        <w:t xml:space="preserve">Ongoing community — these emails will continue with fresh content, new insights, and seasonal reflections. You’ll keep hearing from me twice a month.</w:t>
      </w:r>
    </w:p>
    <w:p>
      <w:pPr>
        <w:spacing w:after="60"/>
      </w:pPr>
    </w:p>
    <w:p>
      <w:pPr>
        <w:spacing w:after="80"/>
      </w:pPr>
      <w:r>
        <w:rPr>
          <w:rFonts w:ascii="Arial" w:cs="Arial" w:eastAsia="Arial" w:hAnsi="Arial"/>
          <w:color w:val="333333"/>
          <w:sz w:val="21"/>
          <w:szCs w:val="21"/>
        </w:rPr>
        <w:t xml:space="preserve">And as always, personalised support — if you ever feel like you need more than emails and courses, 1:1 sessions are available. Sometimes a conversation with someone who understands is worth more than a hundred worksheets.</w:t>
      </w:r>
    </w:p>
    <w:p>
      <w:pPr>
        <w:spacing w:after="60"/>
      </w:pPr>
    </w:p>
    <w:p>
      <w:pPr>
        <w:spacing w:after="80"/>
      </w:pPr>
      <w:r>
        <w:rPr>
          <w:rFonts w:ascii="Arial" w:cs="Arial" w:eastAsia="Arial" w:hAnsi="Arial"/>
          <w:color w:val="333333"/>
          <w:sz w:val="21"/>
          <w:szCs w:val="21"/>
        </w:rPr>
        <w:t xml:space="preserve">Here’s my invitation for this year: choose ONE area to go deeper in. Not everything at once. One thing.</w:t>
      </w:r>
    </w:p>
    <w:p>
      <w:pPr>
        <w:spacing w:after="60"/>
      </w:pPr>
    </w:p>
    <w:p>
      <w:pPr>
        <w:spacing w:after="80"/>
      </w:pPr>
      <w:r>
        <w:rPr>
          <w:rFonts w:ascii="Arial" w:cs="Arial" w:eastAsia="Arial" w:hAnsi="Arial"/>
          <w:color w:val="333333"/>
          <w:sz w:val="21"/>
          <w:szCs w:val="21"/>
        </w:rPr>
        <w:t xml:space="preserve">Maybe it’s your inner critic. Maybe it’s your boundaries. Maybe it’s your confidence at work. Maybe it’s your relationship with your body.</w:t>
      </w:r>
    </w:p>
    <w:p>
      <w:pPr>
        <w:spacing w:after="60"/>
      </w:pPr>
    </w:p>
    <w:p>
      <w:pPr>
        <w:spacing w:after="80"/>
      </w:pPr>
      <w:r>
        <w:rPr>
          <w:rFonts w:ascii="Arial" w:cs="Arial" w:eastAsia="Arial" w:hAnsi="Arial"/>
          <w:color w:val="333333"/>
          <w:sz w:val="21"/>
          <w:szCs w:val="21"/>
        </w:rPr>
        <w:t xml:space="preserve">Pick it. Commit to it. And let me support you through it — whether that’s through a course, a digital tool, or a conversation.</w:t>
      </w:r>
    </w:p>
    <w:p>
      <w:pPr>
        <w:spacing w:after="60"/>
      </w:pPr>
    </w:p>
    <w:p>
      <w:pPr>
        <w:spacing w:after="80"/>
      </w:pPr>
      <w:r>
        <w:rPr>
          <w:rFonts w:ascii="Arial" w:cs="Arial" w:eastAsia="Arial" w:hAnsi="Arial"/>
          <w:color w:val="333333"/>
          <w:sz w:val="21"/>
          <w:szCs w:val="21"/>
        </w:rPr>
        <w:t xml:space="preserve">You’ve built the foundation. Now let’s build on it.</w:t>
      </w:r>
    </w:p>
    <w:p>
      <w:pPr>
        <w:spacing w:after="60"/>
      </w:pPr>
    </w:p>
    <w:p>
      <w:pPr>
        <w:spacing w:after="80"/>
      </w:pPr>
      <w:r>
        <w:rPr>
          <w:rFonts w:ascii="Arial" w:cs="Arial" w:eastAsia="Arial" w:hAnsi="Arial"/>
          <w:color w:val="333333"/>
          <w:sz w:val="21"/>
          <w:szCs w:val="21"/>
        </w:rPr>
        <w:t xml:space="preserve">Here’s to your next chapter.</w:t>
      </w:r>
    </w:p>
    <w:p>
      <w:pPr>
        <w:spacing w:after="60"/>
      </w:pPr>
    </w:p>
    <w:p>
      <w:pPr>
        <w:spacing w:after="80"/>
      </w:pPr>
      <w:r>
        <w:rPr>
          <w:rFonts w:ascii="Arial" w:cs="Arial" w:eastAsia="Arial" w:hAnsi="Arial"/>
          <w:color w:val="333333"/>
          <w:sz w:val="21"/>
          <w:szCs w:val="21"/>
        </w:rPr>
        <w:t xml:space="preserve">With warmth, gratitude, and excitement for what’s ahead,</w:t>
      </w:r>
    </w:p>
    <w:p>
      <w:pPr>
        <w:spacing w:after="80"/>
      </w:pPr>
      <w:r>
        <w:rPr>
          <w:rFonts w:ascii="Arial" w:cs="Arial" w:eastAsia="Arial" w:hAnsi="Arial"/>
          <w:color w:val="333333"/>
          <w:sz w:val="21"/>
          <w:szCs w:val="21"/>
        </w:rPr>
        <w:t xml:space="preserve">Roxanne</w:t>
      </w:r>
    </w:p>
    <w:p>
      <w:pPr>
        <w:spacing w:after="60"/>
      </w:pPr>
    </w:p>
    <w:p>
      <w:pPr>
        <w:spacing w:after="80"/>
      </w:pPr>
      <w:r>
        <w:rPr>
          <w:rFonts w:ascii="Arial" w:cs="Arial" w:eastAsia="Arial" w:hAnsi="Arial"/>
          <w:color w:val="333333"/>
          <w:sz w:val="21"/>
          <w:szCs w:val="21"/>
        </w:rPr>
        <w:t xml:space="preserve">P.S. If you know someone who would benefit from these emails, forward this to them. They can sign up for their own free Self-Esteem Snapshot and join the community at life-therapy.online.</w:t>
      </w:r>
    </w:p>
    <w:p>
      <w:pPr>
        <w:spacing w:after="40"/>
      </w:pP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1E4B6E" w:sz="1"/>
              <w:left w:val="single" w:color="1E4B6E" w:sz="1"/>
              <w:bottom w:val="single" w:color="1E4B6E" w:sz="1"/>
              <w:right w:val="single" w:color="1E4B6E" w:sz="1"/>
            </w:tcBorders>
            <w:shd w:fill="1E4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[Explore All Courses &amp; Products]</w:t>
            </w:r>
          </w:p>
        </w:tc>
      </w:tr>
    </w:tbl>
    <w:p>
      <w:pPr>
        <w:spacing w:after="40"/>
      </w:pPr>
      <w:r>
        <w:rPr>
          <w:rFonts w:ascii="Arial" w:cs="Arial" w:eastAsia="Arial" w:hAnsi="Arial"/>
          <w:i/>
          <w:iCs/>
          <w:color w:val="666666"/>
          <w:sz w:val="16"/>
          <w:szCs w:val="16"/>
        </w:rPr>
        <w:t xml:space="preserve">Link: /courses</w:t>
      </w:r>
    </w:p>
    <w:p>
      <w:pPr>
        <w:spacing w:after="100"/>
      </w:pPr>
    </w:p>
    <w:p>
      <w:pPr>
        <w:spacing w:after="100"/>
      </w:pPr>
    </w:p>
    <w:p>
      <w:r>
        <w:br w:type="page"/>
      </w:r>
    </w:p>
    <w:p>
      <w:pPr>
        <w:pStyle w:val="Heading1"/>
        <w:spacing w:before="300" w:after="150"/>
      </w:pPr>
      <w:r>
        <w:rPr>
          <w:rFonts w:ascii="Arial" w:cs="Arial" w:eastAsia="Arial" w:hAnsi="Arial"/>
          <w:b/>
          <w:bCs/>
          <w:color w:val="1E4B6E"/>
          <w:sz w:val="36"/>
          <w:szCs w:val="36"/>
        </w:rPr>
        <w:t xml:space="preserve">Implementation Summary</w:t>
      </w:r>
    </w:p>
    <w:p>
      <w:pPr>
        <w:pStyle w:val="Heading2"/>
        <w:spacing w:before="300" w:after="150"/>
      </w:pPr>
      <w:r>
        <w:rPr>
          <w:rFonts w:ascii="Arial" w:cs="Arial" w:eastAsia="Arial" w:hAnsi="Arial"/>
          <w:b/>
          <w:bCs/>
          <w:color w:val="1E4B6E"/>
          <w:sz w:val="28"/>
          <w:szCs w:val="28"/>
        </w:rPr>
        <w:t xml:space="preserve">Email Sequence Technical Specs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Parameter</w:t>
            </w:r>
          </w:p>
        </w:tc>
        <w:tc>
          <w:tcPr>
            <w:tcW w:type="dxa" w:w="6026"/>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bCs/>
                <w:i w:val="false"/>
                <w:iCs w:val="false"/>
                <w:color w:val="333333"/>
                <w:sz w:val="20"/>
                <w:szCs w:val="20"/>
              </w:rPr>
              <w:t xml:space="preserve">Total emails</w:t>
            </w:r>
          </w:p>
        </w:tc>
        <w:tc>
          <w:tcPr>
            <w:tcW w:type="dxa" w:w="60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36 (12 onboarding + 24 newsletter)</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bCs/>
                <w:i w:val="false"/>
                <w:iCs w:val="false"/>
                <w:color w:val="333333"/>
                <w:sz w:val="20"/>
                <w:szCs w:val="20"/>
              </w:rPr>
              <w:t xml:space="preserve">Onboarding frequency</w:t>
            </w:r>
          </w:p>
        </w:tc>
        <w:tc>
          <w:tcPr>
            <w:tcW w:type="dxa" w:w="6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Every 2–3 days for 30 days</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bCs/>
                <w:i w:val="false"/>
                <w:iCs w:val="false"/>
                <w:color w:val="333333"/>
                <w:sz w:val="20"/>
                <w:szCs w:val="20"/>
              </w:rPr>
              <w:t xml:space="preserve">Newsletter frequency</w:t>
            </w:r>
          </w:p>
        </w:tc>
        <w:tc>
          <w:tcPr>
            <w:tcW w:type="dxa" w:w="60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Every 14–15 days (2x/month)</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bCs/>
                <w:i w:val="false"/>
                <w:iCs w:val="false"/>
                <w:color w:val="333333"/>
                <w:sz w:val="20"/>
                <w:szCs w:val="20"/>
              </w:rPr>
              <w:t xml:space="preserve">Total coverage</w:t>
            </w:r>
          </w:p>
        </w:tc>
        <w:tc>
          <w:tcPr>
            <w:tcW w:type="dxa" w:w="6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13 months from signup (1 month onboarding + 12 months newsletter)</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bCs/>
                <w:i w:val="false"/>
                <w:iCs w:val="false"/>
                <w:color w:val="333333"/>
                <w:sz w:val="20"/>
                <w:szCs w:val="20"/>
              </w:rPr>
              <w:t xml:space="preserve">Merge fields needed</w:t>
            </w:r>
          </w:p>
        </w:tc>
        <w:tc>
          <w:tcPr>
            <w:tcW w:type="dxa" w:w="60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[Name] → {first_name} or {subscriber_name}</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bCs/>
                <w:i w:val="false"/>
                <w:iCs w:val="false"/>
                <w:color w:val="333333"/>
                <w:sz w:val="20"/>
                <w:szCs w:val="20"/>
              </w:rPr>
              <w:t xml:space="preserve">Sender name</w:t>
            </w:r>
          </w:p>
        </w:tc>
        <w:tc>
          <w:tcPr>
            <w:tcW w:type="dxa" w:w="6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Roxanne Bouwer | Life-Therapy</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bCs/>
                <w:i w:val="false"/>
                <w:iCs w:val="false"/>
                <w:color w:val="333333"/>
                <w:sz w:val="20"/>
                <w:szCs w:val="20"/>
              </w:rPr>
              <w:t xml:space="preserve">From address</w:t>
            </w:r>
          </w:p>
        </w:tc>
        <w:tc>
          <w:tcPr>
            <w:tcW w:type="dxa" w:w="60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roxanne@life-therapy.online (or hello@)</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bCs/>
                <w:i w:val="false"/>
                <w:iCs w:val="false"/>
                <w:color w:val="333333"/>
                <w:sz w:val="20"/>
                <w:szCs w:val="20"/>
              </w:rPr>
              <w:t xml:space="preserve">CTA style</w:t>
            </w:r>
          </w:p>
        </w:tc>
        <w:tc>
          <w:tcPr>
            <w:tcW w:type="dxa" w:w="6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Branded button in deep blue (#1E4B6E), white text</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bCs/>
                <w:i w:val="false"/>
                <w:iCs w:val="false"/>
                <w:color w:val="333333"/>
                <w:sz w:val="20"/>
                <w:szCs w:val="20"/>
              </w:rPr>
              <w:t xml:space="preserve">Unsubscribe</w:t>
            </w:r>
          </w:p>
        </w:tc>
        <w:tc>
          <w:tcPr>
            <w:tcW w:type="dxa" w:w="60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Footer link on every email (legally required)</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40"/>
              <w:left w:type="dxa" w:w="200"/>
              <w:bottom w:type="dxa" w:w="140"/>
              <w:right w:type="dxa" w:w="200"/>
            </w:tcMar>
          </w:tcPr>
          <w:p>
            <w:pPr>
              <w:spacing w:after="80"/>
            </w:pPr>
            <w:r>
              <w:rPr>
                <w:rFonts w:ascii="Arial" w:cs="Arial" w:eastAsia="Arial" w:hAnsi="Arial"/>
                <w:b/>
                <w:bCs/>
                <w:color w:val="E87722"/>
                <w:sz w:val="22"/>
                <w:szCs w:val="22"/>
              </w:rPr>
              <w:t xml:space="preserve">After Month 12</w:t>
            </w:r>
          </w:p>
          <w:p>
            <w:r>
              <w:rPr>
                <w:rFonts w:ascii="Arial" w:cs="Arial" w:eastAsia="Arial" w:hAnsi="Arial"/>
                <w:color w:val="333333"/>
                <w:sz w:val="20"/>
                <w:szCs w:val="20"/>
              </w:rPr>
              <w:t xml:space="preserve">When the 24-newsletter sequence completes, you have three options:
1. Loop back to Newsletter #13 (the content is evergreen enough to repeat annually)
2. Write a new batch of 24 newsletters for Year 2 (recommended if the business has grown)
3. Transition to manually written newsletters (by then, the platform should be established enough that you have natural content to share)
Option 1 is the zero-effort play. Most subscribers won’t remember specific emails from 12 months ago. But if you’re actively launching new courses, Option 2 gives you fresh content that promotes the new offerings.</w:t>
            </w:r>
          </w:p>
        </w:tc>
      </w:tr>
    </w:tbl>
    <w:p>
      <w:pPr>
        <w:spacing w:after="200"/>
      </w:pPr>
    </w:p>
    <w:p>
      <w:pPr>
        <w:pBdr>
          <w:bottom w:val="single" w:color="E87722" w:sz="2"/>
        </w:pBdr>
        <w:spacing w:before="100" w:after="100"/>
      </w:pPr>
    </w:p>
    <w:p>
      <w:pPr>
        <w:spacing w:before="100"/>
        <w:jc w:val="center"/>
      </w:pPr>
      <w:r>
        <w:rPr>
          <w:rFonts w:ascii="Arial" w:cs="Arial" w:eastAsia="Arial" w:hAnsi="Arial"/>
          <w:i/>
          <w:iCs/>
          <w:color w:val="666666"/>
          <w:sz w:val="20"/>
          <w:szCs w:val="20"/>
        </w:rPr>
        <w:t xml:space="preserve">End of Document</w:t>
      </w:r>
    </w:p>
    <w:p>
      <w:pPr>
        <w:spacing w:before="50" w:after="50"/>
        <w:jc w:val="center"/>
      </w:pPr>
      <w:r>
        <w:rPr>
          <w:rFonts w:ascii="Arial" w:cs="Arial" w:eastAsia="Arial" w:hAnsi="Arial"/>
          <w:color w:val="666666"/>
          <w:sz w:val="18"/>
          <w:szCs w:val="18"/>
        </w:rPr>
        <w:t xml:space="preserve">Life-Therapy — Email Automation Content Library — February 2026</w:t>
      </w:r>
    </w:p>
    <w:p>
      <w:pPr>
        <w:jc w:val="center"/>
      </w:pPr>
      <w:r>
        <w:rPr>
          <w:rFonts w:ascii="Arial" w:cs="Arial" w:eastAsia="Arial" w:hAnsi="Arial"/>
          <w:i/>
          <w:iCs/>
          <w:color w:val="666666"/>
          <w:sz w:val="18"/>
          <w:szCs w:val="18"/>
        </w:rPr>
        <w:t xml:space="preserve">36 Pre-Written Emails | 13 Months of Automated Content | Ready to Programme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Life-Therapy — Email Automation Content Library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decimal"/>
      <w:lvlText w:val="%1."/>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decimal"/>
      <w:lvlText w:val="%1."/>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decimal"/>
      <w:lvlText w:val="%1."/>
      <w:lvlJc w:val="left"/>
      <w:pPr>
        <w:ind w:left="72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decimal"/>
      <w:lvlText w:val="%1."/>
      <w:lvlJc w:val="left"/>
      <w:pPr>
        <w:ind w:left="72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abstractNum w:abstractNumId="62" w15:restartNumberingAfterBreak="0">
    <w:multiLevelType w:val="hybridMultilevel"/>
    <w:lvl w:ilvl="0" w15:tentative="1">
      <w:start w:val="1"/>
      <w:numFmt w:val="decimal"/>
      <w:lvlText w:val="%1."/>
      <w:lvlJc w:val="left"/>
      <w:pPr>
        <w:ind w:left="720" w:hanging="360"/>
      </w:pPr>
    </w:lvl>
  </w:abstractNum>
  <w:abstractNum w:abstractNumId="63" w15:restartNumberingAfterBreak="0">
    <w:multiLevelType w:val="hybridMultilevel"/>
    <w:lvl w:ilvl="0" w15:tentative="1">
      <w:start w:val="1"/>
      <w:numFmt w:val="decimal"/>
      <w:lvlText w:val="%1."/>
      <w:lvlJc w:val="left"/>
      <w:pPr>
        <w:ind w:left="720" w:hanging="360"/>
      </w:pPr>
    </w:lvl>
  </w:abstractNum>
  <w:abstractNum w:abstractNumId="64" w15:restartNumberingAfterBreak="0">
    <w:multiLevelType w:val="hybridMultilevel"/>
    <w:lvl w:ilvl="0" w15:tentative="1">
      <w:start w:val="1"/>
      <w:numFmt w:val="decimal"/>
      <w:lvlText w:val="%1."/>
      <w:lvlJc w:val="left"/>
      <w:pPr>
        <w:ind w:left="720" w:hanging="360"/>
      </w:pPr>
    </w:lvl>
  </w:abstractNum>
  <w:abstractNum w:abstractNumId="65" w15:restartNumberingAfterBreak="0">
    <w:multiLevelType w:val="hybridMultilevel"/>
    <w:lvl w:ilvl="0" w15:tentative="1">
      <w:start w:val="1"/>
      <w:numFmt w:val="decimal"/>
      <w:lvlText w:val="%1."/>
      <w:lvlJc w:val="left"/>
      <w:pPr>
        <w:ind w:left="720" w:hanging="360"/>
      </w:pPr>
    </w:lvl>
  </w:abstractNum>
  <w:abstractNum w:abstractNumId="66" w15:restartNumberingAfterBreak="0">
    <w:multiLevelType w:val="hybridMultilevel"/>
    <w:lvl w:ilvl="0" w15:tentative="1">
      <w:start w:val="1"/>
      <w:numFmt w:val="decimal"/>
      <w:lvlText w:val="%1."/>
      <w:lvlJc w:val="left"/>
      <w:pPr>
        <w:ind w:left="720" w:hanging="360"/>
      </w:pPr>
    </w:lvl>
  </w:abstractNum>
  <w:abstractNum w:abstractNumId="67" w15:restartNumberingAfterBreak="0">
    <w:multiLevelType w:val="hybridMultilevel"/>
    <w:lvl w:ilvl="0" w15:tentative="1">
      <w:start w:val="1"/>
      <w:numFmt w:val="decimal"/>
      <w:lvlText w:val="%1."/>
      <w:lvlJc w:val="left"/>
      <w:pPr>
        <w:ind w:left="720" w:hanging="360"/>
      </w:pPr>
    </w:lvl>
  </w:abstractNum>
  <w:abstractNum w:abstractNumId="68" w15:restartNumberingAfterBreak="0">
    <w:multiLevelType w:val="hybridMultilevel"/>
    <w:lvl w:ilvl="0" w15:tentative="1">
      <w:start w:val="1"/>
      <w:numFmt w:val="decimal"/>
      <w:lvlText w:val="%1."/>
      <w:lvlJc w:val="left"/>
      <w:pPr>
        <w:ind w:left="720" w:hanging="360"/>
      </w:pPr>
    </w:lvl>
  </w:abstractNum>
  <w:abstractNum w:abstractNumId="69" w15:restartNumberingAfterBreak="0">
    <w:multiLevelType w:val="hybridMultilevel"/>
    <w:lvl w:ilvl="0" w15:tentative="1">
      <w:start w:val="1"/>
      <w:numFmt w:val="decimal"/>
      <w:lvlText w:val="%1."/>
      <w:lvlJc w:val="left"/>
      <w:pPr>
        <w:ind w:left="720" w:hanging="360"/>
      </w:pPr>
    </w:lvl>
  </w:abstractNum>
  <w:abstractNum w:abstractNumId="70" w15:restartNumberingAfterBreak="0">
    <w:multiLevelType w:val="hybridMultilevel"/>
    <w:lvl w:ilvl="0" w15:tentative="1">
      <w:start w:val="1"/>
      <w:numFmt w:val="decimal"/>
      <w:lvlText w:val="%1."/>
      <w:lvlJc w:val="left"/>
      <w:pPr>
        <w:ind w:left="720" w:hanging="360"/>
      </w:pPr>
    </w:lvl>
  </w:abstractNum>
  <w:abstractNum w:abstractNumId="7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color w:val="1E4B6E"/>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E4B6E"/>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2026-02-07T18:34:02.167Z</dcterms:created>
  <dcterms:modified xsi:type="dcterms:W3CDTF">2026-02-07T18:34:02.168Z</dcterms:modified>
</cp:coreProperties>
</file>

<file path=docProps/custom.xml><?xml version="1.0" encoding="utf-8"?>
<Properties xmlns="http://schemas.openxmlformats.org/officeDocument/2006/custom-properties" xmlns:vt="http://schemas.openxmlformats.org/officeDocument/2006/docPropsVTypes"/>
</file>