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76" w:lineRule="auto"/>
        <w:ind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u w:val="single"/>
        </w:rPr>
        <w:t xml:space="preserve">Bug Report no.1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tbl>
      <w:tblPr>
        <w:tblW w:w="0" w:type="auto"/>
        <w:tblInd w:w="40" w:type="dxa"/>
        <w:tblBorders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1"/>
        <w:gridCol w:w="6659"/>
      </w:tblGrid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ID number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#1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Title*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Locked out user</w:t>
            </w:r>
            <w:r/>
            <w:r/>
          </w:p>
          <w:p>
            <w:pPr>
              <w:pBdr/>
              <w:spacing w:after="0" w:line="240" w:lineRule="auto"/>
              <w:ind/>
              <w:rPr/>
            </w:pPr>
            <w:r/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Reporter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Maria S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Submit Date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15/0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4/20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24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URL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https://www.saucedemo.com/</w:t>
            </w:r>
            <w:r/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Platform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PC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Operating System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Windows 10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Browser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Mozilla Firefox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Severity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Critical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Assigned to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Bogdan B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Priority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Critical</w:t>
            </w:r>
            <w:r/>
          </w:p>
        </w:tc>
      </w:tr>
    </w:tbl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Description</w:t>
      </w:r>
      <w:r>
        <w:rPr>
          <w:rFonts w:ascii="Arial" w:hAnsi="Arial" w:eastAsia="Arial" w:cs="Arial"/>
          <w:color w:val="000000"/>
        </w:rPr>
        <w:t xml:space="preserve">*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Style w:val="65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highlight w:val="none"/>
        </w:rPr>
        <w:t xml:space="preserve">When user logs in with valid credentials, user receives the error message: ‘</w:t>
      </w: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Epic sadface: Sorry, this user has been locked out.’</w:t>
      </w:r>
      <w:r>
        <w:rPr>
          <w:rFonts w:ascii="Arial" w:hAnsi="Arial" w:eastAsia="Arial" w:cs="Arial"/>
          <w:sz w:val="22"/>
          <w:szCs w:val="22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/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highlight w:val="none"/>
          <w:u w:val="single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Steps to reproduce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</w:p>
    <w:p>
      <w:pPr>
        <w:pStyle w:val="672"/>
        <w:numPr>
          <w:ilvl w:val="0"/>
          <w:numId w:val="1"/>
        </w:numPr>
        <w:pBdr/>
        <w:tabs>
          <w:tab w:val="left" w:leader="none" w:pos="2477"/>
        </w:tabs>
        <w:spacing w:after="0" w:line="276" w:lineRule="auto"/>
        <w:ind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Web </w:t>
      </w:r>
      <w:r>
        <w:rPr>
          <w:rFonts w:ascii="Arial" w:hAnsi="Arial" w:eastAsia="Arial" w:cs="Arial"/>
          <w:color w:val="000000"/>
          <w:sz w:val="20"/>
        </w:rPr>
        <w:t xml:space="preserve">page https://www.saucedemo.com/</w:t>
      </w:r>
      <w:r>
        <w:rPr>
          <w:rFonts w:ascii="Arial" w:hAnsi="Arial" w:eastAsia="Arial" w:cs="Arial"/>
          <w:color w:val="000000"/>
          <w:sz w:val="20"/>
        </w:rPr>
        <w:t xml:space="preserve"> is accessed;</w:t>
      </w:r>
      <w:r>
        <w:rPr>
          <w:rFonts w:ascii="Arial" w:hAnsi="Arial" w:eastAsia="Arial" w:cs="Arial"/>
          <w:color w:val="000000"/>
          <w:sz w:val="20"/>
        </w:rPr>
      </w:r>
      <w:r>
        <w:rPr>
          <w:rFonts w:ascii="Arial" w:hAnsi="Arial" w:eastAsia="Arial" w:cs="Arial"/>
          <w:color w:val="000000"/>
          <w:sz w:val="20"/>
        </w:rPr>
      </w:r>
    </w:p>
    <w:p>
      <w:pPr>
        <w:pStyle w:val="672"/>
        <w:numPr>
          <w:ilvl w:val="0"/>
          <w:numId w:val="1"/>
        </w:numPr>
        <w:pBdr/>
        <w:spacing w:after="0" w:line="276" w:lineRule="auto"/>
        <w:ind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In the ‘Username’ field, we introduce name ‘locked_out_user’;</w:t>
      </w:r>
      <w:r>
        <w:rPr>
          <w:rFonts w:ascii="Arial" w:hAnsi="Arial" w:eastAsia="Arial" w:cs="Arial"/>
          <w:color w:val="000000"/>
          <w:sz w:val="20"/>
          <w:szCs w:val="20"/>
        </w:rPr>
      </w:r>
      <w:r>
        <w:rPr>
          <w:rFonts w:ascii="Arial" w:hAnsi="Arial" w:eastAsia="Arial" w:cs="Arial"/>
          <w:color w:val="000000"/>
          <w:sz w:val="20"/>
          <w:szCs w:val="20"/>
        </w:rPr>
      </w:r>
    </w:p>
    <w:p>
      <w:pPr>
        <w:pStyle w:val="672"/>
        <w:numPr>
          <w:ilvl w:val="0"/>
          <w:numId w:val="1"/>
        </w:numPr>
        <w:pBdr/>
        <w:spacing w:after="0" w:line="276" w:lineRule="auto"/>
        <w:ind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In the ‘Password’ field, password ‘secret_sauce’ is introduced;</w:t>
      </w:r>
      <w:r>
        <w:rPr>
          <w:rFonts w:ascii="Arial" w:hAnsi="Arial" w:eastAsia="Arial" w:cs="Arial"/>
          <w:color w:val="000000"/>
          <w:sz w:val="20"/>
          <w:szCs w:val="20"/>
        </w:rPr>
      </w:r>
      <w:r>
        <w:rPr>
          <w:rFonts w:ascii="Arial" w:hAnsi="Arial" w:eastAsia="Arial" w:cs="Arial"/>
          <w:color w:val="000000"/>
          <w:sz w:val="20"/>
          <w:szCs w:val="20"/>
        </w:rPr>
      </w:r>
    </w:p>
    <w:p>
      <w:pPr>
        <w:pStyle w:val="672"/>
        <w:numPr>
          <w:ilvl w:val="0"/>
          <w:numId w:val="1"/>
        </w:numPr>
        <w:pBdr/>
        <w:spacing w:after="0" w:line="276" w:lineRule="auto"/>
        <w:ind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Press ‘Login’ button.</w:t>
      </w:r>
      <w:r>
        <w:rPr>
          <w:rFonts w:ascii="Arial" w:hAnsi="Arial" w:eastAsia="Arial" w:cs="Arial"/>
          <w:color w:val="000000"/>
          <w:sz w:val="20"/>
        </w:rPr>
      </w:r>
      <w:r>
        <w:rPr>
          <w:rFonts w:ascii="Arial" w:hAnsi="Arial" w:eastAsia="Arial" w:cs="Arial"/>
          <w:color w:val="000000"/>
          <w:sz w:val="2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color w:val="000000"/>
          <w:highlight w:val="none"/>
          <w:u w:val="singl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Expected result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After introducing the valid credentials, user is redirected to Homepage.</w:t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Actual result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Style w:val="65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After introducing the valid credentials, the following error message is received: ‘</w:t>
      </w: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Epic sadface: Sorry, this user has been locked out.’</w:t>
      </w:r>
      <w:r>
        <w:rPr>
          <w:rFonts w:ascii="Arial" w:hAnsi="Arial" w:eastAsia="Arial" w:cs="Arial"/>
          <w:sz w:val="22"/>
          <w:szCs w:val="22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highlight w:val="none"/>
          <w:u w:val="single"/>
        </w:rPr>
      </w:pPr>
      <w:r>
        <w:rPr>
          <w:rFonts w:ascii="Arial" w:hAnsi="Arial" w:eastAsia="Arial" w:cs="Arial"/>
          <w:b/>
          <w:bCs/>
          <w:color w:val="000000"/>
          <w:u w:val="single"/>
        </w:rPr>
        <w:t xml:space="preserve">Notes</w:t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 w:val="0"/>
          <w:bCs w:val="0"/>
          <w:color w:val="000000"/>
          <w:u w:val="none"/>
        </w:rPr>
      </w:pP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  <w:t xml:space="preserve">This bug will affect all the other expected results of any other test made, by changing their status into ‘Blocked’ until this main issue is solved.</w:t>
      </w:r>
      <w:r>
        <w:rPr>
          <w:rFonts w:ascii="Arial" w:hAnsi="Arial" w:eastAsia="Arial" w:cs="Arial"/>
          <w:b w:val="0"/>
          <w:bCs w:val="0"/>
          <w:color w:val="000000"/>
          <w:u w:val="non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sectPr>
      <w:footnotePr/>
      <w:endnotePr/>
      <w:type w:val="nextPage"/>
      <w:pgSz w:h="15840" w:orient="landscape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3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3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3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basedOn w:val="833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basedOn w:val="833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basedOn w:val="833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table" w:styleId="8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revision>8</cp:revision>
  <dcterms:created xsi:type="dcterms:W3CDTF">2024-02-06T19:08:00Z</dcterms:created>
  <dcterms:modified xsi:type="dcterms:W3CDTF">2024-04-15T16:01:38Z</dcterms:modified>
</cp:coreProperties>
</file>