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227210"/>
        <w:docPartObj>
          <w:docPartGallery w:val="Cover Pages"/>
          <w:docPartUnique/>
        </w:docPartObj>
      </w:sdtPr>
      <w:sdtEndPr>
        <w:rPr>
          <w:rFonts w:eastAsiaTheme="minorEastAsia"/>
          <w:color w:val="FFFFFF" w:themeColor="background1"/>
          <w:sz w:val="96"/>
          <w:szCs w:val="96"/>
          <w:lang w:eastAsia="nl-NL"/>
        </w:rPr>
      </w:sdtEndPr>
      <w:sdtContent>
        <w:p w:rsidR="00660801" w:rsidRDefault="00660801"/>
        <w:p w:rsidR="00660801" w:rsidRDefault="00660801">
          <w:pPr>
            <w:rPr>
              <w:rFonts w:eastAsiaTheme="minorEastAsia"/>
              <w:color w:val="FFFFFF" w:themeColor="background1"/>
              <w:sz w:val="96"/>
              <w:szCs w:val="96"/>
              <w:lang w:eastAsia="nl-NL"/>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9-01-14T00:00:00Z">
                                    <w:dateFormat w:val="d MMMM yyyy"/>
                                    <w:lid w:val="nl-NL"/>
                                    <w:storeMappedDataAs w:val="dateTime"/>
                                    <w:calendar w:val="gregorian"/>
                                  </w:date>
                                </w:sdtPr>
                                <w:sdtContent>
                                  <w:p w:rsidR="00660801" w:rsidRDefault="00660801">
                                    <w:pPr>
                                      <w:pStyle w:val="Geenafstand"/>
                                      <w:jc w:val="right"/>
                                      <w:rPr>
                                        <w:caps/>
                                        <w:color w:val="323E4F" w:themeColor="text2" w:themeShade="BF"/>
                                        <w:sz w:val="40"/>
                                        <w:szCs w:val="40"/>
                                      </w:rPr>
                                    </w:pPr>
                                    <w:r>
                                      <w:rPr>
                                        <w:caps/>
                                        <w:color w:val="323E4F" w:themeColor="text2" w:themeShade="BF"/>
                                        <w:sz w:val="40"/>
                                        <w:szCs w:val="40"/>
                                      </w:rPr>
                                      <w:t>14 januari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9-01-14T00:00:00Z">
                              <w:dateFormat w:val="d MMMM yyyy"/>
                              <w:lid w:val="nl-NL"/>
                              <w:storeMappedDataAs w:val="dateTime"/>
                              <w:calendar w:val="gregorian"/>
                            </w:date>
                          </w:sdtPr>
                          <w:sdtContent>
                            <w:p w:rsidR="00660801" w:rsidRDefault="00660801">
                              <w:pPr>
                                <w:pStyle w:val="Geenafstand"/>
                                <w:jc w:val="right"/>
                                <w:rPr>
                                  <w:caps/>
                                  <w:color w:val="323E4F" w:themeColor="text2" w:themeShade="BF"/>
                                  <w:sz w:val="40"/>
                                  <w:szCs w:val="40"/>
                                </w:rPr>
                              </w:pPr>
                              <w:r>
                                <w:rPr>
                                  <w:caps/>
                                  <w:color w:val="323E4F" w:themeColor="text2" w:themeShade="BF"/>
                                  <w:sz w:val="40"/>
                                  <w:szCs w:val="40"/>
                                </w:rPr>
                                <w:t>14 januari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60801" w:rsidRDefault="00660801">
                                    <w:pPr>
                                      <w:pStyle w:val="Geenafstand"/>
                                      <w:jc w:val="right"/>
                                      <w:rPr>
                                        <w:caps/>
                                        <w:color w:val="262626" w:themeColor="text1" w:themeTint="D9"/>
                                        <w:sz w:val="28"/>
                                        <w:szCs w:val="28"/>
                                      </w:rPr>
                                    </w:pPr>
                                    <w:r>
                                      <w:rPr>
                                        <w:caps/>
                                        <w:color w:val="262626" w:themeColor="text1" w:themeTint="D9"/>
                                        <w:sz w:val="28"/>
                                        <w:szCs w:val="28"/>
                                      </w:rPr>
                                      <w:t>Bobby Korver</w:t>
                                    </w:r>
                                  </w:p>
                                </w:sdtContent>
                              </w:sdt>
                              <w:p w:rsidR="00660801" w:rsidRDefault="0066080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1683896</w:t>
                                    </w:r>
                                  </w:sdtContent>
                                </w:sdt>
                              </w:p>
                              <w:p w:rsidR="00660801" w:rsidRDefault="00660801">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Educatieve Games Programmeren</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60801" w:rsidRDefault="00660801">
                              <w:pPr>
                                <w:pStyle w:val="Geenafstand"/>
                                <w:jc w:val="right"/>
                                <w:rPr>
                                  <w:caps/>
                                  <w:color w:val="262626" w:themeColor="text1" w:themeTint="D9"/>
                                  <w:sz w:val="28"/>
                                  <w:szCs w:val="28"/>
                                </w:rPr>
                              </w:pPr>
                              <w:r>
                                <w:rPr>
                                  <w:caps/>
                                  <w:color w:val="262626" w:themeColor="text1" w:themeTint="D9"/>
                                  <w:sz w:val="28"/>
                                  <w:szCs w:val="28"/>
                                </w:rPr>
                                <w:t>Bobby Korver</w:t>
                              </w:r>
                            </w:p>
                          </w:sdtContent>
                        </w:sdt>
                        <w:p w:rsidR="00660801" w:rsidRDefault="0066080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1683896</w:t>
                              </w:r>
                            </w:sdtContent>
                          </w:sdt>
                        </w:p>
                        <w:p w:rsidR="00660801" w:rsidRDefault="00660801">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Educatieve Games Programmeren</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0801" w:rsidRDefault="0066080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Technisch Verslag</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660801" w:rsidRDefault="00660801">
                                    <w:pPr>
                                      <w:pStyle w:val="Geenafstand"/>
                                      <w:jc w:val="right"/>
                                      <w:rPr>
                                        <w:smallCaps/>
                                        <w:color w:val="44546A" w:themeColor="text2"/>
                                        <w:sz w:val="36"/>
                                        <w:szCs w:val="36"/>
                                      </w:rPr>
                                    </w:pPr>
                                    <w:r>
                                      <w:rPr>
                                        <w:smallCaps/>
                                        <w:color w:val="44546A" w:themeColor="text2"/>
                                        <w:sz w:val="36"/>
                                        <w:szCs w:val="36"/>
                                      </w:rPr>
                                      <w:t xml:space="preserve">An Adventure </w:t>
                                    </w:r>
                                    <w:proofErr w:type="spellStart"/>
                                    <w:r>
                                      <w:rPr>
                                        <w:smallCaps/>
                                        <w:color w:val="44546A" w:themeColor="text2"/>
                                        <w:sz w:val="36"/>
                                        <w:szCs w:val="36"/>
                                      </w:rPr>
                                      <w:t>to</w:t>
                                    </w:r>
                                    <w:proofErr w:type="spellEnd"/>
                                    <w:r>
                                      <w:rPr>
                                        <w:smallCaps/>
                                        <w:color w:val="44546A" w:themeColor="text2"/>
                                        <w:sz w:val="36"/>
                                        <w:szCs w:val="36"/>
                                      </w:rPr>
                                      <w:t xml:space="preserve"> </w:t>
                                    </w:r>
                                    <w:proofErr w:type="spellStart"/>
                                    <w:r>
                                      <w:rPr>
                                        <w:smallCaps/>
                                        <w:color w:val="44546A" w:themeColor="text2"/>
                                        <w:sz w:val="36"/>
                                        <w:szCs w:val="36"/>
                                      </w:rPr>
                                      <w:t>learn</w:t>
                                    </w:r>
                                    <w:proofErr w:type="spellEnd"/>
                                    <w:r>
                                      <w:rPr>
                                        <w:smallCaps/>
                                        <w:color w:val="44546A" w:themeColor="text2"/>
                                        <w:sz w:val="36"/>
                                        <w:szCs w:val="36"/>
                                      </w:rPr>
                                      <w:t xml:space="preserve"> </w:t>
                                    </w:r>
                                    <w:proofErr w:type="spellStart"/>
                                    <w:r>
                                      <w:rPr>
                                        <w:smallCaps/>
                                        <w:color w:val="44546A" w:themeColor="text2"/>
                                        <w:sz w:val="36"/>
                                        <w:szCs w:val="36"/>
                                      </w:rPr>
                                      <w:t>Hiragana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rsidR="00660801" w:rsidRDefault="0066080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Technisch Verslag</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660801" w:rsidRDefault="00660801">
                              <w:pPr>
                                <w:pStyle w:val="Geenafstand"/>
                                <w:jc w:val="right"/>
                                <w:rPr>
                                  <w:smallCaps/>
                                  <w:color w:val="44546A" w:themeColor="text2"/>
                                  <w:sz w:val="36"/>
                                  <w:szCs w:val="36"/>
                                </w:rPr>
                              </w:pPr>
                              <w:r>
                                <w:rPr>
                                  <w:smallCaps/>
                                  <w:color w:val="44546A" w:themeColor="text2"/>
                                  <w:sz w:val="36"/>
                                  <w:szCs w:val="36"/>
                                </w:rPr>
                                <w:t xml:space="preserve">An Adventure </w:t>
                              </w:r>
                              <w:proofErr w:type="spellStart"/>
                              <w:r>
                                <w:rPr>
                                  <w:smallCaps/>
                                  <w:color w:val="44546A" w:themeColor="text2"/>
                                  <w:sz w:val="36"/>
                                  <w:szCs w:val="36"/>
                                </w:rPr>
                                <w:t>to</w:t>
                              </w:r>
                              <w:proofErr w:type="spellEnd"/>
                              <w:r>
                                <w:rPr>
                                  <w:smallCaps/>
                                  <w:color w:val="44546A" w:themeColor="text2"/>
                                  <w:sz w:val="36"/>
                                  <w:szCs w:val="36"/>
                                </w:rPr>
                                <w:t xml:space="preserve"> </w:t>
                              </w:r>
                              <w:proofErr w:type="spellStart"/>
                              <w:r>
                                <w:rPr>
                                  <w:smallCaps/>
                                  <w:color w:val="44546A" w:themeColor="text2"/>
                                  <w:sz w:val="36"/>
                                  <w:szCs w:val="36"/>
                                </w:rPr>
                                <w:t>learn</w:t>
                              </w:r>
                              <w:proofErr w:type="spellEnd"/>
                              <w:r>
                                <w:rPr>
                                  <w:smallCaps/>
                                  <w:color w:val="44546A" w:themeColor="text2"/>
                                  <w:sz w:val="36"/>
                                  <w:szCs w:val="36"/>
                                </w:rPr>
                                <w:t xml:space="preserve"> </w:t>
                              </w:r>
                              <w:proofErr w:type="spellStart"/>
                              <w:r>
                                <w:rPr>
                                  <w:smallCaps/>
                                  <w:color w:val="44546A" w:themeColor="text2"/>
                                  <w:sz w:val="36"/>
                                  <w:szCs w:val="36"/>
                                </w:rPr>
                                <w:t>Hiragana</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C5FC6AA"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eastAsiaTheme="minorEastAsia"/>
              <w:color w:val="FFFFFF" w:themeColor="background1"/>
              <w:sz w:val="96"/>
              <w:szCs w:val="96"/>
              <w:lang w:eastAsia="nl-NL"/>
            </w:rPr>
            <w:br w:type="page"/>
          </w:r>
        </w:p>
      </w:sdtContent>
    </w:sdt>
    <w:sdt>
      <w:sdtPr>
        <w:id w:val="13570072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B6963" w:rsidRDefault="009B6963">
          <w:pPr>
            <w:pStyle w:val="Kopvaninhoudsopgave"/>
          </w:pPr>
          <w:r>
            <w:t>Inhoud</w:t>
          </w:r>
        </w:p>
        <w:p w:rsidR="00A54E28" w:rsidRDefault="009B6963">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129975" w:history="1">
            <w:r w:rsidR="00A54E28" w:rsidRPr="00761CAC">
              <w:rPr>
                <w:rStyle w:val="Hyperlink"/>
                <w:noProof/>
              </w:rPr>
              <w:t>Technische aspecten</w:t>
            </w:r>
            <w:r w:rsidR="00A54E28">
              <w:rPr>
                <w:noProof/>
                <w:webHidden/>
              </w:rPr>
              <w:tab/>
            </w:r>
            <w:r w:rsidR="00A54E28">
              <w:rPr>
                <w:noProof/>
                <w:webHidden/>
              </w:rPr>
              <w:fldChar w:fldCharType="begin"/>
            </w:r>
            <w:r w:rsidR="00A54E28">
              <w:rPr>
                <w:noProof/>
                <w:webHidden/>
              </w:rPr>
              <w:instrText xml:space="preserve"> PAGEREF _Toc129975 \h </w:instrText>
            </w:r>
            <w:r w:rsidR="00A54E28">
              <w:rPr>
                <w:noProof/>
                <w:webHidden/>
              </w:rPr>
            </w:r>
            <w:r w:rsidR="00A54E28">
              <w:rPr>
                <w:noProof/>
                <w:webHidden/>
              </w:rPr>
              <w:fldChar w:fldCharType="separate"/>
            </w:r>
            <w:r w:rsidR="00A54E28">
              <w:rPr>
                <w:noProof/>
                <w:webHidden/>
              </w:rPr>
              <w:t>2</w:t>
            </w:r>
            <w:r w:rsidR="00A54E28">
              <w:rPr>
                <w:noProof/>
                <w:webHidden/>
              </w:rPr>
              <w:fldChar w:fldCharType="end"/>
            </w:r>
          </w:hyperlink>
        </w:p>
        <w:p w:rsidR="00A54E28" w:rsidRDefault="00A54E28">
          <w:pPr>
            <w:pStyle w:val="Inhopg2"/>
            <w:tabs>
              <w:tab w:val="right" w:leader="dot" w:pos="9062"/>
            </w:tabs>
            <w:rPr>
              <w:noProof/>
            </w:rPr>
          </w:pPr>
          <w:hyperlink w:anchor="_Toc129976" w:history="1">
            <w:r w:rsidRPr="00761CAC">
              <w:rPr>
                <w:rStyle w:val="Hyperlink"/>
                <w:noProof/>
              </w:rPr>
              <w:t>2D-Platformer Controls</w:t>
            </w:r>
            <w:r>
              <w:rPr>
                <w:noProof/>
                <w:webHidden/>
              </w:rPr>
              <w:tab/>
            </w:r>
            <w:r>
              <w:rPr>
                <w:noProof/>
                <w:webHidden/>
              </w:rPr>
              <w:fldChar w:fldCharType="begin"/>
            </w:r>
            <w:r>
              <w:rPr>
                <w:noProof/>
                <w:webHidden/>
              </w:rPr>
              <w:instrText xml:space="preserve"> PAGEREF _Toc129976 \h </w:instrText>
            </w:r>
            <w:r>
              <w:rPr>
                <w:noProof/>
                <w:webHidden/>
              </w:rPr>
            </w:r>
            <w:r>
              <w:rPr>
                <w:noProof/>
                <w:webHidden/>
              </w:rPr>
              <w:fldChar w:fldCharType="separate"/>
            </w:r>
            <w:r>
              <w:rPr>
                <w:noProof/>
                <w:webHidden/>
              </w:rPr>
              <w:t>2</w:t>
            </w:r>
            <w:r>
              <w:rPr>
                <w:noProof/>
                <w:webHidden/>
              </w:rPr>
              <w:fldChar w:fldCharType="end"/>
            </w:r>
          </w:hyperlink>
        </w:p>
        <w:p w:rsidR="00A54E28" w:rsidRDefault="00A54E28">
          <w:pPr>
            <w:pStyle w:val="Inhopg2"/>
            <w:tabs>
              <w:tab w:val="right" w:leader="dot" w:pos="9062"/>
            </w:tabs>
            <w:rPr>
              <w:noProof/>
            </w:rPr>
          </w:pPr>
          <w:hyperlink w:anchor="_Toc129977" w:history="1">
            <w:r w:rsidRPr="00761CAC">
              <w:rPr>
                <w:rStyle w:val="Hyperlink"/>
                <w:noProof/>
              </w:rPr>
              <w:t>Dialoog-Systeem</w:t>
            </w:r>
            <w:r>
              <w:rPr>
                <w:noProof/>
                <w:webHidden/>
              </w:rPr>
              <w:tab/>
            </w:r>
            <w:r>
              <w:rPr>
                <w:noProof/>
                <w:webHidden/>
              </w:rPr>
              <w:fldChar w:fldCharType="begin"/>
            </w:r>
            <w:r>
              <w:rPr>
                <w:noProof/>
                <w:webHidden/>
              </w:rPr>
              <w:instrText xml:space="preserve"> PAGEREF _Toc129977 \h </w:instrText>
            </w:r>
            <w:r>
              <w:rPr>
                <w:noProof/>
                <w:webHidden/>
              </w:rPr>
            </w:r>
            <w:r>
              <w:rPr>
                <w:noProof/>
                <w:webHidden/>
              </w:rPr>
              <w:fldChar w:fldCharType="separate"/>
            </w:r>
            <w:r>
              <w:rPr>
                <w:noProof/>
                <w:webHidden/>
              </w:rPr>
              <w:t>2</w:t>
            </w:r>
            <w:r>
              <w:rPr>
                <w:noProof/>
                <w:webHidden/>
              </w:rPr>
              <w:fldChar w:fldCharType="end"/>
            </w:r>
          </w:hyperlink>
        </w:p>
        <w:p w:rsidR="00A54E28" w:rsidRDefault="00A54E28">
          <w:pPr>
            <w:pStyle w:val="Inhopg1"/>
            <w:tabs>
              <w:tab w:val="right" w:leader="dot" w:pos="9062"/>
            </w:tabs>
            <w:rPr>
              <w:rFonts w:eastAsiaTheme="minorEastAsia"/>
              <w:noProof/>
              <w:lang w:eastAsia="nl-NL"/>
            </w:rPr>
          </w:pPr>
          <w:hyperlink w:anchor="_Toc129978" w:history="1">
            <w:r w:rsidRPr="00761CAC">
              <w:rPr>
                <w:rStyle w:val="Hyperlink"/>
                <w:noProof/>
              </w:rPr>
              <w:t>Klassendiagram</w:t>
            </w:r>
            <w:r>
              <w:rPr>
                <w:noProof/>
                <w:webHidden/>
              </w:rPr>
              <w:tab/>
            </w:r>
            <w:r>
              <w:rPr>
                <w:noProof/>
                <w:webHidden/>
              </w:rPr>
              <w:fldChar w:fldCharType="begin"/>
            </w:r>
            <w:r>
              <w:rPr>
                <w:noProof/>
                <w:webHidden/>
              </w:rPr>
              <w:instrText xml:space="preserve"> PAGEREF _Toc129978 \h </w:instrText>
            </w:r>
            <w:r>
              <w:rPr>
                <w:noProof/>
                <w:webHidden/>
              </w:rPr>
            </w:r>
            <w:r>
              <w:rPr>
                <w:noProof/>
                <w:webHidden/>
              </w:rPr>
              <w:fldChar w:fldCharType="separate"/>
            </w:r>
            <w:r>
              <w:rPr>
                <w:noProof/>
                <w:webHidden/>
              </w:rPr>
              <w:t>3</w:t>
            </w:r>
            <w:r>
              <w:rPr>
                <w:noProof/>
                <w:webHidden/>
              </w:rPr>
              <w:fldChar w:fldCharType="end"/>
            </w:r>
          </w:hyperlink>
        </w:p>
        <w:p w:rsidR="00A54E28" w:rsidRDefault="00A54E28">
          <w:pPr>
            <w:pStyle w:val="Inhopg1"/>
            <w:tabs>
              <w:tab w:val="right" w:leader="dot" w:pos="9062"/>
            </w:tabs>
            <w:rPr>
              <w:rFonts w:eastAsiaTheme="minorEastAsia"/>
              <w:noProof/>
              <w:lang w:eastAsia="nl-NL"/>
            </w:rPr>
          </w:pPr>
          <w:hyperlink w:anchor="_Toc129979" w:history="1">
            <w:r w:rsidRPr="00761CAC">
              <w:rPr>
                <w:rStyle w:val="Hyperlink"/>
                <w:noProof/>
              </w:rPr>
              <w:t>Sprintverslag</w:t>
            </w:r>
            <w:r>
              <w:rPr>
                <w:noProof/>
                <w:webHidden/>
              </w:rPr>
              <w:tab/>
            </w:r>
            <w:r>
              <w:rPr>
                <w:noProof/>
                <w:webHidden/>
              </w:rPr>
              <w:fldChar w:fldCharType="begin"/>
            </w:r>
            <w:r>
              <w:rPr>
                <w:noProof/>
                <w:webHidden/>
              </w:rPr>
              <w:instrText xml:space="preserve"> PAGEREF _Toc129979 \h </w:instrText>
            </w:r>
            <w:r>
              <w:rPr>
                <w:noProof/>
                <w:webHidden/>
              </w:rPr>
            </w:r>
            <w:r>
              <w:rPr>
                <w:noProof/>
                <w:webHidden/>
              </w:rPr>
              <w:fldChar w:fldCharType="separate"/>
            </w:r>
            <w:r>
              <w:rPr>
                <w:noProof/>
                <w:webHidden/>
              </w:rPr>
              <w:t>4</w:t>
            </w:r>
            <w:r>
              <w:rPr>
                <w:noProof/>
                <w:webHidden/>
              </w:rPr>
              <w:fldChar w:fldCharType="end"/>
            </w:r>
          </w:hyperlink>
        </w:p>
        <w:p w:rsidR="00A54E28" w:rsidRDefault="00A54E28">
          <w:pPr>
            <w:pStyle w:val="Inhopg1"/>
            <w:tabs>
              <w:tab w:val="right" w:leader="dot" w:pos="9062"/>
            </w:tabs>
            <w:rPr>
              <w:rFonts w:eastAsiaTheme="minorEastAsia"/>
              <w:noProof/>
              <w:lang w:eastAsia="nl-NL"/>
            </w:rPr>
          </w:pPr>
          <w:hyperlink w:anchor="_Toc129980" w:history="1">
            <w:r w:rsidRPr="00761CAC">
              <w:rPr>
                <w:rStyle w:val="Hyperlink"/>
                <w:noProof/>
              </w:rPr>
              <w:t>Testverslag</w:t>
            </w:r>
            <w:r>
              <w:rPr>
                <w:noProof/>
                <w:webHidden/>
              </w:rPr>
              <w:tab/>
            </w:r>
            <w:r>
              <w:rPr>
                <w:noProof/>
                <w:webHidden/>
              </w:rPr>
              <w:fldChar w:fldCharType="begin"/>
            </w:r>
            <w:r>
              <w:rPr>
                <w:noProof/>
                <w:webHidden/>
              </w:rPr>
              <w:instrText xml:space="preserve"> PAGEREF _Toc129980 \h </w:instrText>
            </w:r>
            <w:r>
              <w:rPr>
                <w:noProof/>
                <w:webHidden/>
              </w:rPr>
            </w:r>
            <w:r>
              <w:rPr>
                <w:noProof/>
                <w:webHidden/>
              </w:rPr>
              <w:fldChar w:fldCharType="separate"/>
            </w:r>
            <w:r>
              <w:rPr>
                <w:noProof/>
                <w:webHidden/>
              </w:rPr>
              <w:t>5</w:t>
            </w:r>
            <w:r>
              <w:rPr>
                <w:noProof/>
                <w:webHidden/>
              </w:rPr>
              <w:fldChar w:fldCharType="end"/>
            </w:r>
          </w:hyperlink>
        </w:p>
        <w:p w:rsidR="009B6963" w:rsidRDefault="009B6963">
          <w:r>
            <w:rPr>
              <w:b/>
              <w:bCs/>
            </w:rPr>
            <w:fldChar w:fldCharType="end"/>
          </w:r>
        </w:p>
      </w:sdtContent>
    </w:sdt>
    <w:p w:rsidR="00660801" w:rsidRDefault="00660801"/>
    <w:p w:rsidR="009B6963" w:rsidRDefault="009B6963">
      <w:r>
        <w:br w:type="page"/>
      </w:r>
    </w:p>
    <w:p w:rsidR="009B6963" w:rsidRDefault="00660801" w:rsidP="009B6963">
      <w:pPr>
        <w:pStyle w:val="Kop1"/>
      </w:pPr>
      <w:bookmarkStart w:id="0" w:name="_Toc129975"/>
      <w:r>
        <w:lastRenderedPageBreak/>
        <w:t>Technisch</w:t>
      </w:r>
      <w:r w:rsidR="009B6963">
        <w:t>e aspecten</w:t>
      </w:r>
      <w:bookmarkEnd w:id="0"/>
    </w:p>
    <w:p w:rsidR="00D96AAC" w:rsidRDefault="00D96AAC">
      <w:r>
        <w:t xml:space="preserve">In deze fase is er vooral gekeken naar het bekijken van de verschillende mogelijkheden in </w:t>
      </w:r>
      <w:proofErr w:type="spellStart"/>
      <w:r>
        <w:t>Unity</w:t>
      </w:r>
      <w:proofErr w:type="spellEnd"/>
      <w:r>
        <w:t xml:space="preserve"> en hoe daarmee verder gewerkt kan worden. Om het simpel te houden is daarom gekozen voor een 2D-platform spel aangezien 3D elementen er ingewikkeld uitzagen en ik zelf geen verstand heb met het gebruiken van 3D modellen voor zowel besturing en animatie. Voordat er met een 2D spel aan de slag konden, moest er dus eerst wat meer algemene kennis over </w:t>
      </w:r>
      <w:proofErr w:type="spellStart"/>
      <w:r>
        <w:t>Unity</w:t>
      </w:r>
      <w:proofErr w:type="spellEnd"/>
      <w:r>
        <w:t xml:space="preserve"> opgedaan worden.</w:t>
      </w:r>
    </w:p>
    <w:p w:rsidR="00D96AAC" w:rsidRDefault="00D96AAC" w:rsidP="00D96AAC">
      <w:pPr>
        <w:pStyle w:val="Kop2"/>
      </w:pPr>
      <w:bookmarkStart w:id="1" w:name="_Toc129976"/>
      <w:r>
        <w:t>2D-Platformer Controls</w:t>
      </w:r>
      <w:bookmarkEnd w:id="1"/>
    </w:p>
    <w:p w:rsidR="00A54E28" w:rsidRDefault="00D96AAC">
      <w:r>
        <w:t xml:space="preserve">Nadat </w:t>
      </w:r>
      <w:proofErr w:type="spellStart"/>
      <w:r>
        <w:t>Unity</w:t>
      </w:r>
      <w:proofErr w:type="spellEnd"/>
      <w:r>
        <w:t xml:space="preserve"> een beetje te begrijpen was, werd er een begin gemaakt aan het 2D </w:t>
      </w:r>
      <w:proofErr w:type="spellStart"/>
      <w:r>
        <w:t>platformer</w:t>
      </w:r>
      <w:proofErr w:type="spellEnd"/>
      <w:r>
        <w:t xml:space="preserve"> element. Hiervoor is er gekeken naar verschillende tutorial op het internet. </w:t>
      </w:r>
      <w:r w:rsidR="007D234B">
        <w:t>Hieruit is er een basis ontwerp on</w:t>
      </w:r>
      <w:r w:rsidR="00A54E28">
        <w:t>t</w:t>
      </w:r>
      <w:r w:rsidR="007D234B">
        <w:t xml:space="preserve">staan voor de bewegingen van de </w:t>
      </w:r>
      <w:r w:rsidR="00A54E28">
        <w:t xml:space="preserve">speler. Hierbij is er rekening gehouden met de </w:t>
      </w:r>
      <w:proofErr w:type="spellStart"/>
      <w:r w:rsidR="00A54E28">
        <w:t>collision</w:t>
      </w:r>
      <w:proofErr w:type="spellEnd"/>
      <w:r w:rsidR="00A54E28">
        <w:t xml:space="preserve"> van de speler met de </w:t>
      </w:r>
      <w:proofErr w:type="spellStart"/>
      <w:r w:rsidR="00A54E28">
        <w:t>tiles</w:t>
      </w:r>
      <w:proofErr w:type="spellEnd"/>
      <w:r w:rsidR="00A54E28">
        <w:t xml:space="preserve"> (blokjes waarop de speler loopt) en de besturing/input van de speler (instaat om te lopen, springen en te bukken gebaseerd op de input van de speler). De code hiervan staat beschreven in de </w:t>
      </w:r>
      <w:proofErr w:type="spellStart"/>
      <w:r w:rsidR="00A54E28">
        <w:t>PlayerMovement</w:t>
      </w:r>
      <w:proofErr w:type="spellEnd"/>
      <w:r w:rsidR="00A54E28">
        <w:t xml:space="preserve"> en CharacterController2D.</w:t>
      </w:r>
    </w:p>
    <w:p w:rsidR="00A54E28" w:rsidRDefault="00A54E28" w:rsidP="00A54E28">
      <w:pPr>
        <w:pStyle w:val="Kop2"/>
      </w:pPr>
      <w:bookmarkStart w:id="2" w:name="_Toc129977"/>
      <w:r>
        <w:t>Dialoog-Systeem</w:t>
      </w:r>
      <w:bookmarkEnd w:id="2"/>
    </w:p>
    <w:p w:rsidR="009B6963" w:rsidRPr="00D96AAC" w:rsidRDefault="00A54E28" w:rsidP="00A54E28">
      <w:r>
        <w:t xml:space="preserve">Omdat het leren van een alfabet prioriteit was in dit spel, wou ik in ieder geval een dialoog-systeem hebben. Dit zorgt ervoor data de speler dus in staat is om een dialoog te kunnen lezen tussen de speler en de </w:t>
      </w:r>
      <w:proofErr w:type="spellStart"/>
      <w:r>
        <w:t>npc</w:t>
      </w:r>
      <w:proofErr w:type="spellEnd"/>
      <w:r>
        <w:t xml:space="preserve"> (non-</w:t>
      </w:r>
      <w:proofErr w:type="spellStart"/>
      <w:r>
        <w:t>playable</w:t>
      </w:r>
      <w:proofErr w:type="spellEnd"/>
      <w:r>
        <w:t>-</w:t>
      </w:r>
      <w:proofErr w:type="spellStart"/>
      <w:r>
        <w:t>characters</w:t>
      </w:r>
      <w:proofErr w:type="spellEnd"/>
      <w:r>
        <w:t xml:space="preserve">) of objecten. Hierin kunnen tips, uitleg of dus de Japanse tekst als input worden meegegeven voor de speler. Hierover is ook een tutorial gevolgd op het internet met vele aanpassingen (aangezien het origineel alleen ervoor zorgde dat je tekst kreeg naarmate er op een button werd geklikt). Hiervoor zijn de volgende klassen gebruikt: </w:t>
      </w:r>
      <w:proofErr w:type="spellStart"/>
      <w:r>
        <w:t>Dialogue</w:t>
      </w:r>
      <w:proofErr w:type="spellEnd"/>
      <w:r>
        <w:t xml:space="preserve">, </w:t>
      </w:r>
      <w:proofErr w:type="spellStart"/>
      <w:r>
        <w:t>DialogueHolder</w:t>
      </w:r>
      <w:proofErr w:type="spellEnd"/>
      <w:r>
        <w:t xml:space="preserve">, </w:t>
      </w:r>
      <w:proofErr w:type="spellStart"/>
      <w:r>
        <w:t>DialogueTrigger</w:t>
      </w:r>
      <w:proofErr w:type="spellEnd"/>
      <w:r>
        <w:t xml:space="preserve"> en </w:t>
      </w:r>
      <w:proofErr w:type="spellStart"/>
      <w:r>
        <w:t>DialogueManager</w:t>
      </w:r>
      <w:proofErr w:type="spellEnd"/>
      <w:r>
        <w:t xml:space="preserve">. </w:t>
      </w:r>
      <w:proofErr w:type="spellStart"/>
      <w:r>
        <w:t>Dialogue</w:t>
      </w:r>
      <w:proofErr w:type="spellEnd"/>
      <w:r>
        <w:t xml:space="preserve"> dient voor het indienen van een tekst met een naam (van degene die de dialoog uitvoert) en stuurt dat na de manager waarin alles geregeld wordt (zinnen laten verschijnen in de </w:t>
      </w:r>
      <w:proofErr w:type="spellStart"/>
      <w:r>
        <w:t>textbox</w:t>
      </w:r>
      <w:proofErr w:type="spellEnd"/>
      <w:r>
        <w:t xml:space="preserve">). </w:t>
      </w:r>
    </w:p>
    <w:p w:rsidR="00A54E28" w:rsidRDefault="00A54E28">
      <w:pPr>
        <w:rPr>
          <w:rFonts w:asciiTheme="majorHAnsi" w:eastAsiaTheme="majorEastAsia" w:hAnsiTheme="majorHAnsi" w:cstheme="majorBidi"/>
          <w:color w:val="2F5496" w:themeColor="accent1" w:themeShade="BF"/>
          <w:sz w:val="32"/>
          <w:szCs w:val="32"/>
        </w:rPr>
      </w:pPr>
      <w:r>
        <w:br w:type="page"/>
      </w:r>
    </w:p>
    <w:p w:rsidR="00F14EEA" w:rsidRDefault="009B6963" w:rsidP="009B6963">
      <w:pPr>
        <w:pStyle w:val="Kop1"/>
      </w:pPr>
      <w:bookmarkStart w:id="3" w:name="_Toc129978"/>
      <w:r>
        <w:lastRenderedPageBreak/>
        <w:t>Klassendiagram</w:t>
      </w:r>
      <w:bookmarkEnd w:id="3"/>
    </w:p>
    <w:p w:rsidR="00D96AAC" w:rsidRDefault="00D96AAC">
      <w:r>
        <w:t xml:space="preserve">Hier een klein overzicht van de verschillende klassen van mijn code. Zoals te zien valt van links naar rechts zijn de eerste 2 klassen voor de besturing van het 2D-personage. Vervolgens de volgende 2 voor het dialoog systeem en ten slotte de laatste kolom voor het pauze scherm en de </w:t>
      </w:r>
      <w:proofErr w:type="spellStart"/>
      <w:r>
        <w:t>main</w:t>
      </w:r>
      <w:proofErr w:type="spellEnd"/>
      <w:r>
        <w:t xml:space="preserve"> menu.</w:t>
      </w:r>
    </w:p>
    <w:p w:rsidR="00D96AAC" w:rsidRDefault="009B6963" w:rsidP="00D96AAC">
      <w:pPr>
        <w:rPr>
          <w:noProof/>
        </w:rPr>
      </w:pPr>
      <w:r>
        <w:rPr>
          <w:noProof/>
        </w:rPr>
        <w:drawing>
          <wp:inline distT="0" distB="0" distL="0" distR="0" wp14:anchorId="5114BAD2" wp14:editId="234FF6CA">
            <wp:extent cx="5753100" cy="3524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rsidR="00D96AAC" w:rsidRDefault="00D96AAC" w:rsidP="00D96AAC">
      <w:pPr>
        <w:rPr>
          <w:noProof/>
        </w:rPr>
      </w:pPr>
    </w:p>
    <w:p w:rsidR="00D96AAC" w:rsidRDefault="00D96AAC" w:rsidP="00D96AAC">
      <w:pPr>
        <w:tabs>
          <w:tab w:val="left" w:pos="1095"/>
        </w:tabs>
      </w:pPr>
      <w:r>
        <w:tab/>
      </w:r>
    </w:p>
    <w:p w:rsidR="00D96AAC" w:rsidRDefault="00D96AAC">
      <w:r>
        <w:br w:type="page"/>
      </w:r>
    </w:p>
    <w:p w:rsidR="00D96AAC" w:rsidRDefault="00D96AAC" w:rsidP="0097482D">
      <w:pPr>
        <w:pStyle w:val="Kop1"/>
      </w:pPr>
      <w:bookmarkStart w:id="4" w:name="_Toc129980"/>
      <w:r>
        <w:lastRenderedPageBreak/>
        <w:t>Testverslag</w:t>
      </w:r>
      <w:bookmarkEnd w:id="4"/>
    </w:p>
    <w:p w:rsidR="00D96AAC" w:rsidRDefault="0097482D" w:rsidP="00D96AAC">
      <w:r>
        <w:t>Natuurlijk zijn er verschillende functionaliteiten getest tijdens het ontwikkelen van het spel. Per sprint zijn de geïmplementeerde onderdelen getest op een simpele basis van wat is er gemaakt, wat zou het moeten doen (inclusief de stappen) en indien fout, wat ging er fout.</w:t>
      </w:r>
    </w:p>
    <w:p w:rsidR="0097482D" w:rsidRDefault="0097482D" w:rsidP="00D96AAC"/>
    <w:tbl>
      <w:tblPr>
        <w:tblStyle w:val="Tabelraster"/>
        <w:tblW w:w="0" w:type="auto"/>
        <w:tblLook w:val="04A0" w:firstRow="1" w:lastRow="0" w:firstColumn="1" w:lastColumn="0" w:noHBand="0" w:noVBand="1"/>
      </w:tblPr>
      <w:tblGrid>
        <w:gridCol w:w="1838"/>
        <w:gridCol w:w="4203"/>
        <w:gridCol w:w="3021"/>
      </w:tblGrid>
      <w:tr w:rsidR="0097482D" w:rsidTr="0097482D">
        <w:tc>
          <w:tcPr>
            <w:tcW w:w="1838" w:type="dxa"/>
          </w:tcPr>
          <w:p w:rsidR="0097482D" w:rsidRDefault="0097482D" w:rsidP="00D96AAC">
            <w:r>
              <w:t>Test</w:t>
            </w:r>
          </w:p>
        </w:tc>
        <w:tc>
          <w:tcPr>
            <w:tcW w:w="4203" w:type="dxa"/>
          </w:tcPr>
          <w:p w:rsidR="0097482D" w:rsidRDefault="0097482D" w:rsidP="00D96AAC">
            <w:r>
              <w:t>Doel</w:t>
            </w:r>
          </w:p>
        </w:tc>
        <w:tc>
          <w:tcPr>
            <w:tcW w:w="3021" w:type="dxa"/>
          </w:tcPr>
          <w:p w:rsidR="0097482D" w:rsidRDefault="0097482D" w:rsidP="00D96AAC">
            <w:r>
              <w:t>Resultaat</w:t>
            </w:r>
          </w:p>
        </w:tc>
      </w:tr>
      <w:tr w:rsidR="0097482D" w:rsidTr="0097482D">
        <w:trPr>
          <w:trHeight w:val="1065"/>
        </w:trPr>
        <w:tc>
          <w:tcPr>
            <w:tcW w:w="1838" w:type="dxa"/>
          </w:tcPr>
          <w:p w:rsidR="0097482D" w:rsidRDefault="0097482D" w:rsidP="00D96AAC">
            <w:r>
              <w:t xml:space="preserve">Het karakter moet instaat zijn om op de </w:t>
            </w:r>
            <w:proofErr w:type="spellStart"/>
            <w:r>
              <w:t>tiles</w:t>
            </w:r>
            <w:proofErr w:type="spellEnd"/>
            <w:r>
              <w:t xml:space="preserve"> te lopen en rond te springen</w:t>
            </w:r>
          </w:p>
        </w:tc>
        <w:tc>
          <w:tcPr>
            <w:tcW w:w="4203" w:type="dxa"/>
          </w:tcPr>
          <w:p w:rsidR="0097482D" w:rsidRDefault="0097482D" w:rsidP="0097482D">
            <w:pPr>
              <w:pStyle w:val="Lijstalinea"/>
              <w:numPr>
                <w:ilvl w:val="0"/>
                <w:numId w:val="4"/>
              </w:numPr>
            </w:pPr>
            <w:r>
              <w:t xml:space="preserve">Speler </w:t>
            </w:r>
            <w:r w:rsidRPr="0097482D">
              <w:t>initieert</w:t>
            </w:r>
            <w:r>
              <w:t xml:space="preserve"> het spel</w:t>
            </w:r>
          </w:p>
          <w:p w:rsidR="0097482D" w:rsidRDefault="0097482D" w:rsidP="0097482D">
            <w:pPr>
              <w:pStyle w:val="Lijstalinea"/>
              <w:numPr>
                <w:ilvl w:val="0"/>
                <w:numId w:val="4"/>
              </w:numPr>
            </w:pPr>
            <w:r>
              <w:t>Speler gaat naar het eerste level</w:t>
            </w:r>
          </w:p>
          <w:p w:rsidR="0097482D" w:rsidRDefault="0097482D" w:rsidP="0097482D">
            <w:pPr>
              <w:pStyle w:val="Lijstalinea"/>
              <w:numPr>
                <w:ilvl w:val="0"/>
                <w:numId w:val="4"/>
              </w:numPr>
            </w:pPr>
            <w:r>
              <w:t>Speler probeert rond te bewegen in de gemaakt spelwereld.</w:t>
            </w:r>
          </w:p>
        </w:tc>
        <w:tc>
          <w:tcPr>
            <w:tcW w:w="3021" w:type="dxa"/>
          </w:tcPr>
          <w:p w:rsidR="0097482D" w:rsidRDefault="0097482D" w:rsidP="00D96AAC">
            <w:r>
              <w:t xml:space="preserve">De karakter viel door de </w:t>
            </w:r>
            <w:proofErr w:type="spellStart"/>
            <w:r>
              <w:t>tiles</w:t>
            </w:r>
            <w:proofErr w:type="spellEnd"/>
            <w:r>
              <w:t xml:space="preserve"> heen. Hoogstwaarschijnlijk is er een fout gemaakt in de </w:t>
            </w:r>
            <w:r w:rsidR="00575C33">
              <w:t xml:space="preserve">collisie tussen de speler en de </w:t>
            </w:r>
            <w:proofErr w:type="spellStart"/>
            <w:r w:rsidR="00575C33">
              <w:t>tiles</w:t>
            </w:r>
            <w:proofErr w:type="spellEnd"/>
            <w:r w:rsidR="00575C33">
              <w:t>.</w:t>
            </w:r>
          </w:p>
        </w:tc>
      </w:tr>
    </w:tbl>
    <w:p w:rsidR="0097482D" w:rsidRDefault="0097482D" w:rsidP="00D96AAC"/>
    <w:tbl>
      <w:tblPr>
        <w:tblStyle w:val="Tabelraster"/>
        <w:tblW w:w="0" w:type="auto"/>
        <w:tblLook w:val="04A0" w:firstRow="1" w:lastRow="0" w:firstColumn="1" w:lastColumn="0" w:noHBand="0" w:noVBand="1"/>
      </w:tblPr>
      <w:tblGrid>
        <w:gridCol w:w="1838"/>
        <w:gridCol w:w="4203"/>
        <w:gridCol w:w="3021"/>
      </w:tblGrid>
      <w:tr w:rsidR="0097482D" w:rsidTr="00575C33">
        <w:tc>
          <w:tcPr>
            <w:tcW w:w="1838" w:type="dxa"/>
          </w:tcPr>
          <w:p w:rsidR="0097482D" w:rsidRDefault="0097482D" w:rsidP="00510B20">
            <w:r>
              <w:t>Test</w:t>
            </w:r>
          </w:p>
        </w:tc>
        <w:tc>
          <w:tcPr>
            <w:tcW w:w="4203" w:type="dxa"/>
          </w:tcPr>
          <w:p w:rsidR="0097482D" w:rsidRDefault="0097482D" w:rsidP="00510B20">
            <w:r>
              <w:t>Doel</w:t>
            </w:r>
          </w:p>
        </w:tc>
        <w:tc>
          <w:tcPr>
            <w:tcW w:w="3021" w:type="dxa"/>
          </w:tcPr>
          <w:p w:rsidR="0097482D" w:rsidRDefault="0097482D" w:rsidP="00510B20">
            <w:r>
              <w:t>Resultaat</w:t>
            </w:r>
          </w:p>
        </w:tc>
      </w:tr>
      <w:tr w:rsidR="0097482D" w:rsidTr="00575C33">
        <w:trPr>
          <w:trHeight w:val="1393"/>
        </w:trPr>
        <w:tc>
          <w:tcPr>
            <w:tcW w:w="1838" w:type="dxa"/>
          </w:tcPr>
          <w:p w:rsidR="0097482D" w:rsidRDefault="00575C33" w:rsidP="00510B20">
            <w:r>
              <w:t xml:space="preserve">Het karakter moet instaat zijn om op de </w:t>
            </w:r>
            <w:proofErr w:type="spellStart"/>
            <w:r>
              <w:t>tiles</w:t>
            </w:r>
            <w:proofErr w:type="spellEnd"/>
            <w:r>
              <w:t xml:space="preserve"> te lopen en rond te springen</w:t>
            </w:r>
          </w:p>
        </w:tc>
        <w:tc>
          <w:tcPr>
            <w:tcW w:w="4203" w:type="dxa"/>
          </w:tcPr>
          <w:p w:rsidR="00575C33" w:rsidRDefault="00575C33" w:rsidP="00575C33">
            <w:pPr>
              <w:pStyle w:val="Lijstalinea"/>
              <w:numPr>
                <w:ilvl w:val="0"/>
                <w:numId w:val="4"/>
              </w:numPr>
            </w:pPr>
            <w:r>
              <w:t xml:space="preserve">Speler </w:t>
            </w:r>
            <w:r w:rsidRPr="0097482D">
              <w:t>initieert</w:t>
            </w:r>
            <w:r>
              <w:t xml:space="preserve"> het spel</w:t>
            </w:r>
          </w:p>
          <w:p w:rsidR="00575C33" w:rsidRDefault="00575C33" w:rsidP="00575C33">
            <w:pPr>
              <w:pStyle w:val="Lijstalinea"/>
              <w:numPr>
                <w:ilvl w:val="0"/>
                <w:numId w:val="4"/>
              </w:numPr>
            </w:pPr>
            <w:r>
              <w:t>Speler gaat naar het eerste level</w:t>
            </w:r>
          </w:p>
          <w:p w:rsidR="0097482D" w:rsidRDefault="00575C33" w:rsidP="00575C33">
            <w:pPr>
              <w:pStyle w:val="Lijstalinea"/>
              <w:numPr>
                <w:ilvl w:val="0"/>
                <w:numId w:val="4"/>
              </w:numPr>
            </w:pPr>
            <w:r>
              <w:t>Speler probeert rond te bewegen in de gemaakt spelwereld.</w:t>
            </w:r>
          </w:p>
        </w:tc>
        <w:tc>
          <w:tcPr>
            <w:tcW w:w="3021" w:type="dxa"/>
          </w:tcPr>
          <w:p w:rsidR="0097482D" w:rsidRDefault="00575C33" w:rsidP="00510B20">
            <w:r>
              <w:t>De karakter was in staat om rond te bewegen, soms was er wel een probleem dat hij</w:t>
            </w:r>
            <w:bookmarkStart w:id="5" w:name="_GoBack"/>
            <w:bookmarkEnd w:id="5"/>
          </w:p>
        </w:tc>
      </w:tr>
    </w:tbl>
    <w:p w:rsidR="0097482D" w:rsidRDefault="0097482D" w:rsidP="00D96AAC"/>
    <w:tbl>
      <w:tblPr>
        <w:tblStyle w:val="Tabelraster"/>
        <w:tblW w:w="0" w:type="auto"/>
        <w:tblLook w:val="04A0" w:firstRow="1" w:lastRow="0" w:firstColumn="1" w:lastColumn="0" w:noHBand="0" w:noVBand="1"/>
      </w:tblPr>
      <w:tblGrid>
        <w:gridCol w:w="1980"/>
        <w:gridCol w:w="4061"/>
        <w:gridCol w:w="3021"/>
      </w:tblGrid>
      <w:tr w:rsidR="0097482D" w:rsidTr="0097482D">
        <w:tc>
          <w:tcPr>
            <w:tcW w:w="1980" w:type="dxa"/>
          </w:tcPr>
          <w:p w:rsidR="0097482D" w:rsidRDefault="0097482D" w:rsidP="00510B20">
            <w:r>
              <w:t>Test</w:t>
            </w:r>
          </w:p>
        </w:tc>
        <w:tc>
          <w:tcPr>
            <w:tcW w:w="4061" w:type="dxa"/>
          </w:tcPr>
          <w:p w:rsidR="0097482D" w:rsidRDefault="0097482D" w:rsidP="00510B20">
            <w:r>
              <w:t>Stappenplan</w:t>
            </w:r>
          </w:p>
        </w:tc>
        <w:tc>
          <w:tcPr>
            <w:tcW w:w="3021" w:type="dxa"/>
          </w:tcPr>
          <w:p w:rsidR="0097482D" w:rsidRDefault="0097482D" w:rsidP="00510B20">
            <w:r>
              <w:t>Resultaat</w:t>
            </w:r>
          </w:p>
        </w:tc>
      </w:tr>
      <w:tr w:rsidR="0097482D" w:rsidTr="0097482D">
        <w:trPr>
          <w:trHeight w:val="1279"/>
        </w:trPr>
        <w:tc>
          <w:tcPr>
            <w:tcW w:w="1980" w:type="dxa"/>
          </w:tcPr>
          <w:p w:rsidR="0097482D" w:rsidRDefault="0097482D" w:rsidP="00510B20">
            <w:r>
              <w:t>Pauzeert het spel als ik op de escape knop druk voor pauze?</w:t>
            </w:r>
          </w:p>
        </w:tc>
        <w:tc>
          <w:tcPr>
            <w:tcW w:w="4061" w:type="dxa"/>
          </w:tcPr>
          <w:p w:rsidR="0097482D" w:rsidRDefault="0097482D" w:rsidP="0097482D">
            <w:pPr>
              <w:pStyle w:val="Lijstalinea"/>
              <w:numPr>
                <w:ilvl w:val="0"/>
                <w:numId w:val="3"/>
              </w:numPr>
            </w:pPr>
            <w:r>
              <w:t>Speler initieert het spel</w:t>
            </w:r>
          </w:p>
          <w:p w:rsidR="0097482D" w:rsidRDefault="0097482D" w:rsidP="0097482D">
            <w:pPr>
              <w:pStyle w:val="Lijstalinea"/>
              <w:numPr>
                <w:ilvl w:val="0"/>
                <w:numId w:val="3"/>
              </w:numPr>
            </w:pPr>
            <w:r>
              <w:t>Speler gaat naar het eerste level</w:t>
            </w:r>
          </w:p>
          <w:p w:rsidR="0097482D" w:rsidRDefault="0097482D" w:rsidP="0097482D">
            <w:pPr>
              <w:pStyle w:val="Lijstalinea"/>
              <w:numPr>
                <w:ilvl w:val="0"/>
                <w:numId w:val="3"/>
              </w:numPr>
            </w:pPr>
            <w:r>
              <w:t>Speler drukt op de pauze knop (escape)</w:t>
            </w:r>
          </w:p>
          <w:p w:rsidR="0097482D" w:rsidRDefault="0097482D" w:rsidP="00510B20"/>
        </w:tc>
        <w:tc>
          <w:tcPr>
            <w:tcW w:w="3021" w:type="dxa"/>
          </w:tcPr>
          <w:p w:rsidR="0097482D" w:rsidRDefault="0097482D" w:rsidP="00510B20">
            <w:r>
              <w:t>Het spel pauzeerde, maar het was onmogelijk om het spel te hervatten aangezien hij het hele spel pauzeerde en er geen input meer mogelijk was.</w:t>
            </w:r>
          </w:p>
        </w:tc>
      </w:tr>
    </w:tbl>
    <w:p w:rsidR="0097482D" w:rsidRPr="00D96AAC" w:rsidRDefault="0097482D" w:rsidP="00D96AAC"/>
    <w:sectPr w:rsidR="0097482D" w:rsidRPr="00D96AAC" w:rsidSect="00D96AAC">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A53" w:rsidRDefault="00191A53" w:rsidP="00D96AAC">
      <w:pPr>
        <w:spacing w:after="0" w:line="240" w:lineRule="auto"/>
      </w:pPr>
      <w:r>
        <w:separator/>
      </w:r>
    </w:p>
  </w:endnote>
  <w:endnote w:type="continuationSeparator" w:id="0">
    <w:p w:rsidR="00191A53" w:rsidRDefault="00191A53" w:rsidP="00D9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897518"/>
      <w:docPartObj>
        <w:docPartGallery w:val="Page Numbers (Bottom of Page)"/>
        <w:docPartUnique/>
      </w:docPartObj>
    </w:sdtPr>
    <w:sdtContent>
      <w:p w:rsidR="00D96AAC" w:rsidRDefault="00D96AAC">
        <w:pPr>
          <w:pStyle w:val="Voettekst"/>
          <w:jc w:val="right"/>
        </w:pPr>
        <w:r>
          <w:fldChar w:fldCharType="begin"/>
        </w:r>
        <w:r>
          <w:instrText>PAGE   \* MERGEFORMAT</w:instrText>
        </w:r>
        <w:r>
          <w:fldChar w:fldCharType="separate"/>
        </w:r>
        <w:r>
          <w:t>2</w:t>
        </w:r>
        <w:r>
          <w:fldChar w:fldCharType="end"/>
        </w:r>
      </w:p>
    </w:sdtContent>
  </w:sdt>
  <w:p w:rsidR="00D96AAC" w:rsidRDefault="00D96AA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AAC" w:rsidRDefault="00D96AAC" w:rsidP="00D96AAC">
    <w:pPr>
      <w:pStyle w:val="Voettekst"/>
    </w:pPr>
  </w:p>
  <w:p w:rsidR="00D96AAC" w:rsidRDefault="00D96AA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A53" w:rsidRDefault="00191A53" w:rsidP="00D96AAC">
      <w:pPr>
        <w:spacing w:after="0" w:line="240" w:lineRule="auto"/>
      </w:pPr>
      <w:r>
        <w:separator/>
      </w:r>
    </w:p>
  </w:footnote>
  <w:footnote w:type="continuationSeparator" w:id="0">
    <w:p w:rsidR="00191A53" w:rsidRDefault="00191A53" w:rsidP="00D96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02D0"/>
    <w:multiLevelType w:val="hybridMultilevel"/>
    <w:tmpl w:val="055E2A94"/>
    <w:lvl w:ilvl="0" w:tplc="073AA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CD2451"/>
    <w:multiLevelType w:val="hybridMultilevel"/>
    <w:tmpl w:val="F0C41DBC"/>
    <w:lvl w:ilvl="0" w:tplc="073AA326">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DA2837"/>
    <w:multiLevelType w:val="hybridMultilevel"/>
    <w:tmpl w:val="8CA635E0"/>
    <w:lvl w:ilvl="0" w:tplc="073AA326">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D03428"/>
    <w:multiLevelType w:val="hybridMultilevel"/>
    <w:tmpl w:val="DA36DB46"/>
    <w:lvl w:ilvl="0" w:tplc="073AA326">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01"/>
    <w:rsid w:val="00191A53"/>
    <w:rsid w:val="00575C33"/>
    <w:rsid w:val="00660801"/>
    <w:rsid w:val="007D234B"/>
    <w:rsid w:val="0097482D"/>
    <w:rsid w:val="009B6963"/>
    <w:rsid w:val="00A54E28"/>
    <w:rsid w:val="00BC55DA"/>
    <w:rsid w:val="00D64803"/>
    <w:rsid w:val="00D96AAC"/>
    <w:rsid w:val="00DC3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C7CB"/>
  <w15:chartTrackingRefBased/>
  <w15:docId w15:val="{2138C19C-FE45-47F2-9E97-3B055C2D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6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96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080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60801"/>
    <w:rPr>
      <w:rFonts w:eastAsiaTheme="minorEastAsia"/>
      <w:lang w:eastAsia="nl-NL"/>
    </w:rPr>
  </w:style>
  <w:style w:type="character" w:customStyle="1" w:styleId="Kop1Char">
    <w:name w:val="Kop 1 Char"/>
    <w:basedOn w:val="Standaardalinea-lettertype"/>
    <w:link w:val="Kop1"/>
    <w:uiPriority w:val="9"/>
    <w:rsid w:val="009B696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B6963"/>
    <w:pPr>
      <w:outlineLvl w:val="9"/>
    </w:pPr>
    <w:rPr>
      <w:lang w:eastAsia="nl-NL"/>
    </w:rPr>
  </w:style>
  <w:style w:type="paragraph" w:styleId="Inhopg1">
    <w:name w:val="toc 1"/>
    <w:basedOn w:val="Standaard"/>
    <w:next w:val="Standaard"/>
    <w:autoRedefine/>
    <w:uiPriority w:val="39"/>
    <w:unhideWhenUsed/>
    <w:rsid w:val="009B6963"/>
    <w:pPr>
      <w:spacing w:after="100"/>
    </w:pPr>
  </w:style>
  <w:style w:type="character" w:styleId="Hyperlink">
    <w:name w:val="Hyperlink"/>
    <w:basedOn w:val="Standaardalinea-lettertype"/>
    <w:uiPriority w:val="99"/>
    <w:unhideWhenUsed/>
    <w:rsid w:val="009B6963"/>
    <w:rPr>
      <w:color w:val="0563C1" w:themeColor="hyperlink"/>
      <w:u w:val="single"/>
    </w:rPr>
  </w:style>
  <w:style w:type="paragraph" w:styleId="Koptekst">
    <w:name w:val="header"/>
    <w:basedOn w:val="Standaard"/>
    <w:link w:val="KoptekstChar"/>
    <w:uiPriority w:val="99"/>
    <w:unhideWhenUsed/>
    <w:rsid w:val="00D96A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6AAC"/>
  </w:style>
  <w:style w:type="paragraph" w:styleId="Voettekst">
    <w:name w:val="footer"/>
    <w:basedOn w:val="Standaard"/>
    <w:link w:val="VoettekstChar"/>
    <w:uiPriority w:val="99"/>
    <w:unhideWhenUsed/>
    <w:rsid w:val="00D96A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6AAC"/>
  </w:style>
  <w:style w:type="character" w:customStyle="1" w:styleId="Kop2Char">
    <w:name w:val="Kop 2 Char"/>
    <w:basedOn w:val="Standaardalinea-lettertype"/>
    <w:link w:val="Kop2"/>
    <w:uiPriority w:val="9"/>
    <w:rsid w:val="00D96AA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A54E28"/>
    <w:pPr>
      <w:spacing w:after="100"/>
      <w:ind w:left="220"/>
    </w:pPr>
  </w:style>
  <w:style w:type="table" w:styleId="Tabelraster">
    <w:name w:val="Table Grid"/>
    <w:basedOn w:val="Standaardtabel"/>
    <w:uiPriority w:val="39"/>
    <w:rsid w:val="0097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74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2019-01-14T00:00:00</PublishDate>
  <Abstract/>
  <CompanyAddress>Educatieve Games Programmeren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90AE6-A3E7-448B-8C26-5843EF05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614</Words>
  <Characters>3383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Technisch Verslag</vt:lpstr>
    </vt:vector>
  </TitlesOfParts>
  <Company>1683896</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Verslag</dc:title>
  <dc:subject>An Adventure to learn Hiragana</dc:subject>
  <dc:creator>Bobby Korver</dc:creator>
  <cp:keywords/>
  <dc:description/>
  <cp:lastModifiedBy>Bobby Korver</cp:lastModifiedBy>
  <cp:revision>4</cp:revision>
  <dcterms:created xsi:type="dcterms:W3CDTF">2019-02-03T19:43:00Z</dcterms:created>
  <dcterms:modified xsi:type="dcterms:W3CDTF">2019-02-03T22:59:00Z</dcterms:modified>
</cp:coreProperties>
</file>