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9BA" w:rsidRDefault="00DC29BA" w:rsidP="00DC29BA">
      <w:pPr>
        <w:pStyle w:val="yiv6864101362msonormal"/>
      </w:pPr>
      <w:r w:rsidRPr="00DC29BA">
        <w:rPr>
          <w:b/>
          <w:bCs/>
          <w:lang w:val="en-US"/>
        </w:rPr>
        <w:t>Subject</w:t>
      </w:r>
      <w:r>
        <w:rPr>
          <w:b/>
          <w:bCs/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ACTION PLAN</w:t>
      </w:r>
    </w:p>
    <w:p w:rsidR="00DC29BA" w:rsidRDefault="00DC29BA" w:rsidP="00DC29BA">
      <w:pPr>
        <w:pStyle w:val="yiv6864101362msonormal"/>
      </w:pPr>
      <w:r>
        <w:t>After going through the strategy I have come up with six operational objectives and actions required to implement the ICT Strategic Plan we commenced some of the activities e.g. website development, LAN, workstation etc.</w:t>
      </w:r>
    </w:p>
    <w:p w:rsidR="00DC29BA" w:rsidRDefault="00DC29BA" w:rsidP="00DC29BA">
      <w:pPr>
        <w:pStyle w:val="yiv6864101362msonormal"/>
      </w:pPr>
      <w:r>
        <w:rPr>
          <w:b/>
          <w:bCs/>
        </w:rPr>
        <w:t>Operational objective 1</w:t>
      </w:r>
      <w:r>
        <w:t xml:space="preserve">: </w:t>
      </w:r>
    </w:p>
    <w:p w:rsidR="00DC29BA" w:rsidRDefault="00DC29BA" w:rsidP="00DC29BA">
      <w:pPr>
        <w:pStyle w:val="yiv6864101362msonormal"/>
      </w:pPr>
      <w:r>
        <w:t>Develop and implement ICT policies and standards that are sensitive to emerging technologies and responds to changing needs and practices</w:t>
      </w:r>
    </w:p>
    <w:p w:rsidR="00DC29BA" w:rsidRDefault="00DC29BA" w:rsidP="00DC29BA">
      <w:pPr>
        <w:pStyle w:val="yiv6864101362msonormal"/>
      </w:pPr>
      <w:r>
        <w:rPr>
          <w:u w:val="single"/>
        </w:rPr>
        <w:t xml:space="preserve">Expected Outcome: </w:t>
      </w:r>
    </w:p>
    <w:p w:rsidR="00DC29BA" w:rsidRDefault="00DC29BA" w:rsidP="00DC29BA">
      <w:pPr>
        <w:pStyle w:val="yiv6864101362msonormal"/>
      </w:pPr>
      <w:r>
        <w:t>Institutionalized ICT Strategy, policies and standards that ensure ICT serves the Authority and is more effectively and efficiently developed, implemented and managed</w:t>
      </w:r>
    </w:p>
    <w:p w:rsidR="00DC29BA" w:rsidRDefault="00DC29BA" w:rsidP="00DC29BA">
      <w:pPr>
        <w:pStyle w:val="yiv6864101362msonormal"/>
      </w:pPr>
      <w:r>
        <w:rPr>
          <w:b/>
          <w:bCs/>
        </w:rPr>
        <w:t xml:space="preserve">Operational objective 2: </w:t>
      </w:r>
    </w:p>
    <w:p w:rsidR="00DC29BA" w:rsidRDefault="00DC29BA" w:rsidP="00DC29BA">
      <w:pPr>
        <w:pStyle w:val="yiv6864101362msonormal"/>
      </w:pPr>
      <w:r>
        <w:t>Enhance skills to develop, implement, support and exploit ICT resources more effectively and efficiently</w:t>
      </w:r>
    </w:p>
    <w:p w:rsidR="00DC29BA" w:rsidRDefault="00DC29BA" w:rsidP="00DC29BA">
      <w:pPr>
        <w:pStyle w:val="yiv6864101362msonormal"/>
      </w:pPr>
      <w:r>
        <w:rPr>
          <w:u w:val="single"/>
        </w:rPr>
        <w:t xml:space="preserve">Expected Outcome: </w:t>
      </w:r>
    </w:p>
    <w:p w:rsidR="00DC29BA" w:rsidRDefault="00DC29BA" w:rsidP="00DC29BA">
      <w:pPr>
        <w:pStyle w:val="yiv6864101362msonormal"/>
      </w:pPr>
      <w:r>
        <w:t>Increased effectiveness of ICT Human resources</w:t>
      </w:r>
    </w:p>
    <w:p w:rsidR="00DC29BA" w:rsidRDefault="00DC29BA" w:rsidP="00DC29BA">
      <w:pPr>
        <w:pStyle w:val="yiv6864101362msonormal"/>
      </w:pPr>
      <w:r>
        <w:rPr>
          <w:b/>
          <w:bCs/>
        </w:rPr>
        <w:t xml:space="preserve">Operational Objective 3: </w:t>
      </w:r>
    </w:p>
    <w:p w:rsidR="00DC29BA" w:rsidRDefault="00DC29BA" w:rsidP="00DC29BA">
      <w:pPr>
        <w:pStyle w:val="yiv6864101362msonormal"/>
      </w:pPr>
      <w:r>
        <w:t>Ensure that IPOA systems accommodate and facilitate changes in business practice that reflect changing organizational, staff and Citizens needs</w:t>
      </w:r>
    </w:p>
    <w:p w:rsidR="00DC29BA" w:rsidRDefault="00DC29BA" w:rsidP="00DC29BA">
      <w:pPr>
        <w:pStyle w:val="yiv6864101362msonormal"/>
      </w:pPr>
      <w:r>
        <w:rPr>
          <w:u w:val="single"/>
        </w:rPr>
        <w:t xml:space="preserve">Expected Outcome: </w:t>
      </w:r>
    </w:p>
    <w:p w:rsidR="00DC29BA" w:rsidRDefault="00DC29BA" w:rsidP="00DC29BA">
      <w:pPr>
        <w:pStyle w:val="yiv6864101362msonormal"/>
      </w:pPr>
      <w:r>
        <w:t>Enhanced quality of service delivery</w:t>
      </w:r>
    </w:p>
    <w:p w:rsidR="00DC29BA" w:rsidRDefault="00DC29BA" w:rsidP="00DC29BA">
      <w:pPr>
        <w:pStyle w:val="yiv6864101362msonormal"/>
      </w:pPr>
      <w:r>
        <w:rPr>
          <w:b/>
          <w:bCs/>
        </w:rPr>
        <w:t xml:space="preserve">Operational Objective 4: </w:t>
      </w:r>
    </w:p>
    <w:p w:rsidR="00DC29BA" w:rsidRDefault="00DC29BA" w:rsidP="00DC29BA">
      <w:pPr>
        <w:pStyle w:val="yiv6864101362msonormal"/>
      </w:pPr>
      <w:r>
        <w:t>Provide quality network infrastructure and improve citizens and staff access to ICT resources in line with Authorities priorities (E-Workflow)</w:t>
      </w:r>
    </w:p>
    <w:p w:rsidR="00DC29BA" w:rsidRDefault="00DC29BA" w:rsidP="00DC29BA">
      <w:pPr>
        <w:pStyle w:val="yiv6864101362msonormal"/>
      </w:pPr>
      <w:r>
        <w:rPr>
          <w:u w:val="single"/>
        </w:rPr>
        <w:t>Expected Outcomes:</w:t>
      </w:r>
    </w:p>
    <w:p w:rsidR="00DC29BA" w:rsidRDefault="00DC29BA" w:rsidP="00DC29BA">
      <w:pPr>
        <w:pStyle w:val="yiv6864101362msonormal"/>
      </w:pPr>
      <w:r>
        <w:t>Enhanced Complaints/Investigation Management; Improved productivity of staff</w:t>
      </w:r>
    </w:p>
    <w:p w:rsidR="00DC29BA" w:rsidRDefault="00DC29BA" w:rsidP="00DC29BA">
      <w:pPr>
        <w:pStyle w:val="yiv6864101362msonormal"/>
      </w:pPr>
      <w:r>
        <w:rPr>
          <w:b/>
          <w:bCs/>
        </w:rPr>
        <w:t xml:space="preserve">Operational Objective 5: </w:t>
      </w:r>
    </w:p>
    <w:p w:rsidR="00DC29BA" w:rsidRDefault="00DC29BA" w:rsidP="00DC29BA">
      <w:pPr>
        <w:pStyle w:val="yiv6864101362msonormal"/>
      </w:pPr>
      <w:r>
        <w:t>Continuously develop framework to ensure Data integrity</w:t>
      </w:r>
    </w:p>
    <w:p w:rsidR="00DC29BA" w:rsidRDefault="00DC29BA" w:rsidP="00DC29BA">
      <w:pPr>
        <w:pStyle w:val="yiv6864101362msonormal"/>
      </w:pPr>
      <w:r>
        <w:rPr>
          <w:u w:val="single"/>
        </w:rPr>
        <w:t>Expected Outcome:</w:t>
      </w:r>
    </w:p>
    <w:p w:rsidR="00DC29BA" w:rsidRDefault="00DC29BA" w:rsidP="00DC29BA">
      <w:pPr>
        <w:pStyle w:val="yiv6864101362msonormal"/>
      </w:pPr>
      <w:r>
        <w:t>Enhanced quality of Data</w:t>
      </w:r>
    </w:p>
    <w:p w:rsidR="00DC29BA" w:rsidRDefault="00DC29BA" w:rsidP="00DC29BA">
      <w:pPr>
        <w:pStyle w:val="yiv6864101362msonormal"/>
      </w:pPr>
      <w:r>
        <w:lastRenderedPageBreak/>
        <w:t> </w:t>
      </w:r>
    </w:p>
    <w:p w:rsidR="00DC29BA" w:rsidRDefault="00DC29BA" w:rsidP="00DC29BA">
      <w:pPr>
        <w:pStyle w:val="yiv6864101362msonormal"/>
      </w:pPr>
      <w:r>
        <w:rPr>
          <w:b/>
          <w:bCs/>
        </w:rPr>
        <w:t>Operational objective 6:</w:t>
      </w:r>
    </w:p>
    <w:p w:rsidR="00DC29BA" w:rsidRDefault="00DC29BA" w:rsidP="00DC29BA">
      <w:pPr>
        <w:pStyle w:val="yiv6864101362msonormal"/>
      </w:pPr>
      <w:r>
        <w:t>Ensure the security of ICT resources</w:t>
      </w:r>
    </w:p>
    <w:p w:rsidR="00DC29BA" w:rsidRDefault="00DC29BA" w:rsidP="00DC29BA">
      <w:pPr>
        <w:pStyle w:val="yiv6864101362msonormal"/>
        <w:spacing w:line="276" w:lineRule="auto"/>
      </w:pPr>
      <w:r>
        <w:rPr>
          <w:u w:val="single"/>
        </w:rPr>
        <w:t xml:space="preserve">Expected Outcome: </w:t>
      </w:r>
    </w:p>
    <w:p w:rsidR="00DC29BA" w:rsidRDefault="00DC29BA" w:rsidP="00DC29BA">
      <w:pPr>
        <w:pStyle w:val="yiv6864101362msonormal"/>
        <w:spacing w:line="276" w:lineRule="auto"/>
      </w:pPr>
      <w:r>
        <w:t>Enhanced security of ICT resources</w:t>
      </w:r>
    </w:p>
    <w:p w:rsidR="000829C9" w:rsidRDefault="000829C9"/>
    <w:p w:rsidR="0094386D" w:rsidRDefault="0094386D"/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IT departmental update</w:t>
      </w: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ICT infrastructure, hardware, server room, encryption</w:t>
      </w: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Teething problem with set ups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power backup not yet setup</w:t>
      </w: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 IBM 2) IPOA domain used to backup all enterprise data </w:t>
      </w: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Desktops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30) encryption..... 1</w:t>
      </w: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0 more desktops coming</w:t>
      </w:r>
    </w:p>
    <w:p w:rsidR="0094386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Laptops 15) </w:t>
      </w:r>
    </w:p>
    <w:p w:rsidR="0094386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fibre</w:t>
      </w:r>
      <w:proofErr w:type="gramEnd"/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cable pulled </w:t>
      </w: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Recruitment of departmental staff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Interview done for Programmer</w:t>
      </w: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Setup of the</w:t>
      </w: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ICT committee.</w:t>
      </w: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ICT policy (coming up with the document)</w:t>
      </w: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ICT manual and procedure</w:t>
      </w: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ICT catalogue with all services and hardware available.</w:t>
      </w: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386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725D">
        <w:rPr>
          <w:rFonts w:ascii="Times New Roman" w:eastAsia="Times New Roman" w:hAnsi="Times New Roman" w:cs="Times New Roman"/>
          <w:sz w:val="24"/>
          <w:szCs w:val="24"/>
          <w:lang w:eastAsia="en-GB"/>
        </w:rPr>
        <w:t>Setting up Complaints management system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readying for data entry</w:t>
      </w:r>
    </w:p>
    <w:p w:rsidR="0094386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386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Corporate Email Setup for all staff waiting to setup a mail server to control domain mails. </w:t>
      </w:r>
    </w:p>
    <w:p w:rsidR="0094386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386D" w:rsidRPr="0025725D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We now have a full ICT asset register</w:t>
      </w:r>
    </w:p>
    <w:p w:rsidR="0094386D" w:rsidRDefault="0094386D" w:rsidP="0094386D"/>
    <w:p w:rsidR="0094386D" w:rsidRDefault="0094386D" w:rsidP="0094386D"/>
    <w:p w:rsidR="0094386D" w:rsidRPr="00D654C0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4C0">
        <w:rPr>
          <w:rFonts w:ascii="Times New Roman" w:eastAsia="Times New Roman" w:hAnsi="Times New Roman" w:cs="Times New Roman"/>
          <w:sz w:val="24"/>
          <w:szCs w:val="24"/>
          <w:lang w:eastAsia="en-GB"/>
        </w:rPr>
        <w:t>ICT Strategic Plan</w:t>
      </w:r>
    </w:p>
    <w:p w:rsidR="0094386D" w:rsidRPr="00D654C0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386D" w:rsidRPr="00D654C0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4C0">
        <w:rPr>
          <w:rFonts w:ascii="Times New Roman" w:eastAsia="Times New Roman" w:hAnsi="Times New Roman" w:cs="Times New Roman"/>
          <w:sz w:val="24"/>
          <w:szCs w:val="24"/>
          <w:lang w:eastAsia="en-GB"/>
        </w:rPr>
        <w:t>Operational objectives</w:t>
      </w:r>
    </w:p>
    <w:p w:rsidR="0094386D" w:rsidRPr="00D654C0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386D" w:rsidRPr="00D654C0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4C0">
        <w:rPr>
          <w:rFonts w:ascii="Times New Roman" w:eastAsia="Times New Roman" w:hAnsi="Times New Roman" w:cs="Times New Roman"/>
          <w:sz w:val="24"/>
          <w:szCs w:val="24"/>
          <w:lang w:eastAsia="en-GB"/>
        </w:rPr>
        <w:t>1.  Leverage on ICT based complaints solution.</w:t>
      </w:r>
    </w:p>
    <w:p w:rsidR="0094386D" w:rsidRPr="00D654C0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4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To improve the technical infrastructure to facilitate communication </w:t>
      </w:r>
      <w:proofErr w:type="gramStart"/>
      <w:r w:rsidRPr="00D654C0">
        <w:rPr>
          <w:rFonts w:ascii="Times New Roman" w:eastAsia="Times New Roman" w:hAnsi="Times New Roman" w:cs="Times New Roman"/>
          <w:sz w:val="24"/>
          <w:szCs w:val="24"/>
          <w:lang w:eastAsia="en-GB"/>
        </w:rPr>
        <w:t>and  automation</w:t>
      </w:r>
      <w:proofErr w:type="gramEnd"/>
      <w:r w:rsidRPr="00D654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business functions.</w:t>
      </w:r>
    </w:p>
    <w:p w:rsidR="0094386D" w:rsidRPr="00D654C0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4C0">
        <w:rPr>
          <w:rFonts w:ascii="Times New Roman" w:eastAsia="Times New Roman" w:hAnsi="Times New Roman" w:cs="Times New Roman"/>
          <w:sz w:val="24"/>
          <w:szCs w:val="24"/>
          <w:lang w:eastAsia="en-GB"/>
        </w:rPr>
        <w:t>3. Manage ICT use and security.</w:t>
      </w:r>
    </w:p>
    <w:p w:rsidR="0094386D" w:rsidRPr="00D654C0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4C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4. Upgrade maintain and integrate ICT system.</w:t>
      </w:r>
    </w:p>
    <w:p w:rsidR="0094386D" w:rsidRPr="00D654C0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4C0">
        <w:rPr>
          <w:rFonts w:ascii="Times New Roman" w:eastAsia="Times New Roman" w:hAnsi="Times New Roman" w:cs="Times New Roman"/>
          <w:sz w:val="24"/>
          <w:szCs w:val="24"/>
          <w:lang w:eastAsia="en-GB"/>
        </w:rPr>
        <w:t>5. Continuously develop framework to insure data integrity.</w:t>
      </w:r>
    </w:p>
    <w:p w:rsidR="0094386D" w:rsidRPr="00D654C0" w:rsidRDefault="0094386D" w:rsidP="00943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4C0">
        <w:rPr>
          <w:rFonts w:ascii="Times New Roman" w:eastAsia="Times New Roman" w:hAnsi="Times New Roman" w:cs="Times New Roman"/>
          <w:sz w:val="24"/>
          <w:szCs w:val="24"/>
          <w:lang w:eastAsia="en-GB"/>
        </w:rPr>
        <w:t>6. Maintain QMS system.</w:t>
      </w:r>
    </w:p>
    <w:p w:rsidR="0094386D" w:rsidRDefault="0094386D">
      <w:bookmarkStart w:id="0" w:name="_GoBack"/>
      <w:bookmarkEnd w:id="0"/>
    </w:p>
    <w:sectPr w:rsidR="0094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BA"/>
    <w:rsid w:val="000829C9"/>
    <w:rsid w:val="000F4A89"/>
    <w:rsid w:val="001460A2"/>
    <w:rsid w:val="00147030"/>
    <w:rsid w:val="0019305E"/>
    <w:rsid w:val="001D1A23"/>
    <w:rsid w:val="00256E08"/>
    <w:rsid w:val="00275F99"/>
    <w:rsid w:val="00476CAB"/>
    <w:rsid w:val="004E15DB"/>
    <w:rsid w:val="006B2FE3"/>
    <w:rsid w:val="006E1F1C"/>
    <w:rsid w:val="006F305D"/>
    <w:rsid w:val="00790474"/>
    <w:rsid w:val="007F2DA0"/>
    <w:rsid w:val="008D5420"/>
    <w:rsid w:val="0094386D"/>
    <w:rsid w:val="00947612"/>
    <w:rsid w:val="00AE6DCD"/>
    <w:rsid w:val="00CB40F3"/>
    <w:rsid w:val="00DC29BA"/>
    <w:rsid w:val="00DF5784"/>
    <w:rsid w:val="00E33893"/>
    <w:rsid w:val="00EB5683"/>
    <w:rsid w:val="00EC4462"/>
    <w:rsid w:val="00F57567"/>
    <w:rsid w:val="00F8735C"/>
    <w:rsid w:val="00F8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3614B-E0D4-4E34-B015-C6ABFBAC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864101362msonormal">
    <w:name w:val="yiv6864101362msonormal"/>
    <w:basedOn w:val="Normal"/>
    <w:rsid w:val="00DC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Head_IT</dc:creator>
  <cp:keywords/>
  <dc:description/>
  <cp:lastModifiedBy>Head_IT</cp:lastModifiedBy>
  <cp:revision>2</cp:revision>
  <dcterms:created xsi:type="dcterms:W3CDTF">2013-10-28T05:15:00Z</dcterms:created>
  <dcterms:modified xsi:type="dcterms:W3CDTF">2013-10-28T05:25:00Z</dcterms:modified>
</cp:coreProperties>
</file>