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0A30" w:rsidRDefault="00477706" w:rsidP="003F0A30">
      <w:pPr>
        <w:rPr>
          <w:color w:val="000000"/>
        </w:rPr>
      </w:pPr>
      <w:r>
        <w:rPr>
          <w:noProof/>
          <w:color w:val="000000"/>
          <w:sz w:val="20"/>
        </w:rPr>
        <w:pict>
          <v:shapetype id="_x0000_t202" coordsize="21600,21600" o:spt="202" path="m,l,21600r21600,l21600,xe">
            <v:stroke joinstyle="miter"/>
            <v:path gradientshapeok="t" o:connecttype="rect"/>
          </v:shapetype>
          <v:shape id="_x0000_s1026" type="#_x0000_t202" style="position:absolute;left:0;text-align:left;margin-left:0;margin-top:8.75pt;width:112pt;height:43.75pt;z-index:251660288">
            <v:stroke dashstyle="1 1" endcap="round"/>
            <v:textbox>
              <w:txbxContent>
                <w:p w:rsidR="00A660F5" w:rsidRDefault="00A660F5" w:rsidP="003F0A30">
                  <w:pPr>
                    <w:rPr>
                      <w:sz w:val="18"/>
                    </w:rPr>
                  </w:pPr>
                  <w:r>
                    <w:rPr>
                      <w:rFonts w:hint="eastAsia"/>
                      <w:sz w:val="18"/>
                    </w:rPr>
                    <w:t>机构图标</w:t>
                  </w:r>
                </w:p>
              </w:txbxContent>
            </v:textbox>
          </v:shape>
        </w:pict>
      </w:r>
    </w:p>
    <w:p w:rsidR="003F0A30" w:rsidRDefault="003F0A30" w:rsidP="003F0A30">
      <w:pPr>
        <w:rPr>
          <w:color w:val="000000"/>
        </w:rPr>
      </w:pPr>
    </w:p>
    <w:p w:rsidR="003F0A30" w:rsidRDefault="003F0A30" w:rsidP="003F0A30">
      <w:pPr>
        <w:rPr>
          <w:color w:val="000000"/>
        </w:rPr>
      </w:pPr>
    </w:p>
    <w:p w:rsidR="003F0A30" w:rsidRDefault="003F0A30" w:rsidP="003F0A30">
      <w:pPr>
        <w:rPr>
          <w:color w:val="000000"/>
        </w:rPr>
      </w:pPr>
    </w:p>
    <w:p w:rsidR="003F0A30" w:rsidRDefault="003F0A30" w:rsidP="003F0A30">
      <w:pPr>
        <w:pStyle w:val="Normal0"/>
        <w:spacing w:after="120"/>
        <w:rPr>
          <w:b/>
          <w:color w:val="000000"/>
          <w:sz w:val="52"/>
        </w:rPr>
      </w:pPr>
    </w:p>
    <w:p w:rsidR="003F0A30" w:rsidRDefault="003F0A30" w:rsidP="003F0A30">
      <w:pPr>
        <w:pStyle w:val="Normal0"/>
        <w:spacing w:after="120"/>
        <w:jc w:val="center"/>
        <w:rPr>
          <w:color w:val="000000"/>
          <w:sz w:val="44"/>
          <w:lang w:eastAsia="zh-CN"/>
        </w:rPr>
      </w:pPr>
      <w:r>
        <w:rPr>
          <w:color w:val="000000"/>
          <w:sz w:val="44"/>
          <w:lang w:eastAsia="zh-CN"/>
        </w:rPr>
        <w:t>{</w:t>
      </w:r>
      <w:r>
        <w:rPr>
          <w:rFonts w:hint="eastAsia"/>
          <w:color w:val="000000"/>
          <w:sz w:val="44"/>
          <w:lang w:eastAsia="zh-CN"/>
        </w:rPr>
        <w:t xml:space="preserve"> </w:t>
      </w:r>
      <w:r w:rsidR="00DD5D8B">
        <w:rPr>
          <w:rFonts w:hint="eastAsia"/>
          <w:color w:val="000000"/>
          <w:sz w:val="44"/>
          <w:lang w:eastAsia="zh-CN"/>
        </w:rPr>
        <w:t>互动电视菜单</w:t>
      </w:r>
      <w:r>
        <w:rPr>
          <w:rFonts w:hint="eastAsia"/>
          <w:color w:val="000000"/>
          <w:sz w:val="44"/>
          <w:lang w:eastAsia="zh-CN"/>
        </w:rPr>
        <w:t xml:space="preserve"> </w:t>
      </w:r>
      <w:r>
        <w:rPr>
          <w:color w:val="000000"/>
          <w:sz w:val="44"/>
          <w:lang w:eastAsia="zh-CN"/>
        </w:rPr>
        <w:t>}</w:t>
      </w:r>
    </w:p>
    <w:p w:rsidR="003F0A30" w:rsidRDefault="003F0A30" w:rsidP="003F0A30">
      <w:pPr>
        <w:pStyle w:val="Normal0"/>
        <w:spacing w:after="120"/>
        <w:jc w:val="center"/>
        <w:rPr>
          <w:color w:val="000000"/>
          <w:sz w:val="28"/>
          <w:lang w:eastAsia="zh-CN"/>
        </w:rPr>
      </w:pPr>
    </w:p>
    <w:p w:rsidR="003F0A30" w:rsidRDefault="003F0A30" w:rsidP="003F0A30">
      <w:pPr>
        <w:pStyle w:val="Normal0"/>
        <w:spacing w:after="120"/>
        <w:jc w:val="center"/>
        <w:rPr>
          <w:color w:val="000000"/>
          <w:sz w:val="44"/>
          <w:lang w:eastAsia="zh-CN"/>
        </w:rPr>
      </w:pPr>
      <w:r>
        <w:rPr>
          <w:rFonts w:hint="eastAsia"/>
          <w:color w:val="000000"/>
          <w:sz w:val="44"/>
          <w:lang w:eastAsia="zh-CN"/>
        </w:rPr>
        <w:t>需求规格说明书</w:t>
      </w:r>
    </w:p>
    <w:p w:rsidR="003F0A30" w:rsidRPr="00013CE9" w:rsidRDefault="003F0A30" w:rsidP="003F0A30">
      <w:pPr>
        <w:rPr>
          <w:color w:val="000000"/>
        </w:rPr>
      </w:pPr>
    </w:p>
    <w:p w:rsidR="003F0A30" w:rsidRDefault="003F0A30" w:rsidP="003F0A30">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1318"/>
        <w:gridCol w:w="4594"/>
      </w:tblGrid>
      <w:tr w:rsidR="003F0A30" w:rsidTr="00232FE3">
        <w:trPr>
          <w:cantSplit/>
          <w:trHeight w:val="319"/>
        </w:trPr>
        <w:tc>
          <w:tcPr>
            <w:tcW w:w="2684" w:type="dxa"/>
            <w:vMerge w:val="restart"/>
          </w:tcPr>
          <w:p w:rsidR="003F0A30" w:rsidRDefault="003F0A30" w:rsidP="00232FE3">
            <w:pPr>
              <w:rPr>
                <w:rFonts w:ascii="宋体" w:hAnsi="宋体"/>
                <w:color w:val="000000"/>
              </w:rPr>
            </w:pPr>
            <w:r>
              <w:rPr>
                <w:rFonts w:ascii="宋体" w:hAnsi="宋体" w:hint="eastAsia"/>
                <w:color w:val="000000"/>
              </w:rPr>
              <w:t>文件状态：</w:t>
            </w:r>
          </w:p>
          <w:p w:rsidR="003F0A30" w:rsidRDefault="003F0A30" w:rsidP="003F0A30">
            <w:pPr>
              <w:ind w:firstLineChars="100" w:firstLine="210"/>
              <w:rPr>
                <w:rFonts w:ascii="宋体" w:hAnsi="宋体"/>
                <w:color w:val="000000"/>
              </w:rPr>
            </w:pPr>
            <w:r>
              <w:rPr>
                <w:rFonts w:ascii="宋体" w:hAnsi="宋体" w:hint="eastAsia"/>
                <w:color w:val="000000"/>
              </w:rPr>
              <w:t>[</w:t>
            </w:r>
            <w:r w:rsidR="002C1F2D">
              <w:rPr>
                <w:rFonts w:ascii="宋体" w:hAnsi="宋体" w:hint="eastAsia"/>
                <w:color w:val="000000"/>
              </w:rPr>
              <w:t xml:space="preserve">  </w:t>
            </w:r>
            <w:r>
              <w:rPr>
                <w:rFonts w:ascii="宋体" w:hAnsi="宋体" w:hint="eastAsia"/>
                <w:color w:val="000000"/>
              </w:rPr>
              <w:t>] 草稿</w:t>
            </w:r>
          </w:p>
          <w:p w:rsidR="003F0A30" w:rsidRDefault="003F0A30" w:rsidP="003F0A30">
            <w:pPr>
              <w:ind w:firstLineChars="100" w:firstLine="210"/>
              <w:rPr>
                <w:rFonts w:ascii="宋体" w:hAnsi="宋体"/>
                <w:color w:val="000000"/>
              </w:rPr>
            </w:pPr>
            <w:r>
              <w:rPr>
                <w:rFonts w:ascii="宋体" w:hAnsi="宋体" w:hint="eastAsia"/>
                <w:color w:val="000000"/>
              </w:rPr>
              <w:t>[  ] 正式发布</w:t>
            </w:r>
          </w:p>
          <w:p w:rsidR="003F0A30" w:rsidRDefault="003F0A30" w:rsidP="003F0A30">
            <w:pPr>
              <w:ind w:firstLineChars="100" w:firstLine="210"/>
              <w:rPr>
                <w:color w:val="000000"/>
              </w:rPr>
            </w:pPr>
            <w:r>
              <w:rPr>
                <w:rFonts w:ascii="宋体" w:hAnsi="宋体" w:hint="eastAsia"/>
                <w:color w:val="000000"/>
              </w:rPr>
              <w:t>[</w:t>
            </w:r>
            <w:r w:rsidR="002C1F2D">
              <w:rPr>
                <w:rFonts w:ascii="宋体" w:hAnsi="宋体" w:hint="eastAsia"/>
                <w:color w:val="000000"/>
              </w:rPr>
              <w:t>√</w:t>
            </w:r>
            <w:r>
              <w:rPr>
                <w:rFonts w:ascii="宋体" w:hAnsi="宋体" w:hint="eastAsia"/>
                <w:color w:val="000000"/>
              </w:rPr>
              <w:t>]</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3F0A30" w:rsidRDefault="003F0A30" w:rsidP="00232FE3">
            <w:pPr>
              <w:rPr>
                <w:color w:val="000000"/>
              </w:rPr>
            </w:pPr>
            <w:r>
              <w:rPr>
                <w:rFonts w:hint="eastAsia"/>
                <w:color w:val="000000"/>
              </w:rPr>
              <w:t>文件标识：</w:t>
            </w:r>
          </w:p>
        </w:tc>
        <w:tc>
          <w:tcPr>
            <w:tcW w:w="4692" w:type="dxa"/>
          </w:tcPr>
          <w:p w:rsidR="003F0A30" w:rsidRDefault="00254291" w:rsidP="00254291">
            <w:pPr>
              <w:rPr>
                <w:color w:val="000000"/>
              </w:rPr>
            </w:pPr>
            <w:r>
              <w:rPr>
                <w:rFonts w:hint="eastAsia"/>
                <w:color w:val="000000"/>
              </w:rPr>
              <w:t>TCL</w:t>
            </w:r>
            <w:r w:rsidR="003F0A30">
              <w:rPr>
                <w:rFonts w:hint="eastAsia"/>
                <w:color w:val="000000"/>
              </w:rPr>
              <w:t>-</w:t>
            </w:r>
            <w:r>
              <w:rPr>
                <w:rFonts w:hint="eastAsia"/>
                <w:color w:val="000000"/>
              </w:rPr>
              <w:t>Matrix</w:t>
            </w:r>
            <w:r w:rsidR="003F0A30">
              <w:rPr>
                <w:rFonts w:hint="eastAsia"/>
                <w:color w:val="000000"/>
              </w:rPr>
              <w:t>-RD-UR</w:t>
            </w:r>
          </w:p>
        </w:tc>
      </w:tr>
      <w:tr w:rsidR="003F0A30" w:rsidTr="00232FE3">
        <w:trPr>
          <w:cantSplit/>
          <w:trHeight w:val="319"/>
        </w:trPr>
        <w:tc>
          <w:tcPr>
            <w:tcW w:w="2684" w:type="dxa"/>
            <w:vMerge/>
          </w:tcPr>
          <w:p w:rsidR="003F0A30" w:rsidRDefault="003F0A30" w:rsidP="003F0A30">
            <w:pPr>
              <w:ind w:firstLineChars="200" w:firstLine="420"/>
              <w:rPr>
                <w:color w:val="000000"/>
              </w:rPr>
            </w:pPr>
          </w:p>
        </w:tc>
        <w:tc>
          <w:tcPr>
            <w:tcW w:w="1344" w:type="dxa"/>
            <w:shd w:val="clear" w:color="auto" w:fill="D9D9D9"/>
          </w:tcPr>
          <w:p w:rsidR="003F0A30" w:rsidRDefault="003F0A30" w:rsidP="00232FE3">
            <w:pPr>
              <w:rPr>
                <w:color w:val="000000"/>
              </w:rPr>
            </w:pPr>
            <w:r>
              <w:rPr>
                <w:rFonts w:hint="eastAsia"/>
                <w:color w:val="000000"/>
              </w:rPr>
              <w:t>当前版本：</w:t>
            </w:r>
          </w:p>
        </w:tc>
        <w:tc>
          <w:tcPr>
            <w:tcW w:w="4692" w:type="dxa"/>
          </w:tcPr>
          <w:p w:rsidR="003F0A30" w:rsidRDefault="00DF00A1" w:rsidP="00232FE3">
            <w:pPr>
              <w:rPr>
                <w:color w:val="000000"/>
              </w:rPr>
            </w:pPr>
            <w:r>
              <w:rPr>
                <w:rFonts w:hint="eastAsia"/>
                <w:color w:val="000000"/>
              </w:rPr>
              <w:t>1</w:t>
            </w:r>
            <w:r w:rsidR="003F0A30">
              <w:rPr>
                <w:rFonts w:hint="eastAsia"/>
                <w:color w:val="000000"/>
              </w:rPr>
              <w:t>.</w:t>
            </w:r>
            <w:r>
              <w:rPr>
                <w:rFonts w:hint="eastAsia"/>
                <w:color w:val="000000"/>
              </w:rPr>
              <w:t>0</w:t>
            </w:r>
          </w:p>
        </w:tc>
      </w:tr>
      <w:tr w:rsidR="003F0A30" w:rsidTr="00232FE3">
        <w:trPr>
          <w:cantSplit/>
        </w:trPr>
        <w:tc>
          <w:tcPr>
            <w:tcW w:w="2684" w:type="dxa"/>
            <w:vMerge/>
          </w:tcPr>
          <w:p w:rsidR="003F0A30" w:rsidRDefault="003F0A30" w:rsidP="003F0A30">
            <w:pPr>
              <w:ind w:firstLineChars="200" w:firstLine="420"/>
              <w:rPr>
                <w:color w:val="000000"/>
              </w:rPr>
            </w:pPr>
          </w:p>
        </w:tc>
        <w:tc>
          <w:tcPr>
            <w:tcW w:w="1344" w:type="dxa"/>
            <w:shd w:val="clear" w:color="auto" w:fill="D9D9D9"/>
          </w:tcPr>
          <w:p w:rsidR="003F0A30" w:rsidRDefault="003F0A30" w:rsidP="00232FE3">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3F0A30" w:rsidRDefault="00041528" w:rsidP="00232FE3">
            <w:pPr>
              <w:rPr>
                <w:color w:val="000000"/>
              </w:rPr>
            </w:pPr>
            <w:r>
              <w:rPr>
                <w:rFonts w:hint="eastAsia"/>
                <w:color w:val="000000"/>
              </w:rPr>
              <w:t>潘信</w:t>
            </w:r>
          </w:p>
        </w:tc>
      </w:tr>
      <w:tr w:rsidR="003F0A30" w:rsidTr="00232FE3">
        <w:trPr>
          <w:cantSplit/>
        </w:trPr>
        <w:tc>
          <w:tcPr>
            <w:tcW w:w="2684" w:type="dxa"/>
            <w:vMerge/>
          </w:tcPr>
          <w:p w:rsidR="003F0A30" w:rsidRDefault="003F0A30" w:rsidP="003F0A30">
            <w:pPr>
              <w:ind w:firstLineChars="200" w:firstLine="420"/>
              <w:rPr>
                <w:color w:val="000000"/>
              </w:rPr>
            </w:pPr>
          </w:p>
        </w:tc>
        <w:tc>
          <w:tcPr>
            <w:tcW w:w="1344" w:type="dxa"/>
            <w:shd w:val="clear" w:color="auto" w:fill="D9D9D9"/>
          </w:tcPr>
          <w:p w:rsidR="003F0A30" w:rsidRDefault="003F0A30" w:rsidP="00232FE3">
            <w:pPr>
              <w:rPr>
                <w:color w:val="000000"/>
              </w:rPr>
            </w:pPr>
            <w:r>
              <w:rPr>
                <w:rFonts w:hint="eastAsia"/>
                <w:color w:val="000000"/>
              </w:rPr>
              <w:t>完成日期：</w:t>
            </w:r>
          </w:p>
        </w:tc>
        <w:tc>
          <w:tcPr>
            <w:tcW w:w="4692" w:type="dxa"/>
          </w:tcPr>
          <w:p w:rsidR="003F0A30" w:rsidRDefault="00041528" w:rsidP="00041528">
            <w:pPr>
              <w:rPr>
                <w:color w:val="000000"/>
              </w:rPr>
            </w:pPr>
            <w:r>
              <w:rPr>
                <w:rFonts w:hint="eastAsia"/>
                <w:color w:val="000000"/>
              </w:rPr>
              <w:t>2014</w:t>
            </w:r>
            <w:r w:rsidR="003F0A30">
              <w:rPr>
                <w:rFonts w:hint="eastAsia"/>
                <w:color w:val="000000"/>
              </w:rPr>
              <w:t>-</w:t>
            </w:r>
            <w:r>
              <w:rPr>
                <w:rFonts w:hint="eastAsia"/>
                <w:color w:val="000000"/>
              </w:rPr>
              <w:t>12</w:t>
            </w:r>
            <w:r w:rsidR="003F0A30">
              <w:rPr>
                <w:rFonts w:hint="eastAsia"/>
                <w:color w:val="000000"/>
              </w:rPr>
              <w:t>-</w:t>
            </w:r>
            <w:r>
              <w:rPr>
                <w:rFonts w:hint="eastAsia"/>
                <w:color w:val="000000"/>
              </w:rPr>
              <w:t>1</w:t>
            </w:r>
            <w:r w:rsidR="00D62E75">
              <w:rPr>
                <w:rFonts w:hint="eastAsia"/>
                <w:color w:val="000000"/>
              </w:rPr>
              <w:t>7</w:t>
            </w:r>
          </w:p>
        </w:tc>
      </w:tr>
    </w:tbl>
    <w:p w:rsidR="003F0A30" w:rsidRDefault="00477706" w:rsidP="003F0A30">
      <w:pPr>
        <w:rPr>
          <w:color w:val="000000"/>
        </w:rPr>
      </w:pPr>
      <w:r>
        <w:rPr>
          <w:noProof/>
          <w:color w:val="000000"/>
          <w:sz w:val="20"/>
        </w:rPr>
        <w:pict>
          <v:shape id="_x0000_s1027" type="#_x0000_t202" style="position:absolute;left:0;text-align:left;margin-left:5.6pt;margin-top:648.4pt;width:414.4pt;height:78.75pt;z-index:251661312;mso-position-horizontal-relative:text;mso-position-vertical-relative:page" filled="f">
            <v:stroke dashstyle="1 1" endcap="round"/>
            <v:textbox style="mso-next-textbox:#_x0000_s1027">
              <w:txbxContent>
                <w:p w:rsidR="00A660F5" w:rsidRDefault="00A660F5" w:rsidP="003F0A30">
                  <w:pPr>
                    <w:jc w:val="center"/>
                  </w:pPr>
                </w:p>
                <w:p w:rsidR="00A660F5" w:rsidRDefault="00A660F5" w:rsidP="003F0A30">
                  <w:pPr>
                    <w:pStyle w:val="affff4"/>
                    <w:pBdr>
                      <w:bottom w:val="none" w:sz="0" w:space="0" w:color="auto"/>
                    </w:pBdr>
                    <w:tabs>
                      <w:tab w:val="clear" w:pos="4153"/>
                      <w:tab w:val="clear" w:pos="8306"/>
                    </w:tabs>
                    <w:snapToGrid/>
                    <w:rPr>
                      <w:szCs w:val="24"/>
                    </w:rPr>
                  </w:pPr>
                  <w:r>
                    <w:rPr>
                      <w:rFonts w:hint="eastAsia"/>
                      <w:szCs w:val="24"/>
                    </w:rPr>
                    <w:t>机构公开信息</w:t>
                  </w:r>
                </w:p>
              </w:txbxContent>
            </v:textbox>
            <w10:wrap anchory="page"/>
          </v:shape>
        </w:pict>
      </w:r>
    </w:p>
    <w:p w:rsidR="008604FA" w:rsidRPr="008604FA" w:rsidRDefault="008604FA" w:rsidP="008604FA"/>
    <w:p w:rsidR="008604FA" w:rsidRPr="008604FA" w:rsidRDefault="008604FA" w:rsidP="008604FA">
      <w:pPr>
        <w:pStyle w:val="afff8"/>
      </w:pPr>
      <w:bookmarkStart w:id="0" w:name="_Toc1899666"/>
      <w:bookmarkStart w:id="1" w:name="_Toc50197067"/>
      <w:bookmarkStart w:id="2" w:name="_Toc144108369"/>
      <w:bookmarkStart w:id="3" w:name="_Toc154377000"/>
      <w:r>
        <w:br w:type="column"/>
      </w:r>
      <w:bookmarkStart w:id="4" w:name="_Toc367710372"/>
      <w:bookmarkStart w:id="5" w:name="_Toc367781702"/>
      <w:bookmarkStart w:id="6" w:name="_Toc406689276"/>
      <w:r w:rsidRPr="008604FA">
        <w:rPr>
          <w:rFonts w:hint="eastAsia"/>
        </w:rPr>
        <w:lastRenderedPageBreak/>
        <w:t>文档历史发放及记录</w:t>
      </w:r>
      <w:bookmarkEnd w:id="0"/>
      <w:bookmarkEnd w:id="1"/>
      <w:bookmarkEnd w:id="2"/>
      <w:bookmarkEnd w:id="3"/>
      <w:bookmarkEnd w:id="4"/>
      <w:bookmarkEnd w:id="5"/>
      <w:bookmarkEnd w:id="6"/>
    </w:p>
    <w:tbl>
      <w:tblPr>
        <w:tblW w:w="784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69"/>
        <w:gridCol w:w="986"/>
        <w:gridCol w:w="1233"/>
        <w:gridCol w:w="2520"/>
        <w:gridCol w:w="1080"/>
        <w:gridCol w:w="1260"/>
      </w:tblGrid>
      <w:tr w:rsidR="008604FA" w:rsidRPr="008604FA" w:rsidTr="00232FE3">
        <w:trPr>
          <w:trHeight w:val="343"/>
        </w:trPr>
        <w:tc>
          <w:tcPr>
            <w:tcW w:w="769" w:type="dxa"/>
            <w:vAlign w:val="center"/>
          </w:tcPr>
          <w:p w:rsidR="008604FA" w:rsidRPr="008604FA" w:rsidRDefault="008604FA" w:rsidP="008604FA">
            <w:r w:rsidRPr="008604FA">
              <w:rPr>
                <w:rFonts w:hint="eastAsia"/>
              </w:rPr>
              <w:t>序号</w:t>
            </w:r>
          </w:p>
        </w:tc>
        <w:tc>
          <w:tcPr>
            <w:tcW w:w="986" w:type="dxa"/>
            <w:vAlign w:val="center"/>
          </w:tcPr>
          <w:p w:rsidR="008604FA" w:rsidRPr="008604FA" w:rsidRDefault="008604FA" w:rsidP="008604FA">
            <w:r w:rsidRPr="008604FA">
              <w:rPr>
                <w:rFonts w:hint="eastAsia"/>
              </w:rPr>
              <w:t>版本号</w:t>
            </w:r>
          </w:p>
        </w:tc>
        <w:tc>
          <w:tcPr>
            <w:tcW w:w="1233" w:type="dxa"/>
            <w:vAlign w:val="center"/>
          </w:tcPr>
          <w:p w:rsidR="008604FA" w:rsidRPr="008604FA" w:rsidRDefault="008604FA" w:rsidP="008604FA">
            <w:r w:rsidRPr="008604FA">
              <w:rPr>
                <w:rFonts w:hint="eastAsia"/>
              </w:rPr>
              <w:t>变化状态</w:t>
            </w:r>
          </w:p>
        </w:tc>
        <w:tc>
          <w:tcPr>
            <w:tcW w:w="2520" w:type="dxa"/>
            <w:vAlign w:val="center"/>
          </w:tcPr>
          <w:p w:rsidR="008604FA" w:rsidRPr="008604FA" w:rsidRDefault="008604FA" w:rsidP="008604FA">
            <w:r w:rsidRPr="008604FA">
              <w:rPr>
                <w:rFonts w:hint="eastAsia"/>
              </w:rPr>
              <w:t>变更说明</w:t>
            </w:r>
          </w:p>
        </w:tc>
        <w:tc>
          <w:tcPr>
            <w:tcW w:w="1080" w:type="dxa"/>
            <w:vAlign w:val="center"/>
          </w:tcPr>
          <w:p w:rsidR="008604FA" w:rsidRPr="008604FA" w:rsidRDefault="008604FA" w:rsidP="008604FA">
            <w:r w:rsidRPr="008604FA">
              <w:rPr>
                <w:rFonts w:hint="eastAsia"/>
              </w:rPr>
              <w:t>作者</w:t>
            </w:r>
          </w:p>
        </w:tc>
        <w:tc>
          <w:tcPr>
            <w:tcW w:w="1260" w:type="dxa"/>
            <w:vAlign w:val="center"/>
          </w:tcPr>
          <w:p w:rsidR="008604FA" w:rsidRPr="008604FA" w:rsidRDefault="008604FA" w:rsidP="008604FA">
            <w:r w:rsidRPr="008604FA">
              <w:rPr>
                <w:rFonts w:hint="eastAsia"/>
              </w:rPr>
              <w:t>日期</w:t>
            </w:r>
          </w:p>
        </w:tc>
      </w:tr>
      <w:tr w:rsidR="008604FA" w:rsidRPr="008604FA" w:rsidTr="00232FE3">
        <w:trPr>
          <w:trHeight w:val="343"/>
        </w:trPr>
        <w:tc>
          <w:tcPr>
            <w:tcW w:w="769" w:type="dxa"/>
            <w:vAlign w:val="center"/>
          </w:tcPr>
          <w:p w:rsidR="008604FA" w:rsidRPr="008604FA" w:rsidRDefault="00261ABF" w:rsidP="008604FA">
            <w:r>
              <w:rPr>
                <w:rFonts w:hint="eastAsia"/>
              </w:rPr>
              <w:t>01</w:t>
            </w:r>
          </w:p>
        </w:tc>
        <w:tc>
          <w:tcPr>
            <w:tcW w:w="986" w:type="dxa"/>
            <w:vAlign w:val="center"/>
          </w:tcPr>
          <w:p w:rsidR="008604FA" w:rsidRPr="008604FA" w:rsidRDefault="00261ABF" w:rsidP="008604FA">
            <w:r>
              <w:rPr>
                <w:rFonts w:hint="eastAsia"/>
              </w:rPr>
              <w:t>1.0</w:t>
            </w:r>
          </w:p>
        </w:tc>
        <w:tc>
          <w:tcPr>
            <w:tcW w:w="1233" w:type="dxa"/>
            <w:vAlign w:val="center"/>
          </w:tcPr>
          <w:p w:rsidR="008604FA" w:rsidRPr="008604FA" w:rsidRDefault="00DF6F01" w:rsidP="008604FA">
            <w:r>
              <w:rPr>
                <w:rFonts w:hint="eastAsia"/>
              </w:rPr>
              <w:t>创建</w:t>
            </w:r>
          </w:p>
        </w:tc>
        <w:tc>
          <w:tcPr>
            <w:tcW w:w="2520" w:type="dxa"/>
            <w:vAlign w:val="center"/>
          </w:tcPr>
          <w:p w:rsidR="008604FA" w:rsidRPr="008604FA" w:rsidRDefault="00DF6F01" w:rsidP="008604FA">
            <w:r>
              <w:rPr>
                <w:rFonts w:hint="eastAsia"/>
              </w:rPr>
              <w:t>创建</w:t>
            </w:r>
          </w:p>
        </w:tc>
        <w:tc>
          <w:tcPr>
            <w:tcW w:w="1080" w:type="dxa"/>
            <w:vAlign w:val="center"/>
          </w:tcPr>
          <w:p w:rsidR="008604FA" w:rsidRPr="008604FA" w:rsidRDefault="00666D70" w:rsidP="008604FA">
            <w:r>
              <w:rPr>
                <w:rFonts w:hint="eastAsia"/>
              </w:rPr>
              <w:t>潘信</w:t>
            </w:r>
          </w:p>
        </w:tc>
        <w:tc>
          <w:tcPr>
            <w:tcW w:w="1260" w:type="dxa"/>
            <w:vAlign w:val="center"/>
          </w:tcPr>
          <w:p w:rsidR="008604FA" w:rsidRPr="008604FA" w:rsidRDefault="00666D70" w:rsidP="008604FA">
            <w:r>
              <w:t>2014-12-1</w:t>
            </w:r>
            <w:r w:rsidR="003C09C0">
              <w:rPr>
                <w:rFonts w:hint="eastAsia"/>
              </w:rPr>
              <w:t>7</w:t>
            </w:r>
          </w:p>
        </w:tc>
      </w:tr>
      <w:tr w:rsidR="008604FA" w:rsidRPr="008604FA" w:rsidTr="00232FE3">
        <w:trPr>
          <w:trHeight w:val="344"/>
        </w:trPr>
        <w:tc>
          <w:tcPr>
            <w:tcW w:w="769" w:type="dxa"/>
            <w:vAlign w:val="center"/>
          </w:tcPr>
          <w:p w:rsidR="008604FA" w:rsidRPr="008604FA" w:rsidRDefault="00743657" w:rsidP="008604FA">
            <w:r>
              <w:rPr>
                <w:rFonts w:hint="eastAsia"/>
              </w:rPr>
              <w:t>02</w:t>
            </w:r>
          </w:p>
        </w:tc>
        <w:tc>
          <w:tcPr>
            <w:tcW w:w="986" w:type="dxa"/>
            <w:vAlign w:val="center"/>
          </w:tcPr>
          <w:p w:rsidR="008604FA" w:rsidRPr="008604FA" w:rsidRDefault="00743657" w:rsidP="008604FA">
            <w:r>
              <w:rPr>
                <w:rFonts w:hint="eastAsia"/>
              </w:rPr>
              <w:t>1.0</w:t>
            </w:r>
          </w:p>
        </w:tc>
        <w:tc>
          <w:tcPr>
            <w:tcW w:w="1233" w:type="dxa"/>
            <w:vAlign w:val="center"/>
          </w:tcPr>
          <w:p w:rsidR="008604FA" w:rsidRPr="008604FA" w:rsidRDefault="00743657" w:rsidP="008604FA">
            <w:r>
              <w:rPr>
                <w:rFonts w:hint="eastAsia"/>
              </w:rPr>
              <w:t>修改</w:t>
            </w:r>
          </w:p>
        </w:tc>
        <w:tc>
          <w:tcPr>
            <w:tcW w:w="2520" w:type="dxa"/>
            <w:vAlign w:val="center"/>
          </w:tcPr>
          <w:p w:rsidR="008604FA" w:rsidRPr="008604FA" w:rsidRDefault="008604FA" w:rsidP="008604FA"/>
        </w:tc>
        <w:tc>
          <w:tcPr>
            <w:tcW w:w="1080" w:type="dxa"/>
            <w:vAlign w:val="center"/>
          </w:tcPr>
          <w:p w:rsidR="008604FA" w:rsidRPr="008604FA" w:rsidRDefault="009C6E6F" w:rsidP="008604FA">
            <w:r>
              <w:rPr>
                <w:rFonts w:hint="eastAsia"/>
              </w:rPr>
              <w:t>罗克光</w:t>
            </w:r>
          </w:p>
        </w:tc>
        <w:tc>
          <w:tcPr>
            <w:tcW w:w="1260" w:type="dxa"/>
            <w:vAlign w:val="center"/>
          </w:tcPr>
          <w:p w:rsidR="008604FA" w:rsidRPr="008604FA" w:rsidRDefault="009C6E6F" w:rsidP="008604FA">
            <w:r>
              <w:t>2014-12-1</w:t>
            </w:r>
            <w:r>
              <w:rPr>
                <w:rFonts w:hint="eastAsia"/>
              </w:rPr>
              <w:t>9</w:t>
            </w:r>
            <w:bookmarkStart w:id="7" w:name="_GoBack"/>
            <w:bookmarkEnd w:id="7"/>
          </w:p>
        </w:tc>
      </w:tr>
      <w:tr w:rsidR="008604FA" w:rsidRPr="008604FA" w:rsidTr="00232FE3">
        <w:trPr>
          <w:trHeight w:val="343"/>
        </w:trPr>
        <w:tc>
          <w:tcPr>
            <w:tcW w:w="769" w:type="dxa"/>
            <w:vAlign w:val="center"/>
          </w:tcPr>
          <w:p w:rsidR="008604FA" w:rsidRPr="008604FA" w:rsidRDefault="008604FA" w:rsidP="008604FA"/>
        </w:tc>
        <w:tc>
          <w:tcPr>
            <w:tcW w:w="986" w:type="dxa"/>
            <w:vAlign w:val="center"/>
          </w:tcPr>
          <w:p w:rsidR="008604FA" w:rsidRPr="008604FA" w:rsidRDefault="008604FA" w:rsidP="008604FA"/>
        </w:tc>
        <w:tc>
          <w:tcPr>
            <w:tcW w:w="1233" w:type="dxa"/>
            <w:vAlign w:val="center"/>
          </w:tcPr>
          <w:p w:rsidR="008604FA" w:rsidRPr="008604FA" w:rsidRDefault="008604FA" w:rsidP="008604FA"/>
        </w:tc>
        <w:tc>
          <w:tcPr>
            <w:tcW w:w="2520" w:type="dxa"/>
            <w:vAlign w:val="center"/>
          </w:tcPr>
          <w:p w:rsidR="008604FA" w:rsidRPr="008604FA" w:rsidRDefault="008604FA" w:rsidP="008604FA"/>
        </w:tc>
        <w:tc>
          <w:tcPr>
            <w:tcW w:w="1080" w:type="dxa"/>
            <w:vAlign w:val="center"/>
          </w:tcPr>
          <w:p w:rsidR="008604FA" w:rsidRPr="008604FA" w:rsidRDefault="008604FA" w:rsidP="008604FA"/>
        </w:tc>
        <w:tc>
          <w:tcPr>
            <w:tcW w:w="1260" w:type="dxa"/>
          </w:tcPr>
          <w:p w:rsidR="008604FA" w:rsidRPr="008604FA" w:rsidRDefault="008604FA" w:rsidP="008604FA"/>
        </w:tc>
      </w:tr>
      <w:tr w:rsidR="008604FA" w:rsidRPr="008604FA" w:rsidTr="00232FE3">
        <w:trPr>
          <w:trHeight w:val="344"/>
        </w:trPr>
        <w:tc>
          <w:tcPr>
            <w:tcW w:w="769" w:type="dxa"/>
            <w:vAlign w:val="center"/>
          </w:tcPr>
          <w:p w:rsidR="008604FA" w:rsidRPr="008604FA" w:rsidRDefault="008604FA" w:rsidP="008604FA"/>
        </w:tc>
        <w:tc>
          <w:tcPr>
            <w:tcW w:w="986" w:type="dxa"/>
            <w:vAlign w:val="center"/>
          </w:tcPr>
          <w:p w:rsidR="008604FA" w:rsidRPr="008604FA" w:rsidRDefault="008604FA" w:rsidP="008604FA"/>
        </w:tc>
        <w:tc>
          <w:tcPr>
            <w:tcW w:w="1233" w:type="dxa"/>
            <w:vAlign w:val="center"/>
          </w:tcPr>
          <w:p w:rsidR="008604FA" w:rsidRPr="008604FA" w:rsidRDefault="008604FA" w:rsidP="008604FA"/>
        </w:tc>
        <w:tc>
          <w:tcPr>
            <w:tcW w:w="2520" w:type="dxa"/>
            <w:vAlign w:val="center"/>
          </w:tcPr>
          <w:p w:rsidR="008604FA" w:rsidRPr="008604FA" w:rsidRDefault="008604FA" w:rsidP="008604FA"/>
        </w:tc>
        <w:tc>
          <w:tcPr>
            <w:tcW w:w="1080" w:type="dxa"/>
            <w:vAlign w:val="center"/>
          </w:tcPr>
          <w:p w:rsidR="008604FA" w:rsidRPr="008604FA" w:rsidRDefault="008604FA" w:rsidP="008604FA"/>
        </w:tc>
        <w:tc>
          <w:tcPr>
            <w:tcW w:w="1260" w:type="dxa"/>
          </w:tcPr>
          <w:p w:rsidR="008604FA" w:rsidRPr="008604FA" w:rsidRDefault="008604FA" w:rsidP="008604FA"/>
        </w:tc>
      </w:tr>
      <w:tr w:rsidR="008604FA" w:rsidRPr="008604FA" w:rsidTr="00232FE3">
        <w:trPr>
          <w:trHeight w:val="343"/>
        </w:trPr>
        <w:tc>
          <w:tcPr>
            <w:tcW w:w="769" w:type="dxa"/>
            <w:vAlign w:val="center"/>
          </w:tcPr>
          <w:p w:rsidR="008604FA" w:rsidRPr="008604FA" w:rsidRDefault="008604FA" w:rsidP="008604FA"/>
        </w:tc>
        <w:tc>
          <w:tcPr>
            <w:tcW w:w="986" w:type="dxa"/>
            <w:vAlign w:val="center"/>
          </w:tcPr>
          <w:p w:rsidR="008604FA" w:rsidRPr="008604FA" w:rsidRDefault="008604FA" w:rsidP="008604FA"/>
        </w:tc>
        <w:tc>
          <w:tcPr>
            <w:tcW w:w="1233" w:type="dxa"/>
            <w:vAlign w:val="center"/>
          </w:tcPr>
          <w:p w:rsidR="008604FA" w:rsidRPr="008604FA" w:rsidRDefault="008604FA" w:rsidP="008604FA"/>
        </w:tc>
        <w:tc>
          <w:tcPr>
            <w:tcW w:w="2520" w:type="dxa"/>
            <w:vAlign w:val="center"/>
          </w:tcPr>
          <w:p w:rsidR="008604FA" w:rsidRPr="008604FA" w:rsidRDefault="008604FA" w:rsidP="008604FA"/>
        </w:tc>
        <w:tc>
          <w:tcPr>
            <w:tcW w:w="1080" w:type="dxa"/>
            <w:vAlign w:val="center"/>
          </w:tcPr>
          <w:p w:rsidR="008604FA" w:rsidRPr="008604FA" w:rsidRDefault="008604FA" w:rsidP="008604FA"/>
        </w:tc>
        <w:tc>
          <w:tcPr>
            <w:tcW w:w="1260" w:type="dxa"/>
          </w:tcPr>
          <w:p w:rsidR="008604FA" w:rsidRPr="008604FA" w:rsidRDefault="008604FA" w:rsidP="008604FA"/>
        </w:tc>
      </w:tr>
      <w:tr w:rsidR="008604FA" w:rsidRPr="008604FA" w:rsidTr="00232FE3">
        <w:trPr>
          <w:trHeight w:val="344"/>
        </w:trPr>
        <w:tc>
          <w:tcPr>
            <w:tcW w:w="769" w:type="dxa"/>
            <w:vAlign w:val="center"/>
          </w:tcPr>
          <w:p w:rsidR="008604FA" w:rsidRPr="008604FA" w:rsidRDefault="008604FA" w:rsidP="008604FA"/>
        </w:tc>
        <w:tc>
          <w:tcPr>
            <w:tcW w:w="986" w:type="dxa"/>
            <w:vAlign w:val="center"/>
          </w:tcPr>
          <w:p w:rsidR="008604FA" w:rsidRPr="008604FA" w:rsidRDefault="008604FA" w:rsidP="008604FA"/>
        </w:tc>
        <w:tc>
          <w:tcPr>
            <w:tcW w:w="1233" w:type="dxa"/>
            <w:vAlign w:val="center"/>
          </w:tcPr>
          <w:p w:rsidR="008604FA" w:rsidRPr="008604FA" w:rsidRDefault="008604FA" w:rsidP="008604FA"/>
        </w:tc>
        <w:tc>
          <w:tcPr>
            <w:tcW w:w="2520" w:type="dxa"/>
            <w:vAlign w:val="center"/>
          </w:tcPr>
          <w:p w:rsidR="008604FA" w:rsidRPr="008604FA" w:rsidRDefault="008604FA" w:rsidP="008604FA"/>
        </w:tc>
        <w:tc>
          <w:tcPr>
            <w:tcW w:w="1080" w:type="dxa"/>
            <w:vAlign w:val="center"/>
          </w:tcPr>
          <w:p w:rsidR="008604FA" w:rsidRPr="008604FA" w:rsidRDefault="008604FA" w:rsidP="008604FA"/>
        </w:tc>
        <w:tc>
          <w:tcPr>
            <w:tcW w:w="1260" w:type="dxa"/>
          </w:tcPr>
          <w:p w:rsidR="008604FA" w:rsidRPr="008604FA" w:rsidRDefault="008604FA" w:rsidP="008604FA"/>
        </w:tc>
      </w:tr>
      <w:tr w:rsidR="008604FA" w:rsidRPr="008604FA" w:rsidTr="00232FE3">
        <w:trPr>
          <w:trHeight w:val="343"/>
        </w:trPr>
        <w:tc>
          <w:tcPr>
            <w:tcW w:w="769" w:type="dxa"/>
            <w:vAlign w:val="center"/>
          </w:tcPr>
          <w:p w:rsidR="008604FA" w:rsidRPr="008604FA" w:rsidRDefault="008604FA" w:rsidP="008604FA"/>
        </w:tc>
        <w:tc>
          <w:tcPr>
            <w:tcW w:w="986" w:type="dxa"/>
            <w:vAlign w:val="center"/>
          </w:tcPr>
          <w:p w:rsidR="008604FA" w:rsidRPr="008604FA" w:rsidRDefault="008604FA" w:rsidP="008604FA"/>
        </w:tc>
        <w:tc>
          <w:tcPr>
            <w:tcW w:w="1233" w:type="dxa"/>
            <w:vAlign w:val="center"/>
          </w:tcPr>
          <w:p w:rsidR="008604FA" w:rsidRPr="008604FA" w:rsidRDefault="008604FA" w:rsidP="008604FA"/>
        </w:tc>
        <w:tc>
          <w:tcPr>
            <w:tcW w:w="2520" w:type="dxa"/>
            <w:vAlign w:val="center"/>
          </w:tcPr>
          <w:p w:rsidR="008604FA" w:rsidRPr="008604FA" w:rsidRDefault="008604FA" w:rsidP="008604FA"/>
        </w:tc>
        <w:tc>
          <w:tcPr>
            <w:tcW w:w="1080" w:type="dxa"/>
            <w:vAlign w:val="center"/>
          </w:tcPr>
          <w:p w:rsidR="008604FA" w:rsidRPr="008604FA" w:rsidRDefault="008604FA" w:rsidP="008604FA"/>
        </w:tc>
        <w:tc>
          <w:tcPr>
            <w:tcW w:w="1260" w:type="dxa"/>
          </w:tcPr>
          <w:p w:rsidR="008604FA" w:rsidRPr="008604FA" w:rsidRDefault="008604FA" w:rsidP="008604FA"/>
        </w:tc>
      </w:tr>
      <w:tr w:rsidR="008604FA" w:rsidRPr="008604FA" w:rsidTr="00232FE3">
        <w:trPr>
          <w:trHeight w:val="344"/>
        </w:trPr>
        <w:tc>
          <w:tcPr>
            <w:tcW w:w="769" w:type="dxa"/>
            <w:vAlign w:val="center"/>
          </w:tcPr>
          <w:p w:rsidR="008604FA" w:rsidRPr="008604FA" w:rsidRDefault="008604FA" w:rsidP="008604FA"/>
        </w:tc>
        <w:tc>
          <w:tcPr>
            <w:tcW w:w="986" w:type="dxa"/>
            <w:vAlign w:val="center"/>
          </w:tcPr>
          <w:p w:rsidR="008604FA" w:rsidRPr="008604FA" w:rsidRDefault="008604FA" w:rsidP="008604FA"/>
        </w:tc>
        <w:tc>
          <w:tcPr>
            <w:tcW w:w="1233" w:type="dxa"/>
            <w:vAlign w:val="center"/>
          </w:tcPr>
          <w:p w:rsidR="008604FA" w:rsidRPr="008604FA" w:rsidRDefault="008604FA" w:rsidP="008604FA"/>
        </w:tc>
        <w:tc>
          <w:tcPr>
            <w:tcW w:w="2520" w:type="dxa"/>
            <w:vAlign w:val="center"/>
          </w:tcPr>
          <w:p w:rsidR="008604FA" w:rsidRPr="008604FA" w:rsidRDefault="008604FA" w:rsidP="008604FA"/>
        </w:tc>
        <w:tc>
          <w:tcPr>
            <w:tcW w:w="1080" w:type="dxa"/>
            <w:vAlign w:val="center"/>
          </w:tcPr>
          <w:p w:rsidR="008604FA" w:rsidRPr="008604FA" w:rsidRDefault="008604FA" w:rsidP="008604FA"/>
        </w:tc>
        <w:tc>
          <w:tcPr>
            <w:tcW w:w="1260" w:type="dxa"/>
          </w:tcPr>
          <w:p w:rsidR="008604FA" w:rsidRPr="008604FA" w:rsidRDefault="008604FA" w:rsidP="008604FA"/>
        </w:tc>
      </w:tr>
    </w:tbl>
    <w:p w:rsidR="008604FA" w:rsidRDefault="008604FA" w:rsidP="008604FA"/>
    <w:p w:rsidR="00D940F3" w:rsidRPr="008604FA" w:rsidRDefault="00D940F3" w:rsidP="008604FA"/>
    <w:p w:rsidR="008604FA" w:rsidRPr="008604FA" w:rsidRDefault="008604FA" w:rsidP="008604FA">
      <w:pPr>
        <w:pStyle w:val="afff8"/>
      </w:pPr>
      <w:bookmarkStart w:id="8" w:name="_Toc154377001"/>
      <w:r>
        <w:br w:type="column"/>
      </w:r>
      <w:bookmarkStart w:id="9" w:name="_Toc367710373"/>
      <w:bookmarkStart w:id="10" w:name="_Toc367781703"/>
      <w:bookmarkStart w:id="11" w:name="_Toc406689277"/>
      <w:r w:rsidRPr="008604FA">
        <w:rPr>
          <w:rFonts w:hint="eastAsia"/>
        </w:rPr>
        <w:lastRenderedPageBreak/>
        <w:t>目 录</w:t>
      </w:r>
      <w:bookmarkEnd w:id="8"/>
      <w:bookmarkEnd w:id="9"/>
      <w:bookmarkEnd w:id="10"/>
      <w:bookmarkEnd w:id="11"/>
    </w:p>
    <w:p w:rsidR="00FC2D2F" w:rsidRDefault="00D940F3">
      <w:pPr>
        <w:pStyle w:val="11"/>
        <w:tabs>
          <w:tab w:val="right" w:leader="dot" w:pos="8296"/>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406689276" w:history="1">
        <w:r w:rsidR="00FC2D2F" w:rsidRPr="00B1588D">
          <w:rPr>
            <w:rStyle w:val="aff6"/>
            <w:rFonts w:hint="eastAsia"/>
            <w:noProof/>
          </w:rPr>
          <w:t>文档历史发放及记录</w:t>
        </w:r>
        <w:r w:rsidR="00FC2D2F">
          <w:rPr>
            <w:noProof/>
            <w:webHidden/>
          </w:rPr>
          <w:tab/>
        </w:r>
        <w:r w:rsidR="00FC2D2F">
          <w:rPr>
            <w:noProof/>
            <w:webHidden/>
          </w:rPr>
          <w:fldChar w:fldCharType="begin"/>
        </w:r>
        <w:r w:rsidR="00FC2D2F">
          <w:rPr>
            <w:noProof/>
            <w:webHidden/>
          </w:rPr>
          <w:instrText xml:space="preserve"> PAGEREF _Toc406689276 \h </w:instrText>
        </w:r>
        <w:r w:rsidR="00FC2D2F">
          <w:rPr>
            <w:noProof/>
            <w:webHidden/>
          </w:rPr>
        </w:r>
        <w:r w:rsidR="00FC2D2F">
          <w:rPr>
            <w:noProof/>
            <w:webHidden/>
          </w:rPr>
          <w:fldChar w:fldCharType="separate"/>
        </w:r>
        <w:r w:rsidR="00FC2D2F">
          <w:rPr>
            <w:noProof/>
            <w:webHidden/>
          </w:rPr>
          <w:t>2</w:t>
        </w:r>
        <w:r w:rsidR="00FC2D2F">
          <w:rPr>
            <w:noProof/>
            <w:webHidden/>
          </w:rPr>
          <w:fldChar w:fldCharType="end"/>
        </w:r>
      </w:hyperlink>
    </w:p>
    <w:p w:rsidR="00FC2D2F" w:rsidRDefault="00477706">
      <w:pPr>
        <w:pStyle w:val="11"/>
        <w:tabs>
          <w:tab w:val="right" w:leader="dot" w:pos="8296"/>
        </w:tabs>
        <w:rPr>
          <w:rFonts w:asciiTheme="minorHAnsi" w:eastAsiaTheme="minorEastAsia" w:hAnsiTheme="minorHAnsi" w:cstheme="minorBidi"/>
          <w:noProof/>
          <w:kern w:val="2"/>
          <w:szCs w:val="22"/>
        </w:rPr>
      </w:pPr>
      <w:hyperlink w:anchor="_Toc406689277" w:history="1">
        <w:r w:rsidR="00FC2D2F" w:rsidRPr="00B1588D">
          <w:rPr>
            <w:rStyle w:val="aff6"/>
            <w:rFonts w:hint="eastAsia"/>
            <w:noProof/>
          </w:rPr>
          <w:t>目</w:t>
        </w:r>
        <w:r w:rsidR="00FC2D2F" w:rsidRPr="00B1588D">
          <w:rPr>
            <w:rStyle w:val="aff6"/>
            <w:noProof/>
          </w:rPr>
          <w:t xml:space="preserve"> </w:t>
        </w:r>
        <w:r w:rsidR="00FC2D2F" w:rsidRPr="00B1588D">
          <w:rPr>
            <w:rStyle w:val="aff6"/>
            <w:rFonts w:hint="eastAsia"/>
            <w:noProof/>
          </w:rPr>
          <w:t>录</w:t>
        </w:r>
        <w:r w:rsidR="00FC2D2F">
          <w:rPr>
            <w:noProof/>
            <w:webHidden/>
          </w:rPr>
          <w:tab/>
        </w:r>
        <w:r w:rsidR="00FC2D2F">
          <w:rPr>
            <w:noProof/>
            <w:webHidden/>
          </w:rPr>
          <w:fldChar w:fldCharType="begin"/>
        </w:r>
        <w:r w:rsidR="00FC2D2F">
          <w:rPr>
            <w:noProof/>
            <w:webHidden/>
          </w:rPr>
          <w:instrText xml:space="preserve"> PAGEREF _Toc406689277 \h </w:instrText>
        </w:r>
        <w:r w:rsidR="00FC2D2F">
          <w:rPr>
            <w:noProof/>
            <w:webHidden/>
          </w:rPr>
        </w:r>
        <w:r w:rsidR="00FC2D2F">
          <w:rPr>
            <w:noProof/>
            <w:webHidden/>
          </w:rPr>
          <w:fldChar w:fldCharType="separate"/>
        </w:r>
        <w:r w:rsidR="00FC2D2F">
          <w:rPr>
            <w:noProof/>
            <w:webHidden/>
          </w:rPr>
          <w:t>3</w:t>
        </w:r>
        <w:r w:rsidR="00FC2D2F">
          <w:rPr>
            <w:noProof/>
            <w:webHidden/>
          </w:rPr>
          <w:fldChar w:fldCharType="end"/>
        </w:r>
      </w:hyperlink>
    </w:p>
    <w:p w:rsidR="00FC2D2F" w:rsidRDefault="00477706">
      <w:pPr>
        <w:pStyle w:val="21"/>
        <w:tabs>
          <w:tab w:val="right" w:leader="dot" w:pos="8296"/>
        </w:tabs>
        <w:rPr>
          <w:rFonts w:asciiTheme="minorHAnsi" w:eastAsiaTheme="minorEastAsia" w:hAnsiTheme="minorHAnsi" w:cstheme="minorBidi"/>
          <w:kern w:val="2"/>
          <w:szCs w:val="22"/>
        </w:rPr>
      </w:pPr>
      <w:hyperlink w:anchor="_Toc406689278" w:history="1">
        <w:r w:rsidR="00FC2D2F" w:rsidRPr="00B1588D">
          <w:rPr>
            <w:rStyle w:val="aff6"/>
          </w:rPr>
          <w:t>1</w:t>
        </w:r>
        <w:r w:rsidR="00FC2D2F" w:rsidRPr="00B1588D">
          <w:rPr>
            <w:rStyle w:val="aff6"/>
            <w:rFonts w:hint="eastAsia"/>
          </w:rPr>
          <w:t xml:space="preserve"> </w:t>
        </w:r>
        <w:r w:rsidR="00FC2D2F" w:rsidRPr="00B1588D">
          <w:rPr>
            <w:rStyle w:val="aff6"/>
            <w:rFonts w:hint="eastAsia"/>
          </w:rPr>
          <w:t>简介</w:t>
        </w:r>
        <w:r w:rsidR="00FC2D2F">
          <w:rPr>
            <w:webHidden/>
          </w:rPr>
          <w:tab/>
        </w:r>
        <w:r w:rsidR="00FC2D2F">
          <w:rPr>
            <w:webHidden/>
          </w:rPr>
          <w:fldChar w:fldCharType="begin"/>
        </w:r>
        <w:r w:rsidR="00FC2D2F">
          <w:rPr>
            <w:webHidden/>
          </w:rPr>
          <w:instrText xml:space="preserve"> PAGEREF _Toc406689278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79" w:history="1">
        <w:r w:rsidR="00FC2D2F" w:rsidRPr="00B1588D">
          <w:rPr>
            <w:rStyle w:val="aff6"/>
          </w:rPr>
          <w:t>1.1</w:t>
        </w:r>
        <w:r w:rsidR="00FC2D2F" w:rsidRPr="00B1588D">
          <w:rPr>
            <w:rStyle w:val="aff6"/>
            <w:rFonts w:hint="eastAsia"/>
          </w:rPr>
          <w:t xml:space="preserve"> </w:t>
        </w:r>
        <w:r w:rsidR="00FC2D2F" w:rsidRPr="00B1588D">
          <w:rPr>
            <w:rStyle w:val="aff6"/>
            <w:rFonts w:hint="eastAsia"/>
          </w:rPr>
          <w:t>文档目的</w:t>
        </w:r>
        <w:r w:rsidR="00FC2D2F">
          <w:rPr>
            <w:webHidden/>
          </w:rPr>
          <w:tab/>
        </w:r>
        <w:r w:rsidR="00FC2D2F">
          <w:rPr>
            <w:webHidden/>
          </w:rPr>
          <w:fldChar w:fldCharType="begin"/>
        </w:r>
        <w:r w:rsidR="00FC2D2F">
          <w:rPr>
            <w:webHidden/>
          </w:rPr>
          <w:instrText xml:space="preserve"> PAGEREF _Toc406689279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80" w:history="1">
        <w:r w:rsidR="00FC2D2F" w:rsidRPr="00B1588D">
          <w:rPr>
            <w:rStyle w:val="aff6"/>
          </w:rPr>
          <w:t>1.2</w:t>
        </w:r>
        <w:r w:rsidR="00FC2D2F" w:rsidRPr="00B1588D">
          <w:rPr>
            <w:rStyle w:val="aff6"/>
            <w:rFonts w:hint="eastAsia"/>
          </w:rPr>
          <w:t xml:space="preserve"> </w:t>
        </w:r>
        <w:r w:rsidR="00FC2D2F" w:rsidRPr="00B1588D">
          <w:rPr>
            <w:rStyle w:val="aff6"/>
            <w:rFonts w:hint="eastAsia"/>
          </w:rPr>
          <w:t>使用范围</w:t>
        </w:r>
        <w:r w:rsidR="00FC2D2F">
          <w:rPr>
            <w:webHidden/>
          </w:rPr>
          <w:tab/>
        </w:r>
        <w:r w:rsidR="00FC2D2F">
          <w:rPr>
            <w:webHidden/>
          </w:rPr>
          <w:fldChar w:fldCharType="begin"/>
        </w:r>
        <w:r w:rsidR="00FC2D2F">
          <w:rPr>
            <w:webHidden/>
          </w:rPr>
          <w:instrText xml:space="preserve"> PAGEREF _Toc406689280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81" w:history="1">
        <w:r w:rsidR="00FC2D2F" w:rsidRPr="00B1588D">
          <w:rPr>
            <w:rStyle w:val="aff6"/>
          </w:rPr>
          <w:t>1.3</w:t>
        </w:r>
        <w:r w:rsidR="00FC2D2F" w:rsidRPr="00B1588D">
          <w:rPr>
            <w:rStyle w:val="aff6"/>
            <w:rFonts w:hint="eastAsia"/>
          </w:rPr>
          <w:t xml:space="preserve"> </w:t>
        </w:r>
        <w:r w:rsidR="00FC2D2F" w:rsidRPr="00B1588D">
          <w:rPr>
            <w:rStyle w:val="aff6"/>
            <w:rFonts w:hint="eastAsia"/>
          </w:rPr>
          <w:t>术语和缩略语</w:t>
        </w:r>
        <w:r w:rsidR="00FC2D2F">
          <w:rPr>
            <w:webHidden/>
          </w:rPr>
          <w:tab/>
        </w:r>
        <w:r w:rsidR="00FC2D2F">
          <w:rPr>
            <w:webHidden/>
          </w:rPr>
          <w:fldChar w:fldCharType="begin"/>
        </w:r>
        <w:r w:rsidR="00FC2D2F">
          <w:rPr>
            <w:webHidden/>
          </w:rPr>
          <w:instrText xml:space="preserve"> PAGEREF _Toc406689281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82" w:history="1">
        <w:r w:rsidR="00FC2D2F" w:rsidRPr="00B1588D">
          <w:rPr>
            <w:rStyle w:val="aff6"/>
          </w:rPr>
          <w:t>1.4</w:t>
        </w:r>
        <w:r w:rsidR="00FC2D2F" w:rsidRPr="00B1588D">
          <w:rPr>
            <w:rStyle w:val="aff6"/>
            <w:rFonts w:hint="eastAsia"/>
          </w:rPr>
          <w:t xml:space="preserve"> </w:t>
        </w:r>
        <w:r w:rsidR="00FC2D2F" w:rsidRPr="00B1588D">
          <w:rPr>
            <w:rStyle w:val="aff6"/>
            <w:rFonts w:hint="eastAsia"/>
          </w:rPr>
          <w:t>参考资料</w:t>
        </w:r>
        <w:r w:rsidR="00FC2D2F">
          <w:rPr>
            <w:webHidden/>
          </w:rPr>
          <w:tab/>
        </w:r>
        <w:r w:rsidR="00FC2D2F">
          <w:rPr>
            <w:webHidden/>
          </w:rPr>
          <w:fldChar w:fldCharType="begin"/>
        </w:r>
        <w:r w:rsidR="00FC2D2F">
          <w:rPr>
            <w:webHidden/>
          </w:rPr>
          <w:instrText xml:space="preserve"> PAGEREF _Toc406689282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21"/>
        <w:tabs>
          <w:tab w:val="right" w:leader="dot" w:pos="8296"/>
        </w:tabs>
        <w:rPr>
          <w:rFonts w:asciiTheme="minorHAnsi" w:eastAsiaTheme="minorEastAsia" w:hAnsiTheme="minorHAnsi" w:cstheme="minorBidi"/>
          <w:kern w:val="2"/>
          <w:szCs w:val="22"/>
        </w:rPr>
      </w:pPr>
      <w:hyperlink w:anchor="_Toc406689283" w:history="1">
        <w:r w:rsidR="00FC2D2F" w:rsidRPr="00B1588D">
          <w:rPr>
            <w:rStyle w:val="aff6"/>
          </w:rPr>
          <w:t>2</w:t>
        </w:r>
        <w:r w:rsidR="00FC2D2F" w:rsidRPr="00B1588D">
          <w:rPr>
            <w:rStyle w:val="aff6"/>
            <w:rFonts w:hint="eastAsia"/>
          </w:rPr>
          <w:t xml:space="preserve"> </w:t>
        </w:r>
        <w:r w:rsidR="00FC2D2F" w:rsidRPr="00B1588D">
          <w:rPr>
            <w:rStyle w:val="aff6"/>
            <w:rFonts w:hint="eastAsia"/>
          </w:rPr>
          <w:t>系统总体概述</w:t>
        </w:r>
        <w:r w:rsidR="00FC2D2F">
          <w:rPr>
            <w:webHidden/>
          </w:rPr>
          <w:tab/>
        </w:r>
        <w:r w:rsidR="00FC2D2F">
          <w:rPr>
            <w:webHidden/>
          </w:rPr>
          <w:fldChar w:fldCharType="begin"/>
        </w:r>
        <w:r w:rsidR="00FC2D2F">
          <w:rPr>
            <w:webHidden/>
          </w:rPr>
          <w:instrText xml:space="preserve"> PAGEREF _Toc406689283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84" w:history="1">
        <w:r w:rsidR="00FC2D2F" w:rsidRPr="00B1588D">
          <w:rPr>
            <w:rStyle w:val="aff6"/>
          </w:rPr>
          <w:t>2.1</w:t>
        </w:r>
        <w:r w:rsidR="00FC2D2F" w:rsidRPr="00B1588D">
          <w:rPr>
            <w:rStyle w:val="aff6"/>
            <w:rFonts w:hint="eastAsia"/>
          </w:rPr>
          <w:t xml:space="preserve"> </w:t>
        </w:r>
        <w:r w:rsidR="00FC2D2F" w:rsidRPr="00B1588D">
          <w:rPr>
            <w:rStyle w:val="aff6"/>
            <w:rFonts w:hint="eastAsia"/>
          </w:rPr>
          <w:t>项目背景</w:t>
        </w:r>
        <w:r w:rsidR="00FC2D2F">
          <w:rPr>
            <w:webHidden/>
          </w:rPr>
          <w:tab/>
        </w:r>
        <w:r w:rsidR="00FC2D2F">
          <w:rPr>
            <w:webHidden/>
          </w:rPr>
          <w:fldChar w:fldCharType="begin"/>
        </w:r>
        <w:r w:rsidR="00FC2D2F">
          <w:rPr>
            <w:webHidden/>
          </w:rPr>
          <w:instrText xml:space="preserve"> PAGEREF _Toc406689284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85" w:history="1">
        <w:r w:rsidR="00FC2D2F" w:rsidRPr="00B1588D">
          <w:rPr>
            <w:rStyle w:val="aff6"/>
          </w:rPr>
          <w:t>2.2</w:t>
        </w:r>
        <w:r w:rsidR="00FC2D2F" w:rsidRPr="00B1588D">
          <w:rPr>
            <w:rStyle w:val="aff6"/>
            <w:rFonts w:hint="eastAsia"/>
          </w:rPr>
          <w:t xml:space="preserve"> </w:t>
        </w:r>
        <w:r w:rsidR="00FC2D2F" w:rsidRPr="00B1588D">
          <w:rPr>
            <w:rStyle w:val="aff6"/>
            <w:rFonts w:hint="eastAsia"/>
          </w:rPr>
          <w:t>项目范围</w:t>
        </w:r>
        <w:r w:rsidR="00FC2D2F">
          <w:rPr>
            <w:webHidden/>
          </w:rPr>
          <w:tab/>
        </w:r>
        <w:r w:rsidR="00FC2D2F">
          <w:rPr>
            <w:webHidden/>
          </w:rPr>
          <w:fldChar w:fldCharType="begin"/>
        </w:r>
        <w:r w:rsidR="00FC2D2F">
          <w:rPr>
            <w:webHidden/>
          </w:rPr>
          <w:instrText xml:space="preserve"> PAGEREF _Toc406689285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86" w:history="1">
        <w:r w:rsidR="00FC2D2F" w:rsidRPr="00B1588D">
          <w:rPr>
            <w:rStyle w:val="aff6"/>
          </w:rPr>
          <w:t>2.3</w:t>
        </w:r>
        <w:r w:rsidR="00FC2D2F" w:rsidRPr="00B1588D">
          <w:rPr>
            <w:rStyle w:val="aff6"/>
            <w:rFonts w:hint="eastAsia"/>
          </w:rPr>
          <w:t xml:space="preserve"> </w:t>
        </w:r>
        <w:r w:rsidR="00FC2D2F" w:rsidRPr="00B1588D">
          <w:rPr>
            <w:rStyle w:val="aff6"/>
            <w:rFonts w:hint="eastAsia"/>
          </w:rPr>
          <w:t>假定和约束</w:t>
        </w:r>
        <w:r w:rsidR="00FC2D2F">
          <w:rPr>
            <w:webHidden/>
          </w:rPr>
          <w:tab/>
        </w:r>
        <w:r w:rsidR="00FC2D2F">
          <w:rPr>
            <w:webHidden/>
          </w:rPr>
          <w:fldChar w:fldCharType="begin"/>
        </w:r>
        <w:r w:rsidR="00FC2D2F">
          <w:rPr>
            <w:webHidden/>
          </w:rPr>
          <w:instrText xml:space="preserve"> PAGEREF _Toc406689286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21"/>
        <w:tabs>
          <w:tab w:val="right" w:leader="dot" w:pos="8296"/>
        </w:tabs>
        <w:rPr>
          <w:rFonts w:asciiTheme="minorHAnsi" w:eastAsiaTheme="minorEastAsia" w:hAnsiTheme="minorHAnsi" w:cstheme="minorBidi"/>
          <w:kern w:val="2"/>
          <w:szCs w:val="22"/>
        </w:rPr>
      </w:pPr>
      <w:hyperlink w:anchor="_Toc406689287" w:history="1">
        <w:r w:rsidR="00FC2D2F" w:rsidRPr="00B1588D">
          <w:rPr>
            <w:rStyle w:val="aff6"/>
          </w:rPr>
          <w:t>3</w:t>
        </w:r>
        <w:r w:rsidR="00FC2D2F" w:rsidRPr="00B1588D">
          <w:rPr>
            <w:rStyle w:val="aff6"/>
            <w:rFonts w:hint="eastAsia"/>
          </w:rPr>
          <w:t xml:space="preserve"> </w:t>
        </w:r>
        <w:r w:rsidR="00FC2D2F" w:rsidRPr="00B1588D">
          <w:rPr>
            <w:rStyle w:val="aff6"/>
            <w:rFonts w:hint="eastAsia"/>
          </w:rPr>
          <w:t>功能需求</w:t>
        </w:r>
        <w:r w:rsidR="00FC2D2F">
          <w:rPr>
            <w:webHidden/>
          </w:rPr>
          <w:tab/>
        </w:r>
        <w:r w:rsidR="00FC2D2F">
          <w:rPr>
            <w:webHidden/>
          </w:rPr>
          <w:fldChar w:fldCharType="begin"/>
        </w:r>
        <w:r w:rsidR="00FC2D2F">
          <w:rPr>
            <w:webHidden/>
          </w:rPr>
          <w:instrText xml:space="preserve"> PAGEREF _Toc406689287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88" w:history="1">
        <w:r w:rsidR="00FC2D2F" w:rsidRPr="00B1588D">
          <w:rPr>
            <w:rStyle w:val="aff6"/>
          </w:rPr>
          <w:t>3.1</w:t>
        </w:r>
        <w:r w:rsidR="00FC2D2F" w:rsidRPr="00B1588D">
          <w:rPr>
            <w:rStyle w:val="aff6"/>
            <w:rFonts w:hint="eastAsia"/>
          </w:rPr>
          <w:t xml:space="preserve"> </w:t>
        </w:r>
        <w:r w:rsidR="00FC2D2F" w:rsidRPr="00B1588D">
          <w:rPr>
            <w:rStyle w:val="aff6"/>
            <w:rFonts w:hint="eastAsia"/>
          </w:rPr>
          <w:t>互动电视菜单入口</w:t>
        </w:r>
        <w:r w:rsidR="00FC2D2F">
          <w:rPr>
            <w:webHidden/>
          </w:rPr>
          <w:tab/>
        </w:r>
        <w:r w:rsidR="00FC2D2F">
          <w:rPr>
            <w:webHidden/>
          </w:rPr>
          <w:fldChar w:fldCharType="begin"/>
        </w:r>
        <w:r w:rsidR="00FC2D2F">
          <w:rPr>
            <w:webHidden/>
          </w:rPr>
          <w:instrText xml:space="preserve"> PAGEREF _Toc406689288 \h </w:instrText>
        </w:r>
        <w:r w:rsidR="00FC2D2F">
          <w:rPr>
            <w:webHidden/>
          </w:rPr>
        </w:r>
        <w:r w:rsidR="00FC2D2F">
          <w:rPr>
            <w:webHidden/>
          </w:rPr>
          <w:fldChar w:fldCharType="separate"/>
        </w:r>
        <w:r w:rsidR="00FC2D2F">
          <w:rPr>
            <w:webHidden/>
          </w:rPr>
          <w:t>4</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89" w:history="1">
        <w:r w:rsidR="00FC2D2F" w:rsidRPr="00B1588D">
          <w:rPr>
            <w:rStyle w:val="aff6"/>
          </w:rPr>
          <w:t>3.2</w:t>
        </w:r>
        <w:r w:rsidR="00FC2D2F" w:rsidRPr="00B1588D">
          <w:rPr>
            <w:rStyle w:val="aff6"/>
            <w:rFonts w:hint="eastAsia"/>
          </w:rPr>
          <w:t xml:space="preserve"> </w:t>
        </w:r>
        <w:r w:rsidR="00FC2D2F" w:rsidRPr="00B1588D">
          <w:rPr>
            <w:rStyle w:val="aff6"/>
            <w:rFonts w:hint="eastAsia"/>
          </w:rPr>
          <w:t>整机软件版本查看</w:t>
        </w:r>
        <w:r w:rsidR="00FC2D2F">
          <w:rPr>
            <w:webHidden/>
          </w:rPr>
          <w:tab/>
        </w:r>
        <w:r w:rsidR="00FC2D2F">
          <w:rPr>
            <w:webHidden/>
          </w:rPr>
          <w:fldChar w:fldCharType="begin"/>
        </w:r>
        <w:r w:rsidR="00FC2D2F">
          <w:rPr>
            <w:webHidden/>
          </w:rPr>
          <w:instrText xml:space="preserve"> PAGEREF _Toc406689289 \h </w:instrText>
        </w:r>
        <w:r w:rsidR="00FC2D2F">
          <w:rPr>
            <w:webHidden/>
          </w:rPr>
        </w:r>
        <w:r w:rsidR="00FC2D2F">
          <w:rPr>
            <w:webHidden/>
          </w:rPr>
          <w:fldChar w:fldCharType="separate"/>
        </w:r>
        <w:r w:rsidR="00FC2D2F">
          <w:rPr>
            <w:webHidden/>
          </w:rPr>
          <w:t>7</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90" w:history="1">
        <w:r w:rsidR="00FC2D2F" w:rsidRPr="00B1588D">
          <w:rPr>
            <w:rStyle w:val="aff6"/>
          </w:rPr>
          <w:t>3.3</w:t>
        </w:r>
        <w:r w:rsidR="00FC2D2F" w:rsidRPr="00B1588D">
          <w:rPr>
            <w:rStyle w:val="aff6"/>
            <w:rFonts w:hint="eastAsia"/>
          </w:rPr>
          <w:t xml:space="preserve"> </w:t>
        </w:r>
        <w:r w:rsidR="00FC2D2F" w:rsidRPr="00B1588D">
          <w:rPr>
            <w:rStyle w:val="aff6"/>
            <w:rFonts w:hint="eastAsia"/>
          </w:rPr>
          <w:t>互动电视版本查看</w:t>
        </w:r>
        <w:r w:rsidR="00FC2D2F">
          <w:rPr>
            <w:webHidden/>
          </w:rPr>
          <w:tab/>
        </w:r>
        <w:r w:rsidR="00FC2D2F">
          <w:rPr>
            <w:webHidden/>
          </w:rPr>
          <w:fldChar w:fldCharType="begin"/>
        </w:r>
        <w:r w:rsidR="00FC2D2F">
          <w:rPr>
            <w:webHidden/>
          </w:rPr>
          <w:instrText xml:space="preserve"> PAGEREF _Toc406689290 \h </w:instrText>
        </w:r>
        <w:r w:rsidR="00FC2D2F">
          <w:rPr>
            <w:webHidden/>
          </w:rPr>
        </w:r>
        <w:r w:rsidR="00FC2D2F">
          <w:rPr>
            <w:webHidden/>
          </w:rPr>
          <w:fldChar w:fldCharType="separate"/>
        </w:r>
        <w:r w:rsidR="00FC2D2F">
          <w:rPr>
            <w:webHidden/>
          </w:rPr>
          <w:t>7</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91" w:history="1">
        <w:r w:rsidR="00FC2D2F" w:rsidRPr="00B1588D">
          <w:rPr>
            <w:rStyle w:val="aff6"/>
          </w:rPr>
          <w:t>3.4</w:t>
        </w:r>
        <w:r w:rsidR="00FC2D2F" w:rsidRPr="00B1588D">
          <w:rPr>
            <w:rStyle w:val="aff6"/>
            <w:rFonts w:hint="eastAsia"/>
          </w:rPr>
          <w:t xml:space="preserve"> </w:t>
        </w:r>
        <w:r w:rsidR="00FC2D2F" w:rsidRPr="00B1588D">
          <w:rPr>
            <w:rStyle w:val="aff6"/>
            <w:rFonts w:hint="eastAsia"/>
          </w:rPr>
          <w:t>互动电视安装与卸载</w:t>
        </w:r>
        <w:r w:rsidR="00FC2D2F">
          <w:rPr>
            <w:webHidden/>
          </w:rPr>
          <w:tab/>
        </w:r>
        <w:r w:rsidR="00FC2D2F">
          <w:rPr>
            <w:webHidden/>
          </w:rPr>
          <w:fldChar w:fldCharType="begin"/>
        </w:r>
        <w:r w:rsidR="00FC2D2F">
          <w:rPr>
            <w:webHidden/>
          </w:rPr>
          <w:instrText xml:space="preserve"> PAGEREF _Toc406689291 \h </w:instrText>
        </w:r>
        <w:r w:rsidR="00FC2D2F">
          <w:rPr>
            <w:webHidden/>
          </w:rPr>
        </w:r>
        <w:r w:rsidR="00FC2D2F">
          <w:rPr>
            <w:webHidden/>
          </w:rPr>
          <w:fldChar w:fldCharType="separate"/>
        </w:r>
        <w:r w:rsidR="00FC2D2F">
          <w:rPr>
            <w:webHidden/>
          </w:rPr>
          <w:t>8</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92" w:history="1">
        <w:r w:rsidR="00FC2D2F" w:rsidRPr="00B1588D">
          <w:rPr>
            <w:rStyle w:val="aff6"/>
          </w:rPr>
          <w:t>3.5</w:t>
        </w:r>
        <w:r w:rsidR="00FC2D2F" w:rsidRPr="00B1588D">
          <w:rPr>
            <w:rStyle w:val="aff6"/>
            <w:rFonts w:hint="eastAsia"/>
          </w:rPr>
          <w:t xml:space="preserve"> </w:t>
        </w:r>
        <w:r w:rsidR="00FC2D2F" w:rsidRPr="00B1588D">
          <w:rPr>
            <w:rStyle w:val="aff6"/>
            <w:rFonts w:hint="eastAsia"/>
          </w:rPr>
          <w:t>遥控器选择</w:t>
        </w:r>
        <w:r w:rsidR="00FC2D2F">
          <w:rPr>
            <w:webHidden/>
          </w:rPr>
          <w:tab/>
        </w:r>
        <w:r w:rsidR="00FC2D2F">
          <w:rPr>
            <w:webHidden/>
          </w:rPr>
          <w:fldChar w:fldCharType="begin"/>
        </w:r>
        <w:r w:rsidR="00FC2D2F">
          <w:rPr>
            <w:webHidden/>
          </w:rPr>
          <w:instrText xml:space="preserve"> PAGEREF _Toc406689292 \h </w:instrText>
        </w:r>
        <w:r w:rsidR="00FC2D2F">
          <w:rPr>
            <w:webHidden/>
          </w:rPr>
        </w:r>
        <w:r w:rsidR="00FC2D2F">
          <w:rPr>
            <w:webHidden/>
          </w:rPr>
          <w:fldChar w:fldCharType="separate"/>
        </w:r>
        <w:r w:rsidR="00FC2D2F">
          <w:rPr>
            <w:webHidden/>
          </w:rPr>
          <w:t>10</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93" w:history="1">
        <w:r w:rsidR="00FC2D2F" w:rsidRPr="00B1588D">
          <w:rPr>
            <w:rStyle w:val="aff6"/>
          </w:rPr>
          <w:t>3.6 OTA</w:t>
        </w:r>
        <w:r w:rsidR="00FC2D2F" w:rsidRPr="00B1588D">
          <w:rPr>
            <w:rStyle w:val="aff6"/>
            <w:rFonts w:hint="eastAsia"/>
          </w:rPr>
          <w:t>升级</w:t>
        </w:r>
        <w:r w:rsidR="00FC2D2F">
          <w:rPr>
            <w:webHidden/>
          </w:rPr>
          <w:tab/>
        </w:r>
        <w:r w:rsidR="00FC2D2F">
          <w:rPr>
            <w:webHidden/>
          </w:rPr>
          <w:fldChar w:fldCharType="begin"/>
        </w:r>
        <w:r w:rsidR="00FC2D2F">
          <w:rPr>
            <w:webHidden/>
          </w:rPr>
          <w:instrText xml:space="preserve"> PAGEREF _Toc406689293 \h </w:instrText>
        </w:r>
        <w:r w:rsidR="00FC2D2F">
          <w:rPr>
            <w:webHidden/>
          </w:rPr>
        </w:r>
        <w:r w:rsidR="00FC2D2F">
          <w:rPr>
            <w:webHidden/>
          </w:rPr>
          <w:fldChar w:fldCharType="separate"/>
        </w:r>
        <w:r w:rsidR="00FC2D2F">
          <w:rPr>
            <w:webHidden/>
          </w:rPr>
          <w:t>10</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94" w:history="1">
        <w:r w:rsidR="00FC2D2F" w:rsidRPr="00B1588D">
          <w:rPr>
            <w:rStyle w:val="aff6"/>
          </w:rPr>
          <w:t>3.7</w:t>
        </w:r>
        <w:r w:rsidR="00FC2D2F" w:rsidRPr="00B1588D">
          <w:rPr>
            <w:rStyle w:val="aff6"/>
            <w:rFonts w:hint="eastAsia"/>
          </w:rPr>
          <w:t xml:space="preserve"> </w:t>
        </w:r>
        <w:r w:rsidR="00FC2D2F" w:rsidRPr="00B1588D">
          <w:rPr>
            <w:rStyle w:val="aff6"/>
            <w:rFonts w:hint="eastAsia"/>
          </w:rPr>
          <w:t>单向</w:t>
        </w:r>
        <w:r w:rsidR="00FC2D2F" w:rsidRPr="00B1588D">
          <w:rPr>
            <w:rStyle w:val="aff6"/>
          </w:rPr>
          <w:t>DTV</w:t>
        </w:r>
        <w:r w:rsidR="00FC2D2F" w:rsidRPr="00B1588D">
          <w:rPr>
            <w:rStyle w:val="aff6"/>
            <w:rFonts w:hint="eastAsia"/>
          </w:rPr>
          <w:t>屏蔽</w:t>
        </w:r>
        <w:r w:rsidR="00FC2D2F">
          <w:rPr>
            <w:webHidden/>
          </w:rPr>
          <w:tab/>
        </w:r>
        <w:r w:rsidR="00FC2D2F">
          <w:rPr>
            <w:webHidden/>
          </w:rPr>
          <w:fldChar w:fldCharType="begin"/>
        </w:r>
        <w:r w:rsidR="00FC2D2F">
          <w:rPr>
            <w:webHidden/>
          </w:rPr>
          <w:instrText xml:space="preserve"> PAGEREF _Toc406689294 \h </w:instrText>
        </w:r>
        <w:r w:rsidR="00FC2D2F">
          <w:rPr>
            <w:webHidden/>
          </w:rPr>
        </w:r>
        <w:r w:rsidR="00FC2D2F">
          <w:rPr>
            <w:webHidden/>
          </w:rPr>
          <w:fldChar w:fldCharType="separate"/>
        </w:r>
        <w:r w:rsidR="00FC2D2F">
          <w:rPr>
            <w:webHidden/>
          </w:rPr>
          <w:t>11</w:t>
        </w:r>
        <w:r w:rsidR="00FC2D2F">
          <w:rPr>
            <w:webHidden/>
          </w:rPr>
          <w:fldChar w:fldCharType="end"/>
        </w:r>
      </w:hyperlink>
    </w:p>
    <w:p w:rsidR="00FC2D2F" w:rsidRDefault="00477706">
      <w:pPr>
        <w:pStyle w:val="30"/>
        <w:tabs>
          <w:tab w:val="right" w:leader="dot" w:pos="8296"/>
        </w:tabs>
        <w:rPr>
          <w:rFonts w:asciiTheme="minorHAnsi" w:eastAsiaTheme="minorEastAsia" w:hAnsiTheme="minorHAnsi" w:cstheme="minorBidi"/>
          <w:kern w:val="2"/>
          <w:szCs w:val="22"/>
        </w:rPr>
      </w:pPr>
      <w:hyperlink w:anchor="_Toc406689295" w:history="1">
        <w:r w:rsidR="00FC2D2F" w:rsidRPr="00B1588D">
          <w:rPr>
            <w:rStyle w:val="aff6"/>
          </w:rPr>
          <w:t>3.8</w:t>
        </w:r>
        <w:r w:rsidR="00FC2D2F" w:rsidRPr="00B1588D">
          <w:rPr>
            <w:rStyle w:val="aff6"/>
            <w:rFonts w:hint="eastAsia"/>
          </w:rPr>
          <w:t xml:space="preserve"> </w:t>
        </w:r>
        <w:r w:rsidR="00FC2D2F" w:rsidRPr="00B1588D">
          <w:rPr>
            <w:rStyle w:val="aff6"/>
            <w:rFonts w:hint="eastAsia"/>
          </w:rPr>
          <w:t>开机菜单选择</w:t>
        </w:r>
        <w:r w:rsidR="00FC2D2F">
          <w:rPr>
            <w:webHidden/>
          </w:rPr>
          <w:tab/>
        </w:r>
        <w:r w:rsidR="00FC2D2F">
          <w:rPr>
            <w:webHidden/>
          </w:rPr>
          <w:fldChar w:fldCharType="begin"/>
        </w:r>
        <w:r w:rsidR="00FC2D2F">
          <w:rPr>
            <w:webHidden/>
          </w:rPr>
          <w:instrText xml:space="preserve"> PAGEREF _Toc406689295 \h </w:instrText>
        </w:r>
        <w:r w:rsidR="00FC2D2F">
          <w:rPr>
            <w:webHidden/>
          </w:rPr>
        </w:r>
        <w:r w:rsidR="00FC2D2F">
          <w:rPr>
            <w:webHidden/>
          </w:rPr>
          <w:fldChar w:fldCharType="separate"/>
        </w:r>
        <w:r w:rsidR="00FC2D2F">
          <w:rPr>
            <w:webHidden/>
          </w:rPr>
          <w:t>13</w:t>
        </w:r>
        <w:r w:rsidR="00FC2D2F">
          <w:rPr>
            <w:webHidden/>
          </w:rPr>
          <w:fldChar w:fldCharType="end"/>
        </w:r>
      </w:hyperlink>
    </w:p>
    <w:p w:rsidR="00FC2D2F" w:rsidRDefault="00477706">
      <w:pPr>
        <w:pStyle w:val="21"/>
        <w:tabs>
          <w:tab w:val="right" w:leader="dot" w:pos="8296"/>
        </w:tabs>
        <w:rPr>
          <w:rFonts w:asciiTheme="minorHAnsi" w:eastAsiaTheme="minorEastAsia" w:hAnsiTheme="minorHAnsi" w:cstheme="minorBidi"/>
          <w:kern w:val="2"/>
          <w:szCs w:val="22"/>
        </w:rPr>
      </w:pPr>
      <w:hyperlink w:anchor="_Toc406689296" w:history="1">
        <w:r w:rsidR="00FC2D2F" w:rsidRPr="00B1588D">
          <w:rPr>
            <w:rStyle w:val="aff6"/>
          </w:rPr>
          <w:t>4</w:t>
        </w:r>
        <w:r w:rsidR="00FC2D2F" w:rsidRPr="00B1588D">
          <w:rPr>
            <w:rStyle w:val="aff6"/>
            <w:rFonts w:hint="eastAsia"/>
          </w:rPr>
          <w:t xml:space="preserve"> </w:t>
        </w:r>
        <w:r w:rsidR="00FC2D2F" w:rsidRPr="00B1588D">
          <w:rPr>
            <w:rStyle w:val="aff6"/>
            <w:rFonts w:hint="eastAsia"/>
          </w:rPr>
          <w:t>需求分级</w:t>
        </w:r>
        <w:r w:rsidR="00FC2D2F">
          <w:rPr>
            <w:webHidden/>
          </w:rPr>
          <w:tab/>
        </w:r>
        <w:r w:rsidR="00FC2D2F">
          <w:rPr>
            <w:webHidden/>
          </w:rPr>
          <w:fldChar w:fldCharType="begin"/>
        </w:r>
        <w:r w:rsidR="00FC2D2F">
          <w:rPr>
            <w:webHidden/>
          </w:rPr>
          <w:instrText xml:space="preserve"> PAGEREF _Toc406689296 \h </w:instrText>
        </w:r>
        <w:r w:rsidR="00FC2D2F">
          <w:rPr>
            <w:webHidden/>
          </w:rPr>
        </w:r>
        <w:r w:rsidR="00FC2D2F">
          <w:rPr>
            <w:webHidden/>
          </w:rPr>
          <w:fldChar w:fldCharType="separate"/>
        </w:r>
        <w:r w:rsidR="00FC2D2F">
          <w:rPr>
            <w:webHidden/>
          </w:rPr>
          <w:t>15</w:t>
        </w:r>
        <w:r w:rsidR="00FC2D2F">
          <w:rPr>
            <w:webHidden/>
          </w:rPr>
          <w:fldChar w:fldCharType="end"/>
        </w:r>
      </w:hyperlink>
    </w:p>
    <w:p w:rsidR="008604FA" w:rsidRPr="008604FA" w:rsidRDefault="00D940F3" w:rsidP="008604FA">
      <w:pPr>
        <w:sectPr w:rsidR="008604FA" w:rsidRPr="008604FA" w:rsidSect="00232FE3">
          <w:headerReference w:type="default" r:id="rId9"/>
          <w:footerReference w:type="default" r:id="rId10"/>
          <w:pgSz w:w="11906" w:h="16838"/>
          <w:pgMar w:top="1440" w:right="1800" w:bottom="709" w:left="1800" w:header="851" w:footer="136" w:gutter="0"/>
          <w:cols w:space="425"/>
          <w:titlePg/>
          <w:docGrid w:type="lines" w:linePitch="312"/>
        </w:sectPr>
      </w:pPr>
      <w:r>
        <w:rPr>
          <w:rFonts w:ascii="宋体"/>
          <w:kern w:val="0"/>
          <w:szCs w:val="20"/>
        </w:rPr>
        <w:fldChar w:fldCharType="end"/>
      </w:r>
    </w:p>
    <w:p w:rsidR="008604FA" w:rsidRPr="008604FA" w:rsidRDefault="008604FA" w:rsidP="008604FA">
      <w:pPr>
        <w:pStyle w:val="af1"/>
        <w:spacing w:before="156" w:after="156"/>
      </w:pPr>
      <w:bookmarkStart w:id="12" w:name="_Toc406689278"/>
      <w:r w:rsidRPr="008604FA">
        <w:rPr>
          <w:rFonts w:hint="eastAsia"/>
        </w:rPr>
        <w:lastRenderedPageBreak/>
        <w:t>简介</w:t>
      </w:r>
      <w:bookmarkEnd w:id="12"/>
    </w:p>
    <w:p w:rsidR="008604FA" w:rsidRDefault="008604FA" w:rsidP="008604FA">
      <w:pPr>
        <w:pStyle w:val="af2"/>
      </w:pPr>
      <w:bookmarkStart w:id="13" w:name="_Toc406689279"/>
      <w:r w:rsidRPr="008604FA">
        <w:rPr>
          <w:rFonts w:hint="eastAsia"/>
        </w:rPr>
        <w:t>文档目的</w:t>
      </w:r>
      <w:bookmarkEnd w:id="13"/>
    </w:p>
    <w:p w:rsidR="00A612E0" w:rsidRPr="00A612E0" w:rsidRDefault="00A612E0" w:rsidP="00A612E0">
      <w:pPr>
        <w:pStyle w:val="aff7"/>
        <w:ind w:firstLine="420"/>
      </w:pPr>
    </w:p>
    <w:p w:rsidR="005E1714" w:rsidRDefault="00CE6354" w:rsidP="00CE6354">
      <w:pPr>
        <w:pStyle w:val="aff7"/>
        <w:ind w:firstLine="420"/>
      </w:pPr>
      <w:r>
        <w:rPr>
          <w:rFonts w:hint="eastAsia"/>
        </w:rPr>
        <w:t>本文档目的主要</w:t>
      </w:r>
      <w:r w:rsidR="005E1714">
        <w:rPr>
          <w:rFonts w:hint="eastAsia"/>
        </w:rPr>
        <w:t>有以下三点：</w:t>
      </w:r>
    </w:p>
    <w:p w:rsidR="00784E24" w:rsidRDefault="00CE6354" w:rsidP="00784E24">
      <w:pPr>
        <w:pStyle w:val="aff7"/>
        <w:numPr>
          <w:ilvl w:val="0"/>
          <w:numId w:val="39"/>
        </w:numPr>
        <w:ind w:firstLineChars="0"/>
      </w:pPr>
      <w:r>
        <w:rPr>
          <w:rFonts w:hint="eastAsia"/>
        </w:rPr>
        <w:t>为开发人员提供功能开发需求，使开发人员了解相关功能的作用</w:t>
      </w:r>
      <w:r w:rsidR="00784E24">
        <w:rPr>
          <w:rFonts w:hint="eastAsia"/>
        </w:rPr>
        <w:t>；</w:t>
      </w:r>
    </w:p>
    <w:p w:rsidR="00784E24" w:rsidRDefault="00784E24" w:rsidP="00784E24">
      <w:pPr>
        <w:pStyle w:val="aff7"/>
        <w:numPr>
          <w:ilvl w:val="0"/>
          <w:numId w:val="39"/>
        </w:numPr>
        <w:ind w:firstLineChars="0"/>
      </w:pPr>
      <w:r>
        <w:rPr>
          <w:rFonts w:hint="eastAsia"/>
        </w:rPr>
        <w:t>为测试人员编写测试用例提供帮助；</w:t>
      </w:r>
    </w:p>
    <w:p w:rsidR="00CE6354" w:rsidRPr="00CE6354" w:rsidRDefault="00CE6354" w:rsidP="00784E24">
      <w:pPr>
        <w:pStyle w:val="aff7"/>
        <w:numPr>
          <w:ilvl w:val="0"/>
          <w:numId w:val="39"/>
        </w:numPr>
        <w:ind w:firstLineChars="0"/>
      </w:pPr>
      <w:r>
        <w:rPr>
          <w:rFonts w:hint="eastAsia"/>
        </w:rPr>
        <w:t>为售后服务人员提供售后帮助。</w:t>
      </w:r>
    </w:p>
    <w:p w:rsidR="008604FA" w:rsidRPr="008604FA" w:rsidRDefault="008604FA" w:rsidP="008604FA"/>
    <w:p w:rsidR="008604FA" w:rsidRDefault="008604FA" w:rsidP="008604FA">
      <w:pPr>
        <w:pStyle w:val="af2"/>
      </w:pPr>
      <w:bookmarkStart w:id="14" w:name="_Toc406689280"/>
      <w:r w:rsidRPr="008604FA">
        <w:rPr>
          <w:rFonts w:hint="eastAsia"/>
        </w:rPr>
        <w:t>使用范围</w:t>
      </w:r>
      <w:bookmarkEnd w:id="14"/>
    </w:p>
    <w:p w:rsidR="00A612E0" w:rsidRPr="00A612E0" w:rsidRDefault="00A612E0" w:rsidP="00A612E0">
      <w:pPr>
        <w:pStyle w:val="aff7"/>
        <w:ind w:firstLine="420"/>
      </w:pPr>
    </w:p>
    <w:p w:rsidR="00CE6354" w:rsidRPr="00CE6354" w:rsidRDefault="0024216F" w:rsidP="00CE6354">
      <w:pPr>
        <w:pStyle w:val="aff7"/>
        <w:ind w:firstLine="420"/>
      </w:pPr>
      <w:r>
        <w:rPr>
          <w:rFonts w:hint="eastAsia"/>
        </w:rPr>
        <w:t>运营商软件所</w:t>
      </w:r>
      <w:r w:rsidR="00CE6354" w:rsidRPr="00CE6354">
        <w:rPr>
          <w:rFonts w:hint="eastAsia"/>
        </w:rPr>
        <w:t>开发人员</w:t>
      </w:r>
      <w:r w:rsidR="006F0418">
        <w:rPr>
          <w:rFonts w:hint="eastAsia"/>
        </w:rPr>
        <w:t>、</w:t>
      </w:r>
      <w:r w:rsidR="00CE6354" w:rsidRPr="00CE6354">
        <w:rPr>
          <w:rFonts w:hint="eastAsia"/>
        </w:rPr>
        <w:t>测试人员</w:t>
      </w:r>
      <w:r w:rsidR="006F0418">
        <w:rPr>
          <w:rFonts w:hint="eastAsia"/>
        </w:rPr>
        <w:t>以及</w:t>
      </w:r>
      <w:r>
        <w:rPr>
          <w:rFonts w:hint="eastAsia"/>
        </w:rPr>
        <w:t>运营商渠道</w:t>
      </w:r>
      <w:r w:rsidR="00CE6354" w:rsidRPr="00CE6354">
        <w:rPr>
          <w:rFonts w:hint="eastAsia"/>
        </w:rPr>
        <w:t>售后服务人员</w:t>
      </w:r>
      <w:r w:rsidR="006F0418">
        <w:rPr>
          <w:rFonts w:hint="eastAsia"/>
        </w:rPr>
        <w:t>都适用本文档</w:t>
      </w:r>
      <w:r w:rsidR="00CE6354" w:rsidRPr="00CE6354">
        <w:rPr>
          <w:rFonts w:hint="eastAsia"/>
        </w:rPr>
        <w:t>。</w:t>
      </w:r>
    </w:p>
    <w:p w:rsidR="008604FA" w:rsidRPr="008604FA" w:rsidRDefault="008604FA" w:rsidP="008604FA"/>
    <w:p w:rsidR="008604FA" w:rsidRPr="008604FA" w:rsidRDefault="008604FA" w:rsidP="008604FA">
      <w:pPr>
        <w:pStyle w:val="af2"/>
      </w:pPr>
      <w:bookmarkStart w:id="15" w:name="_Toc406689281"/>
      <w:r w:rsidRPr="008604FA">
        <w:rPr>
          <w:rFonts w:hint="eastAsia"/>
        </w:rPr>
        <w:t>术语和缩略语</w:t>
      </w:r>
      <w:bookmarkEnd w:id="15"/>
    </w:p>
    <w:p w:rsidR="008604FA" w:rsidRPr="008604FA" w:rsidRDefault="008604FA" w:rsidP="008604FA">
      <w:pPr>
        <w:rPr>
          <w:color w:val="4F81BD" w:themeColor="accent1"/>
        </w:rPr>
      </w:pPr>
    </w:p>
    <w:tbl>
      <w:tblPr>
        <w:tblW w:w="4692" w:type="pct"/>
        <w:jc w:val="center"/>
        <w:tblInd w:w="-745" w:type="dxa"/>
        <w:tblBorders>
          <w:top w:val="double" w:sz="4" w:space="0" w:color="auto"/>
          <w:bottom w:val="double" w:sz="4" w:space="0" w:color="auto"/>
          <w:insideH w:val="single" w:sz="4" w:space="0" w:color="auto"/>
        </w:tblBorders>
        <w:tblLook w:val="0000" w:firstRow="0" w:lastRow="0" w:firstColumn="0" w:lastColumn="0" w:noHBand="0" w:noVBand="0"/>
      </w:tblPr>
      <w:tblGrid>
        <w:gridCol w:w="2166"/>
        <w:gridCol w:w="3196"/>
        <w:gridCol w:w="2641"/>
      </w:tblGrid>
      <w:tr w:rsidR="008604FA" w:rsidRPr="008604FA" w:rsidTr="00232FE3">
        <w:trPr>
          <w:tblHeader/>
          <w:jc w:val="center"/>
        </w:trPr>
        <w:tc>
          <w:tcPr>
            <w:tcW w:w="2165" w:type="dxa"/>
          </w:tcPr>
          <w:p w:rsidR="008604FA" w:rsidRPr="008604FA" w:rsidRDefault="008604FA" w:rsidP="008604FA">
            <w:r w:rsidRPr="008604FA">
              <w:rPr>
                <w:rFonts w:hint="eastAsia"/>
              </w:rPr>
              <w:t>缩略语</w:t>
            </w:r>
            <w:r w:rsidRPr="008604FA">
              <w:rPr>
                <w:rFonts w:hint="eastAsia"/>
              </w:rPr>
              <w:t>/</w:t>
            </w:r>
            <w:r w:rsidRPr="008604FA">
              <w:rPr>
                <w:rFonts w:hint="eastAsia"/>
              </w:rPr>
              <w:t>术语</w:t>
            </w:r>
          </w:p>
        </w:tc>
        <w:tc>
          <w:tcPr>
            <w:tcW w:w="3196" w:type="dxa"/>
          </w:tcPr>
          <w:p w:rsidR="008604FA" w:rsidRPr="008604FA" w:rsidRDefault="008604FA" w:rsidP="008604FA">
            <w:r w:rsidRPr="008604FA">
              <w:rPr>
                <w:rFonts w:hint="eastAsia"/>
              </w:rPr>
              <w:t>全</w:t>
            </w:r>
            <w:r w:rsidRPr="008604FA">
              <w:rPr>
                <w:rFonts w:hint="eastAsia"/>
              </w:rPr>
              <w:t xml:space="preserve">  </w:t>
            </w:r>
            <w:r w:rsidRPr="008604FA">
              <w:rPr>
                <w:rFonts w:hint="eastAsia"/>
              </w:rPr>
              <w:t>称</w:t>
            </w:r>
          </w:p>
        </w:tc>
        <w:tc>
          <w:tcPr>
            <w:tcW w:w="2641" w:type="dxa"/>
          </w:tcPr>
          <w:p w:rsidR="008604FA" w:rsidRPr="008604FA" w:rsidRDefault="008604FA" w:rsidP="008604FA">
            <w:r w:rsidRPr="008604FA">
              <w:rPr>
                <w:rFonts w:hint="eastAsia"/>
              </w:rPr>
              <w:t>说</w:t>
            </w:r>
            <w:r w:rsidRPr="008604FA">
              <w:rPr>
                <w:rFonts w:hint="eastAsia"/>
              </w:rPr>
              <w:t xml:space="preserve">  </w:t>
            </w:r>
            <w:r w:rsidRPr="008604FA">
              <w:rPr>
                <w:rFonts w:hint="eastAsia"/>
              </w:rPr>
              <w:t>明</w:t>
            </w:r>
          </w:p>
        </w:tc>
      </w:tr>
      <w:tr w:rsidR="008604FA" w:rsidRPr="008604FA" w:rsidTr="00232FE3">
        <w:trPr>
          <w:jc w:val="center"/>
        </w:trPr>
        <w:tc>
          <w:tcPr>
            <w:tcW w:w="2165" w:type="dxa"/>
          </w:tcPr>
          <w:p w:rsidR="008604FA" w:rsidRPr="008604FA" w:rsidRDefault="008604FA" w:rsidP="008604FA"/>
        </w:tc>
        <w:tc>
          <w:tcPr>
            <w:tcW w:w="3196" w:type="dxa"/>
          </w:tcPr>
          <w:p w:rsidR="008604FA" w:rsidRPr="008604FA" w:rsidRDefault="008604FA" w:rsidP="008604FA"/>
        </w:tc>
        <w:tc>
          <w:tcPr>
            <w:tcW w:w="2641" w:type="dxa"/>
          </w:tcPr>
          <w:p w:rsidR="008604FA" w:rsidRPr="008604FA" w:rsidRDefault="008604FA" w:rsidP="008604FA"/>
        </w:tc>
      </w:tr>
      <w:tr w:rsidR="008604FA" w:rsidRPr="008604FA" w:rsidTr="00232FE3">
        <w:trPr>
          <w:jc w:val="center"/>
        </w:trPr>
        <w:tc>
          <w:tcPr>
            <w:tcW w:w="2165" w:type="dxa"/>
          </w:tcPr>
          <w:p w:rsidR="008604FA" w:rsidRPr="008604FA" w:rsidRDefault="008604FA" w:rsidP="008604FA"/>
        </w:tc>
        <w:tc>
          <w:tcPr>
            <w:tcW w:w="3196" w:type="dxa"/>
          </w:tcPr>
          <w:p w:rsidR="008604FA" w:rsidRPr="008604FA" w:rsidRDefault="008604FA" w:rsidP="008604FA"/>
        </w:tc>
        <w:tc>
          <w:tcPr>
            <w:tcW w:w="2641" w:type="dxa"/>
          </w:tcPr>
          <w:p w:rsidR="008604FA" w:rsidRPr="008604FA" w:rsidRDefault="008604FA" w:rsidP="008604FA"/>
        </w:tc>
      </w:tr>
      <w:tr w:rsidR="008604FA" w:rsidRPr="008604FA" w:rsidTr="00232FE3">
        <w:trPr>
          <w:jc w:val="center"/>
        </w:trPr>
        <w:tc>
          <w:tcPr>
            <w:tcW w:w="2165" w:type="dxa"/>
          </w:tcPr>
          <w:p w:rsidR="008604FA" w:rsidRPr="008604FA" w:rsidRDefault="008604FA" w:rsidP="008604FA"/>
        </w:tc>
        <w:tc>
          <w:tcPr>
            <w:tcW w:w="3196" w:type="dxa"/>
          </w:tcPr>
          <w:p w:rsidR="008604FA" w:rsidRPr="008604FA" w:rsidRDefault="008604FA" w:rsidP="008604FA"/>
        </w:tc>
        <w:tc>
          <w:tcPr>
            <w:tcW w:w="2641" w:type="dxa"/>
          </w:tcPr>
          <w:p w:rsidR="008604FA" w:rsidRPr="008604FA" w:rsidRDefault="008604FA" w:rsidP="008604FA"/>
        </w:tc>
      </w:tr>
    </w:tbl>
    <w:p w:rsidR="008604FA" w:rsidRPr="008604FA" w:rsidRDefault="008604FA" w:rsidP="008604FA"/>
    <w:p w:rsidR="008604FA" w:rsidRPr="001A2EF0" w:rsidRDefault="008604FA" w:rsidP="008604FA">
      <w:pPr>
        <w:pStyle w:val="af2"/>
      </w:pPr>
      <w:bookmarkStart w:id="16" w:name="_Toc406689282"/>
      <w:r w:rsidRPr="008604FA">
        <w:rPr>
          <w:rFonts w:hint="eastAsia"/>
        </w:rPr>
        <w:t>参考资料</w:t>
      </w:r>
      <w:bookmarkEnd w:id="16"/>
    </w:p>
    <w:p w:rsidR="008604FA" w:rsidRPr="008604FA" w:rsidRDefault="008604FA" w:rsidP="008604FA"/>
    <w:p w:rsidR="008604FA" w:rsidRPr="008604FA" w:rsidRDefault="008604FA" w:rsidP="008604FA">
      <w:pPr>
        <w:pStyle w:val="af1"/>
        <w:spacing w:before="156" w:after="156"/>
      </w:pPr>
      <w:bookmarkStart w:id="17" w:name="_Toc406689283"/>
      <w:r w:rsidRPr="008604FA">
        <w:rPr>
          <w:rFonts w:hint="eastAsia"/>
        </w:rPr>
        <w:t>系统总体概述</w:t>
      </w:r>
      <w:bookmarkEnd w:id="17"/>
    </w:p>
    <w:p w:rsidR="008604FA" w:rsidRDefault="008604FA" w:rsidP="008604FA">
      <w:pPr>
        <w:pStyle w:val="af2"/>
      </w:pPr>
      <w:bookmarkStart w:id="18" w:name="_Toc406689284"/>
      <w:r w:rsidRPr="008604FA">
        <w:rPr>
          <w:rFonts w:hint="eastAsia"/>
        </w:rPr>
        <w:t>项目背景</w:t>
      </w:r>
      <w:bookmarkEnd w:id="18"/>
    </w:p>
    <w:p w:rsidR="008833C4" w:rsidRPr="008833C4" w:rsidRDefault="008833C4" w:rsidP="008833C4">
      <w:pPr>
        <w:pStyle w:val="aff7"/>
        <w:ind w:firstLine="420"/>
      </w:pPr>
    </w:p>
    <w:p w:rsidR="00265458" w:rsidRPr="00265458" w:rsidRDefault="00265458" w:rsidP="00265458">
      <w:pPr>
        <w:pStyle w:val="aff7"/>
        <w:ind w:firstLine="420"/>
      </w:pPr>
      <w:r>
        <w:rPr>
          <w:rFonts w:hint="eastAsia"/>
        </w:rPr>
        <w:t>测试人员需要对电视一些功能测试，但是又没相应功能菜单可以设置查看；而售后服务人员需要对一些有问题的电视进行相关信息查询或者修改。在这种情况下，需要开发一个后门菜单，方便测试人员和售后服务人员完成他们的工作。</w:t>
      </w:r>
    </w:p>
    <w:p w:rsidR="008604FA" w:rsidRPr="008604FA" w:rsidRDefault="008604FA" w:rsidP="008604FA"/>
    <w:p w:rsidR="008604FA" w:rsidRDefault="008604FA" w:rsidP="008604FA">
      <w:pPr>
        <w:pStyle w:val="af2"/>
      </w:pPr>
      <w:bookmarkStart w:id="19" w:name="_Toc406689285"/>
      <w:r w:rsidRPr="008604FA">
        <w:rPr>
          <w:rFonts w:hint="eastAsia"/>
        </w:rPr>
        <w:t>项目范围</w:t>
      </w:r>
      <w:bookmarkEnd w:id="19"/>
    </w:p>
    <w:p w:rsidR="000B3DEF" w:rsidRPr="000B3DEF" w:rsidRDefault="003401D1" w:rsidP="000B3DEF">
      <w:pPr>
        <w:pStyle w:val="aff7"/>
        <w:ind w:firstLine="420"/>
      </w:pPr>
      <w:r>
        <w:rPr>
          <w:rFonts w:hint="eastAsia"/>
        </w:rPr>
        <w:t>适用于目前的MT55平台。</w:t>
      </w:r>
    </w:p>
    <w:p w:rsidR="008604FA" w:rsidRPr="008604FA" w:rsidRDefault="008604FA" w:rsidP="008604FA"/>
    <w:p w:rsidR="008604FA" w:rsidRDefault="008604FA" w:rsidP="008604FA">
      <w:pPr>
        <w:pStyle w:val="af2"/>
      </w:pPr>
      <w:bookmarkStart w:id="20" w:name="_Toc74477383"/>
      <w:bookmarkStart w:id="21" w:name="_Toc406689286"/>
      <w:r w:rsidRPr="008604FA">
        <w:rPr>
          <w:rFonts w:hint="eastAsia"/>
        </w:rPr>
        <w:t>假定和约束</w:t>
      </w:r>
      <w:bookmarkEnd w:id="20"/>
      <w:bookmarkEnd w:id="21"/>
    </w:p>
    <w:p w:rsidR="009E1035" w:rsidRDefault="009E1035" w:rsidP="00265458">
      <w:pPr>
        <w:pStyle w:val="aff7"/>
        <w:ind w:firstLine="420"/>
      </w:pPr>
    </w:p>
    <w:p w:rsidR="00265458" w:rsidRDefault="00265458" w:rsidP="00265458">
      <w:pPr>
        <w:pStyle w:val="aff7"/>
        <w:ind w:firstLine="420"/>
      </w:pPr>
      <w:r>
        <w:rPr>
          <w:rFonts w:hint="eastAsia"/>
        </w:rPr>
        <w:t>功能菜单属于后门菜单，用户不知道，也看不见。只有开发人员、测试、或者售后服务人员输入密码才可见。</w:t>
      </w:r>
    </w:p>
    <w:p w:rsidR="009E1035" w:rsidRPr="00265458" w:rsidRDefault="005E4B5F" w:rsidP="00265458">
      <w:pPr>
        <w:pStyle w:val="aff7"/>
        <w:ind w:firstLine="420"/>
      </w:pPr>
      <w:r>
        <w:rPr>
          <w:rFonts w:hint="eastAsia"/>
        </w:rPr>
        <w:t>互动电视菜单</w:t>
      </w:r>
      <w:r w:rsidR="00A660F5">
        <w:rPr>
          <w:rFonts w:hint="eastAsia"/>
        </w:rPr>
        <w:t>依赖于运营商软件所发布的整机软件。</w:t>
      </w:r>
    </w:p>
    <w:p w:rsidR="008604FA" w:rsidRPr="005E4B5F" w:rsidRDefault="008604FA" w:rsidP="008604FA"/>
    <w:p w:rsidR="008604FA" w:rsidRPr="008604FA" w:rsidRDefault="008604FA" w:rsidP="008604FA">
      <w:pPr>
        <w:pStyle w:val="af1"/>
        <w:spacing w:before="156" w:after="156"/>
      </w:pPr>
      <w:bookmarkStart w:id="22" w:name="_Toc406689287"/>
      <w:r w:rsidRPr="008604FA">
        <w:rPr>
          <w:rFonts w:hint="eastAsia"/>
        </w:rPr>
        <w:t>功能需求</w:t>
      </w:r>
      <w:bookmarkEnd w:id="22"/>
    </w:p>
    <w:p w:rsidR="008604FA" w:rsidRPr="008604FA" w:rsidRDefault="00625C2C" w:rsidP="008604FA">
      <w:pPr>
        <w:pStyle w:val="af2"/>
      </w:pPr>
      <w:bookmarkStart w:id="23" w:name="_Toc406689288"/>
      <w:r>
        <w:rPr>
          <w:rFonts w:hint="eastAsia"/>
        </w:rPr>
        <w:t>互动电视菜单入口</w:t>
      </w:r>
      <w:bookmarkEnd w:id="23"/>
    </w:p>
    <w:p w:rsidR="008604FA" w:rsidRDefault="008604FA" w:rsidP="008604FA">
      <w:pPr>
        <w:pStyle w:val="af3"/>
      </w:pPr>
      <w:r w:rsidRPr="008604FA">
        <w:rPr>
          <w:rFonts w:hint="eastAsia"/>
        </w:rPr>
        <w:t>简要说明</w:t>
      </w:r>
    </w:p>
    <w:p w:rsidR="00257E68" w:rsidRPr="00257E68" w:rsidRDefault="00257E68" w:rsidP="00257E68">
      <w:pPr>
        <w:pStyle w:val="aff7"/>
        <w:ind w:firstLine="420"/>
      </w:pPr>
      <w:r w:rsidRPr="00257E68">
        <w:rPr>
          <w:rFonts w:hint="eastAsia"/>
        </w:rPr>
        <w:lastRenderedPageBreak/>
        <w:t>互动电视</w:t>
      </w:r>
      <w:r w:rsidR="006A17D1">
        <w:rPr>
          <w:rFonts w:hint="eastAsia"/>
        </w:rPr>
        <w:t>菜单</w:t>
      </w:r>
      <w:r w:rsidR="008C5677">
        <w:rPr>
          <w:rFonts w:hint="eastAsia"/>
        </w:rPr>
        <w:t>的</w:t>
      </w:r>
      <w:r w:rsidRPr="00257E68">
        <w:rPr>
          <w:rFonts w:hint="eastAsia"/>
        </w:rPr>
        <w:t>功能主要是方便</w:t>
      </w:r>
      <w:r w:rsidR="00591BAF">
        <w:rPr>
          <w:rFonts w:hint="eastAsia"/>
        </w:rPr>
        <w:t>开发人员开发和维护，方便</w:t>
      </w:r>
      <w:r w:rsidRPr="00257E68">
        <w:rPr>
          <w:rFonts w:hint="eastAsia"/>
        </w:rPr>
        <w:t>测试人员和售后服务人员查看、测试和调整使用</w:t>
      </w:r>
      <w:r w:rsidR="00591BAF">
        <w:rPr>
          <w:rFonts w:hint="eastAsia"/>
        </w:rPr>
        <w:t>。</w:t>
      </w:r>
    </w:p>
    <w:p w:rsidR="001C6CBC" w:rsidRDefault="007D38C4" w:rsidP="008604FA">
      <w:r>
        <w:rPr>
          <w:rFonts w:hint="eastAsia"/>
        </w:rPr>
        <w:tab/>
      </w:r>
      <w:r>
        <w:rPr>
          <w:rFonts w:hint="eastAsia"/>
        </w:rPr>
        <w:t>设计以后门的方式打开，用户不可见。</w:t>
      </w:r>
    </w:p>
    <w:p w:rsidR="00E376C4" w:rsidRDefault="00E376C4" w:rsidP="008604FA">
      <w:r>
        <w:rPr>
          <w:rFonts w:hint="eastAsia"/>
        </w:rPr>
        <w:tab/>
      </w:r>
      <w:r>
        <w:rPr>
          <w:rFonts w:hint="eastAsia"/>
        </w:rPr>
        <w:t>采用“阅后即焚”设计，后门打开仅一次使用有效。</w:t>
      </w:r>
    </w:p>
    <w:p w:rsidR="009C7AC9" w:rsidRPr="007D38C4" w:rsidRDefault="009C7AC9" w:rsidP="008604FA"/>
    <w:p w:rsidR="008604FA" w:rsidRPr="008604FA" w:rsidRDefault="008604FA" w:rsidP="008604FA">
      <w:pPr>
        <w:pStyle w:val="af3"/>
      </w:pPr>
      <w:r w:rsidRPr="008604FA">
        <w:rPr>
          <w:rFonts w:hint="eastAsia"/>
        </w:rPr>
        <w:t>操作流程</w:t>
      </w:r>
    </w:p>
    <w:p w:rsidR="008604FA" w:rsidRDefault="00CD4829" w:rsidP="00CD4829">
      <w:pPr>
        <w:pStyle w:val="affffd"/>
        <w:numPr>
          <w:ilvl w:val="0"/>
          <w:numId w:val="32"/>
        </w:numPr>
        <w:ind w:firstLineChars="0"/>
      </w:pPr>
      <w:r>
        <w:rPr>
          <w:rFonts w:hint="eastAsia"/>
        </w:rPr>
        <w:t>上电开机</w:t>
      </w:r>
      <w:r w:rsidR="006E23EA">
        <w:rPr>
          <w:rFonts w:hint="eastAsia"/>
        </w:rPr>
        <w:t>。</w:t>
      </w:r>
    </w:p>
    <w:p w:rsidR="00CD4829" w:rsidRDefault="00C81701" w:rsidP="002205C0">
      <w:pPr>
        <w:pStyle w:val="affffd"/>
        <w:numPr>
          <w:ilvl w:val="0"/>
          <w:numId w:val="32"/>
        </w:numPr>
        <w:ind w:firstLineChars="0"/>
      </w:pPr>
      <w:r>
        <w:rPr>
          <w:rFonts w:hint="eastAsia"/>
        </w:rPr>
        <w:t>如果不是在</w:t>
      </w:r>
      <w:r>
        <w:rPr>
          <w:rFonts w:hint="eastAsia"/>
        </w:rPr>
        <w:t>TCL</w:t>
      </w:r>
      <w:r>
        <w:rPr>
          <w:rFonts w:hint="eastAsia"/>
        </w:rPr>
        <w:t>主页，则</w:t>
      </w:r>
      <w:r w:rsidR="00A91E67">
        <w:rPr>
          <w:rFonts w:hint="eastAsia"/>
        </w:rPr>
        <w:t>按下遥控器上的“主页键”到</w:t>
      </w:r>
      <w:r w:rsidR="000C60A9">
        <w:rPr>
          <w:rFonts w:hint="eastAsia"/>
        </w:rPr>
        <w:t>TCL</w:t>
      </w:r>
      <w:r w:rsidR="000C60A9">
        <w:rPr>
          <w:rFonts w:hint="eastAsia"/>
        </w:rPr>
        <w:t>主页</w:t>
      </w:r>
      <w:r w:rsidR="00536FC7">
        <w:rPr>
          <w:rFonts w:hint="eastAsia"/>
        </w:rPr>
        <w:t>，如图</w:t>
      </w:r>
      <w:r w:rsidR="00536FC7">
        <w:rPr>
          <w:rFonts w:hint="eastAsia"/>
        </w:rPr>
        <w:t>1</w:t>
      </w:r>
      <w:r w:rsidR="002205C0">
        <w:rPr>
          <w:rFonts w:hint="eastAsia"/>
        </w:rPr>
        <w:t>。</w:t>
      </w:r>
    </w:p>
    <w:p w:rsidR="00C81701" w:rsidRDefault="00C81701" w:rsidP="00B1112D">
      <w:pPr>
        <w:pStyle w:val="affffd"/>
        <w:ind w:left="780" w:firstLineChars="0" w:firstLine="0"/>
        <w:jc w:val="center"/>
      </w:pPr>
      <w:r>
        <w:rPr>
          <w:noProof/>
        </w:rPr>
        <w:drawing>
          <wp:inline distT="0" distB="0" distL="0" distR="0" wp14:anchorId="7B5919F9" wp14:editId="3A46E6B2">
            <wp:extent cx="4457700" cy="2505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7700" cy="2505075"/>
                    </a:xfrm>
                    <a:prstGeom prst="rect">
                      <a:avLst/>
                    </a:prstGeom>
                  </pic:spPr>
                </pic:pic>
              </a:graphicData>
            </a:graphic>
          </wp:inline>
        </w:drawing>
      </w:r>
    </w:p>
    <w:p w:rsidR="002205C0" w:rsidRDefault="002205C0" w:rsidP="00B1112D">
      <w:pPr>
        <w:pStyle w:val="affffd"/>
        <w:ind w:left="780" w:firstLineChars="0" w:firstLine="0"/>
        <w:jc w:val="center"/>
      </w:pPr>
      <w:r>
        <w:rPr>
          <w:rFonts w:hint="eastAsia"/>
        </w:rPr>
        <w:t>图</w:t>
      </w:r>
      <w:r>
        <w:rPr>
          <w:rFonts w:hint="eastAsia"/>
        </w:rPr>
        <w:t>1</w:t>
      </w:r>
    </w:p>
    <w:p w:rsidR="002435C0" w:rsidRDefault="002435C0" w:rsidP="00700F26">
      <w:pPr>
        <w:pStyle w:val="affffd"/>
        <w:ind w:left="780" w:firstLineChars="0" w:firstLine="0"/>
        <w:jc w:val="left"/>
      </w:pPr>
    </w:p>
    <w:p w:rsidR="000C60A9" w:rsidRDefault="00C81701" w:rsidP="002205C0">
      <w:pPr>
        <w:pStyle w:val="affffd"/>
        <w:numPr>
          <w:ilvl w:val="0"/>
          <w:numId w:val="32"/>
        </w:numPr>
        <w:ind w:firstLineChars="0"/>
      </w:pPr>
      <w:r>
        <w:rPr>
          <w:rFonts w:hint="eastAsia"/>
        </w:rPr>
        <w:t>把</w:t>
      </w:r>
      <w:r w:rsidR="001655F7">
        <w:rPr>
          <w:rFonts w:hint="eastAsia"/>
        </w:rPr>
        <w:t>焦点</w:t>
      </w:r>
      <w:r>
        <w:rPr>
          <w:rFonts w:hint="eastAsia"/>
        </w:rPr>
        <w:t>移到“系统设置”，并按遥控器“确定”键进入“系统设置</w:t>
      </w:r>
      <w:r w:rsidR="00BF399F">
        <w:rPr>
          <w:rFonts w:hint="eastAsia"/>
        </w:rPr>
        <w:t>”界面</w:t>
      </w:r>
      <w:r>
        <w:rPr>
          <w:rFonts w:hint="eastAsia"/>
        </w:rPr>
        <w:t>，如图</w:t>
      </w:r>
      <w:r>
        <w:rPr>
          <w:rFonts w:hint="eastAsia"/>
        </w:rPr>
        <w:t>2</w:t>
      </w:r>
      <w:r w:rsidR="002205C0">
        <w:rPr>
          <w:rFonts w:hint="eastAsia"/>
        </w:rPr>
        <w:t>。</w:t>
      </w:r>
    </w:p>
    <w:p w:rsidR="00C81701" w:rsidRDefault="00C81701" w:rsidP="00B1112D">
      <w:pPr>
        <w:pStyle w:val="affffd"/>
        <w:ind w:left="780" w:firstLineChars="0" w:firstLine="0"/>
        <w:jc w:val="center"/>
      </w:pPr>
      <w:r>
        <w:rPr>
          <w:noProof/>
        </w:rPr>
        <w:drawing>
          <wp:inline distT="0" distB="0" distL="0" distR="0" wp14:anchorId="0F751284" wp14:editId="4589B3D8">
            <wp:extent cx="4457700" cy="2505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57700" cy="2505075"/>
                    </a:xfrm>
                    <a:prstGeom prst="rect">
                      <a:avLst/>
                    </a:prstGeom>
                  </pic:spPr>
                </pic:pic>
              </a:graphicData>
            </a:graphic>
          </wp:inline>
        </w:drawing>
      </w:r>
    </w:p>
    <w:p w:rsidR="00A02642" w:rsidRDefault="00A02642" w:rsidP="00B1112D">
      <w:pPr>
        <w:pStyle w:val="affffd"/>
        <w:ind w:left="780" w:firstLineChars="0" w:firstLine="0"/>
        <w:jc w:val="center"/>
      </w:pPr>
      <w:r>
        <w:rPr>
          <w:rFonts w:hint="eastAsia"/>
        </w:rPr>
        <w:t>图</w:t>
      </w:r>
      <w:r>
        <w:rPr>
          <w:rFonts w:hint="eastAsia"/>
        </w:rPr>
        <w:t>2</w:t>
      </w:r>
    </w:p>
    <w:p w:rsidR="002435C0" w:rsidRDefault="002435C0" w:rsidP="00700F26">
      <w:pPr>
        <w:pStyle w:val="affffd"/>
        <w:ind w:left="780" w:firstLineChars="0" w:firstLine="0"/>
        <w:jc w:val="left"/>
      </w:pPr>
    </w:p>
    <w:p w:rsidR="00223052" w:rsidRDefault="00C81701" w:rsidP="00CD4829">
      <w:pPr>
        <w:pStyle w:val="affffd"/>
        <w:numPr>
          <w:ilvl w:val="0"/>
          <w:numId w:val="32"/>
        </w:numPr>
        <w:ind w:firstLineChars="0"/>
      </w:pPr>
      <w:r>
        <w:rPr>
          <w:rFonts w:hint="eastAsia"/>
        </w:rPr>
        <w:t>在这个“系统设置”界面依次按顺序按遥控数字键“</w:t>
      </w:r>
      <w:r>
        <w:rPr>
          <w:rFonts w:hint="eastAsia"/>
        </w:rPr>
        <w:t>4337</w:t>
      </w:r>
      <w:r>
        <w:rPr>
          <w:rFonts w:hint="eastAsia"/>
        </w:rPr>
        <w:t>”，这个时候“系统设置”界面会把隐藏的“互动电视”选项</w:t>
      </w:r>
      <w:r w:rsidR="003A22E9">
        <w:rPr>
          <w:rFonts w:hint="eastAsia"/>
        </w:rPr>
        <w:t>在最下边</w:t>
      </w:r>
      <w:r>
        <w:rPr>
          <w:rFonts w:hint="eastAsia"/>
        </w:rPr>
        <w:t>显示出来，</w:t>
      </w:r>
      <w:r w:rsidR="006D7558">
        <w:rPr>
          <w:rFonts w:hint="eastAsia"/>
        </w:rPr>
        <w:t>并把焦点设置在“互动电视”上，</w:t>
      </w:r>
      <w:r w:rsidR="00223052">
        <w:rPr>
          <w:rFonts w:hint="eastAsia"/>
        </w:rPr>
        <w:t>如图</w:t>
      </w:r>
      <w:r w:rsidR="00223052">
        <w:rPr>
          <w:rFonts w:hint="eastAsia"/>
        </w:rPr>
        <w:t>3</w:t>
      </w:r>
      <w:r w:rsidR="006D7558">
        <w:rPr>
          <w:rFonts w:hint="eastAsia"/>
        </w:rPr>
        <w:t>。</w:t>
      </w:r>
    </w:p>
    <w:p w:rsidR="00223052" w:rsidRDefault="00223052" w:rsidP="00B1112D">
      <w:pPr>
        <w:pStyle w:val="affffd"/>
        <w:ind w:left="780" w:firstLineChars="0" w:firstLine="0"/>
        <w:jc w:val="center"/>
      </w:pPr>
      <w:r>
        <w:rPr>
          <w:noProof/>
        </w:rPr>
        <w:lastRenderedPageBreak/>
        <w:drawing>
          <wp:inline distT="0" distB="0" distL="0" distR="0" wp14:anchorId="47EBD11D" wp14:editId="7E79B4B3">
            <wp:extent cx="4457700" cy="2505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57700" cy="2505075"/>
                    </a:xfrm>
                    <a:prstGeom prst="rect">
                      <a:avLst/>
                    </a:prstGeom>
                  </pic:spPr>
                </pic:pic>
              </a:graphicData>
            </a:graphic>
          </wp:inline>
        </w:drawing>
      </w:r>
    </w:p>
    <w:p w:rsidR="0050243A" w:rsidRDefault="0050243A" w:rsidP="00B1112D">
      <w:pPr>
        <w:pStyle w:val="affffd"/>
        <w:ind w:left="780" w:firstLineChars="0" w:firstLine="0"/>
        <w:jc w:val="center"/>
      </w:pPr>
      <w:r>
        <w:rPr>
          <w:rFonts w:hint="eastAsia"/>
        </w:rPr>
        <w:t>图</w:t>
      </w:r>
      <w:r>
        <w:rPr>
          <w:rFonts w:hint="eastAsia"/>
        </w:rPr>
        <w:t>3</w:t>
      </w:r>
    </w:p>
    <w:p w:rsidR="0050243A" w:rsidRDefault="0050243A" w:rsidP="00223052">
      <w:pPr>
        <w:pStyle w:val="affffd"/>
        <w:ind w:left="780" w:firstLineChars="0" w:firstLine="0"/>
      </w:pPr>
    </w:p>
    <w:p w:rsidR="00C81701" w:rsidRDefault="003A22E9" w:rsidP="00700F26">
      <w:pPr>
        <w:pStyle w:val="affffd"/>
        <w:numPr>
          <w:ilvl w:val="0"/>
          <w:numId w:val="32"/>
        </w:numPr>
        <w:ind w:firstLineChars="0"/>
      </w:pPr>
      <w:r>
        <w:rPr>
          <w:rFonts w:hint="eastAsia"/>
        </w:rPr>
        <w:t>焦点移</w:t>
      </w:r>
      <w:r w:rsidR="00700F26">
        <w:rPr>
          <w:rFonts w:hint="eastAsia"/>
        </w:rPr>
        <w:t>在</w:t>
      </w:r>
      <w:r>
        <w:rPr>
          <w:rFonts w:hint="eastAsia"/>
        </w:rPr>
        <w:t>“互动电视”，并</w:t>
      </w:r>
      <w:r w:rsidR="00C81701">
        <w:rPr>
          <w:rFonts w:hint="eastAsia"/>
        </w:rPr>
        <w:t>按遥控器“确定”键，即可进入“互动电视”设置</w:t>
      </w:r>
      <w:r w:rsidR="00700F26">
        <w:rPr>
          <w:rFonts w:hint="eastAsia"/>
        </w:rPr>
        <w:t>界面</w:t>
      </w:r>
      <w:r w:rsidR="00313204">
        <w:rPr>
          <w:rFonts w:hint="eastAsia"/>
        </w:rPr>
        <w:t>，如图</w:t>
      </w:r>
      <w:r w:rsidR="00223052">
        <w:rPr>
          <w:rFonts w:hint="eastAsia"/>
        </w:rPr>
        <w:t>4</w:t>
      </w:r>
      <w:r w:rsidR="00700F26">
        <w:rPr>
          <w:rFonts w:hint="eastAsia"/>
        </w:rPr>
        <w:t>。</w:t>
      </w:r>
    </w:p>
    <w:p w:rsidR="003B6957" w:rsidRPr="008604FA" w:rsidRDefault="003B6957" w:rsidP="00313204">
      <w:pPr>
        <w:ind w:left="420" w:firstLineChars="150" w:firstLine="315"/>
      </w:pPr>
    </w:p>
    <w:p w:rsidR="008604FA" w:rsidRDefault="008604FA" w:rsidP="00165610">
      <w:pPr>
        <w:pStyle w:val="af3"/>
      </w:pPr>
      <w:r w:rsidRPr="008604FA">
        <w:rPr>
          <w:rFonts w:hint="eastAsia"/>
        </w:rPr>
        <w:t>功能界面</w:t>
      </w:r>
    </w:p>
    <w:p w:rsidR="008540DC" w:rsidRDefault="008540DC" w:rsidP="00AC10F5">
      <w:pPr>
        <w:ind w:firstLineChars="202" w:firstLine="424"/>
      </w:pPr>
      <w:r>
        <w:rPr>
          <w:rFonts w:hint="eastAsia"/>
        </w:rPr>
        <w:t>如图</w:t>
      </w:r>
      <w:r w:rsidR="00165610">
        <w:rPr>
          <w:rFonts w:hint="eastAsia"/>
        </w:rPr>
        <w:t>4</w:t>
      </w:r>
      <w:r w:rsidR="00B61A4F">
        <w:rPr>
          <w:rFonts w:hint="eastAsia"/>
        </w:rPr>
        <w:t>所示，进入到了互动电视的功能界面。</w:t>
      </w:r>
    </w:p>
    <w:p w:rsidR="008540DC" w:rsidRDefault="008540DC" w:rsidP="00AC10F5">
      <w:pPr>
        <w:ind w:firstLineChars="202" w:firstLine="424"/>
      </w:pPr>
      <w:r>
        <w:rPr>
          <w:rFonts w:hint="eastAsia"/>
        </w:rPr>
        <w:t>整机应用版本：可以查看一体机电视的</w:t>
      </w:r>
      <w:r w:rsidR="008C332C">
        <w:rPr>
          <w:rFonts w:hint="eastAsia"/>
        </w:rPr>
        <w:t>整机</w:t>
      </w:r>
      <w:r>
        <w:rPr>
          <w:rFonts w:hint="eastAsia"/>
        </w:rPr>
        <w:t>软件版本和单向</w:t>
      </w:r>
      <w:r>
        <w:rPr>
          <w:rFonts w:hint="eastAsia"/>
        </w:rPr>
        <w:t>DTV</w:t>
      </w:r>
      <w:r>
        <w:rPr>
          <w:rFonts w:hint="eastAsia"/>
        </w:rPr>
        <w:t>版本，以及对应的发布时间。</w:t>
      </w:r>
    </w:p>
    <w:p w:rsidR="008540DC" w:rsidRDefault="008540DC" w:rsidP="00AC10F5">
      <w:pPr>
        <w:ind w:firstLineChars="202" w:firstLine="424"/>
      </w:pPr>
      <w:r>
        <w:rPr>
          <w:rFonts w:hint="eastAsia"/>
        </w:rPr>
        <w:t>互动电视版本：可以查看当前一体机电视是否安装互动电视软件，如果已经安装，则可以查看互动电视软件的版本信息</w:t>
      </w:r>
      <w:r w:rsidR="00B96918">
        <w:rPr>
          <w:rFonts w:hint="eastAsia"/>
        </w:rPr>
        <w:t>，否则看不到。</w:t>
      </w:r>
    </w:p>
    <w:p w:rsidR="008540DC" w:rsidRDefault="008540DC" w:rsidP="00AC10F5">
      <w:pPr>
        <w:ind w:firstLineChars="202" w:firstLine="424"/>
      </w:pPr>
      <w:r>
        <w:rPr>
          <w:rFonts w:hint="eastAsia"/>
        </w:rPr>
        <w:t>互动电视安装</w:t>
      </w:r>
      <w:r w:rsidR="007322C8">
        <w:rPr>
          <w:rFonts w:hint="eastAsia"/>
        </w:rPr>
        <w:t>与</w:t>
      </w:r>
      <w:r>
        <w:rPr>
          <w:rFonts w:hint="eastAsia"/>
        </w:rPr>
        <w:t>卸载：如果没有安装互动电视，这个选项就是“互动电视安装”，可以安装内置的互动电视软件</w:t>
      </w:r>
      <w:r w:rsidR="006C5C65">
        <w:rPr>
          <w:rFonts w:hint="eastAsia"/>
        </w:rPr>
        <w:t>；</w:t>
      </w:r>
      <w:r>
        <w:rPr>
          <w:rFonts w:hint="eastAsia"/>
        </w:rPr>
        <w:t>如果已经安装了互动电视软件，这个选项就是“互动电视卸载”，可以卸载已经安装的互动电视软件。</w:t>
      </w:r>
    </w:p>
    <w:p w:rsidR="008540DC" w:rsidRDefault="008540DC" w:rsidP="00AC10F5">
      <w:pPr>
        <w:ind w:firstLineChars="202" w:firstLine="424"/>
      </w:pPr>
      <w:r>
        <w:rPr>
          <w:rFonts w:hint="eastAsia"/>
        </w:rPr>
        <w:t>遥控器选择：针对不同</w:t>
      </w:r>
      <w:r w:rsidR="00BF399F">
        <w:rPr>
          <w:rFonts w:hint="eastAsia"/>
        </w:rPr>
        <w:t>的运营商</w:t>
      </w:r>
      <w:r w:rsidR="008C3976">
        <w:rPr>
          <w:rFonts w:hint="eastAsia"/>
        </w:rPr>
        <w:t>需求</w:t>
      </w:r>
      <w:r w:rsidR="006E0CA5">
        <w:rPr>
          <w:rFonts w:hint="eastAsia"/>
        </w:rPr>
        <w:t>，可以选择电视响应</w:t>
      </w:r>
      <w:r>
        <w:rPr>
          <w:rFonts w:hint="eastAsia"/>
        </w:rPr>
        <w:t>的遥控器</w:t>
      </w:r>
      <w:r w:rsidR="00C14838">
        <w:rPr>
          <w:rFonts w:hint="eastAsia"/>
        </w:rPr>
        <w:t>。</w:t>
      </w:r>
    </w:p>
    <w:p w:rsidR="00C14838" w:rsidRDefault="00C14838" w:rsidP="00AC10F5">
      <w:pPr>
        <w:ind w:firstLineChars="202" w:firstLine="424"/>
      </w:pPr>
      <w:r>
        <w:rPr>
          <w:rFonts w:hint="eastAsia"/>
        </w:rPr>
        <w:t>OTA</w:t>
      </w:r>
      <w:r>
        <w:rPr>
          <w:rFonts w:hint="eastAsia"/>
        </w:rPr>
        <w:t>升级：</w:t>
      </w:r>
      <w:r w:rsidR="007671B5">
        <w:rPr>
          <w:rFonts w:hint="eastAsia"/>
        </w:rPr>
        <w:t>通过</w:t>
      </w:r>
      <w:r w:rsidR="00DF0EA5">
        <w:rPr>
          <w:rFonts w:hint="eastAsia"/>
        </w:rPr>
        <w:t>C</w:t>
      </w:r>
      <w:r w:rsidR="007671B5">
        <w:rPr>
          <w:rFonts w:hint="eastAsia"/>
        </w:rPr>
        <w:t>able</w:t>
      </w:r>
      <w:r w:rsidR="007671B5">
        <w:rPr>
          <w:rFonts w:hint="eastAsia"/>
        </w:rPr>
        <w:t>信号升级</w:t>
      </w:r>
      <w:r w:rsidR="002575B1">
        <w:rPr>
          <w:rFonts w:hint="eastAsia"/>
        </w:rPr>
        <w:t>系统</w:t>
      </w:r>
      <w:r w:rsidR="001F24A7">
        <w:rPr>
          <w:rFonts w:hint="eastAsia"/>
        </w:rPr>
        <w:t>。</w:t>
      </w:r>
    </w:p>
    <w:p w:rsidR="00584AF6" w:rsidRDefault="00584AF6" w:rsidP="00584AF6">
      <w:pPr>
        <w:ind w:left="420" w:firstLineChars="150" w:firstLine="315"/>
        <w:jc w:val="center"/>
      </w:pPr>
      <w:r>
        <w:rPr>
          <w:noProof/>
        </w:rPr>
        <w:drawing>
          <wp:inline distT="0" distB="0" distL="0" distR="0" wp14:anchorId="1EF64782" wp14:editId="6922198B">
            <wp:extent cx="4457700" cy="2505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7700" cy="2505075"/>
                    </a:xfrm>
                    <a:prstGeom prst="rect">
                      <a:avLst/>
                    </a:prstGeom>
                  </pic:spPr>
                </pic:pic>
              </a:graphicData>
            </a:graphic>
          </wp:inline>
        </w:drawing>
      </w:r>
    </w:p>
    <w:p w:rsidR="00584AF6" w:rsidRDefault="00584AF6" w:rsidP="00584AF6">
      <w:pPr>
        <w:ind w:left="420" w:firstLineChars="150" w:firstLine="315"/>
        <w:jc w:val="center"/>
      </w:pPr>
      <w:r>
        <w:rPr>
          <w:rFonts w:hint="eastAsia"/>
        </w:rPr>
        <w:t>图</w:t>
      </w:r>
      <w:r>
        <w:rPr>
          <w:rFonts w:hint="eastAsia"/>
        </w:rPr>
        <w:t>4</w:t>
      </w:r>
    </w:p>
    <w:p w:rsidR="008540DC" w:rsidRDefault="008540DC" w:rsidP="008604FA"/>
    <w:p w:rsidR="008604FA" w:rsidRDefault="008604FA" w:rsidP="008604FA">
      <w:pPr>
        <w:pStyle w:val="af3"/>
      </w:pPr>
      <w:r w:rsidRPr="008604FA">
        <w:rPr>
          <w:rFonts w:hint="eastAsia"/>
        </w:rPr>
        <w:t>前置条件</w:t>
      </w:r>
    </w:p>
    <w:p w:rsidR="00EB73E0" w:rsidRPr="00EB73E0" w:rsidRDefault="00EB73E0" w:rsidP="00EB73E0">
      <w:pPr>
        <w:pStyle w:val="aff7"/>
        <w:ind w:firstLine="420"/>
      </w:pPr>
      <w:r w:rsidRPr="00EB73E0">
        <w:rPr>
          <w:rFonts w:hint="eastAsia"/>
        </w:rPr>
        <w:lastRenderedPageBreak/>
        <w:t>进入到系统设置中，并依次按数字键“4337”。</w:t>
      </w:r>
    </w:p>
    <w:p w:rsidR="009770EB" w:rsidRPr="008604FA" w:rsidRDefault="009770EB" w:rsidP="008604FA"/>
    <w:p w:rsidR="000104A6" w:rsidRDefault="008604FA" w:rsidP="000104A6">
      <w:pPr>
        <w:pStyle w:val="af3"/>
      </w:pPr>
      <w:r w:rsidRPr="008604FA">
        <w:rPr>
          <w:rFonts w:hint="eastAsia"/>
        </w:rPr>
        <w:t>特殊需求</w:t>
      </w:r>
    </w:p>
    <w:p w:rsidR="008E4571" w:rsidRPr="008E4571" w:rsidRDefault="002656D8" w:rsidP="008E4571">
      <w:pPr>
        <w:pStyle w:val="aff7"/>
        <w:ind w:firstLine="420"/>
      </w:pPr>
      <w:r>
        <w:rPr>
          <w:rFonts w:hint="eastAsia"/>
        </w:rPr>
        <w:t>依赖</w:t>
      </w:r>
      <w:r w:rsidR="00E76D17" w:rsidRPr="00E76D17">
        <w:rPr>
          <w:rFonts w:hint="eastAsia"/>
        </w:rPr>
        <w:t>后门</w:t>
      </w:r>
      <w:r>
        <w:rPr>
          <w:rFonts w:hint="eastAsia"/>
        </w:rPr>
        <w:t>访问</w:t>
      </w:r>
      <w:r w:rsidR="00E76D17" w:rsidRPr="00E76D17">
        <w:rPr>
          <w:rFonts w:hint="eastAsia"/>
        </w:rPr>
        <w:t>，</w:t>
      </w:r>
      <w:r w:rsidR="00ED30AB" w:rsidRPr="00EB73E0">
        <w:rPr>
          <w:rFonts w:hint="eastAsia"/>
        </w:rPr>
        <w:t>进入到系统设置</w:t>
      </w:r>
      <w:r w:rsidR="00ED30AB">
        <w:rPr>
          <w:rFonts w:hint="eastAsia"/>
        </w:rPr>
        <w:t>后</w:t>
      </w:r>
      <w:r w:rsidR="00E76D17" w:rsidRPr="00E76D17">
        <w:rPr>
          <w:rFonts w:hint="eastAsia"/>
        </w:rPr>
        <w:t>必须输入后门密码“4337”</w:t>
      </w:r>
      <w:r w:rsidR="005D559E">
        <w:rPr>
          <w:rFonts w:hint="eastAsia"/>
        </w:rPr>
        <w:t>。</w:t>
      </w:r>
    </w:p>
    <w:p w:rsidR="00672B53" w:rsidRPr="008604FA" w:rsidRDefault="00672B53" w:rsidP="008604FA"/>
    <w:p w:rsidR="008604FA" w:rsidRPr="008604FA" w:rsidRDefault="00233A25" w:rsidP="008604FA">
      <w:pPr>
        <w:pStyle w:val="af2"/>
      </w:pPr>
      <w:bookmarkStart w:id="24" w:name="_Toc406689289"/>
      <w:r>
        <w:rPr>
          <w:rFonts w:hint="eastAsia"/>
        </w:rPr>
        <w:t>整机软件版本查看</w:t>
      </w:r>
      <w:bookmarkEnd w:id="24"/>
    </w:p>
    <w:p w:rsidR="008604FA" w:rsidRDefault="008604FA" w:rsidP="008604FA">
      <w:pPr>
        <w:pStyle w:val="af3"/>
      </w:pPr>
      <w:r w:rsidRPr="008604FA">
        <w:rPr>
          <w:rFonts w:hint="eastAsia"/>
        </w:rPr>
        <w:t>简要说明</w:t>
      </w:r>
    </w:p>
    <w:p w:rsidR="00264410" w:rsidRPr="00264410" w:rsidRDefault="00857A28" w:rsidP="00845ACC">
      <w:pPr>
        <w:pStyle w:val="aff7"/>
        <w:ind w:firstLine="420"/>
      </w:pPr>
      <w:r>
        <w:rPr>
          <w:rFonts w:hint="eastAsia"/>
        </w:rPr>
        <w:t>查看整机软件</w:t>
      </w:r>
      <w:r w:rsidR="00CB0669">
        <w:rPr>
          <w:rFonts w:hint="eastAsia"/>
        </w:rPr>
        <w:t>发布</w:t>
      </w:r>
      <w:r>
        <w:rPr>
          <w:rFonts w:hint="eastAsia"/>
        </w:rPr>
        <w:t>时间和SVN</w:t>
      </w:r>
      <w:r w:rsidR="00163BCC">
        <w:rPr>
          <w:rFonts w:hint="eastAsia"/>
        </w:rPr>
        <w:t>版本号，</w:t>
      </w:r>
      <w:r w:rsidR="00124DD2">
        <w:rPr>
          <w:rFonts w:hint="eastAsia"/>
        </w:rPr>
        <w:t>以及</w:t>
      </w:r>
      <w:r w:rsidR="005B09CB">
        <w:rPr>
          <w:rFonts w:hint="eastAsia"/>
        </w:rPr>
        <w:t>单向DTV</w:t>
      </w:r>
      <w:r w:rsidR="00CB0669">
        <w:rPr>
          <w:rFonts w:hint="eastAsia"/>
        </w:rPr>
        <w:t>软件的发布</w:t>
      </w:r>
      <w:r w:rsidR="005B09CB">
        <w:rPr>
          <w:rFonts w:hint="eastAsia"/>
        </w:rPr>
        <w:t>时间和SVN版本号</w:t>
      </w:r>
      <w:r w:rsidR="004D5737">
        <w:rPr>
          <w:rFonts w:hint="eastAsia"/>
        </w:rPr>
        <w:t>。</w:t>
      </w:r>
    </w:p>
    <w:p w:rsidR="004F0DAA" w:rsidRPr="00264410" w:rsidRDefault="004F0DAA" w:rsidP="008604FA"/>
    <w:p w:rsidR="008604FA" w:rsidRPr="008604FA" w:rsidRDefault="008604FA" w:rsidP="008604FA">
      <w:pPr>
        <w:pStyle w:val="af3"/>
      </w:pPr>
      <w:r w:rsidRPr="008604FA">
        <w:rPr>
          <w:rFonts w:hint="eastAsia"/>
        </w:rPr>
        <w:t>操作流程</w:t>
      </w:r>
    </w:p>
    <w:p w:rsidR="00E1760E" w:rsidRDefault="00E1760E" w:rsidP="00E1760E">
      <w:pPr>
        <w:pStyle w:val="affffd"/>
        <w:numPr>
          <w:ilvl w:val="0"/>
          <w:numId w:val="33"/>
        </w:numPr>
        <w:ind w:firstLineChars="0"/>
      </w:pPr>
      <w:r>
        <w:rPr>
          <w:rFonts w:hint="eastAsia"/>
        </w:rPr>
        <w:t>进入“互动电视”</w:t>
      </w:r>
      <w:r w:rsidR="003F1296">
        <w:rPr>
          <w:rFonts w:hint="eastAsia"/>
        </w:rPr>
        <w:t>菜单</w:t>
      </w:r>
      <w:r w:rsidR="006E23EA">
        <w:rPr>
          <w:rFonts w:hint="eastAsia"/>
        </w:rPr>
        <w:t>。</w:t>
      </w:r>
    </w:p>
    <w:p w:rsidR="00E1760E" w:rsidRDefault="00E1760E" w:rsidP="000B6A2E">
      <w:pPr>
        <w:pStyle w:val="affffd"/>
        <w:numPr>
          <w:ilvl w:val="0"/>
          <w:numId w:val="33"/>
        </w:numPr>
        <w:ind w:firstLineChars="0"/>
      </w:pPr>
      <w:r>
        <w:rPr>
          <w:rFonts w:hint="eastAsia"/>
        </w:rPr>
        <w:t>把焦点移动到“整机应用版本”，并按“确定”键进入</w:t>
      </w:r>
      <w:r w:rsidR="007B1C1F">
        <w:rPr>
          <w:rFonts w:hint="eastAsia"/>
        </w:rPr>
        <w:t>。</w:t>
      </w:r>
    </w:p>
    <w:p w:rsidR="008604FA" w:rsidRPr="008604FA" w:rsidRDefault="008604FA" w:rsidP="008604FA"/>
    <w:p w:rsidR="008604FA" w:rsidRPr="008604FA" w:rsidRDefault="008604FA" w:rsidP="008604FA">
      <w:pPr>
        <w:pStyle w:val="af3"/>
      </w:pPr>
      <w:r w:rsidRPr="008604FA">
        <w:rPr>
          <w:rFonts w:hint="eastAsia"/>
        </w:rPr>
        <w:t>功能界面</w:t>
      </w:r>
    </w:p>
    <w:p w:rsidR="00392B48" w:rsidRDefault="00DA5925" w:rsidP="00752869">
      <w:pPr>
        <w:ind w:firstLineChars="202" w:firstLine="424"/>
      </w:pPr>
      <w:r>
        <w:rPr>
          <w:rFonts w:hint="eastAsia"/>
        </w:rPr>
        <w:t>如</w:t>
      </w:r>
      <w:r w:rsidR="00392B48">
        <w:rPr>
          <w:rFonts w:hint="eastAsia"/>
        </w:rPr>
        <w:t>图</w:t>
      </w:r>
      <w:r>
        <w:rPr>
          <w:rFonts w:hint="eastAsia"/>
        </w:rPr>
        <w:t>5</w:t>
      </w:r>
      <w:r w:rsidR="00577294">
        <w:rPr>
          <w:rFonts w:hint="eastAsia"/>
        </w:rPr>
        <w:t>所示，可查看整机软件版本信息。</w:t>
      </w:r>
    </w:p>
    <w:p w:rsidR="00392B48" w:rsidRDefault="00392B48" w:rsidP="00752869">
      <w:pPr>
        <w:ind w:firstLineChars="202" w:firstLine="424"/>
      </w:pPr>
      <w:r>
        <w:rPr>
          <w:rFonts w:hint="eastAsia"/>
        </w:rPr>
        <w:t>软件版本：是整机软件的</w:t>
      </w:r>
      <w:r w:rsidR="00F63AD6">
        <w:rPr>
          <w:rFonts w:hint="eastAsia"/>
        </w:rPr>
        <w:t>SVN</w:t>
      </w:r>
      <w:r>
        <w:rPr>
          <w:rFonts w:hint="eastAsia"/>
        </w:rPr>
        <w:t>版本以及</w:t>
      </w:r>
      <w:r w:rsidR="00F63AD6">
        <w:rPr>
          <w:rFonts w:hint="eastAsia"/>
        </w:rPr>
        <w:t>发布</w:t>
      </w:r>
      <w:r>
        <w:rPr>
          <w:rFonts w:hint="eastAsia"/>
        </w:rPr>
        <w:t>时间</w:t>
      </w:r>
      <w:r w:rsidR="002F5FAC">
        <w:rPr>
          <w:rFonts w:hint="eastAsia"/>
        </w:rPr>
        <w:t>。</w:t>
      </w:r>
    </w:p>
    <w:p w:rsidR="00392B48" w:rsidRDefault="00392B48" w:rsidP="00752869">
      <w:pPr>
        <w:ind w:firstLineChars="202" w:firstLine="424"/>
      </w:pPr>
      <w:r>
        <w:rPr>
          <w:rFonts w:hint="eastAsia"/>
        </w:rPr>
        <w:t>单向</w:t>
      </w:r>
      <w:r>
        <w:rPr>
          <w:rFonts w:hint="eastAsia"/>
        </w:rPr>
        <w:t>DTV</w:t>
      </w:r>
      <w:r>
        <w:rPr>
          <w:rFonts w:hint="eastAsia"/>
        </w:rPr>
        <w:t>版本：</w:t>
      </w:r>
      <w:r w:rsidR="00444551">
        <w:rPr>
          <w:rFonts w:hint="eastAsia"/>
        </w:rPr>
        <w:t>有线数字电视</w:t>
      </w:r>
      <w:r>
        <w:rPr>
          <w:rFonts w:hint="eastAsia"/>
        </w:rPr>
        <w:t>软件的</w:t>
      </w:r>
      <w:r w:rsidR="00F3775B">
        <w:rPr>
          <w:rFonts w:hint="eastAsia"/>
        </w:rPr>
        <w:t>SVN</w:t>
      </w:r>
      <w:r>
        <w:rPr>
          <w:rFonts w:hint="eastAsia"/>
        </w:rPr>
        <w:t>版本以及</w:t>
      </w:r>
      <w:r w:rsidR="005E32F6">
        <w:rPr>
          <w:rFonts w:hint="eastAsia"/>
        </w:rPr>
        <w:t>发布</w:t>
      </w:r>
      <w:r>
        <w:rPr>
          <w:rFonts w:hint="eastAsia"/>
        </w:rPr>
        <w:t>时间</w:t>
      </w:r>
      <w:r w:rsidR="002F5FAC">
        <w:rPr>
          <w:rFonts w:hint="eastAsia"/>
        </w:rPr>
        <w:t>。</w:t>
      </w:r>
    </w:p>
    <w:p w:rsidR="006842DF" w:rsidRDefault="006842DF" w:rsidP="006842DF">
      <w:pPr>
        <w:pStyle w:val="affffd"/>
        <w:ind w:left="780" w:firstLineChars="0" w:firstLine="0"/>
        <w:jc w:val="center"/>
      </w:pPr>
      <w:r>
        <w:rPr>
          <w:noProof/>
        </w:rPr>
        <w:drawing>
          <wp:inline distT="0" distB="0" distL="0" distR="0" wp14:anchorId="441DC87D" wp14:editId="45A12D4A">
            <wp:extent cx="4467225" cy="2505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67225" cy="2505075"/>
                    </a:xfrm>
                    <a:prstGeom prst="rect">
                      <a:avLst/>
                    </a:prstGeom>
                  </pic:spPr>
                </pic:pic>
              </a:graphicData>
            </a:graphic>
          </wp:inline>
        </w:drawing>
      </w:r>
    </w:p>
    <w:p w:rsidR="00392B48" w:rsidRPr="00392B48" w:rsidRDefault="006842DF" w:rsidP="005F0CE3">
      <w:pPr>
        <w:pStyle w:val="affffd"/>
        <w:ind w:left="780" w:firstLineChars="0" w:firstLine="0"/>
        <w:jc w:val="center"/>
      </w:pPr>
      <w:r>
        <w:rPr>
          <w:rFonts w:hint="eastAsia"/>
        </w:rPr>
        <w:t>图</w:t>
      </w:r>
      <w:r>
        <w:rPr>
          <w:rFonts w:hint="eastAsia"/>
        </w:rPr>
        <w:t>5</w:t>
      </w:r>
    </w:p>
    <w:p w:rsidR="008604FA" w:rsidRDefault="008604FA" w:rsidP="008604FA">
      <w:pPr>
        <w:pStyle w:val="af3"/>
      </w:pPr>
      <w:r w:rsidRPr="008604FA">
        <w:rPr>
          <w:rFonts w:hint="eastAsia"/>
        </w:rPr>
        <w:t>前置条件</w:t>
      </w:r>
    </w:p>
    <w:p w:rsidR="00BF5ADC" w:rsidRPr="00BF5ADC" w:rsidRDefault="007A191E" w:rsidP="00E67C71">
      <w:pPr>
        <w:pStyle w:val="aff7"/>
        <w:ind w:firstLine="420"/>
      </w:pPr>
      <w:r w:rsidRPr="007A191E">
        <w:rPr>
          <w:rFonts w:hint="eastAsia"/>
        </w:rPr>
        <w:t>进入“互动电视”</w:t>
      </w:r>
      <w:r w:rsidR="00A735EF">
        <w:rPr>
          <w:rFonts w:hint="eastAsia"/>
        </w:rPr>
        <w:t>菜单</w:t>
      </w:r>
      <w:r w:rsidR="00AD4260">
        <w:rPr>
          <w:rFonts w:hint="eastAsia"/>
        </w:rPr>
        <w:t>。</w:t>
      </w:r>
    </w:p>
    <w:p w:rsidR="004A4BA1" w:rsidRPr="008604FA" w:rsidRDefault="004A4BA1" w:rsidP="004A4BA1"/>
    <w:p w:rsidR="004A4BA1" w:rsidRPr="008604FA" w:rsidRDefault="00B92DDE" w:rsidP="004A4BA1">
      <w:pPr>
        <w:pStyle w:val="af2"/>
      </w:pPr>
      <w:bookmarkStart w:id="25" w:name="_Toc406689290"/>
      <w:r>
        <w:rPr>
          <w:rFonts w:hint="eastAsia"/>
        </w:rPr>
        <w:t>互动电视</w:t>
      </w:r>
      <w:r w:rsidR="004A4BA1">
        <w:rPr>
          <w:rFonts w:hint="eastAsia"/>
        </w:rPr>
        <w:t>版本查看</w:t>
      </w:r>
      <w:bookmarkEnd w:id="25"/>
    </w:p>
    <w:p w:rsidR="004A4BA1" w:rsidRDefault="004A4BA1" w:rsidP="004A4BA1">
      <w:pPr>
        <w:pStyle w:val="af3"/>
      </w:pPr>
      <w:r w:rsidRPr="008604FA">
        <w:rPr>
          <w:rFonts w:hint="eastAsia"/>
        </w:rPr>
        <w:t>简要说明</w:t>
      </w:r>
    </w:p>
    <w:p w:rsidR="00E973D3" w:rsidRPr="00E973D3" w:rsidRDefault="00E973D3" w:rsidP="00E973D3">
      <w:pPr>
        <w:pStyle w:val="aff7"/>
        <w:ind w:firstLine="420"/>
      </w:pPr>
      <w:r>
        <w:rPr>
          <w:rFonts w:hint="eastAsia"/>
        </w:rPr>
        <w:t>查看互动电视软件是否已经安装</w:t>
      </w:r>
      <w:r w:rsidR="00356457">
        <w:rPr>
          <w:rFonts w:hint="eastAsia"/>
        </w:rPr>
        <w:t>；</w:t>
      </w:r>
      <w:r>
        <w:rPr>
          <w:rFonts w:hint="eastAsia"/>
        </w:rPr>
        <w:t>如果</w:t>
      </w:r>
      <w:r w:rsidR="00DC5922">
        <w:rPr>
          <w:rFonts w:hint="eastAsia"/>
        </w:rPr>
        <w:t>已经</w:t>
      </w:r>
      <w:r>
        <w:rPr>
          <w:rFonts w:hint="eastAsia"/>
        </w:rPr>
        <w:t>安装，可以查看互动电视软件的版本以及发布时间，还有互动电视软件的区域信息。</w:t>
      </w:r>
      <w:r w:rsidR="00DC5922">
        <w:rPr>
          <w:rFonts w:hint="eastAsia"/>
        </w:rPr>
        <w:t>如图6所示，否则如图7所示。</w:t>
      </w:r>
    </w:p>
    <w:p w:rsidR="004A4BA1" w:rsidRPr="008604FA" w:rsidRDefault="004A4BA1" w:rsidP="004A4BA1"/>
    <w:p w:rsidR="004A4BA1" w:rsidRDefault="004A4BA1" w:rsidP="004A4BA1">
      <w:pPr>
        <w:pStyle w:val="af3"/>
      </w:pPr>
      <w:r w:rsidRPr="008604FA">
        <w:rPr>
          <w:rFonts w:hint="eastAsia"/>
        </w:rPr>
        <w:t>操作流程</w:t>
      </w:r>
    </w:p>
    <w:p w:rsidR="00BE227E" w:rsidRDefault="00BE227E" w:rsidP="00BE227E">
      <w:pPr>
        <w:pStyle w:val="aff7"/>
        <w:ind w:firstLine="420"/>
      </w:pPr>
      <w:r>
        <w:rPr>
          <w:rFonts w:hint="eastAsia"/>
        </w:rPr>
        <w:t>1）</w:t>
      </w:r>
      <w:r>
        <w:rPr>
          <w:rFonts w:hint="eastAsia"/>
        </w:rPr>
        <w:tab/>
        <w:t>进入“互动电视”</w:t>
      </w:r>
      <w:r w:rsidR="00A735EF">
        <w:rPr>
          <w:rFonts w:hint="eastAsia"/>
        </w:rPr>
        <w:t>菜单，</w:t>
      </w:r>
    </w:p>
    <w:p w:rsidR="00BE227E" w:rsidRDefault="00BE227E" w:rsidP="00BE227E">
      <w:pPr>
        <w:pStyle w:val="aff7"/>
        <w:ind w:firstLine="420"/>
      </w:pPr>
      <w:r>
        <w:rPr>
          <w:rFonts w:hint="eastAsia"/>
        </w:rPr>
        <w:t>2）</w:t>
      </w:r>
      <w:r>
        <w:rPr>
          <w:rFonts w:hint="eastAsia"/>
        </w:rPr>
        <w:tab/>
        <w:t>把焦点移动到“互动电视版本”，并按“确定”键进入</w:t>
      </w:r>
      <w:r w:rsidR="006E23EA">
        <w:rPr>
          <w:rFonts w:hint="eastAsia"/>
        </w:rPr>
        <w:t>。</w:t>
      </w:r>
    </w:p>
    <w:p w:rsidR="004A4BA1" w:rsidRPr="008604FA" w:rsidRDefault="004A4BA1" w:rsidP="004A4BA1"/>
    <w:p w:rsidR="004A4BA1" w:rsidRDefault="004A4BA1" w:rsidP="004A4BA1">
      <w:pPr>
        <w:pStyle w:val="af3"/>
      </w:pPr>
      <w:r w:rsidRPr="008604FA">
        <w:rPr>
          <w:rFonts w:hint="eastAsia"/>
        </w:rPr>
        <w:t>功能界面</w:t>
      </w:r>
    </w:p>
    <w:p w:rsidR="001C01AC" w:rsidRDefault="009145BE" w:rsidP="001C01AC">
      <w:pPr>
        <w:pStyle w:val="aff7"/>
        <w:numPr>
          <w:ilvl w:val="0"/>
          <w:numId w:val="35"/>
        </w:numPr>
        <w:ind w:firstLineChars="0"/>
      </w:pPr>
      <w:r>
        <w:rPr>
          <w:rFonts w:hint="eastAsia"/>
        </w:rPr>
        <w:t>如果已经安装互动电视</w:t>
      </w:r>
      <w:r w:rsidR="001C01AC">
        <w:rPr>
          <w:rFonts w:hint="eastAsia"/>
        </w:rPr>
        <w:t>，界面会有互动电视软件的软件信息和区域信息，如图</w:t>
      </w:r>
      <w:r w:rsidR="00897759">
        <w:rPr>
          <w:rFonts w:hint="eastAsia"/>
        </w:rPr>
        <w:t>6</w:t>
      </w:r>
      <w:r w:rsidR="001C01AC">
        <w:rPr>
          <w:rFonts w:hint="eastAsia"/>
        </w:rPr>
        <w:t>：</w:t>
      </w:r>
    </w:p>
    <w:p w:rsidR="001C01AC" w:rsidRDefault="001C01AC" w:rsidP="001C01AC">
      <w:pPr>
        <w:pStyle w:val="aff7"/>
        <w:ind w:left="780" w:firstLineChars="0" w:firstLine="0"/>
        <w:jc w:val="center"/>
      </w:pPr>
      <w:r>
        <w:lastRenderedPageBreak/>
        <w:drawing>
          <wp:inline distT="0" distB="0" distL="0" distR="0" wp14:anchorId="7E16E57E" wp14:editId="4F6F1932">
            <wp:extent cx="4457700" cy="2505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57700" cy="2505075"/>
                    </a:xfrm>
                    <a:prstGeom prst="rect">
                      <a:avLst/>
                    </a:prstGeom>
                  </pic:spPr>
                </pic:pic>
              </a:graphicData>
            </a:graphic>
          </wp:inline>
        </w:drawing>
      </w:r>
    </w:p>
    <w:p w:rsidR="001C01AC" w:rsidRDefault="001C01AC" w:rsidP="001C01AC">
      <w:pPr>
        <w:pStyle w:val="aff7"/>
        <w:ind w:left="780" w:firstLineChars="0" w:firstLine="0"/>
        <w:jc w:val="center"/>
      </w:pPr>
      <w:r>
        <w:rPr>
          <w:rFonts w:hint="eastAsia"/>
        </w:rPr>
        <w:t>图</w:t>
      </w:r>
      <w:r w:rsidR="00897759">
        <w:rPr>
          <w:rFonts w:hint="eastAsia"/>
        </w:rPr>
        <w:t>6</w:t>
      </w:r>
    </w:p>
    <w:p w:rsidR="00BE227E" w:rsidRDefault="00BE227E" w:rsidP="000C7D2A">
      <w:pPr>
        <w:pStyle w:val="aff7"/>
        <w:numPr>
          <w:ilvl w:val="0"/>
          <w:numId w:val="35"/>
        </w:numPr>
        <w:ind w:firstLineChars="0"/>
      </w:pPr>
      <w:r>
        <w:rPr>
          <w:rFonts w:hint="eastAsia"/>
        </w:rPr>
        <w:t>如果没有安装互动电视软件，界面会提示</w:t>
      </w:r>
      <w:r w:rsidR="000C7D2A">
        <w:rPr>
          <w:rFonts w:hint="eastAsia"/>
        </w:rPr>
        <w:t>“互动电视应用未安装”如图</w:t>
      </w:r>
      <w:r w:rsidR="00CA10C3">
        <w:rPr>
          <w:rFonts w:hint="eastAsia"/>
        </w:rPr>
        <w:t>7</w:t>
      </w:r>
      <w:r w:rsidR="000C7D2A">
        <w:rPr>
          <w:rFonts w:hint="eastAsia"/>
        </w:rPr>
        <w:t>：</w:t>
      </w:r>
    </w:p>
    <w:p w:rsidR="000C7D2A" w:rsidRDefault="000C7D2A" w:rsidP="00CA10C3">
      <w:pPr>
        <w:pStyle w:val="aff7"/>
        <w:ind w:left="780" w:firstLineChars="0" w:firstLine="0"/>
        <w:jc w:val="center"/>
      </w:pPr>
      <w:r>
        <w:drawing>
          <wp:inline distT="0" distB="0" distL="0" distR="0" wp14:anchorId="1CD30445" wp14:editId="45CC6A19">
            <wp:extent cx="4448175" cy="2495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48175" cy="2495550"/>
                    </a:xfrm>
                    <a:prstGeom prst="rect">
                      <a:avLst/>
                    </a:prstGeom>
                  </pic:spPr>
                </pic:pic>
              </a:graphicData>
            </a:graphic>
          </wp:inline>
        </w:drawing>
      </w:r>
    </w:p>
    <w:p w:rsidR="00CA10C3" w:rsidRDefault="00CA10C3" w:rsidP="00CA10C3">
      <w:pPr>
        <w:pStyle w:val="aff7"/>
        <w:ind w:left="780" w:firstLineChars="0" w:firstLine="0"/>
        <w:jc w:val="center"/>
      </w:pPr>
      <w:r>
        <w:rPr>
          <w:rFonts w:hint="eastAsia"/>
        </w:rPr>
        <w:t>图</w:t>
      </w:r>
      <w:r w:rsidR="00897759">
        <w:rPr>
          <w:rFonts w:hint="eastAsia"/>
        </w:rPr>
        <w:t>7</w:t>
      </w:r>
    </w:p>
    <w:p w:rsidR="004A4BA1" w:rsidRPr="008604FA" w:rsidRDefault="004A4BA1" w:rsidP="004A4BA1"/>
    <w:p w:rsidR="004A4BA1" w:rsidRDefault="004A4BA1" w:rsidP="004A4BA1">
      <w:pPr>
        <w:pStyle w:val="af3"/>
      </w:pPr>
      <w:r w:rsidRPr="008604FA">
        <w:rPr>
          <w:rFonts w:hint="eastAsia"/>
        </w:rPr>
        <w:t>前置条件</w:t>
      </w:r>
    </w:p>
    <w:p w:rsidR="00DD6EA6" w:rsidRPr="00DD6EA6" w:rsidRDefault="00DD6EA6" w:rsidP="00DD6EA6">
      <w:pPr>
        <w:pStyle w:val="aff7"/>
        <w:ind w:firstLine="420"/>
      </w:pPr>
      <w:r w:rsidRPr="00DD6EA6">
        <w:rPr>
          <w:rFonts w:hint="eastAsia"/>
        </w:rPr>
        <w:t>进入“互动电视”</w:t>
      </w:r>
      <w:r w:rsidR="007D2145">
        <w:rPr>
          <w:rFonts w:hint="eastAsia"/>
        </w:rPr>
        <w:t>菜单</w:t>
      </w:r>
      <w:r w:rsidR="002634E1">
        <w:rPr>
          <w:rFonts w:hint="eastAsia"/>
        </w:rPr>
        <w:t>。</w:t>
      </w:r>
    </w:p>
    <w:p w:rsidR="004A4BA1" w:rsidRPr="008604FA" w:rsidRDefault="004A4BA1" w:rsidP="004A4BA1"/>
    <w:p w:rsidR="004A4BA1" w:rsidRPr="008604FA" w:rsidRDefault="00B92DDE" w:rsidP="004A4BA1">
      <w:pPr>
        <w:pStyle w:val="af2"/>
      </w:pPr>
      <w:bookmarkStart w:id="26" w:name="_Toc406689291"/>
      <w:r>
        <w:rPr>
          <w:rFonts w:hint="eastAsia"/>
        </w:rPr>
        <w:t>互动电视安装与卸载</w:t>
      </w:r>
      <w:bookmarkEnd w:id="26"/>
    </w:p>
    <w:p w:rsidR="004A4BA1" w:rsidRDefault="004A4BA1" w:rsidP="004A4BA1">
      <w:pPr>
        <w:pStyle w:val="af3"/>
      </w:pPr>
      <w:r w:rsidRPr="008604FA">
        <w:rPr>
          <w:rFonts w:hint="eastAsia"/>
        </w:rPr>
        <w:t>简要说明</w:t>
      </w:r>
    </w:p>
    <w:p w:rsidR="00A62356" w:rsidRPr="00A62356" w:rsidRDefault="00A62356" w:rsidP="00A62356">
      <w:pPr>
        <w:pStyle w:val="aff7"/>
        <w:ind w:firstLine="420"/>
      </w:pPr>
      <w:r>
        <w:rPr>
          <w:rFonts w:hint="eastAsia"/>
        </w:rPr>
        <w:t>方便售后服务人员或者测试人员安装或者卸载互动电视软件。</w:t>
      </w:r>
    </w:p>
    <w:p w:rsidR="004A4BA1" w:rsidRPr="008604FA" w:rsidRDefault="004A4BA1" w:rsidP="004A4BA1"/>
    <w:p w:rsidR="004A4BA1" w:rsidRDefault="004A4BA1" w:rsidP="004A4BA1">
      <w:pPr>
        <w:pStyle w:val="af3"/>
      </w:pPr>
      <w:r w:rsidRPr="008604FA">
        <w:rPr>
          <w:rFonts w:hint="eastAsia"/>
        </w:rPr>
        <w:t>操作流程</w:t>
      </w:r>
    </w:p>
    <w:p w:rsidR="00897C0E" w:rsidRDefault="00897C0E" w:rsidP="00897C0E">
      <w:pPr>
        <w:pStyle w:val="aff7"/>
        <w:ind w:firstLine="420"/>
      </w:pPr>
      <w:r>
        <w:rPr>
          <w:rFonts w:hint="eastAsia"/>
        </w:rPr>
        <w:t>1）</w:t>
      </w:r>
      <w:r>
        <w:rPr>
          <w:rFonts w:hint="eastAsia"/>
        </w:rPr>
        <w:tab/>
        <w:t>进入“互动电视”</w:t>
      </w:r>
      <w:r w:rsidR="003E559C">
        <w:rPr>
          <w:rFonts w:hint="eastAsia"/>
        </w:rPr>
        <w:t>。</w:t>
      </w:r>
    </w:p>
    <w:p w:rsidR="00897C0E" w:rsidRPr="00897C0E" w:rsidRDefault="00897C0E" w:rsidP="00897C0E">
      <w:pPr>
        <w:pStyle w:val="aff7"/>
        <w:ind w:firstLine="420"/>
      </w:pPr>
      <w:r>
        <w:rPr>
          <w:rFonts w:hint="eastAsia"/>
        </w:rPr>
        <w:t>2）</w:t>
      </w:r>
      <w:r>
        <w:rPr>
          <w:rFonts w:hint="eastAsia"/>
        </w:rPr>
        <w:tab/>
        <w:t>把焦点移动到“</w:t>
      </w:r>
      <w:r w:rsidR="00B902EC">
        <w:rPr>
          <w:rFonts w:hint="eastAsia"/>
        </w:rPr>
        <w:t>互动电视安装</w:t>
      </w:r>
      <w:r>
        <w:rPr>
          <w:rFonts w:hint="eastAsia"/>
        </w:rPr>
        <w:t>”</w:t>
      </w:r>
      <w:r w:rsidR="00B902EC">
        <w:rPr>
          <w:rFonts w:hint="eastAsia"/>
        </w:rPr>
        <w:t>（互动电视卸载）</w:t>
      </w:r>
      <w:r>
        <w:rPr>
          <w:rFonts w:hint="eastAsia"/>
        </w:rPr>
        <w:t>，并按“确定”键进入</w:t>
      </w:r>
      <w:r w:rsidR="003E559C">
        <w:rPr>
          <w:rFonts w:hint="eastAsia"/>
        </w:rPr>
        <w:t>。</w:t>
      </w:r>
    </w:p>
    <w:p w:rsidR="004A4BA1" w:rsidRPr="008604FA" w:rsidRDefault="004A4BA1" w:rsidP="004A4BA1"/>
    <w:p w:rsidR="004A4BA1" w:rsidRDefault="004A4BA1" w:rsidP="004A4BA1">
      <w:pPr>
        <w:pStyle w:val="af3"/>
      </w:pPr>
      <w:r w:rsidRPr="008604FA">
        <w:rPr>
          <w:rFonts w:hint="eastAsia"/>
        </w:rPr>
        <w:t>功能界面</w:t>
      </w:r>
    </w:p>
    <w:p w:rsidR="00683C3C" w:rsidRDefault="00C14780" w:rsidP="00131A6C">
      <w:pPr>
        <w:pStyle w:val="aff7"/>
        <w:numPr>
          <w:ilvl w:val="0"/>
          <w:numId w:val="36"/>
        </w:numPr>
        <w:ind w:firstLineChars="0"/>
      </w:pPr>
      <w:r>
        <w:rPr>
          <w:rFonts w:hint="eastAsia"/>
        </w:rPr>
        <w:t>如果已经安装</w:t>
      </w:r>
      <w:r w:rsidR="00AF6921">
        <w:rPr>
          <w:rFonts w:hint="eastAsia"/>
        </w:rPr>
        <w:t>互动电视软件，</w:t>
      </w:r>
      <w:r w:rsidR="00131A6C">
        <w:rPr>
          <w:rFonts w:hint="eastAsia"/>
        </w:rPr>
        <w:t>“互动电视”菜单有</w:t>
      </w:r>
      <w:r w:rsidR="00683C3C">
        <w:rPr>
          <w:rFonts w:hint="eastAsia"/>
        </w:rPr>
        <w:t>“互动电视卸载”</w:t>
      </w:r>
      <w:r w:rsidR="00131A6C">
        <w:rPr>
          <w:rFonts w:hint="eastAsia"/>
        </w:rPr>
        <w:t>选项</w:t>
      </w:r>
      <w:r w:rsidR="00683C3C">
        <w:rPr>
          <w:rFonts w:hint="eastAsia"/>
        </w:rPr>
        <w:t>，如图</w:t>
      </w:r>
      <w:r w:rsidR="00851F03">
        <w:rPr>
          <w:rFonts w:hint="eastAsia"/>
        </w:rPr>
        <w:t>8</w:t>
      </w:r>
      <w:r w:rsidR="00683C3C">
        <w:rPr>
          <w:rFonts w:hint="eastAsia"/>
        </w:rPr>
        <w:t>：</w:t>
      </w:r>
    </w:p>
    <w:p w:rsidR="00683C3C" w:rsidRDefault="00683C3C" w:rsidP="00131A6C">
      <w:pPr>
        <w:pStyle w:val="aff7"/>
        <w:ind w:left="840" w:firstLineChars="0" w:firstLine="0"/>
        <w:jc w:val="center"/>
      </w:pPr>
      <w:r>
        <w:lastRenderedPageBreak/>
        <w:drawing>
          <wp:inline distT="0" distB="0" distL="0" distR="0" wp14:anchorId="73148B0D" wp14:editId="5DE3958A">
            <wp:extent cx="4467225" cy="2495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7225" cy="2495550"/>
                    </a:xfrm>
                    <a:prstGeom prst="rect">
                      <a:avLst/>
                    </a:prstGeom>
                  </pic:spPr>
                </pic:pic>
              </a:graphicData>
            </a:graphic>
          </wp:inline>
        </w:drawing>
      </w:r>
    </w:p>
    <w:p w:rsidR="00131A6C" w:rsidRDefault="00131A6C" w:rsidP="00131A6C">
      <w:pPr>
        <w:pStyle w:val="aff7"/>
        <w:ind w:left="840" w:firstLineChars="0" w:firstLine="0"/>
        <w:jc w:val="center"/>
      </w:pPr>
      <w:r>
        <w:rPr>
          <w:rFonts w:hint="eastAsia"/>
        </w:rPr>
        <w:t>图</w:t>
      </w:r>
      <w:r w:rsidR="006111C2">
        <w:rPr>
          <w:rFonts w:hint="eastAsia"/>
        </w:rPr>
        <w:t>8</w:t>
      </w:r>
    </w:p>
    <w:p w:rsidR="00AF6921" w:rsidRDefault="00AF6921" w:rsidP="00683C3C">
      <w:pPr>
        <w:pStyle w:val="aff7"/>
        <w:ind w:left="840" w:firstLineChars="0" w:firstLine="0"/>
      </w:pPr>
      <w:r>
        <w:rPr>
          <w:rFonts w:hint="eastAsia"/>
        </w:rPr>
        <w:t>按确定键的时候会提示确认提示框，确认之后电视就进入卸载状态。</w:t>
      </w:r>
    </w:p>
    <w:p w:rsidR="00625581" w:rsidRPr="00625581" w:rsidRDefault="00625581" w:rsidP="00683C3C">
      <w:pPr>
        <w:pStyle w:val="aff7"/>
        <w:ind w:left="840" w:firstLineChars="0" w:firstLine="0"/>
      </w:pPr>
    </w:p>
    <w:p w:rsidR="009F764D" w:rsidRDefault="00AF6921" w:rsidP="00972EFA">
      <w:pPr>
        <w:pStyle w:val="aff7"/>
        <w:numPr>
          <w:ilvl w:val="0"/>
          <w:numId w:val="36"/>
        </w:numPr>
        <w:ind w:firstLineChars="0"/>
      </w:pPr>
      <w:r>
        <w:rPr>
          <w:rFonts w:hint="eastAsia"/>
        </w:rPr>
        <w:t>如果一体机电视没有安装互动电视，</w:t>
      </w:r>
      <w:r w:rsidR="009F764D">
        <w:rPr>
          <w:rFonts w:hint="eastAsia"/>
        </w:rPr>
        <w:t>“互动电视”菜单</w:t>
      </w:r>
      <w:r w:rsidR="00972EFA">
        <w:rPr>
          <w:rFonts w:hint="eastAsia"/>
        </w:rPr>
        <w:t>有</w:t>
      </w:r>
      <w:r w:rsidR="009F764D">
        <w:rPr>
          <w:rFonts w:hint="eastAsia"/>
        </w:rPr>
        <w:t>“互动电视安装”</w:t>
      </w:r>
      <w:r w:rsidR="00972EFA">
        <w:rPr>
          <w:rFonts w:hint="eastAsia"/>
        </w:rPr>
        <w:t>选项，</w:t>
      </w:r>
      <w:r w:rsidR="009F764D">
        <w:rPr>
          <w:rFonts w:hint="eastAsia"/>
        </w:rPr>
        <w:t>如图</w:t>
      </w:r>
      <w:r w:rsidR="00B10B85">
        <w:rPr>
          <w:rFonts w:hint="eastAsia"/>
        </w:rPr>
        <w:t>9</w:t>
      </w:r>
      <w:r w:rsidR="009F764D">
        <w:rPr>
          <w:rFonts w:hint="eastAsia"/>
        </w:rPr>
        <w:t>：</w:t>
      </w:r>
    </w:p>
    <w:p w:rsidR="009F764D" w:rsidRDefault="009F764D" w:rsidP="00BD0B19">
      <w:pPr>
        <w:pStyle w:val="aff7"/>
        <w:ind w:left="840" w:firstLineChars="0" w:firstLine="0"/>
        <w:jc w:val="center"/>
      </w:pPr>
      <w:r>
        <w:drawing>
          <wp:inline distT="0" distB="0" distL="0" distR="0" wp14:anchorId="1A44E7A8" wp14:editId="6077DCE4">
            <wp:extent cx="4457700" cy="2514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57700" cy="2514600"/>
                    </a:xfrm>
                    <a:prstGeom prst="rect">
                      <a:avLst/>
                    </a:prstGeom>
                  </pic:spPr>
                </pic:pic>
              </a:graphicData>
            </a:graphic>
          </wp:inline>
        </w:drawing>
      </w:r>
    </w:p>
    <w:p w:rsidR="00BD0B19" w:rsidRDefault="00BD0B19" w:rsidP="00BD0B19">
      <w:pPr>
        <w:pStyle w:val="aff7"/>
        <w:ind w:left="840" w:firstLineChars="0" w:firstLine="0"/>
        <w:jc w:val="center"/>
      </w:pPr>
      <w:r>
        <w:rPr>
          <w:rFonts w:hint="eastAsia"/>
        </w:rPr>
        <w:t>图</w:t>
      </w:r>
      <w:r w:rsidR="00B10B85">
        <w:rPr>
          <w:rFonts w:hint="eastAsia"/>
        </w:rPr>
        <w:t>9</w:t>
      </w:r>
    </w:p>
    <w:p w:rsidR="00AF6921" w:rsidRPr="00AF6921" w:rsidRDefault="00AF6921" w:rsidP="00B6563A">
      <w:pPr>
        <w:pStyle w:val="aff7"/>
        <w:ind w:left="426" w:firstLineChars="202" w:firstLine="424"/>
      </w:pPr>
      <w:r>
        <w:rPr>
          <w:rFonts w:hint="eastAsia"/>
        </w:rPr>
        <w:t>按确定键后就会弹出一体机内置互动电视软件区域选择框，选择好区域软件之后，就会进入互动电视安装状态。</w:t>
      </w:r>
    </w:p>
    <w:p w:rsidR="004A4BA1" w:rsidRPr="008604FA" w:rsidRDefault="004A4BA1" w:rsidP="004A4BA1"/>
    <w:p w:rsidR="004A4BA1" w:rsidRDefault="004A4BA1" w:rsidP="004A4BA1">
      <w:pPr>
        <w:pStyle w:val="af3"/>
      </w:pPr>
      <w:r w:rsidRPr="008604FA">
        <w:rPr>
          <w:rFonts w:hint="eastAsia"/>
        </w:rPr>
        <w:t>前置条件</w:t>
      </w:r>
    </w:p>
    <w:p w:rsidR="00AF6921" w:rsidRPr="00AF6921" w:rsidRDefault="00AF6921" w:rsidP="00AF6921">
      <w:pPr>
        <w:pStyle w:val="aff7"/>
        <w:ind w:firstLine="420"/>
      </w:pPr>
      <w:r w:rsidRPr="00AF6921">
        <w:rPr>
          <w:rFonts w:hint="eastAsia"/>
        </w:rPr>
        <w:t>进入“互动电视”</w:t>
      </w:r>
      <w:r w:rsidR="003A6D6D">
        <w:rPr>
          <w:rFonts w:hint="eastAsia"/>
        </w:rPr>
        <w:t>菜单</w:t>
      </w:r>
      <w:r w:rsidR="004232AB">
        <w:rPr>
          <w:rFonts w:hint="eastAsia"/>
        </w:rPr>
        <w:t>。</w:t>
      </w:r>
    </w:p>
    <w:p w:rsidR="004A4BA1" w:rsidRPr="008604FA" w:rsidRDefault="004A4BA1" w:rsidP="004A4BA1"/>
    <w:p w:rsidR="004A4BA1" w:rsidRDefault="004A4BA1" w:rsidP="004A4BA1">
      <w:pPr>
        <w:pStyle w:val="af3"/>
      </w:pPr>
      <w:r w:rsidRPr="008604FA">
        <w:rPr>
          <w:rFonts w:hint="eastAsia"/>
        </w:rPr>
        <w:t>后置条件</w:t>
      </w:r>
    </w:p>
    <w:p w:rsidR="00B36B32" w:rsidRDefault="00B36B32" w:rsidP="00B36B32">
      <w:pPr>
        <w:pStyle w:val="aff7"/>
        <w:ind w:firstLine="420"/>
      </w:pPr>
      <w:r>
        <w:rPr>
          <w:rFonts w:hint="eastAsia"/>
        </w:rPr>
        <w:t>1）卸载互动电视软件后，“互动电视版本”中无法查看互动电视软件版本信息</w:t>
      </w:r>
      <w:r w:rsidR="00585E55">
        <w:rPr>
          <w:rFonts w:hint="eastAsia"/>
        </w:rPr>
        <w:t>。</w:t>
      </w:r>
    </w:p>
    <w:p w:rsidR="004A4BA1" w:rsidRDefault="00B36B32" w:rsidP="00B36B32">
      <w:pPr>
        <w:pStyle w:val="aff7"/>
        <w:ind w:firstLine="420"/>
      </w:pPr>
      <w:r>
        <w:rPr>
          <w:rFonts w:hint="eastAsia"/>
        </w:rPr>
        <w:t>2）安装互动电视软件后，“互动电视版本”中可以查看互动电视软件版本信息</w:t>
      </w:r>
      <w:r w:rsidR="00585E55">
        <w:rPr>
          <w:rFonts w:hint="eastAsia"/>
        </w:rPr>
        <w:t>。</w:t>
      </w:r>
    </w:p>
    <w:p w:rsidR="00B36B32" w:rsidRPr="008604FA" w:rsidRDefault="00B36B32" w:rsidP="00B36B32">
      <w:pPr>
        <w:pStyle w:val="aff7"/>
        <w:ind w:firstLine="420"/>
      </w:pPr>
    </w:p>
    <w:p w:rsidR="004A4BA1" w:rsidRDefault="004A4BA1" w:rsidP="004A4BA1">
      <w:pPr>
        <w:pStyle w:val="af3"/>
      </w:pPr>
      <w:r w:rsidRPr="008604FA">
        <w:rPr>
          <w:rFonts w:hint="eastAsia"/>
        </w:rPr>
        <w:t>特殊需求</w:t>
      </w:r>
    </w:p>
    <w:p w:rsidR="00AE333D" w:rsidRDefault="00AE333D" w:rsidP="00AE333D">
      <w:pPr>
        <w:pStyle w:val="aff7"/>
        <w:ind w:firstLine="420"/>
      </w:pPr>
      <w:r>
        <w:rPr>
          <w:rFonts w:hint="eastAsia"/>
        </w:rPr>
        <w:t>电视有内置互动电视区域软件</w:t>
      </w:r>
      <w:r w:rsidR="0099446C">
        <w:rPr>
          <w:rFonts w:hint="eastAsia"/>
        </w:rPr>
        <w:t>。</w:t>
      </w:r>
    </w:p>
    <w:p w:rsidR="0089219C" w:rsidRDefault="0089219C" w:rsidP="00AE333D">
      <w:pPr>
        <w:pStyle w:val="aff7"/>
        <w:ind w:firstLine="420"/>
      </w:pPr>
      <w:r>
        <w:rPr>
          <w:rFonts w:hint="eastAsia"/>
        </w:rPr>
        <w:t>目前截至本文档编制当日，本功能尚未导入，暂作已设计、但未实现的需求处理。</w:t>
      </w:r>
    </w:p>
    <w:p w:rsidR="001A675E" w:rsidRPr="00AE333D" w:rsidRDefault="001A675E" w:rsidP="00AE333D">
      <w:pPr>
        <w:pStyle w:val="aff7"/>
        <w:ind w:firstLine="420"/>
      </w:pPr>
      <w:r>
        <w:rPr>
          <w:rFonts w:hint="eastAsia"/>
        </w:rPr>
        <w:lastRenderedPageBreak/>
        <w:t>关于互动电视的安装和卸载流程另有相关文档描述。</w:t>
      </w:r>
    </w:p>
    <w:p w:rsidR="00B92DDE" w:rsidRPr="00C42AAD" w:rsidRDefault="00B92DDE" w:rsidP="004A4BA1">
      <w:pPr>
        <w:rPr>
          <w:i/>
          <w:color w:val="4F81BD" w:themeColor="accent1"/>
        </w:rPr>
      </w:pPr>
    </w:p>
    <w:p w:rsidR="004A4BA1" w:rsidRPr="008604FA" w:rsidRDefault="00B92DDE" w:rsidP="004A4BA1">
      <w:pPr>
        <w:pStyle w:val="af2"/>
      </w:pPr>
      <w:bookmarkStart w:id="27" w:name="_Toc406689292"/>
      <w:r>
        <w:rPr>
          <w:rFonts w:hint="eastAsia"/>
        </w:rPr>
        <w:t>遥控器选择</w:t>
      </w:r>
      <w:bookmarkEnd w:id="27"/>
    </w:p>
    <w:p w:rsidR="004A4BA1" w:rsidRDefault="004A4BA1" w:rsidP="004A4BA1">
      <w:pPr>
        <w:pStyle w:val="af3"/>
      </w:pPr>
      <w:r w:rsidRPr="008604FA">
        <w:rPr>
          <w:rFonts w:hint="eastAsia"/>
        </w:rPr>
        <w:t>简要说明</w:t>
      </w:r>
    </w:p>
    <w:p w:rsidR="00683005" w:rsidRPr="00683005" w:rsidRDefault="00683005" w:rsidP="00683005">
      <w:pPr>
        <w:pStyle w:val="aff7"/>
        <w:ind w:firstLine="420"/>
      </w:pPr>
      <w:r>
        <w:rPr>
          <w:rFonts w:hint="eastAsia"/>
        </w:rPr>
        <w:t>针对不同</w:t>
      </w:r>
      <w:r w:rsidR="00FA4A9C">
        <w:rPr>
          <w:rFonts w:hint="eastAsia"/>
        </w:rPr>
        <w:t>运营商需求</w:t>
      </w:r>
      <w:r>
        <w:rPr>
          <w:rFonts w:hint="eastAsia"/>
        </w:rPr>
        <w:t>，可以选择电视响应的遥控器</w:t>
      </w:r>
      <w:r w:rsidR="00DC0C76">
        <w:rPr>
          <w:rFonts w:hint="eastAsia"/>
        </w:rPr>
        <w:t>。</w:t>
      </w:r>
      <w:r w:rsidR="007E604D">
        <w:rPr>
          <w:rFonts w:hint="eastAsia"/>
        </w:rPr>
        <w:t>具体需求规格由项目组根据</w:t>
      </w:r>
      <w:r w:rsidR="006717C4">
        <w:rPr>
          <w:rFonts w:hint="eastAsia"/>
        </w:rPr>
        <w:t>项目需要决定。</w:t>
      </w:r>
      <w:r w:rsidR="004548CA">
        <w:rPr>
          <w:rFonts w:hint="eastAsia"/>
        </w:rPr>
        <w:t>这里仅陈述功能。</w:t>
      </w:r>
    </w:p>
    <w:p w:rsidR="004A4BA1" w:rsidRPr="008604FA" w:rsidRDefault="004A4BA1" w:rsidP="004A4BA1"/>
    <w:p w:rsidR="004A4BA1" w:rsidRDefault="004A4BA1" w:rsidP="004A4BA1">
      <w:pPr>
        <w:pStyle w:val="af3"/>
      </w:pPr>
      <w:r w:rsidRPr="008604FA">
        <w:rPr>
          <w:rFonts w:hint="eastAsia"/>
        </w:rPr>
        <w:t>操作流程</w:t>
      </w:r>
    </w:p>
    <w:p w:rsidR="00683005" w:rsidRDefault="00683005" w:rsidP="00683005">
      <w:pPr>
        <w:pStyle w:val="aff7"/>
        <w:ind w:firstLine="420"/>
      </w:pPr>
      <w:r>
        <w:rPr>
          <w:rFonts w:hint="eastAsia"/>
        </w:rPr>
        <w:t>1）进入“互动电视”</w:t>
      </w:r>
      <w:r w:rsidR="00A24AD7">
        <w:rPr>
          <w:rFonts w:hint="eastAsia"/>
        </w:rPr>
        <w:t>菜单</w:t>
      </w:r>
      <w:r w:rsidR="00C564BF">
        <w:rPr>
          <w:rFonts w:hint="eastAsia"/>
        </w:rPr>
        <w:t>。</w:t>
      </w:r>
    </w:p>
    <w:p w:rsidR="00683005" w:rsidRPr="00683005" w:rsidRDefault="00683005" w:rsidP="00683005">
      <w:pPr>
        <w:pStyle w:val="aff7"/>
        <w:ind w:firstLine="420"/>
      </w:pPr>
      <w:r>
        <w:rPr>
          <w:rFonts w:hint="eastAsia"/>
        </w:rPr>
        <w:t>2）把焦点移动到“遥控器选择”，并按“确定”键进入</w:t>
      </w:r>
      <w:r w:rsidR="00C564BF">
        <w:rPr>
          <w:rFonts w:hint="eastAsia"/>
        </w:rPr>
        <w:t>。</w:t>
      </w:r>
    </w:p>
    <w:p w:rsidR="004A4BA1" w:rsidRPr="008604FA" w:rsidRDefault="004A4BA1" w:rsidP="004A4BA1"/>
    <w:p w:rsidR="004A4BA1" w:rsidRDefault="004A4BA1" w:rsidP="004A4BA1">
      <w:pPr>
        <w:pStyle w:val="af3"/>
      </w:pPr>
      <w:r w:rsidRPr="008604FA">
        <w:rPr>
          <w:rFonts w:hint="eastAsia"/>
        </w:rPr>
        <w:t>功能界面</w:t>
      </w:r>
    </w:p>
    <w:p w:rsidR="00683005" w:rsidRDefault="00683005" w:rsidP="003D27A4">
      <w:pPr>
        <w:pStyle w:val="aff7"/>
        <w:ind w:firstLine="420"/>
        <w:jc w:val="center"/>
      </w:pPr>
      <w:r>
        <w:drawing>
          <wp:inline distT="0" distB="0" distL="0" distR="0" wp14:anchorId="0FD74C75" wp14:editId="519CE0AC">
            <wp:extent cx="4457700" cy="251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7700" cy="2514600"/>
                    </a:xfrm>
                    <a:prstGeom prst="rect">
                      <a:avLst/>
                    </a:prstGeom>
                  </pic:spPr>
                </pic:pic>
              </a:graphicData>
            </a:graphic>
          </wp:inline>
        </w:drawing>
      </w:r>
    </w:p>
    <w:p w:rsidR="003D27A4" w:rsidRDefault="003D27A4" w:rsidP="003D27A4">
      <w:pPr>
        <w:pStyle w:val="aff7"/>
        <w:ind w:firstLine="420"/>
        <w:jc w:val="center"/>
      </w:pPr>
      <w:r>
        <w:rPr>
          <w:rFonts w:hint="eastAsia"/>
        </w:rPr>
        <w:t>图</w:t>
      </w:r>
      <w:r w:rsidR="00252E7C">
        <w:rPr>
          <w:rFonts w:hint="eastAsia"/>
        </w:rPr>
        <w:t>10</w:t>
      </w:r>
    </w:p>
    <w:p w:rsidR="00683005" w:rsidRPr="00683005" w:rsidRDefault="009F241A" w:rsidP="008C73ED">
      <w:pPr>
        <w:pStyle w:val="aff7"/>
        <w:ind w:firstLine="420"/>
      </w:pPr>
      <w:r>
        <w:rPr>
          <w:rFonts w:hint="eastAsia"/>
        </w:rPr>
        <w:t>如</w:t>
      </w:r>
      <w:r w:rsidR="00683005">
        <w:rPr>
          <w:rFonts w:hint="eastAsia"/>
        </w:rPr>
        <w:t>图</w:t>
      </w:r>
      <w:r w:rsidR="008620A7">
        <w:rPr>
          <w:rFonts w:hint="eastAsia"/>
        </w:rPr>
        <w:t>10</w:t>
      </w:r>
      <w:r w:rsidR="008C73ED">
        <w:rPr>
          <w:rFonts w:hint="eastAsia"/>
        </w:rPr>
        <w:t>，</w:t>
      </w:r>
      <w:r w:rsidR="00683005">
        <w:rPr>
          <w:rFonts w:hint="eastAsia"/>
        </w:rPr>
        <w:t>按遥控器左右键可以切换选择需要电视使用的对应的遥控器</w:t>
      </w:r>
      <w:r w:rsidR="00857A28">
        <w:rPr>
          <w:rFonts w:hint="eastAsia"/>
        </w:rPr>
        <w:t>,</w:t>
      </w:r>
      <w:r w:rsidR="00857A28" w:rsidRPr="00857A28">
        <w:rPr>
          <w:rFonts w:hint="eastAsia"/>
        </w:rPr>
        <w:t xml:space="preserve"> 根据需要可设置遥控器为TCL专用遥控器、广电专用遥控器、电信专用遥控器。</w:t>
      </w:r>
    </w:p>
    <w:p w:rsidR="004A4BA1" w:rsidRPr="008604FA" w:rsidRDefault="004A4BA1" w:rsidP="004A4BA1"/>
    <w:p w:rsidR="004A4BA1" w:rsidRDefault="004A4BA1" w:rsidP="004A4BA1">
      <w:pPr>
        <w:pStyle w:val="af3"/>
      </w:pPr>
      <w:r w:rsidRPr="008604FA">
        <w:rPr>
          <w:rFonts w:hint="eastAsia"/>
        </w:rPr>
        <w:t>前置条件</w:t>
      </w:r>
    </w:p>
    <w:p w:rsidR="001B126D" w:rsidRPr="001B126D" w:rsidRDefault="001B126D" w:rsidP="001B126D">
      <w:pPr>
        <w:pStyle w:val="aff7"/>
        <w:ind w:firstLine="420"/>
      </w:pPr>
      <w:r w:rsidRPr="001B126D">
        <w:rPr>
          <w:rFonts w:hint="eastAsia"/>
        </w:rPr>
        <w:t>进入“互动电视”</w:t>
      </w:r>
      <w:r w:rsidR="00B6567D">
        <w:rPr>
          <w:rFonts w:hint="eastAsia"/>
        </w:rPr>
        <w:t>菜单</w:t>
      </w:r>
      <w:r w:rsidR="000C336D">
        <w:rPr>
          <w:rFonts w:hint="eastAsia"/>
        </w:rPr>
        <w:t>。</w:t>
      </w:r>
    </w:p>
    <w:p w:rsidR="004A4BA1" w:rsidRPr="008604FA" w:rsidRDefault="004A4BA1" w:rsidP="004A4BA1"/>
    <w:p w:rsidR="004A4BA1" w:rsidRDefault="004A4BA1" w:rsidP="004A4BA1">
      <w:pPr>
        <w:pStyle w:val="af3"/>
      </w:pPr>
      <w:r w:rsidRPr="008604FA">
        <w:rPr>
          <w:rFonts w:hint="eastAsia"/>
        </w:rPr>
        <w:t>后置条件</w:t>
      </w:r>
    </w:p>
    <w:p w:rsidR="00D43B00" w:rsidRPr="00D43B00" w:rsidRDefault="00D43B00" w:rsidP="00D43B00">
      <w:pPr>
        <w:pStyle w:val="aff7"/>
        <w:ind w:firstLine="420"/>
      </w:pPr>
      <w:r>
        <w:rPr>
          <w:rFonts w:hint="eastAsia"/>
        </w:rPr>
        <w:t>电视重启后，响应相对应遥控器的按键</w:t>
      </w:r>
      <w:r w:rsidR="000C336D">
        <w:rPr>
          <w:rFonts w:hint="eastAsia"/>
        </w:rPr>
        <w:t>。</w:t>
      </w:r>
    </w:p>
    <w:p w:rsidR="00547A34" w:rsidRPr="00C42AAD" w:rsidRDefault="00547A34" w:rsidP="004A4BA1">
      <w:pPr>
        <w:rPr>
          <w:i/>
          <w:color w:val="4F81BD" w:themeColor="accent1"/>
        </w:rPr>
      </w:pPr>
    </w:p>
    <w:p w:rsidR="004A4BA1" w:rsidRPr="008604FA" w:rsidRDefault="00547A34" w:rsidP="004A4BA1">
      <w:pPr>
        <w:pStyle w:val="af2"/>
      </w:pPr>
      <w:bookmarkStart w:id="28" w:name="_Toc406689293"/>
      <w:r>
        <w:rPr>
          <w:rFonts w:hint="eastAsia"/>
        </w:rPr>
        <w:t>OTA升级</w:t>
      </w:r>
      <w:bookmarkEnd w:id="28"/>
    </w:p>
    <w:p w:rsidR="004A4BA1" w:rsidRDefault="004A4BA1" w:rsidP="004A4BA1">
      <w:pPr>
        <w:pStyle w:val="af3"/>
      </w:pPr>
      <w:r w:rsidRPr="008604FA">
        <w:rPr>
          <w:rFonts w:hint="eastAsia"/>
        </w:rPr>
        <w:t>简要说明</w:t>
      </w:r>
    </w:p>
    <w:p w:rsidR="007E08BA" w:rsidRPr="007E08BA" w:rsidRDefault="007E08BA" w:rsidP="001B76F6">
      <w:pPr>
        <w:pStyle w:val="aff7"/>
        <w:ind w:firstLine="420"/>
      </w:pPr>
      <w:r>
        <w:rPr>
          <w:rFonts w:hint="eastAsia"/>
        </w:rPr>
        <w:t>通过</w:t>
      </w:r>
      <w:r w:rsidR="006E0DDD">
        <w:rPr>
          <w:rFonts w:hint="eastAsia"/>
        </w:rPr>
        <w:t>有线电视</w:t>
      </w:r>
      <w:r>
        <w:rPr>
          <w:rFonts w:hint="eastAsia"/>
        </w:rPr>
        <w:t>信号线升级</w:t>
      </w:r>
      <w:r w:rsidR="003B565E">
        <w:rPr>
          <w:rFonts w:hint="eastAsia"/>
        </w:rPr>
        <w:t>系统</w:t>
      </w:r>
      <w:r>
        <w:rPr>
          <w:rFonts w:hint="eastAsia"/>
        </w:rPr>
        <w:t>软件</w:t>
      </w:r>
      <w:r w:rsidR="00D00B30">
        <w:rPr>
          <w:rFonts w:hint="eastAsia"/>
        </w:rPr>
        <w:t>。</w:t>
      </w:r>
      <w:r w:rsidR="00030684">
        <w:rPr>
          <w:rFonts w:hint="eastAsia"/>
        </w:rPr>
        <w:t>具体需求规格由项目组根据</w:t>
      </w:r>
      <w:r w:rsidR="001B76F6">
        <w:rPr>
          <w:rFonts w:hint="eastAsia"/>
        </w:rPr>
        <w:t>项目需要决定。这里仅陈述功能。</w:t>
      </w:r>
    </w:p>
    <w:p w:rsidR="004A4BA1" w:rsidRPr="008604FA" w:rsidRDefault="004A4BA1" w:rsidP="004A4BA1"/>
    <w:p w:rsidR="004A4BA1" w:rsidRDefault="004A4BA1" w:rsidP="004A4BA1">
      <w:pPr>
        <w:pStyle w:val="af3"/>
      </w:pPr>
      <w:r w:rsidRPr="008604FA">
        <w:rPr>
          <w:rFonts w:hint="eastAsia"/>
        </w:rPr>
        <w:t>操作流程</w:t>
      </w:r>
    </w:p>
    <w:p w:rsidR="00AD14EF" w:rsidRDefault="00AD14EF" w:rsidP="00AD14EF">
      <w:pPr>
        <w:pStyle w:val="aff7"/>
        <w:ind w:firstLine="420"/>
      </w:pPr>
      <w:r>
        <w:rPr>
          <w:rFonts w:hint="eastAsia"/>
        </w:rPr>
        <w:t>1）进入“互动电视”</w:t>
      </w:r>
      <w:r w:rsidR="003E09A5">
        <w:rPr>
          <w:rFonts w:hint="eastAsia"/>
        </w:rPr>
        <w:t>菜单</w:t>
      </w:r>
      <w:r w:rsidR="00D00B30">
        <w:rPr>
          <w:rFonts w:hint="eastAsia"/>
        </w:rPr>
        <w:t>。</w:t>
      </w:r>
    </w:p>
    <w:p w:rsidR="00AD14EF" w:rsidRDefault="00AD14EF" w:rsidP="00AD14EF">
      <w:pPr>
        <w:pStyle w:val="aff7"/>
        <w:ind w:firstLine="420"/>
      </w:pPr>
      <w:r>
        <w:rPr>
          <w:rFonts w:hint="eastAsia"/>
        </w:rPr>
        <w:t>2）把焦点移动到“OTA升级”，并按“确定”键进入</w:t>
      </w:r>
      <w:r w:rsidR="00D00B30">
        <w:rPr>
          <w:rFonts w:hint="eastAsia"/>
        </w:rPr>
        <w:t>。</w:t>
      </w:r>
    </w:p>
    <w:p w:rsidR="004E53BC" w:rsidRDefault="004E53BC" w:rsidP="00AD14EF">
      <w:pPr>
        <w:pStyle w:val="aff7"/>
        <w:ind w:firstLine="420"/>
      </w:pPr>
      <w:r>
        <w:rPr>
          <w:rFonts w:hint="eastAsia"/>
        </w:rPr>
        <w:t>3）输入升级码流的详细信息</w:t>
      </w:r>
      <w:r w:rsidR="00D00B30">
        <w:rPr>
          <w:rFonts w:hint="eastAsia"/>
        </w:rPr>
        <w:t>。</w:t>
      </w:r>
    </w:p>
    <w:p w:rsidR="004E53BC" w:rsidRPr="004E53BC" w:rsidRDefault="004E53BC" w:rsidP="00AD14EF">
      <w:pPr>
        <w:pStyle w:val="aff7"/>
        <w:ind w:firstLine="420"/>
      </w:pPr>
      <w:r>
        <w:rPr>
          <w:rFonts w:hint="eastAsia"/>
        </w:rPr>
        <w:t>4）按“确定”键后开始升级</w:t>
      </w:r>
      <w:r w:rsidR="00621AD7">
        <w:rPr>
          <w:rFonts w:hint="eastAsia"/>
        </w:rPr>
        <w:t>，如图11</w:t>
      </w:r>
      <w:r w:rsidR="00D00B30">
        <w:rPr>
          <w:rFonts w:hint="eastAsia"/>
        </w:rPr>
        <w:t>。</w:t>
      </w:r>
    </w:p>
    <w:p w:rsidR="004A4BA1" w:rsidRPr="008604FA" w:rsidRDefault="004A4BA1" w:rsidP="004A4BA1"/>
    <w:p w:rsidR="004A4BA1" w:rsidRDefault="004A4BA1" w:rsidP="004A4BA1">
      <w:pPr>
        <w:pStyle w:val="af3"/>
      </w:pPr>
      <w:r w:rsidRPr="008604FA">
        <w:rPr>
          <w:rFonts w:hint="eastAsia"/>
        </w:rPr>
        <w:t>功能界面</w:t>
      </w:r>
    </w:p>
    <w:p w:rsidR="00C41989" w:rsidRDefault="00C41989" w:rsidP="00986E68">
      <w:pPr>
        <w:pStyle w:val="aff7"/>
        <w:ind w:firstLine="420"/>
        <w:jc w:val="center"/>
      </w:pPr>
      <w:r>
        <w:drawing>
          <wp:inline distT="0" distB="0" distL="0" distR="0" wp14:anchorId="358A9846" wp14:editId="2E5F91E9">
            <wp:extent cx="4457700" cy="2505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57700" cy="2505075"/>
                    </a:xfrm>
                    <a:prstGeom prst="rect">
                      <a:avLst/>
                    </a:prstGeom>
                  </pic:spPr>
                </pic:pic>
              </a:graphicData>
            </a:graphic>
          </wp:inline>
        </w:drawing>
      </w:r>
    </w:p>
    <w:p w:rsidR="00C41989" w:rsidRDefault="00986E68" w:rsidP="00B73D0D">
      <w:pPr>
        <w:pStyle w:val="aff7"/>
        <w:ind w:firstLine="420"/>
        <w:jc w:val="center"/>
      </w:pPr>
      <w:r>
        <w:rPr>
          <w:rFonts w:hint="eastAsia"/>
        </w:rPr>
        <w:t>图</w:t>
      </w:r>
      <w:r w:rsidR="0045274E">
        <w:rPr>
          <w:rFonts w:hint="eastAsia"/>
        </w:rPr>
        <w:t>11</w:t>
      </w:r>
    </w:p>
    <w:p w:rsidR="00C41989" w:rsidRDefault="00C41989" w:rsidP="00C41989">
      <w:pPr>
        <w:pStyle w:val="aff7"/>
        <w:ind w:firstLine="420"/>
      </w:pPr>
      <w:r>
        <w:rPr>
          <w:rFonts w:hint="eastAsia"/>
        </w:rPr>
        <w:t>需要输</w:t>
      </w:r>
      <w:r w:rsidR="00D47555">
        <w:rPr>
          <w:rFonts w:hint="eastAsia"/>
        </w:rPr>
        <w:t>入升级码流的详细信息后，按“确定”键，即可进入下载升级状态，如</w:t>
      </w:r>
      <w:r>
        <w:rPr>
          <w:rFonts w:hint="eastAsia"/>
        </w:rPr>
        <w:t>图</w:t>
      </w:r>
      <w:r w:rsidR="00477180">
        <w:rPr>
          <w:rFonts w:hint="eastAsia"/>
        </w:rPr>
        <w:t>12</w:t>
      </w:r>
      <w:r>
        <w:rPr>
          <w:rFonts w:hint="eastAsia"/>
        </w:rPr>
        <w:t>：</w:t>
      </w:r>
    </w:p>
    <w:p w:rsidR="00C41989" w:rsidRDefault="00C41989" w:rsidP="00D47555">
      <w:pPr>
        <w:pStyle w:val="aff7"/>
        <w:ind w:firstLine="420"/>
        <w:jc w:val="center"/>
      </w:pPr>
      <w:r>
        <w:drawing>
          <wp:inline distT="0" distB="0" distL="0" distR="0" wp14:anchorId="0DD84F75" wp14:editId="7512F99A">
            <wp:extent cx="4448175" cy="2505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48175" cy="2505075"/>
                    </a:xfrm>
                    <a:prstGeom prst="rect">
                      <a:avLst/>
                    </a:prstGeom>
                  </pic:spPr>
                </pic:pic>
              </a:graphicData>
            </a:graphic>
          </wp:inline>
        </w:drawing>
      </w:r>
    </w:p>
    <w:p w:rsidR="00D47555" w:rsidRDefault="00D47555" w:rsidP="00D47555">
      <w:pPr>
        <w:pStyle w:val="aff7"/>
        <w:ind w:firstLine="420"/>
        <w:jc w:val="center"/>
      </w:pPr>
      <w:r>
        <w:rPr>
          <w:rFonts w:hint="eastAsia"/>
        </w:rPr>
        <w:t>图</w:t>
      </w:r>
      <w:r w:rsidR="00477180">
        <w:rPr>
          <w:rFonts w:hint="eastAsia"/>
        </w:rPr>
        <w:t>12</w:t>
      </w:r>
    </w:p>
    <w:p w:rsidR="00857A28" w:rsidRPr="00C41989" w:rsidRDefault="00857A28" w:rsidP="00C41989">
      <w:pPr>
        <w:pStyle w:val="aff7"/>
        <w:ind w:firstLine="420"/>
      </w:pPr>
      <w:r w:rsidRPr="00857A28">
        <w:rPr>
          <w:rFonts w:hint="eastAsia"/>
        </w:rPr>
        <w:t>下载完成后</w:t>
      </w:r>
      <w:r w:rsidR="00863C82">
        <w:rPr>
          <w:rFonts w:hint="eastAsia"/>
        </w:rPr>
        <w:t>系统将自动</w:t>
      </w:r>
      <w:r w:rsidRPr="00857A28">
        <w:rPr>
          <w:rFonts w:hint="eastAsia"/>
        </w:rPr>
        <w:t>重启进入recovery流程。</w:t>
      </w:r>
    </w:p>
    <w:p w:rsidR="004A4BA1" w:rsidRPr="008604FA" w:rsidRDefault="004A4BA1" w:rsidP="004A4BA1"/>
    <w:p w:rsidR="004A4BA1" w:rsidRDefault="004A4BA1" w:rsidP="004A4BA1">
      <w:pPr>
        <w:pStyle w:val="af3"/>
      </w:pPr>
      <w:r w:rsidRPr="008604FA">
        <w:rPr>
          <w:rFonts w:hint="eastAsia"/>
        </w:rPr>
        <w:t>前置条件</w:t>
      </w:r>
    </w:p>
    <w:p w:rsidR="005C4CBE" w:rsidRDefault="005C4CBE" w:rsidP="005C4CBE">
      <w:pPr>
        <w:pStyle w:val="aff7"/>
        <w:ind w:firstLine="420"/>
      </w:pPr>
      <w:r>
        <w:rPr>
          <w:rFonts w:hint="eastAsia"/>
        </w:rPr>
        <w:t>1）进入“互动电视”</w:t>
      </w:r>
      <w:r w:rsidR="006B53A8">
        <w:rPr>
          <w:rFonts w:hint="eastAsia"/>
        </w:rPr>
        <w:t>菜单</w:t>
      </w:r>
      <w:r w:rsidR="008C586F">
        <w:rPr>
          <w:rFonts w:hint="eastAsia"/>
        </w:rPr>
        <w:t>。</w:t>
      </w:r>
    </w:p>
    <w:p w:rsidR="005C4CBE" w:rsidRPr="005C4CBE" w:rsidRDefault="005C4CBE" w:rsidP="005C4CBE">
      <w:pPr>
        <w:pStyle w:val="aff7"/>
        <w:ind w:firstLine="420"/>
      </w:pPr>
      <w:r>
        <w:rPr>
          <w:rFonts w:hint="eastAsia"/>
        </w:rPr>
        <w:t>2）对应的</w:t>
      </w:r>
      <w:r w:rsidR="00303BEB">
        <w:rPr>
          <w:rFonts w:hint="eastAsia"/>
        </w:rPr>
        <w:t>升级</w:t>
      </w:r>
      <w:r>
        <w:rPr>
          <w:rFonts w:hint="eastAsia"/>
        </w:rPr>
        <w:t>码流信息中已经在播放升级码流</w:t>
      </w:r>
      <w:r w:rsidR="008C586F">
        <w:rPr>
          <w:rFonts w:hint="eastAsia"/>
        </w:rPr>
        <w:t>。</w:t>
      </w:r>
    </w:p>
    <w:p w:rsidR="004A4BA1" w:rsidRPr="008604FA" w:rsidRDefault="004A4BA1" w:rsidP="004A4BA1"/>
    <w:p w:rsidR="004A4BA1" w:rsidRDefault="004A4BA1" w:rsidP="004A4BA1">
      <w:pPr>
        <w:pStyle w:val="af3"/>
      </w:pPr>
      <w:r w:rsidRPr="008604FA">
        <w:rPr>
          <w:rFonts w:hint="eastAsia"/>
        </w:rPr>
        <w:t>后置条件</w:t>
      </w:r>
    </w:p>
    <w:p w:rsidR="00303BEB" w:rsidRPr="00303BEB" w:rsidRDefault="004F153A" w:rsidP="00303BEB">
      <w:pPr>
        <w:pStyle w:val="aff7"/>
        <w:ind w:firstLine="420"/>
      </w:pPr>
      <w:r>
        <w:rPr>
          <w:rFonts w:hint="eastAsia"/>
        </w:rPr>
        <w:t>系统升级</w:t>
      </w:r>
      <w:r w:rsidR="00CA7568">
        <w:rPr>
          <w:rFonts w:hint="eastAsia"/>
        </w:rPr>
        <w:t>。</w:t>
      </w:r>
    </w:p>
    <w:p w:rsidR="00547A34" w:rsidRPr="00C42AAD" w:rsidRDefault="00547A34" w:rsidP="004A4BA1">
      <w:pPr>
        <w:rPr>
          <w:i/>
          <w:color w:val="4F81BD" w:themeColor="accent1"/>
        </w:rPr>
      </w:pPr>
    </w:p>
    <w:p w:rsidR="004A4BA1" w:rsidRPr="008604FA" w:rsidRDefault="00547A34" w:rsidP="004A4BA1">
      <w:pPr>
        <w:pStyle w:val="af2"/>
      </w:pPr>
      <w:bookmarkStart w:id="29" w:name="_Toc406689294"/>
      <w:r>
        <w:rPr>
          <w:rFonts w:hint="eastAsia"/>
        </w:rPr>
        <w:t>单向DTV屏蔽</w:t>
      </w:r>
      <w:bookmarkEnd w:id="29"/>
    </w:p>
    <w:p w:rsidR="004A4BA1" w:rsidRDefault="004A4BA1" w:rsidP="004A4BA1">
      <w:pPr>
        <w:pStyle w:val="af3"/>
      </w:pPr>
      <w:r w:rsidRPr="008604FA">
        <w:rPr>
          <w:rFonts w:hint="eastAsia"/>
        </w:rPr>
        <w:t>简要说明</w:t>
      </w:r>
    </w:p>
    <w:p w:rsidR="00287C6F" w:rsidRDefault="00287C6F" w:rsidP="009D62E3">
      <w:pPr>
        <w:pStyle w:val="aff7"/>
        <w:ind w:firstLine="420"/>
      </w:pPr>
    </w:p>
    <w:p w:rsidR="00287C6F" w:rsidRDefault="002F7C89" w:rsidP="009D62E3">
      <w:pPr>
        <w:pStyle w:val="aff7"/>
        <w:ind w:firstLine="420"/>
      </w:pPr>
      <w:r>
        <w:rPr>
          <w:rFonts w:hint="eastAsia"/>
        </w:rPr>
        <w:t>单向DTV和互动电视存在竞争关系，该设计主要是为了满足运营商的需求。</w:t>
      </w:r>
    </w:p>
    <w:p w:rsidR="009D1682" w:rsidRPr="009D1682" w:rsidRDefault="009D1682" w:rsidP="00FB48F4">
      <w:pPr>
        <w:pStyle w:val="aff7"/>
        <w:ind w:firstLine="420"/>
      </w:pPr>
      <w:r>
        <w:rPr>
          <w:rFonts w:hint="eastAsia"/>
        </w:rPr>
        <w:lastRenderedPageBreak/>
        <w:t>屏蔽数字接收信源，即单向DTV功能。具体需求规格由项目组根据项目需要决定。这里仅陈述功能。</w:t>
      </w:r>
    </w:p>
    <w:p w:rsidR="004A4BA1" w:rsidRPr="002F7C89" w:rsidRDefault="004A4BA1" w:rsidP="004A4BA1"/>
    <w:p w:rsidR="004A4BA1" w:rsidRDefault="004A4BA1" w:rsidP="004A4BA1">
      <w:pPr>
        <w:pStyle w:val="af3"/>
      </w:pPr>
      <w:r w:rsidRPr="008604FA">
        <w:rPr>
          <w:rFonts w:hint="eastAsia"/>
        </w:rPr>
        <w:t>操作流程</w:t>
      </w:r>
    </w:p>
    <w:p w:rsidR="00833DBC" w:rsidRDefault="00833DBC" w:rsidP="00833DBC">
      <w:pPr>
        <w:pStyle w:val="aff7"/>
        <w:ind w:firstLine="420"/>
      </w:pPr>
      <w:r>
        <w:rPr>
          <w:rFonts w:hint="eastAsia"/>
        </w:rPr>
        <w:t>1）进入“互动电视”</w:t>
      </w:r>
      <w:r w:rsidR="00D37C5C">
        <w:rPr>
          <w:rFonts w:hint="eastAsia"/>
        </w:rPr>
        <w:t>菜单</w:t>
      </w:r>
      <w:r w:rsidR="00CA7568">
        <w:rPr>
          <w:rFonts w:hint="eastAsia"/>
        </w:rPr>
        <w:t>。</w:t>
      </w:r>
    </w:p>
    <w:p w:rsidR="00833DBC" w:rsidRPr="00833DBC" w:rsidRDefault="00833DBC" w:rsidP="009F57F6">
      <w:pPr>
        <w:pStyle w:val="aff7"/>
        <w:ind w:firstLine="420"/>
      </w:pPr>
      <w:r>
        <w:rPr>
          <w:rFonts w:hint="eastAsia"/>
        </w:rPr>
        <w:t>2）把焦点移动到“单向DTV屏蔽”，并按“确定”</w:t>
      </w:r>
      <w:r w:rsidR="00C57BA7">
        <w:rPr>
          <w:rFonts w:hint="eastAsia"/>
        </w:rPr>
        <w:t>选择</w:t>
      </w:r>
      <w:r w:rsidR="00CA7568">
        <w:rPr>
          <w:rFonts w:hint="eastAsia"/>
        </w:rPr>
        <w:t>。</w:t>
      </w:r>
    </w:p>
    <w:p w:rsidR="004A4BA1" w:rsidRPr="008604FA" w:rsidRDefault="004A4BA1" w:rsidP="004A4BA1"/>
    <w:p w:rsidR="004A4BA1" w:rsidRDefault="004A4BA1" w:rsidP="004A4BA1">
      <w:pPr>
        <w:pStyle w:val="af3"/>
      </w:pPr>
      <w:r w:rsidRPr="008604FA">
        <w:rPr>
          <w:rFonts w:hint="eastAsia"/>
        </w:rPr>
        <w:t>功能界面</w:t>
      </w:r>
    </w:p>
    <w:p w:rsidR="00166FFA" w:rsidRPr="00166FFA" w:rsidRDefault="00166FFA" w:rsidP="00166FFA">
      <w:pPr>
        <w:pStyle w:val="aff7"/>
        <w:ind w:firstLine="420"/>
      </w:pPr>
      <w:r>
        <w:rPr>
          <w:rFonts w:hint="eastAsia"/>
        </w:rPr>
        <w:t>屏蔽</w:t>
      </w:r>
      <w:r w:rsidR="00062FB7">
        <w:rPr>
          <w:rFonts w:hint="eastAsia"/>
        </w:rPr>
        <w:t>数字接收</w:t>
      </w:r>
      <w:r>
        <w:rPr>
          <w:rFonts w:hint="eastAsia"/>
        </w:rPr>
        <w:t>信源</w:t>
      </w:r>
      <w:r w:rsidR="00CA7568">
        <w:rPr>
          <w:rFonts w:hint="eastAsia"/>
        </w:rPr>
        <w:t>。</w:t>
      </w:r>
    </w:p>
    <w:p w:rsidR="004A4BA1" w:rsidRDefault="00057F0E" w:rsidP="00057F0E">
      <w:pPr>
        <w:pStyle w:val="affffd"/>
        <w:numPr>
          <w:ilvl w:val="0"/>
          <w:numId w:val="37"/>
        </w:numPr>
        <w:ind w:firstLineChars="0"/>
      </w:pPr>
      <w:r>
        <w:rPr>
          <w:rFonts w:hint="eastAsia"/>
        </w:rPr>
        <w:t>选择屏蔽之前，在信源下按“信源”键，可以看见有“数字接收”信源可以选择，如图</w:t>
      </w:r>
      <w:r>
        <w:rPr>
          <w:rFonts w:hint="eastAsia"/>
        </w:rPr>
        <w:t>13</w:t>
      </w:r>
      <w:r>
        <w:rPr>
          <w:rFonts w:hint="eastAsia"/>
        </w:rPr>
        <w:t>。</w:t>
      </w:r>
    </w:p>
    <w:p w:rsidR="00057F0E" w:rsidRDefault="00057F0E" w:rsidP="00057F0E">
      <w:pPr>
        <w:pStyle w:val="affffd"/>
        <w:ind w:left="780" w:firstLineChars="0" w:firstLine="0"/>
        <w:jc w:val="center"/>
      </w:pPr>
      <w:r>
        <w:rPr>
          <w:noProof/>
        </w:rPr>
        <w:drawing>
          <wp:inline distT="0" distB="0" distL="0" distR="0" wp14:anchorId="07BF38F5" wp14:editId="4DF8BE22">
            <wp:extent cx="4467225" cy="2524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67225" cy="2524125"/>
                    </a:xfrm>
                    <a:prstGeom prst="rect">
                      <a:avLst/>
                    </a:prstGeom>
                  </pic:spPr>
                </pic:pic>
              </a:graphicData>
            </a:graphic>
          </wp:inline>
        </w:drawing>
      </w:r>
    </w:p>
    <w:p w:rsidR="00057F0E" w:rsidRDefault="00057F0E" w:rsidP="00057F0E">
      <w:pPr>
        <w:pStyle w:val="affffd"/>
        <w:ind w:left="780" w:firstLineChars="0" w:firstLine="0"/>
        <w:jc w:val="center"/>
      </w:pPr>
      <w:r>
        <w:rPr>
          <w:rFonts w:hint="eastAsia"/>
        </w:rPr>
        <w:t>图</w:t>
      </w:r>
      <w:r>
        <w:rPr>
          <w:rFonts w:hint="eastAsia"/>
        </w:rPr>
        <w:t>13</w:t>
      </w:r>
    </w:p>
    <w:p w:rsidR="00305A8B" w:rsidRDefault="00305A8B" w:rsidP="00057F0E">
      <w:pPr>
        <w:pStyle w:val="affffd"/>
        <w:ind w:left="780" w:firstLineChars="0" w:firstLine="0"/>
        <w:jc w:val="center"/>
      </w:pPr>
    </w:p>
    <w:p w:rsidR="00057F0E" w:rsidRDefault="00057F0E" w:rsidP="00057F0E">
      <w:pPr>
        <w:pStyle w:val="affffd"/>
        <w:numPr>
          <w:ilvl w:val="0"/>
          <w:numId w:val="37"/>
        </w:numPr>
        <w:ind w:firstLineChars="0"/>
      </w:pPr>
      <w:r>
        <w:rPr>
          <w:rFonts w:hint="eastAsia"/>
        </w:rPr>
        <w:t>选择屏蔽之后，在信源下按“信源”键，可以看见“数字接收”信源选项已经去掉，已经不可以选择，如图</w:t>
      </w:r>
      <w:r>
        <w:rPr>
          <w:rFonts w:hint="eastAsia"/>
        </w:rPr>
        <w:t>14</w:t>
      </w:r>
      <w:r>
        <w:rPr>
          <w:rFonts w:hint="eastAsia"/>
        </w:rPr>
        <w:t>。</w:t>
      </w:r>
    </w:p>
    <w:p w:rsidR="00057F0E" w:rsidRDefault="00057F0E" w:rsidP="00057F0E">
      <w:pPr>
        <w:pStyle w:val="affffd"/>
        <w:ind w:left="780" w:firstLineChars="0" w:firstLine="0"/>
        <w:jc w:val="center"/>
      </w:pPr>
      <w:r>
        <w:rPr>
          <w:noProof/>
        </w:rPr>
        <w:drawing>
          <wp:inline distT="0" distB="0" distL="0" distR="0" wp14:anchorId="1810ECF8" wp14:editId="5DA40467">
            <wp:extent cx="4467225" cy="2505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67225" cy="2505075"/>
                    </a:xfrm>
                    <a:prstGeom prst="rect">
                      <a:avLst/>
                    </a:prstGeom>
                  </pic:spPr>
                </pic:pic>
              </a:graphicData>
            </a:graphic>
          </wp:inline>
        </w:drawing>
      </w:r>
    </w:p>
    <w:p w:rsidR="00057F0E" w:rsidRDefault="00057F0E" w:rsidP="00057F0E">
      <w:pPr>
        <w:pStyle w:val="affffd"/>
        <w:ind w:left="780" w:firstLineChars="0" w:firstLine="0"/>
        <w:jc w:val="center"/>
      </w:pPr>
      <w:r>
        <w:rPr>
          <w:rFonts w:hint="eastAsia"/>
        </w:rPr>
        <w:t>图</w:t>
      </w:r>
      <w:r>
        <w:rPr>
          <w:rFonts w:hint="eastAsia"/>
        </w:rPr>
        <w:t>14</w:t>
      </w:r>
    </w:p>
    <w:p w:rsidR="00057F0E" w:rsidRPr="00057F0E" w:rsidRDefault="00057F0E" w:rsidP="00057F0E">
      <w:pPr>
        <w:pStyle w:val="affffd"/>
        <w:ind w:left="780" w:firstLineChars="0" w:firstLine="0"/>
      </w:pPr>
    </w:p>
    <w:p w:rsidR="004A4BA1" w:rsidRDefault="004A4BA1" w:rsidP="004A4BA1">
      <w:pPr>
        <w:pStyle w:val="af3"/>
      </w:pPr>
      <w:r w:rsidRPr="008604FA">
        <w:rPr>
          <w:rFonts w:hint="eastAsia"/>
        </w:rPr>
        <w:t>前置条件</w:t>
      </w:r>
    </w:p>
    <w:p w:rsidR="00166FFA" w:rsidRPr="00166FFA" w:rsidRDefault="00166FFA" w:rsidP="00166FFA">
      <w:pPr>
        <w:pStyle w:val="aff7"/>
        <w:ind w:firstLine="420"/>
      </w:pPr>
      <w:r w:rsidRPr="00166FFA">
        <w:rPr>
          <w:rFonts w:hint="eastAsia"/>
        </w:rPr>
        <w:t>进入“互动电视”</w:t>
      </w:r>
      <w:r w:rsidR="00062FB7">
        <w:rPr>
          <w:rFonts w:hint="eastAsia"/>
        </w:rPr>
        <w:t>菜单</w:t>
      </w:r>
      <w:r w:rsidR="00CA7568">
        <w:rPr>
          <w:rFonts w:hint="eastAsia"/>
        </w:rPr>
        <w:t>。</w:t>
      </w:r>
    </w:p>
    <w:p w:rsidR="004A4BA1" w:rsidRPr="008604FA" w:rsidRDefault="004A4BA1" w:rsidP="004A4BA1"/>
    <w:p w:rsidR="004A4BA1" w:rsidRDefault="004A4BA1" w:rsidP="004A4BA1">
      <w:pPr>
        <w:pStyle w:val="af3"/>
      </w:pPr>
      <w:r w:rsidRPr="008604FA">
        <w:rPr>
          <w:rFonts w:hint="eastAsia"/>
        </w:rPr>
        <w:t>后置条件</w:t>
      </w:r>
    </w:p>
    <w:p w:rsidR="00187E0B" w:rsidRPr="00187E0B" w:rsidRDefault="00187E0B" w:rsidP="00187E0B">
      <w:pPr>
        <w:pStyle w:val="aff7"/>
        <w:ind w:firstLine="420"/>
      </w:pPr>
      <w:r>
        <w:rPr>
          <w:rFonts w:hint="eastAsia"/>
        </w:rPr>
        <w:t>按“信源”键，</w:t>
      </w:r>
      <w:r w:rsidR="00526B67">
        <w:rPr>
          <w:rFonts w:hint="eastAsia"/>
        </w:rPr>
        <w:t>不可以选择</w:t>
      </w:r>
      <w:r w:rsidR="00F16AD9">
        <w:rPr>
          <w:rFonts w:hint="eastAsia"/>
        </w:rPr>
        <w:t>“数字接收”</w:t>
      </w:r>
      <w:r>
        <w:rPr>
          <w:rFonts w:hint="eastAsia"/>
        </w:rPr>
        <w:t>信源</w:t>
      </w:r>
      <w:r w:rsidR="00CA7568">
        <w:rPr>
          <w:rFonts w:hint="eastAsia"/>
        </w:rPr>
        <w:t>。</w:t>
      </w:r>
    </w:p>
    <w:p w:rsidR="00547A34" w:rsidRPr="00C42AAD" w:rsidRDefault="00547A34" w:rsidP="004A4BA1">
      <w:pPr>
        <w:rPr>
          <w:i/>
          <w:color w:val="4F81BD" w:themeColor="accent1"/>
        </w:rPr>
      </w:pPr>
    </w:p>
    <w:p w:rsidR="004A4BA1" w:rsidRPr="008604FA" w:rsidRDefault="00547A34" w:rsidP="004A4BA1">
      <w:pPr>
        <w:pStyle w:val="af2"/>
      </w:pPr>
      <w:bookmarkStart w:id="30" w:name="_Toc406689295"/>
      <w:r>
        <w:rPr>
          <w:rFonts w:hint="eastAsia"/>
        </w:rPr>
        <w:t>开机菜单选择</w:t>
      </w:r>
      <w:bookmarkEnd w:id="30"/>
    </w:p>
    <w:p w:rsidR="004A4BA1" w:rsidRDefault="004A4BA1" w:rsidP="004A4BA1">
      <w:pPr>
        <w:pStyle w:val="af3"/>
      </w:pPr>
      <w:r w:rsidRPr="008604FA">
        <w:rPr>
          <w:rFonts w:hint="eastAsia"/>
        </w:rPr>
        <w:t>简要说明</w:t>
      </w:r>
    </w:p>
    <w:p w:rsidR="00A4166A" w:rsidRPr="00A4166A" w:rsidRDefault="00A4166A" w:rsidP="002B69C4">
      <w:pPr>
        <w:pStyle w:val="aff7"/>
        <w:ind w:firstLine="420"/>
      </w:pPr>
      <w:r>
        <w:rPr>
          <w:rFonts w:hint="eastAsia"/>
        </w:rPr>
        <w:t>设置开机完成时，进入的</w:t>
      </w:r>
      <w:r w:rsidR="00684237">
        <w:rPr>
          <w:rFonts w:hint="eastAsia"/>
        </w:rPr>
        <w:t>界面</w:t>
      </w:r>
      <w:r w:rsidR="00CA7568">
        <w:rPr>
          <w:rFonts w:hint="eastAsia"/>
        </w:rPr>
        <w:t>。</w:t>
      </w:r>
      <w:r w:rsidR="002B69C4">
        <w:rPr>
          <w:rFonts w:hint="eastAsia"/>
        </w:rPr>
        <w:t>具体需求规格由项目组</w:t>
      </w:r>
      <w:r w:rsidR="00740030">
        <w:rPr>
          <w:rFonts w:hint="eastAsia"/>
        </w:rPr>
        <w:t>根据</w:t>
      </w:r>
      <w:r w:rsidR="002B69C4">
        <w:rPr>
          <w:rFonts w:hint="eastAsia"/>
        </w:rPr>
        <w:t>项目需要决定。这里仅陈述功能。</w:t>
      </w:r>
    </w:p>
    <w:p w:rsidR="004A4BA1" w:rsidRPr="008604FA" w:rsidRDefault="004A4BA1" w:rsidP="004A4BA1"/>
    <w:p w:rsidR="004A4BA1" w:rsidRDefault="004A4BA1" w:rsidP="004A4BA1">
      <w:pPr>
        <w:pStyle w:val="af3"/>
      </w:pPr>
      <w:r w:rsidRPr="008604FA">
        <w:rPr>
          <w:rFonts w:hint="eastAsia"/>
        </w:rPr>
        <w:t>操作流程</w:t>
      </w:r>
    </w:p>
    <w:p w:rsidR="00A557DE" w:rsidRDefault="00A557DE" w:rsidP="00A557DE">
      <w:pPr>
        <w:pStyle w:val="aff7"/>
        <w:ind w:firstLine="420"/>
      </w:pPr>
      <w:r>
        <w:rPr>
          <w:rFonts w:hint="eastAsia"/>
        </w:rPr>
        <w:t>1）进入“系统设置”</w:t>
      </w:r>
      <w:r w:rsidR="00CA7568">
        <w:rPr>
          <w:rFonts w:hint="eastAsia"/>
        </w:rPr>
        <w:t>。</w:t>
      </w:r>
    </w:p>
    <w:p w:rsidR="00A557DE" w:rsidRDefault="00A557DE" w:rsidP="00A557DE">
      <w:pPr>
        <w:pStyle w:val="aff7"/>
        <w:ind w:firstLine="420"/>
      </w:pPr>
      <w:r>
        <w:rPr>
          <w:rFonts w:hint="eastAsia"/>
        </w:rPr>
        <w:t>2）进入到“系统设置”里面的“高级设置”选项</w:t>
      </w:r>
      <w:r w:rsidR="00CA7568">
        <w:rPr>
          <w:rFonts w:hint="eastAsia"/>
        </w:rPr>
        <w:t>。</w:t>
      </w:r>
    </w:p>
    <w:p w:rsidR="00A557DE" w:rsidRDefault="00A557DE" w:rsidP="00A557DE">
      <w:pPr>
        <w:pStyle w:val="aff7"/>
        <w:ind w:firstLine="420"/>
      </w:pPr>
      <w:r>
        <w:rPr>
          <w:rFonts w:hint="eastAsia"/>
        </w:rPr>
        <w:t>3）焦点移动到“开机菜单选择”</w:t>
      </w:r>
      <w:r w:rsidR="00CA7568">
        <w:rPr>
          <w:rFonts w:hint="eastAsia"/>
        </w:rPr>
        <w:t>。</w:t>
      </w:r>
    </w:p>
    <w:p w:rsidR="00A557DE" w:rsidRPr="00A557DE" w:rsidRDefault="00A557DE" w:rsidP="00A557DE">
      <w:pPr>
        <w:pStyle w:val="aff7"/>
        <w:ind w:firstLine="420"/>
      </w:pPr>
      <w:r>
        <w:rPr>
          <w:rFonts w:hint="eastAsia"/>
        </w:rPr>
        <w:t>4）按遥控器左右键选择需要进入的开机菜单菜单</w:t>
      </w:r>
      <w:r w:rsidR="00CA7568">
        <w:rPr>
          <w:rFonts w:hint="eastAsia"/>
        </w:rPr>
        <w:t>。</w:t>
      </w:r>
    </w:p>
    <w:p w:rsidR="004A4BA1" w:rsidRPr="008604FA" w:rsidRDefault="004A4BA1" w:rsidP="004A4BA1"/>
    <w:p w:rsidR="004A4BA1" w:rsidRDefault="004A4BA1" w:rsidP="004A4BA1">
      <w:pPr>
        <w:pStyle w:val="af3"/>
      </w:pPr>
      <w:r w:rsidRPr="008604FA">
        <w:rPr>
          <w:rFonts w:hint="eastAsia"/>
        </w:rPr>
        <w:t>功能界面</w:t>
      </w:r>
    </w:p>
    <w:p w:rsidR="009B522D" w:rsidRDefault="009B522D" w:rsidP="00CA7568">
      <w:pPr>
        <w:pStyle w:val="aff7"/>
        <w:ind w:firstLine="420"/>
        <w:jc w:val="center"/>
      </w:pPr>
      <w:r>
        <w:drawing>
          <wp:inline distT="0" distB="0" distL="0" distR="0" wp14:anchorId="0FCF2498" wp14:editId="71327F3F">
            <wp:extent cx="4467225" cy="2505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67225" cy="2505075"/>
                    </a:xfrm>
                    <a:prstGeom prst="rect">
                      <a:avLst/>
                    </a:prstGeom>
                  </pic:spPr>
                </pic:pic>
              </a:graphicData>
            </a:graphic>
          </wp:inline>
        </w:drawing>
      </w:r>
    </w:p>
    <w:p w:rsidR="00CA7568" w:rsidRDefault="00CA7568" w:rsidP="00CA7568">
      <w:pPr>
        <w:pStyle w:val="aff7"/>
        <w:ind w:firstLine="420"/>
        <w:jc w:val="center"/>
      </w:pPr>
      <w:r>
        <w:rPr>
          <w:rFonts w:hint="eastAsia"/>
        </w:rPr>
        <w:t>图1</w:t>
      </w:r>
      <w:r w:rsidR="00B92D25">
        <w:rPr>
          <w:rFonts w:hint="eastAsia"/>
        </w:rPr>
        <w:t>5</w:t>
      </w:r>
    </w:p>
    <w:p w:rsidR="00857A28" w:rsidRDefault="007D1EDF" w:rsidP="00AC44DA">
      <w:pPr>
        <w:pStyle w:val="aff7"/>
        <w:ind w:firstLine="420"/>
      </w:pPr>
      <w:r>
        <w:rPr>
          <w:rFonts w:hint="eastAsia"/>
        </w:rPr>
        <w:t>如</w:t>
      </w:r>
      <w:r w:rsidR="00A64A6A">
        <w:rPr>
          <w:rFonts w:hint="eastAsia"/>
        </w:rPr>
        <w:t>图</w:t>
      </w:r>
      <w:r>
        <w:rPr>
          <w:rFonts w:hint="eastAsia"/>
        </w:rPr>
        <w:t>1</w:t>
      </w:r>
      <w:r w:rsidR="00F67DB9">
        <w:rPr>
          <w:rFonts w:hint="eastAsia"/>
        </w:rPr>
        <w:t>5</w:t>
      </w:r>
      <w:r w:rsidR="00AC44DA">
        <w:rPr>
          <w:rFonts w:hint="eastAsia"/>
        </w:rPr>
        <w:t>，</w:t>
      </w:r>
      <w:r w:rsidR="00A64A6A">
        <w:rPr>
          <w:rFonts w:hint="eastAsia"/>
        </w:rPr>
        <w:t>焦点在“开机菜单选择”选项上之后，按遥控器左右键可以切换开机进入的菜单项</w:t>
      </w:r>
      <w:r w:rsidR="00F165DE">
        <w:rPr>
          <w:rFonts w:hint="eastAsia"/>
        </w:rPr>
        <w:t>。</w:t>
      </w:r>
      <w:r w:rsidR="00857A28" w:rsidRPr="00857A28">
        <w:rPr>
          <w:rFonts w:hint="eastAsia"/>
        </w:rPr>
        <w:t>通过开机菜单选择，可以设置开机</w:t>
      </w:r>
      <w:r w:rsidR="00820B40">
        <w:rPr>
          <w:rFonts w:hint="eastAsia"/>
        </w:rPr>
        <w:t>进入的界面</w:t>
      </w:r>
      <w:r w:rsidR="00857A28" w:rsidRPr="00857A28">
        <w:rPr>
          <w:rFonts w:hint="eastAsia"/>
        </w:rPr>
        <w:t>为TCL主页、信源播放、互动电视。</w:t>
      </w:r>
    </w:p>
    <w:p w:rsidR="002B2A2D" w:rsidRDefault="002B2A2D" w:rsidP="001939A2">
      <w:pPr>
        <w:pStyle w:val="aff7"/>
        <w:numPr>
          <w:ilvl w:val="0"/>
          <w:numId w:val="38"/>
        </w:numPr>
        <w:ind w:firstLineChars="0"/>
      </w:pPr>
      <w:r w:rsidRPr="00857A28">
        <w:rPr>
          <w:rFonts w:hint="eastAsia"/>
        </w:rPr>
        <w:t>设置开机</w:t>
      </w:r>
      <w:r w:rsidR="001939A2">
        <w:rPr>
          <w:rFonts w:hint="eastAsia"/>
        </w:rPr>
        <w:t>进入的界面</w:t>
      </w:r>
      <w:r w:rsidRPr="00857A28">
        <w:rPr>
          <w:rFonts w:hint="eastAsia"/>
        </w:rPr>
        <w:t>为TCL主页</w:t>
      </w:r>
      <w:r w:rsidR="001939A2">
        <w:rPr>
          <w:rFonts w:hint="eastAsia"/>
        </w:rPr>
        <w:t>，则开机完成后会进入主页，如图16。</w:t>
      </w:r>
    </w:p>
    <w:p w:rsidR="001939A2" w:rsidRDefault="001939A2" w:rsidP="001939A2">
      <w:pPr>
        <w:pStyle w:val="aff7"/>
        <w:ind w:left="780" w:firstLineChars="0" w:firstLine="0"/>
        <w:jc w:val="center"/>
      </w:pPr>
      <w:r>
        <w:lastRenderedPageBreak/>
        <w:drawing>
          <wp:inline distT="0" distB="0" distL="0" distR="0" wp14:anchorId="1D3E8A80" wp14:editId="4B290879">
            <wp:extent cx="4467225" cy="2514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67225" cy="2514600"/>
                    </a:xfrm>
                    <a:prstGeom prst="rect">
                      <a:avLst/>
                    </a:prstGeom>
                  </pic:spPr>
                </pic:pic>
              </a:graphicData>
            </a:graphic>
          </wp:inline>
        </w:drawing>
      </w:r>
    </w:p>
    <w:p w:rsidR="001939A2" w:rsidRDefault="001939A2" w:rsidP="001939A2">
      <w:pPr>
        <w:pStyle w:val="aff7"/>
        <w:ind w:left="780" w:firstLineChars="0" w:firstLine="0"/>
        <w:jc w:val="center"/>
      </w:pPr>
      <w:r>
        <w:rPr>
          <w:rFonts w:hint="eastAsia"/>
        </w:rPr>
        <w:t>图16</w:t>
      </w:r>
    </w:p>
    <w:p w:rsidR="00B60854" w:rsidRDefault="00B60854" w:rsidP="001939A2">
      <w:pPr>
        <w:pStyle w:val="aff7"/>
        <w:ind w:left="780" w:firstLineChars="0" w:firstLine="0"/>
        <w:jc w:val="center"/>
      </w:pPr>
    </w:p>
    <w:p w:rsidR="001939A2" w:rsidRDefault="001939A2" w:rsidP="001939A2">
      <w:pPr>
        <w:pStyle w:val="aff7"/>
        <w:numPr>
          <w:ilvl w:val="0"/>
          <w:numId w:val="38"/>
        </w:numPr>
        <w:ind w:firstLineChars="0"/>
      </w:pPr>
      <w:r w:rsidRPr="00857A28">
        <w:rPr>
          <w:rFonts w:hint="eastAsia"/>
        </w:rPr>
        <w:t>设置开机</w:t>
      </w:r>
      <w:r>
        <w:rPr>
          <w:rFonts w:hint="eastAsia"/>
        </w:rPr>
        <w:t>进入的界面</w:t>
      </w:r>
      <w:r w:rsidRPr="00857A28">
        <w:rPr>
          <w:rFonts w:hint="eastAsia"/>
        </w:rPr>
        <w:t>为信源播放</w:t>
      </w:r>
      <w:r>
        <w:rPr>
          <w:rFonts w:hint="eastAsia"/>
        </w:rPr>
        <w:t>，则开机完成后则进入关机前</w:t>
      </w:r>
      <w:r w:rsidR="00B60854">
        <w:rPr>
          <w:rFonts w:hint="eastAsia"/>
        </w:rPr>
        <w:t>对应</w:t>
      </w:r>
      <w:r>
        <w:rPr>
          <w:rFonts w:hint="eastAsia"/>
        </w:rPr>
        <w:t>的其他非互动电视的信源，如图17。</w:t>
      </w:r>
    </w:p>
    <w:p w:rsidR="001939A2" w:rsidRDefault="001939A2" w:rsidP="001939A2">
      <w:pPr>
        <w:pStyle w:val="aff7"/>
        <w:ind w:left="780" w:firstLineChars="0" w:firstLine="0"/>
        <w:jc w:val="center"/>
      </w:pPr>
      <w:r>
        <w:drawing>
          <wp:inline distT="0" distB="0" distL="0" distR="0" wp14:anchorId="26479204" wp14:editId="3C26102D">
            <wp:extent cx="4457700" cy="2505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57700" cy="2505075"/>
                    </a:xfrm>
                    <a:prstGeom prst="rect">
                      <a:avLst/>
                    </a:prstGeom>
                  </pic:spPr>
                </pic:pic>
              </a:graphicData>
            </a:graphic>
          </wp:inline>
        </w:drawing>
      </w:r>
    </w:p>
    <w:p w:rsidR="001939A2" w:rsidRDefault="001939A2" w:rsidP="001939A2">
      <w:pPr>
        <w:pStyle w:val="aff7"/>
        <w:ind w:left="780" w:firstLineChars="0" w:firstLine="0"/>
        <w:jc w:val="center"/>
      </w:pPr>
      <w:r>
        <w:rPr>
          <w:rFonts w:hint="eastAsia"/>
        </w:rPr>
        <w:t>图18</w:t>
      </w:r>
    </w:p>
    <w:p w:rsidR="00B60854" w:rsidRDefault="00B60854" w:rsidP="001939A2">
      <w:pPr>
        <w:pStyle w:val="aff7"/>
        <w:ind w:left="780" w:firstLineChars="0" w:firstLine="0"/>
        <w:jc w:val="center"/>
      </w:pPr>
    </w:p>
    <w:p w:rsidR="00A26413" w:rsidRDefault="00A26413" w:rsidP="00A26413">
      <w:pPr>
        <w:pStyle w:val="aff7"/>
        <w:numPr>
          <w:ilvl w:val="0"/>
          <w:numId w:val="38"/>
        </w:numPr>
        <w:ind w:firstLineChars="0"/>
      </w:pPr>
      <w:r>
        <w:rPr>
          <w:rFonts w:hint="eastAsia"/>
        </w:rPr>
        <w:t>如果已经安装了互动电视，则可以</w:t>
      </w:r>
      <w:r w:rsidRPr="00857A28">
        <w:rPr>
          <w:rFonts w:hint="eastAsia"/>
        </w:rPr>
        <w:t>设置开机</w:t>
      </w:r>
      <w:r>
        <w:rPr>
          <w:rFonts w:hint="eastAsia"/>
        </w:rPr>
        <w:t>进入的界面</w:t>
      </w:r>
      <w:r w:rsidRPr="00857A28">
        <w:rPr>
          <w:rFonts w:hint="eastAsia"/>
        </w:rPr>
        <w:t>为互动电视</w:t>
      </w:r>
      <w:r>
        <w:rPr>
          <w:rFonts w:hint="eastAsia"/>
        </w:rPr>
        <w:t>，设置之后电视开机完成后会进入已经安装的互动电视，如图19。</w:t>
      </w:r>
    </w:p>
    <w:p w:rsidR="00A26413" w:rsidRDefault="00A26413" w:rsidP="00A26413">
      <w:pPr>
        <w:pStyle w:val="aff7"/>
        <w:ind w:left="780" w:firstLineChars="0" w:firstLine="0"/>
        <w:jc w:val="center"/>
      </w:pPr>
      <w:r>
        <w:lastRenderedPageBreak/>
        <w:drawing>
          <wp:inline distT="0" distB="0" distL="0" distR="0" wp14:anchorId="38BCD61D" wp14:editId="3F6EDEB1">
            <wp:extent cx="4457700" cy="2514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57700" cy="2514600"/>
                    </a:xfrm>
                    <a:prstGeom prst="rect">
                      <a:avLst/>
                    </a:prstGeom>
                  </pic:spPr>
                </pic:pic>
              </a:graphicData>
            </a:graphic>
          </wp:inline>
        </w:drawing>
      </w:r>
    </w:p>
    <w:p w:rsidR="00A26413" w:rsidRPr="009B522D" w:rsidRDefault="00A26413" w:rsidP="00A26413">
      <w:pPr>
        <w:pStyle w:val="aff7"/>
        <w:ind w:left="780" w:firstLineChars="0" w:firstLine="0"/>
        <w:jc w:val="center"/>
      </w:pPr>
      <w:r>
        <w:rPr>
          <w:rFonts w:hint="eastAsia"/>
        </w:rPr>
        <w:t>图19</w:t>
      </w:r>
    </w:p>
    <w:p w:rsidR="004A4BA1" w:rsidRPr="008604FA" w:rsidRDefault="004A4BA1" w:rsidP="004A4BA1"/>
    <w:p w:rsidR="004A4BA1" w:rsidRDefault="004A4BA1" w:rsidP="004A4BA1">
      <w:pPr>
        <w:pStyle w:val="af3"/>
      </w:pPr>
      <w:r w:rsidRPr="008604FA">
        <w:rPr>
          <w:rFonts w:hint="eastAsia"/>
        </w:rPr>
        <w:t>前置条件</w:t>
      </w:r>
    </w:p>
    <w:p w:rsidR="00226365" w:rsidRPr="00226365" w:rsidRDefault="00226365" w:rsidP="00226365">
      <w:pPr>
        <w:pStyle w:val="aff7"/>
        <w:ind w:firstLine="420"/>
      </w:pPr>
      <w:r w:rsidRPr="00226365">
        <w:rPr>
          <w:rFonts w:hint="eastAsia"/>
        </w:rPr>
        <w:t>进入“</w:t>
      </w:r>
      <w:r>
        <w:rPr>
          <w:rFonts w:hint="eastAsia"/>
        </w:rPr>
        <w:t>系统设置</w:t>
      </w:r>
      <w:r w:rsidRPr="00226365">
        <w:rPr>
          <w:rFonts w:hint="eastAsia"/>
        </w:rPr>
        <w:t>”</w:t>
      </w:r>
      <w:r w:rsidR="00C3295C">
        <w:rPr>
          <w:rFonts w:hint="eastAsia"/>
        </w:rPr>
        <w:t>菜单</w:t>
      </w:r>
      <w:r w:rsidR="00F165DE">
        <w:rPr>
          <w:rFonts w:hint="eastAsia"/>
        </w:rPr>
        <w:t>。</w:t>
      </w:r>
    </w:p>
    <w:p w:rsidR="004A4BA1" w:rsidRPr="008604FA" w:rsidRDefault="004A4BA1" w:rsidP="004A4BA1"/>
    <w:p w:rsidR="004A4BA1" w:rsidRDefault="004A4BA1" w:rsidP="004A4BA1">
      <w:pPr>
        <w:pStyle w:val="af3"/>
      </w:pPr>
      <w:r w:rsidRPr="008604FA">
        <w:rPr>
          <w:rFonts w:hint="eastAsia"/>
        </w:rPr>
        <w:t>后置条件</w:t>
      </w:r>
    </w:p>
    <w:p w:rsidR="00AA78F2" w:rsidRPr="00AA78F2" w:rsidRDefault="00AA78F2" w:rsidP="00AA78F2">
      <w:pPr>
        <w:pStyle w:val="aff7"/>
        <w:ind w:firstLine="420"/>
      </w:pPr>
      <w:r>
        <w:rPr>
          <w:rFonts w:hint="eastAsia"/>
        </w:rPr>
        <w:t>重新开机后，开机完成会进入之前选择的开机菜单选项</w:t>
      </w:r>
      <w:r w:rsidR="00F165DE">
        <w:rPr>
          <w:rFonts w:hint="eastAsia"/>
        </w:rPr>
        <w:t>。</w:t>
      </w:r>
    </w:p>
    <w:p w:rsidR="008604FA" w:rsidRPr="008604FA" w:rsidRDefault="008604FA" w:rsidP="008604FA"/>
    <w:p w:rsidR="008604FA" w:rsidRDefault="008604FA" w:rsidP="008604FA">
      <w:pPr>
        <w:pStyle w:val="af1"/>
        <w:spacing w:before="156" w:after="156"/>
      </w:pPr>
      <w:bookmarkStart w:id="31" w:name="_Toc65754452"/>
      <w:bookmarkStart w:id="32" w:name="_Toc406689296"/>
      <w:r w:rsidRPr="008604FA">
        <w:rPr>
          <w:rFonts w:hint="eastAsia"/>
        </w:rPr>
        <w:t>需求分级</w:t>
      </w:r>
      <w:bookmarkEnd w:id="31"/>
      <w:bookmarkEnd w:id="32"/>
    </w:p>
    <w:p w:rsidR="00C42AAD" w:rsidRPr="00C42AAD" w:rsidRDefault="00C42AAD" w:rsidP="00C42AAD">
      <w:pPr>
        <w:pStyle w:val="a8"/>
      </w:pPr>
      <w:r>
        <w:rPr>
          <w:rFonts w:hint="eastAsia"/>
        </w:rPr>
        <w:t>需求分级表</w:t>
      </w:r>
    </w:p>
    <w:tbl>
      <w:tblPr>
        <w:tblW w:w="5000" w:type="pct"/>
        <w:tblCellMar>
          <w:left w:w="57" w:type="dxa"/>
          <w:right w:w="57" w:type="dxa"/>
        </w:tblCellMar>
        <w:tblLook w:val="0000" w:firstRow="0" w:lastRow="0" w:firstColumn="0" w:lastColumn="0" w:noHBand="0" w:noVBand="0"/>
      </w:tblPr>
      <w:tblGrid>
        <w:gridCol w:w="2530"/>
        <w:gridCol w:w="3130"/>
        <w:gridCol w:w="2766"/>
      </w:tblGrid>
      <w:tr w:rsidR="008604FA" w:rsidRPr="008604FA" w:rsidTr="00232FE3">
        <w:tc>
          <w:tcPr>
            <w:tcW w:w="150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r w:rsidRPr="008604FA">
              <w:rPr>
                <w:rFonts w:hint="eastAsia"/>
              </w:rPr>
              <w:t>需求</w:t>
            </w:r>
            <w:r w:rsidRPr="008604FA">
              <w:t>ID</w:t>
            </w:r>
          </w:p>
        </w:tc>
        <w:tc>
          <w:tcPr>
            <w:tcW w:w="1857"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r w:rsidRPr="008604FA">
              <w:rPr>
                <w:rFonts w:hint="eastAsia"/>
              </w:rPr>
              <w:t>需求名称</w:t>
            </w:r>
          </w:p>
        </w:tc>
        <w:tc>
          <w:tcPr>
            <w:tcW w:w="164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r w:rsidRPr="008604FA">
              <w:rPr>
                <w:rFonts w:hint="eastAsia"/>
              </w:rPr>
              <w:t>需求分级</w:t>
            </w:r>
          </w:p>
        </w:tc>
      </w:tr>
      <w:tr w:rsidR="008604FA" w:rsidRPr="008604FA" w:rsidTr="00232FE3">
        <w:tc>
          <w:tcPr>
            <w:tcW w:w="150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857"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64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r>
      <w:tr w:rsidR="008604FA" w:rsidRPr="008604FA" w:rsidTr="00232FE3">
        <w:tc>
          <w:tcPr>
            <w:tcW w:w="150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857"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64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r>
      <w:tr w:rsidR="008604FA" w:rsidRPr="008604FA" w:rsidTr="00232FE3">
        <w:tc>
          <w:tcPr>
            <w:tcW w:w="150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857"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64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r>
      <w:tr w:rsidR="008604FA" w:rsidRPr="008604FA" w:rsidTr="00232FE3">
        <w:tc>
          <w:tcPr>
            <w:tcW w:w="150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857"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64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r>
      <w:tr w:rsidR="008604FA" w:rsidRPr="008604FA" w:rsidTr="00232FE3">
        <w:tc>
          <w:tcPr>
            <w:tcW w:w="150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857"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64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r>
      <w:tr w:rsidR="008604FA" w:rsidRPr="008604FA" w:rsidTr="00232FE3">
        <w:tc>
          <w:tcPr>
            <w:tcW w:w="150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857"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64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r>
      <w:tr w:rsidR="008604FA" w:rsidRPr="008604FA" w:rsidTr="00232FE3">
        <w:tc>
          <w:tcPr>
            <w:tcW w:w="150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857"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c>
          <w:tcPr>
            <w:tcW w:w="1641" w:type="pct"/>
            <w:tcBorders>
              <w:top w:val="single" w:sz="6" w:space="0" w:color="auto"/>
              <w:left w:val="single" w:sz="6" w:space="0" w:color="auto"/>
              <w:bottom w:val="single" w:sz="6" w:space="0" w:color="auto"/>
              <w:right w:val="single" w:sz="6" w:space="0" w:color="auto"/>
            </w:tcBorders>
            <w:vAlign w:val="center"/>
          </w:tcPr>
          <w:p w:rsidR="008604FA" w:rsidRPr="008604FA" w:rsidRDefault="008604FA" w:rsidP="008604FA"/>
        </w:tc>
      </w:tr>
    </w:tbl>
    <w:p w:rsidR="008604FA" w:rsidRPr="00C42AAD" w:rsidRDefault="008604FA" w:rsidP="008604FA">
      <w:pPr>
        <w:rPr>
          <w:i/>
          <w:color w:val="4F81BD" w:themeColor="accent1"/>
        </w:rPr>
      </w:pPr>
      <w:r w:rsidRPr="00C42AAD">
        <w:rPr>
          <w:rFonts w:hint="eastAsia"/>
          <w:i/>
          <w:color w:val="4F81BD" w:themeColor="accent1"/>
        </w:rPr>
        <w:t>[</w:t>
      </w:r>
      <w:r w:rsidRPr="00C42AAD">
        <w:rPr>
          <w:rFonts w:hint="eastAsia"/>
          <w:i/>
          <w:color w:val="4F81BD" w:themeColor="accent1"/>
        </w:rPr>
        <w:t>重要性分类如下：</w:t>
      </w:r>
    </w:p>
    <w:p w:rsidR="008604FA" w:rsidRPr="00C42AAD" w:rsidRDefault="008604FA" w:rsidP="008604FA">
      <w:pPr>
        <w:rPr>
          <w:i/>
          <w:color w:val="4F81BD" w:themeColor="accent1"/>
        </w:rPr>
      </w:pPr>
      <w:r w:rsidRPr="00C42AAD">
        <w:rPr>
          <w:i/>
          <w:color w:val="4F81BD" w:themeColor="accent1"/>
        </w:rPr>
        <w:t>A.</w:t>
      </w:r>
      <w:r w:rsidRPr="00C42AAD">
        <w:rPr>
          <w:i/>
          <w:color w:val="4F81BD" w:themeColor="accent1"/>
        </w:rPr>
        <w:tab/>
      </w:r>
      <w:r w:rsidRPr="00C42AAD">
        <w:rPr>
          <w:rFonts w:hint="eastAsia"/>
          <w:i/>
          <w:color w:val="4F81BD" w:themeColor="accent1"/>
        </w:rPr>
        <w:t>必须的</w:t>
      </w:r>
      <w:r w:rsidRPr="00C42AAD">
        <w:rPr>
          <w:i/>
          <w:color w:val="4F81BD" w:themeColor="accent1"/>
        </w:rPr>
        <w:tab/>
      </w:r>
      <w:r w:rsidRPr="00C42AAD">
        <w:rPr>
          <w:i/>
          <w:color w:val="4F81BD" w:themeColor="accent1"/>
        </w:rPr>
        <w:tab/>
      </w:r>
      <w:r w:rsidRPr="00C42AAD">
        <w:rPr>
          <w:rFonts w:hint="eastAsia"/>
          <w:i/>
          <w:color w:val="4F81BD" w:themeColor="accent1"/>
        </w:rPr>
        <w:t>绝对基本的特性；如果不包含，产品就会被取消。</w:t>
      </w:r>
    </w:p>
    <w:p w:rsidR="008604FA" w:rsidRPr="00C42AAD" w:rsidRDefault="008604FA" w:rsidP="008604FA">
      <w:pPr>
        <w:rPr>
          <w:i/>
          <w:color w:val="4F81BD" w:themeColor="accent1"/>
        </w:rPr>
      </w:pPr>
      <w:r w:rsidRPr="00C42AAD">
        <w:rPr>
          <w:i/>
          <w:color w:val="4F81BD" w:themeColor="accent1"/>
        </w:rPr>
        <w:t>B.</w:t>
      </w:r>
      <w:r w:rsidRPr="00C42AAD">
        <w:rPr>
          <w:i/>
          <w:color w:val="4F81BD" w:themeColor="accent1"/>
        </w:rPr>
        <w:tab/>
      </w:r>
      <w:r w:rsidRPr="00C42AAD">
        <w:rPr>
          <w:rFonts w:hint="eastAsia"/>
          <w:i/>
          <w:color w:val="4F81BD" w:themeColor="accent1"/>
        </w:rPr>
        <w:t>重要的</w:t>
      </w:r>
      <w:r w:rsidRPr="00C42AAD">
        <w:rPr>
          <w:i/>
          <w:color w:val="4F81BD" w:themeColor="accent1"/>
        </w:rPr>
        <w:tab/>
      </w:r>
      <w:r w:rsidRPr="00C42AAD">
        <w:rPr>
          <w:i/>
          <w:color w:val="4F81BD" w:themeColor="accent1"/>
        </w:rPr>
        <w:tab/>
      </w:r>
      <w:r w:rsidRPr="00C42AAD">
        <w:rPr>
          <w:rFonts w:hint="eastAsia"/>
          <w:i/>
          <w:color w:val="4F81BD" w:themeColor="accent1"/>
        </w:rPr>
        <w:t>不是基本的特性，但这些特性会影响产品的生存能力。</w:t>
      </w:r>
    </w:p>
    <w:p w:rsidR="008604FA" w:rsidRPr="00C42AAD" w:rsidRDefault="008604FA" w:rsidP="008604FA">
      <w:pPr>
        <w:rPr>
          <w:i/>
          <w:color w:val="4F81BD" w:themeColor="accent1"/>
        </w:rPr>
      </w:pPr>
      <w:r w:rsidRPr="00C42AAD">
        <w:rPr>
          <w:i/>
          <w:color w:val="4F81BD" w:themeColor="accent1"/>
        </w:rPr>
        <w:t>C.</w:t>
      </w:r>
      <w:r w:rsidRPr="00C42AAD">
        <w:rPr>
          <w:i/>
          <w:color w:val="4F81BD" w:themeColor="accent1"/>
        </w:rPr>
        <w:tab/>
      </w:r>
      <w:r w:rsidRPr="00C42AAD">
        <w:rPr>
          <w:rFonts w:hint="eastAsia"/>
          <w:i/>
          <w:color w:val="4F81BD" w:themeColor="accent1"/>
        </w:rPr>
        <w:t>最好有的</w:t>
      </w:r>
      <w:r w:rsidRPr="00C42AAD">
        <w:rPr>
          <w:i/>
          <w:color w:val="4F81BD" w:themeColor="accent1"/>
        </w:rPr>
        <w:tab/>
      </w:r>
      <w:r w:rsidRPr="00C42AAD">
        <w:rPr>
          <w:i/>
          <w:color w:val="4F81BD" w:themeColor="accent1"/>
        </w:rPr>
        <w:tab/>
      </w:r>
      <w:r w:rsidRPr="00C42AAD">
        <w:rPr>
          <w:rFonts w:hint="eastAsia"/>
          <w:i/>
          <w:color w:val="4F81BD" w:themeColor="accent1"/>
        </w:rPr>
        <w:t>期望的特性；但省略一个或多个这样的特性不会影响产品的生存能力。</w:t>
      </w:r>
      <w:r w:rsidRPr="00C42AAD">
        <w:rPr>
          <w:rFonts w:hint="eastAsia"/>
          <w:i/>
          <w:color w:val="4F81BD" w:themeColor="accent1"/>
        </w:rPr>
        <w:t>]</w:t>
      </w:r>
    </w:p>
    <w:p w:rsidR="008604FA" w:rsidRPr="008604FA" w:rsidRDefault="008604FA" w:rsidP="008604FA"/>
    <w:p w:rsidR="00876DA0" w:rsidRPr="008604FA" w:rsidRDefault="00876DA0" w:rsidP="008604FA"/>
    <w:sectPr w:rsidR="00876DA0" w:rsidRPr="008604FA" w:rsidSect="00BF3A74">
      <w:headerReference w:type="even" r:id="rId29"/>
      <w:headerReference w:type="default" r:id="rId30"/>
      <w:footerReference w:type="even" r:id="rId31"/>
      <w:footerReference w:type="default" r:id="rId32"/>
      <w:headerReference w:type="first" r:id="rId33"/>
      <w:footerReference w:type="first" r:id="rId34"/>
      <w:pgSz w:w="11906" w:h="16838"/>
      <w:pgMar w:top="1559" w:right="1797" w:bottom="1247" w:left="1797" w:header="851" w:footer="87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7706" w:rsidRDefault="00477706">
      <w:r>
        <w:separator/>
      </w:r>
    </w:p>
  </w:endnote>
  <w:endnote w:type="continuationSeparator" w:id="0">
    <w:p w:rsidR="00477706" w:rsidRDefault="00477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F5" w:rsidRPr="00B048A7" w:rsidRDefault="00A660F5" w:rsidP="008604FA">
    <w:pPr>
      <w:pStyle w:val="affff2"/>
      <w:pBdr>
        <w:top w:val="single" w:sz="4" w:space="5" w:color="auto"/>
      </w:pBdr>
      <w:tabs>
        <w:tab w:val="clear" w:pos="8306"/>
        <w:tab w:val="right" w:pos="8400"/>
        <w:tab w:val="right" w:pos="8820"/>
      </w:tabs>
      <w:spacing w:before="120" w:after="120"/>
      <w:jc w:val="center"/>
      <w:rPr>
        <w:sz w:val="15"/>
        <w:szCs w:val="15"/>
      </w:rPr>
    </w:pPr>
    <w:r w:rsidRPr="006B7918">
      <w:rPr>
        <w:rFonts w:hint="eastAsia"/>
        <w:sz w:val="15"/>
        <w:szCs w:val="15"/>
      </w:rPr>
      <w:t>保密文档</w:t>
    </w:r>
    <w:r w:rsidRPr="006B7918">
      <w:rPr>
        <w:rFonts w:hint="eastAsia"/>
        <w:sz w:val="15"/>
        <w:szCs w:val="15"/>
      </w:rPr>
      <w:t xml:space="preserve">   </w:t>
    </w:r>
    <w:r w:rsidRPr="006B7918">
      <w:rPr>
        <w:rFonts w:hint="eastAsia"/>
        <w:sz w:val="15"/>
        <w:szCs w:val="15"/>
      </w:rPr>
      <w:tab/>
      <w:t xml:space="preserve">                                                      </w:t>
    </w:r>
    <w:r w:rsidRPr="006B7918">
      <w:rPr>
        <w:rFonts w:hint="eastAsia"/>
        <w:sz w:val="15"/>
        <w:szCs w:val="15"/>
      </w:rPr>
      <w:t>第</w:t>
    </w:r>
    <w:r w:rsidRPr="006B7918">
      <w:rPr>
        <w:rStyle w:val="affff3"/>
        <w:sz w:val="15"/>
        <w:szCs w:val="15"/>
      </w:rPr>
      <w:fldChar w:fldCharType="begin"/>
    </w:r>
    <w:r w:rsidRPr="006B7918">
      <w:rPr>
        <w:rStyle w:val="affff3"/>
        <w:sz w:val="15"/>
        <w:szCs w:val="15"/>
      </w:rPr>
      <w:instrText xml:space="preserve"> PAGE </w:instrText>
    </w:r>
    <w:r w:rsidRPr="006B7918">
      <w:rPr>
        <w:rStyle w:val="affff3"/>
        <w:sz w:val="15"/>
        <w:szCs w:val="15"/>
      </w:rPr>
      <w:fldChar w:fldCharType="separate"/>
    </w:r>
    <w:r w:rsidR="009C6E6F">
      <w:rPr>
        <w:rStyle w:val="affff3"/>
        <w:noProof/>
        <w:sz w:val="15"/>
        <w:szCs w:val="15"/>
      </w:rPr>
      <w:t>2</w:t>
    </w:r>
    <w:r w:rsidRPr="006B7918">
      <w:rPr>
        <w:rStyle w:val="affff3"/>
        <w:sz w:val="15"/>
        <w:szCs w:val="15"/>
      </w:rPr>
      <w:fldChar w:fldCharType="end"/>
    </w:r>
    <w:r w:rsidRPr="006B7918">
      <w:rPr>
        <w:rStyle w:val="affff3"/>
        <w:rFonts w:hint="eastAsia"/>
        <w:sz w:val="15"/>
        <w:szCs w:val="15"/>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F5" w:rsidRDefault="00A660F5">
    <w:pPr>
      <w:pStyle w:val="affff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F5" w:rsidRDefault="00A660F5">
    <w:pPr>
      <w:pStyle w:val="affff2"/>
      <w:jc w:val="both"/>
    </w:pPr>
    <w:r>
      <w:rPr>
        <w:rFonts w:hint="eastAsia"/>
      </w:rPr>
      <w:t>机密文档，严禁外传</w:t>
    </w:r>
    <w:r>
      <w:rPr>
        <w:kern w:val="0"/>
        <w:szCs w:val="21"/>
      </w:rPr>
      <w:tab/>
    </w:r>
    <w:r>
      <w:rPr>
        <w:rFonts w:hint="eastAsia"/>
        <w:kern w:val="0"/>
        <w:szCs w:val="21"/>
      </w:rPr>
      <w:tab/>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743657">
      <w:rPr>
        <w:noProof/>
        <w:kern w:val="0"/>
        <w:szCs w:val="21"/>
      </w:rPr>
      <w:t>4</w:t>
    </w:r>
    <w:r>
      <w:rPr>
        <w:kern w:val="0"/>
        <w:szCs w:val="21"/>
      </w:rPr>
      <w:fldChar w:fldCharType="end"/>
    </w:r>
    <w:r>
      <w:rPr>
        <w:rFonts w:hint="eastAsia"/>
        <w:kern w:val="0"/>
        <w:szCs w:val="21"/>
      </w:rPr>
      <w:t xml:space="preserve"> </w:t>
    </w:r>
    <w:r>
      <w:rPr>
        <w:rFonts w:hint="eastAsia"/>
        <w:kern w:val="0"/>
        <w:szCs w:val="21"/>
      </w:rPr>
      <w:t>页</w:t>
    </w:r>
    <w:r>
      <w:rPr>
        <w:kern w:val="0"/>
        <w:szCs w:val="21"/>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F5" w:rsidRDefault="00A660F5">
    <w:pPr>
      <w:pStyle w:val="afff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7706" w:rsidRDefault="00477706">
      <w:r>
        <w:separator/>
      </w:r>
    </w:p>
  </w:footnote>
  <w:footnote w:type="continuationSeparator" w:id="0">
    <w:p w:rsidR="00477706" w:rsidRDefault="004777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F5" w:rsidRPr="006B7918" w:rsidRDefault="00A660F5" w:rsidP="00232FE3">
    <w:pPr>
      <w:pStyle w:val="affff4"/>
      <w:pBdr>
        <w:bottom w:val="single" w:sz="6" w:space="12" w:color="auto"/>
      </w:pBdr>
      <w:jc w:val="both"/>
      <w:rPr>
        <w:sz w:val="15"/>
        <w:szCs w:val="15"/>
      </w:rPr>
    </w:pPr>
    <w:r w:rsidRPr="006B7918">
      <w:rPr>
        <w:rFonts w:hint="eastAsia"/>
        <w:sz w:val="15"/>
        <w:szCs w:val="15"/>
      </w:rPr>
      <w:t>系统需求规格说明书</w:t>
    </w:r>
    <w:r w:rsidRPr="006B7918">
      <w:rPr>
        <w:rFonts w:hint="eastAsia"/>
        <w:sz w:val="15"/>
        <w:szCs w:val="15"/>
      </w:rPr>
      <w:tab/>
    </w:r>
    <w:r w:rsidRPr="006B7918">
      <w:rPr>
        <w:rFonts w:hint="eastAsia"/>
        <w:sz w:val="15"/>
        <w:szCs w:val="15"/>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F5" w:rsidRDefault="00A660F5">
    <w:pPr>
      <w:pStyle w:val="affff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F5" w:rsidRDefault="00A660F5">
    <w:pPr>
      <w:pStyle w:val="affff4"/>
      <w:pBdr>
        <w:bottom w:val="single" w:sz="6" w:space="18" w:color="auto"/>
      </w:pBdr>
      <w:jc w:val="both"/>
    </w:pPr>
    <w:r w:rsidRPr="006B7918">
      <w:rPr>
        <w:rFonts w:hint="eastAsia"/>
        <w:sz w:val="15"/>
        <w:szCs w:val="15"/>
      </w:rPr>
      <w:t>系统需求规格说明书</w:t>
    </w:r>
    <w:r>
      <w:rPr>
        <w:rFonts w:hint="eastAsia"/>
      </w:rPr>
      <w:tab/>
    </w:r>
    <w:r>
      <w:rPr>
        <w:rFonts w:hint="eastAsia"/>
      </w:rPr>
      <w:tab/>
    </w:r>
    <w:r>
      <w:fldChar w:fldCharType="begin"/>
    </w:r>
    <w:r>
      <w:instrText xml:space="preserve"> TIME \@ "yyyy-MM-dd" </w:instrText>
    </w:r>
    <w:r>
      <w:fldChar w:fldCharType="separate"/>
    </w:r>
    <w:r w:rsidR="00743657">
      <w:rPr>
        <w:noProof/>
      </w:rPr>
      <w:t>2014-12-18</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0F5" w:rsidRDefault="00A660F5">
    <w:pPr>
      <w:pStyle w:val="afff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470E1"/>
    <w:multiLevelType w:val="hybridMultilevel"/>
    <w:tmpl w:val="05AE645A"/>
    <w:lvl w:ilvl="0" w:tplc="C456C8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0A15CD"/>
    <w:multiLevelType w:val="multilevel"/>
    <w:tmpl w:val="EF3C51FC"/>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
      <w:suff w:val="nothing"/>
      <w:lvlText w:val="%1%2.%3　"/>
      <w:lvlJc w:val="left"/>
      <w:pPr>
        <w:ind w:left="0" w:firstLine="0"/>
      </w:pPr>
      <w:rPr>
        <w:rFonts w:ascii="黑体" w:eastAsia="黑体" w:hAnsi="Times New Roman" w:hint="eastAsia"/>
        <w:b w:val="0"/>
        <w:i w:val="0"/>
        <w:sz w:val="21"/>
      </w:rPr>
    </w:lvl>
    <w:lvl w:ilvl="3">
      <w:start w:val="1"/>
      <w:numFmt w:val="decimal"/>
      <w:pStyle w:val="a0"/>
      <w:suff w:val="nothing"/>
      <w:lvlText w:val="%1%2.%3.%4　"/>
      <w:lvlJc w:val="left"/>
      <w:pPr>
        <w:ind w:left="0" w:firstLine="0"/>
      </w:pPr>
      <w:rPr>
        <w:rFonts w:ascii="黑体" w:eastAsia="黑体" w:hAnsi="Times New Roman" w:hint="eastAsia"/>
        <w:b w:val="0"/>
        <w:i w:val="0"/>
        <w:sz w:val="21"/>
      </w:rPr>
    </w:lvl>
    <w:lvl w:ilvl="4">
      <w:start w:val="1"/>
      <w:numFmt w:val="decimal"/>
      <w:pStyle w:val="a1"/>
      <w:suff w:val="nothing"/>
      <w:lvlText w:val="%1%2.%3.%4.%5　"/>
      <w:lvlJc w:val="left"/>
      <w:pPr>
        <w:ind w:left="0" w:firstLine="0"/>
      </w:pPr>
      <w:rPr>
        <w:rFonts w:ascii="黑体" w:eastAsia="黑体" w:hAnsi="Times New Roman" w:hint="eastAsia"/>
        <w:b w:val="0"/>
        <w:i w:val="0"/>
        <w:sz w:val="21"/>
      </w:rPr>
    </w:lvl>
    <w:lvl w:ilvl="5">
      <w:start w:val="1"/>
      <w:numFmt w:val="decimal"/>
      <w:pStyle w:val="a2"/>
      <w:suff w:val="nothing"/>
      <w:lvlText w:val="%1%2.%3.%4.%5.%6　"/>
      <w:lvlJc w:val="left"/>
      <w:pPr>
        <w:ind w:left="0" w:firstLine="0"/>
      </w:pPr>
      <w:rPr>
        <w:rFonts w:ascii="黑体" w:eastAsia="黑体" w:hAnsi="Times New Roman" w:hint="eastAsia"/>
        <w:b w:val="0"/>
        <w:i w:val="0"/>
        <w:sz w:val="21"/>
      </w:rPr>
    </w:lvl>
    <w:lvl w:ilvl="6">
      <w:start w:val="1"/>
      <w:numFmt w:val="decimal"/>
      <w:pStyle w:val="a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
    <w:nsid w:val="0AE367E9"/>
    <w:multiLevelType w:val="hybridMultilevel"/>
    <w:tmpl w:val="18C80A92"/>
    <w:lvl w:ilvl="0" w:tplc="62CC9F74">
      <w:start w:val="1"/>
      <w:numFmt w:val="none"/>
      <w:pStyle w:val="a4"/>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2C421CA"/>
    <w:multiLevelType w:val="hybridMultilevel"/>
    <w:tmpl w:val="11B0FD60"/>
    <w:lvl w:ilvl="0" w:tplc="B8504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A5A36D6"/>
    <w:multiLevelType w:val="hybridMultilevel"/>
    <w:tmpl w:val="65E680BA"/>
    <w:lvl w:ilvl="0" w:tplc="124A0C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3DD1738"/>
    <w:multiLevelType w:val="hybridMultilevel"/>
    <w:tmpl w:val="EB8CF57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354D0E0A"/>
    <w:multiLevelType w:val="hybridMultilevel"/>
    <w:tmpl w:val="96420778"/>
    <w:lvl w:ilvl="0" w:tplc="D51C3660">
      <w:start w:val="1"/>
      <w:numFmt w:val="decimal"/>
      <w:lvlText w:val="%1)"/>
      <w:lvlJc w:val="left"/>
      <w:pPr>
        <w:tabs>
          <w:tab w:val="num" w:pos="840"/>
        </w:tabs>
        <w:ind w:left="840" w:hanging="420"/>
      </w:pPr>
    </w:lvl>
    <w:lvl w:ilvl="1" w:tplc="6220FB0C" w:tentative="1">
      <w:start w:val="1"/>
      <w:numFmt w:val="lowerLetter"/>
      <w:lvlText w:val="%2)"/>
      <w:lvlJc w:val="left"/>
      <w:pPr>
        <w:tabs>
          <w:tab w:val="num" w:pos="1260"/>
        </w:tabs>
        <w:ind w:left="1260" w:hanging="420"/>
      </w:pPr>
    </w:lvl>
    <w:lvl w:ilvl="2" w:tplc="81BC7DC8" w:tentative="1">
      <w:start w:val="1"/>
      <w:numFmt w:val="lowerRoman"/>
      <w:lvlText w:val="%3."/>
      <w:lvlJc w:val="right"/>
      <w:pPr>
        <w:tabs>
          <w:tab w:val="num" w:pos="1680"/>
        </w:tabs>
        <w:ind w:left="1680" w:hanging="420"/>
      </w:pPr>
    </w:lvl>
    <w:lvl w:ilvl="3" w:tplc="C6646C78" w:tentative="1">
      <w:start w:val="1"/>
      <w:numFmt w:val="decimal"/>
      <w:lvlText w:val="%4."/>
      <w:lvlJc w:val="left"/>
      <w:pPr>
        <w:tabs>
          <w:tab w:val="num" w:pos="2100"/>
        </w:tabs>
        <w:ind w:left="2100" w:hanging="420"/>
      </w:pPr>
    </w:lvl>
    <w:lvl w:ilvl="4" w:tplc="98C06FD4" w:tentative="1">
      <w:start w:val="1"/>
      <w:numFmt w:val="lowerLetter"/>
      <w:lvlText w:val="%5)"/>
      <w:lvlJc w:val="left"/>
      <w:pPr>
        <w:tabs>
          <w:tab w:val="num" w:pos="2520"/>
        </w:tabs>
        <w:ind w:left="2520" w:hanging="420"/>
      </w:pPr>
    </w:lvl>
    <w:lvl w:ilvl="5" w:tplc="A8845B74" w:tentative="1">
      <w:start w:val="1"/>
      <w:numFmt w:val="lowerRoman"/>
      <w:lvlText w:val="%6."/>
      <w:lvlJc w:val="right"/>
      <w:pPr>
        <w:tabs>
          <w:tab w:val="num" w:pos="2940"/>
        </w:tabs>
        <w:ind w:left="2940" w:hanging="420"/>
      </w:pPr>
    </w:lvl>
    <w:lvl w:ilvl="6" w:tplc="E6862BFA" w:tentative="1">
      <w:start w:val="1"/>
      <w:numFmt w:val="decimal"/>
      <w:lvlText w:val="%7."/>
      <w:lvlJc w:val="left"/>
      <w:pPr>
        <w:tabs>
          <w:tab w:val="num" w:pos="3360"/>
        </w:tabs>
        <w:ind w:left="3360" w:hanging="420"/>
      </w:pPr>
    </w:lvl>
    <w:lvl w:ilvl="7" w:tplc="76702C00" w:tentative="1">
      <w:start w:val="1"/>
      <w:numFmt w:val="lowerLetter"/>
      <w:lvlText w:val="%8)"/>
      <w:lvlJc w:val="left"/>
      <w:pPr>
        <w:tabs>
          <w:tab w:val="num" w:pos="3780"/>
        </w:tabs>
        <w:ind w:left="3780" w:hanging="420"/>
      </w:pPr>
    </w:lvl>
    <w:lvl w:ilvl="8" w:tplc="7C16C454" w:tentative="1">
      <w:start w:val="1"/>
      <w:numFmt w:val="lowerRoman"/>
      <w:lvlText w:val="%9."/>
      <w:lvlJc w:val="right"/>
      <w:pPr>
        <w:tabs>
          <w:tab w:val="num" w:pos="4200"/>
        </w:tabs>
        <w:ind w:left="4200" w:hanging="420"/>
      </w:pPr>
    </w:lvl>
  </w:abstractNum>
  <w:abstractNum w:abstractNumId="7">
    <w:nsid w:val="407E65F9"/>
    <w:multiLevelType w:val="hybridMultilevel"/>
    <w:tmpl w:val="0EF65632"/>
    <w:lvl w:ilvl="0" w:tplc="04090011">
      <w:start w:val="1"/>
      <w:numFmt w:val="none"/>
      <w:pStyle w:val="a5"/>
      <w:lvlText w:val="%1·　"/>
      <w:lvlJc w:val="left"/>
      <w:pPr>
        <w:tabs>
          <w:tab w:val="num" w:pos="1140"/>
        </w:tabs>
        <w:ind w:left="737" w:hanging="317"/>
      </w:pPr>
      <w:rPr>
        <w:rFonts w:ascii="宋体" w:eastAsia="宋体" w:hAnsi="Times New Roman" w:hint="eastAsia"/>
        <w:b w:val="0"/>
        <w:i w:val="0"/>
        <w:sz w:val="21"/>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8">
    <w:nsid w:val="496E4D7B"/>
    <w:multiLevelType w:val="hybridMultilevel"/>
    <w:tmpl w:val="4B743952"/>
    <w:lvl w:ilvl="0" w:tplc="D9122D9C">
      <w:start w:val="1"/>
      <w:numFmt w:val="none"/>
      <w:pStyle w:val="a6"/>
      <w:lvlText w:val="%1注"/>
      <w:lvlJc w:val="left"/>
      <w:pPr>
        <w:tabs>
          <w:tab w:val="num" w:pos="900"/>
        </w:tabs>
        <w:ind w:left="900" w:hanging="500"/>
      </w:pPr>
      <w:rPr>
        <w:rFonts w:ascii="宋体" w:eastAsia="宋体" w:hAnsi="Times New Roman" w:hint="eastAsia"/>
        <w:b w:val="0"/>
        <w:i w:val="0"/>
        <w:sz w:val="18"/>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9">
    <w:nsid w:val="4BFB2086"/>
    <w:multiLevelType w:val="hybridMultilevel"/>
    <w:tmpl w:val="07D4C3AC"/>
    <w:lvl w:ilvl="0" w:tplc="F8CC5BA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0842D37"/>
    <w:multiLevelType w:val="hybridMultilevel"/>
    <w:tmpl w:val="298C5FD8"/>
    <w:lvl w:ilvl="0" w:tplc="A3F68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57C2AF5"/>
    <w:multiLevelType w:val="multilevel"/>
    <w:tmpl w:val="A6E64300"/>
    <w:lvl w:ilvl="0">
      <w:start w:val="1"/>
      <w:numFmt w:val="decimal"/>
      <w:pStyle w:val="a7"/>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nsid w:val="58712AA1"/>
    <w:multiLevelType w:val="hybridMultilevel"/>
    <w:tmpl w:val="33C8C9C4"/>
    <w:lvl w:ilvl="0" w:tplc="35988CB6">
      <w:start w:val="1"/>
      <w:numFmt w:val="decimal"/>
      <w:lvlText w:val="%1."/>
      <w:lvlJc w:val="left"/>
      <w:pPr>
        <w:tabs>
          <w:tab w:val="num" w:pos="840"/>
        </w:tabs>
        <w:ind w:left="840" w:hanging="420"/>
      </w:pPr>
    </w:lvl>
    <w:lvl w:ilvl="1" w:tplc="83E8E726" w:tentative="1">
      <w:start w:val="1"/>
      <w:numFmt w:val="lowerLetter"/>
      <w:lvlText w:val="%2)"/>
      <w:lvlJc w:val="left"/>
      <w:pPr>
        <w:tabs>
          <w:tab w:val="num" w:pos="1260"/>
        </w:tabs>
        <w:ind w:left="1260" w:hanging="420"/>
      </w:pPr>
    </w:lvl>
    <w:lvl w:ilvl="2" w:tplc="2C7CED34" w:tentative="1">
      <w:start w:val="1"/>
      <w:numFmt w:val="lowerRoman"/>
      <w:lvlText w:val="%3."/>
      <w:lvlJc w:val="right"/>
      <w:pPr>
        <w:tabs>
          <w:tab w:val="num" w:pos="1680"/>
        </w:tabs>
        <w:ind w:left="1680" w:hanging="420"/>
      </w:pPr>
    </w:lvl>
    <w:lvl w:ilvl="3" w:tplc="8CA89BF8" w:tentative="1">
      <w:start w:val="1"/>
      <w:numFmt w:val="decimal"/>
      <w:lvlText w:val="%4."/>
      <w:lvlJc w:val="left"/>
      <w:pPr>
        <w:tabs>
          <w:tab w:val="num" w:pos="2100"/>
        </w:tabs>
        <w:ind w:left="2100" w:hanging="420"/>
      </w:pPr>
    </w:lvl>
    <w:lvl w:ilvl="4" w:tplc="0C7EAE4E" w:tentative="1">
      <w:start w:val="1"/>
      <w:numFmt w:val="lowerLetter"/>
      <w:lvlText w:val="%5)"/>
      <w:lvlJc w:val="left"/>
      <w:pPr>
        <w:tabs>
          <w:tab w:val="num" w:pos="2520"/>
        </w:tabs>
        <w:ind w:left="2520" w:hanging="420"/>
      </w:pPr>
    </w:lvl>
    <w:lvl w:ilvl="5" w:tplc="83082CF6" w:tentative="1">
      <w:start w:val="1"/>
      <w:numFmt w:val="lowerRoman"/>
      <w:lvlText w:val="%6."/>
      <w:lvlJc w:val="right"/>
      <w:pPr>
        <w:tabs>
          <w:tab w:val="num" w:pos="2940"/>
        </w:tabs>
        <w:ind w:left="2940" w:hanging="420"/>
      </w:pPr>
    </w:lvl>
    <w:lvl w:ilvl="6" w:tplc="32761E34" w:tentative="1">
      <w:start w:val="1"/>
      <w:numFmt w:val="decimal"/>
      <w:lvlText w:val="%7."/>
      <w:lvlJc w:val="left"/>
      <w:pPr>
        <w:tabs>
          <w:tab w:val="num" w:pos="3360"/>
        </w:tabs>
        <w:ind w:left="3360" w:hanging="420"/>
      </w:pPr>
    </w:lvl>
    <w:lvl w:ilvl="7" w:tplc="2CF65084" w:tentative="1">
      <w:start w:val="1"/>
      <w:numFmt w:val="lowerLetter"/>
      <w:lvlText w:val="%8)"/>
      <w:lvlJc w:val="left"/>
      <w:pPr>
        <w:tabs>
          <w:tab w:val="num" w:pos="3780"/>
        </w:tabs>
        <w:ind w:left="3780" w:hanging="420"/>
      </w:pPr>
    </w:lvl>
    <w:lvl w:ilvl="8" w:tplc="6EC04272" w:tentative="1">
      <w:start w:val="1"/>
      <w:numFmt w:val="lowerRoman"/>
      <w:lvlText w:val="%9."/>
      <w:lvlJc w:val="right"/>
      <w:pPr>
        <w:tabs>
          <w:tab w:val="num" w:pos="4200"/>
        </w:tabs>
        <w:ind w:left="4200" w:hanging="420"/>
      </w:pPr>
    </w:lvl>
  </w:abstractNum>
  <w:abstractNum w:abstractNumId="13">
    <w:nsid w:val="5DDB5359"/>
    <w:multiLevelType w:val="hybridMultilevel"/>
    <w:tmpl w:val="AE8845DC"/>
    <w:lvl w:ilvl="0" w:tplc="3E7A4C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A8328F"/>
    <w:multiLevelType w:val="hybridMultilevel"/>
    <w:tmpl w:val="B2CE0CFC"/>
    <w:lvl w:ilvl="0" w:tplc="0409000F">
      <w:start w:val="1"/>
      <w:numFmt w:val="bullet"/>
      <w:lvlText w:val=""/>
      <w:lvlJc w:val="left"/>
      <w:pPr>
        <w:tabs>
          <w:tab w:val="num" w:pos="840"/>
        </w:tabs>
        <w:ind w:left="840" w:hanging="420"/>
      </w:pPr>
      <w:rPr>
        <w:rFonts w:ascii="Wingdings" w:hAnsi="Wingding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15">
    <w:nsid w:val="646260FA"/>
    <w:multiLevelType w:val="multilevel"/>
    <w:tmpl w:val="A15CC956"/>
    <w:lvl w:ilvl="0">
      <w:start w:val="1"/>
      <w:numFmt w:val="decimal"/>
      <w:pStyle w:val="a8"/>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nsid w:val="65717AE2"/>
    <w:multiLevelType w:val="hybridMultilevel"/>
    <w:tmpl w:val="05AE645A"/>
    <w:lvl w:ilvl="0" w:tplc="C456C8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57D3FBC"/>
    <w:multiLevelType w:val="multilevel"/>
    <w:tmpl w:val="D6E825C0"/>
    <w:lvl w:ilvl="0">
      <w:start w:val="1"/>
      <w:numFmt w:val="upperLetter"/>
      <w:pStyle w:val="a9"/>
      <w:suff w:val="nothing"/>
      <w:lvlText w:val="附　录　%1"/>
      <w:lvlJc w:val="left"/>
      <w:pPr>
        <w:ind w:left="0" w:firstLine="0"/>
      </w:pPr>
      <w:rPr>
        <w:rFonts w:ascii="黑体" w:eastAsia="黑体" w:hAnsi="Times New Roman" w:hint="eastAsia"/>
        <w:b w:val="0"/>
        <w:i w:val="0"/>
        <w:sz w:val="21"/>
      </w:rPr>
    </w:lvl>
    <w:lvl w:ilvl="1">
      <w:start w:val="1"/>
      <w:numFmt w:val="decimal"/>
      <w:pStyle w:val="aa"/>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b"/>
      <w:suff w:val="nothing"/>
      <w:lvlText w:val="%1.%2.%3　"/>
      <w:lvlJc w:val="left"/>
      <w:pPr>
        <w:ind w:left="0" w:firstLine="0"/>
      </w:pPr>
      <w:rPr>
        <w:rFonts w:ascii="黑体" w:eastAsia="黑体" w:hAnsi="Times New Roman" w:hint="eastAsia"/>
        <w:b w:val="0"/>
        <w:i w:val="0"/>
        <w:sz w:val="21"/>
      </w:rPr>
    </w:lvl>
    <w:lvl w:ilvl="3">
      <w:start w:val="1"/>
      <w:numFmt w:val="decimal"/>
      <w:pStyle w:val="ac"/>
      <w:suff w:val="nothing"/>
      <w:lvlText w:val="%1.%2.%3.%4　"/>
      <w:lvlJc w:val="left"/>
      <w:pPr>
        <w:ind w:left="0" w:firstLine="0"/>
      </w:pPr>
      <w:rPr>
        <w:rFonts w:ascii="黑体" w:eastAsia="黑体" w:hAnsi="Times New Roman" w:hint="eastAsia"/>
        <w:b w:val="0"/>
        <w:i w:val="0"/>
        <w:sz w:val="21"/>
      </w:rPr>
    </w:lvl>
    <w:lvl w:ilvl="4">
      <w:start w:val="1"/>
      <w:numFmt w:val="decimal"/>
      <w:pStyle w:val="ad"/>
      <w:suff w:val="nothing"/>
      <w:lvlText w:val="%1.%2.%3.%4.%5　"/>
      <w:lvlJc w:val="left"/>
      <w:pPr>
        <w:ind w:left="0" w:firstLine="0"/>
      </w:pPr>
      <w:rPr>
        <w:rFonts w:ascii="黑体" w:eastAsia="黑体" w:hAnsi="Times New Roman" w:hint="eastAsia"/>
        <w:b w:val="0"/>
        <w:i w:val="0"/>
        <w:sz w:val="21"/>
      </w:rPr>
    </w:lvl>
    <w:lvl w:ilvl="5">
      <w:start w:val="1"/>
      <w:numFmt w:val="decimal"/>
      <w:pStyle w:val="ae"/>
      <w:suff w:val="nothing"/>
      <w:lvlText w:val="%1.%2.%3.%4.%5.%6　"/>
      <w:lvlJc w:val="left"/>
      <w:pPr>
        <w:ind w:left="0" w:firstLine="0"/>
      </w:pPr>
      <w:rPr>
        <w:rFonts w:ascii="黑体" w:eastAsia="黑体" w:hAnsi="Times New Roman" w:hint="eastAsia"/>
        <w:b w:val="0"/>
        <w:i w:val="0"/>
        <w:sz w:val="21"/>
      </w:rPr>
    </w:lvl>
    <w:lvl w:ilvl="6">
      <w:start w:val="1"/>
      <w:numFmt w:val="decimal"/>
      <w:pStyle w:val="af"/>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nsid w:val="6CEA2025"/>
    <w:multiLevelType w:val="multilevel"/>
    <w:tmpl w:val="CDAE4ABE"/>
    <w:lvl w:ilvl="0">
      <w:start w:val="1"/>
      <w:numFmt w:val="none"/>
      <w:pStyle w:val="af0"/>
      <w:suff w:val="nothing"/>
      <w:lvlText w:val="%1"/>
      <w:lvlJc w:val="left"/>
      <w:pPr>
        <w:ind w:left="0" w:firstLine="0"/>
      </w:pPr>
      <w:rPr>
        <w:rFonts w:ascii="Times New Roman" w:hAnsi="Times New Roman" w:hint="default"/>
        <w:b/>
        <w:i w:val="0"/>
        <w:sz w:val="21"/>
      </w:rPr>
    </w:lvl>
    <w:lvl w:ilvl="1">
      <w:start w:val="1"/>
      <w:numFmt w:val="decimal"/>
      <w:pStyle w:val="af1"/>
      <w:suff w:val="nothing"/>
      <w:lvlText w:val="%1%2　"/>
      <w:lvlJc w:val="left"/>
      <w:pPr>
        <w:ind w:left="0" w:firstLine="0"/>
      </w:pPr>
      <w:rPr>
        <w:rFonts w:ascii="黑体" w:eastAsia="黑体" w:hAnsi="Times New Roman" w:hint="eastAsia"/>
        <w:b w:val="0"/>
        <w:i w:val="0"/>
        <w:sz w:val="21"/>
      </w:rPr>
    </w:lvl>
    <w:lvl w:ilvl="2">
      <w:start w:val="1"/>
      <w:numFmt w:val="decimal"/>
      <w:pStyle w:val="af2"/>
      <w:suff w:val="nothing"/>
      <w:lvlText w:val="%1%2.%3　"/>
      <w:lvlJc w:val="left"/>
      <w:pPr>
        <w:ind w:left="0" w:firstLine="0"/>
      </w:pPr>
      <w:rPr>
        <w:rFonts w:ascii="黑体" w:eastAsia="黑体" w:hAnsi="Times New Roman" w:hint="eastAsia"/>
        <w:b w:val="0"/>
        <w:i w:val="0"/>
        <w:sz w:val="21"/>
      </w:rPr>
    </w:lvl>
    <w:lvl w:ilvl="3">
      <w:start w:val="1"/>
      <w:numFmt w:val="decimal"/>
      <w:pStyle w:val="af3"/>
      <w:suff w:val="nothing"/>
      <w:lvlText w:val="%1%2.%3.%4　"/>
      <w:lvlJc w:val="left"/>
      <w:pPr>
        <w:ind w:left="0" w:firstLine="0"/>
      </w:pPr>
      <w:rPr>
        <w:rFonts w:ascii="黑体" w:eastAsia="黑体" w:hAnsi="Times New Roman" w:hint="eastAsia"/>
        <w:b w:val="0"/>
        <w:i w:val="0"/>
        <w:sz w:val="21"/>
      </w:rPr>
    </w:lvl>
    <w:lvl w:ilvl="4">
      <w:start w:val="1"/>
      <w:numFmt w:val="decimal"/>
      <w:pStyle w:val="af4"/>
      <w:suff w:val="nothing"/>
      <w:lvlText w:val="%1%2.%3.%4.%5　"/>
      <w:lvlJc w:val="left"/>
      <w:pPr>
        <w:ind w:left="0" w:firstLine="0"/>
      </w:pPr>
      <w:rPr>
        <w:rFonts w:ascii="黑体" w:eastAsia="黑体" w:hAnsi="Times New Roman" w:hint="eastAsia"/>
        <w:b w:val="0"/>
        <w:i w:val="0"/>
        <w:sz w:val="21"/>
      </w:rPr>
    </w:lvl>
    <w:lvl w:ilvl="5">
      <w:start w:val="1"/>
      <w:numFmt w:val="decimal"/>
      <w:pStyle w:val="af5"/>
      <w:suff w:val="nothing"/>
      <w:lvlText w:val="%1%2.%3.%4.%5.%6　"/>
      <w:lvlJc w:val="left"/>
      <w:pPr>
        <w:ind w:left="0" w:firstLine="0"/>
      </w:pPr>
      <w:rPr>
        <w:rFonts w:ascii="黑体" w:eastAsia="黑体" w:hAnsi="Times New Roman" w:hint="eastAsia"/>
        <w:b w:val="0"/>
        <w:i w:val="0"/>
        <w:sz w:val="21"/>
      </w:rPr>
    </w:lvl>
    <w:lvl w:ilvl="6">
      <w:start w:val="1"/>
      <w:numFmt w:val="decimal"/>
      <w:pStyle w:val="af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9">
    <w:nsid w:val="6D482E63"/>
    <w:multiLevelType w:val="hybridMultilevel"/>
    <w:tmpl w:val="05AE645A"/>
    <w:lvl w:ilvl="0" w:tplc="C456C8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DBF04F4"/>
    <w:multiLevelType w:val="hybridMultilevel"/>
    <w:tmpl w:val="CD363A48"/>
    <w:lvl w:ilvl="0" w:tplc="7DFCA09C">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0DF4B234" w:tentative="1">
      <w:start w:val="1"/>
      <w:numFmt w:val="lowerLetter"/>
      <w:lvlText w:val="%2)"/>
      <w:lvlJc w:val="left"/>
      <w:pPr>
        <w:tabs>
          <w:tab w:val="num" w:pos="840"/>
        </w:tabs>
        <w:ind w:left="840" w:hanging="420"/>
      </w:pPr>
    </w:lvl>
    <w:lvl w:ilvl="2" w:tplc="FF109696" w:tentative="1">
      <w:start w:val="1"/>
      <w:numFmt w:val="lowerRoman"/>
      <w:lvlText w:val="%3."/>
      <w:lvlJc w:val="right"/>
      <w:pPr>
        <w:tabs>
          <w:tab w:val="num" w:pos="1260"/>
        </w:tabs>
        <w:ind w:left="1260" w:hanging="420"/>
      </w:pPr>
    </w:lvl>
    <w:lvl w:ilvl="3" w:tplc="77DA79EA" w:tentative="1">
      <w:start w:val="1"/>
      <w:numFmt w:val="decimal"/>
      <w:lvlText w:val="%4."/>
      <w:lvlJc w:val="left"/>
      <w:pPr>
        <w:tabs>
          <w:tab w:val="num" w:pos="1680"/>
        </w:tabs>
        <w:ind w:left="1680" w:hanging="420"/>
      </w:pPr>
    </w:lvl>
    <w:lvl w:ilvl="4" w:tplc="A394D8E0" w:tentative="1">
      <w:start w:val="1"/>
      <w:numFmt w:val="lowerLetter"/>
      <w:lvlText w:val="%5)"/>
      <w:lvlJc w:val="left"/>
      <w:pPr>
        <w:tabs>
          <w:tab w:val="num" w:pos="2100"/>
        </w:tabs>
        <w:ind w:left="2100" w:hanging="420"/>
      </w:pPr>
    </w:lvl>
    <w:lvl w:ilvl="5" w:tplc="A9CC700C" w:tentative="1">
      <w:start w:val="1"/>
      <w:numFmt w:val="lowerRoman"/>
      <w:lvlText w:val="%6."/>
      <w:lvlJc w:val="right"/>
      <w:pPr>
        <w:tabs>
          <w:tab w:val="num" w:pos="2520"/>
        </w:tabs>
        <w:ind w:left="2520" w:hanging="420"/>
      </w:pPr>
    </w:lvl>
    <w:lvl w:ilvl="6" w:tplc="02328F30" w:tentative="1">
      <w:start w:val="1"/>
      <w:numFmt w:val="decimal"/>
      <w:lvlText w:val="%7."/>
      <w:lvlJc w:val="left"/>
      <w:pPr>
        <w:tabs>
          <w:tab w:val="num" w:pos="2940"/>
        </w:tabs>
        <w:ind w:left="2940" w:hanging="420"/>
      </w:pPr>
    </w:lvl>
    <w:lvl w:ilvl="7" w:tplc="CCC4FA1A" w:tentative="1">
      <w:start w:val="1"/>
      <w:numFmt w:val="lowerLetter"/>
      <w:lvlText w:val="%8)"/>
      <w:lvlJc w:val="left"/>
      <w:pPr>
        <w:tabs>
          <w:tab w:val="num" w:pos="3360"/>
        </w:tabs>
        <w:ind w:left="3360" w:hanging="420"/>
      </w:pPr>
    </w:lvl>
    <w:lvl w:ilvl="8" w:tplc="434642EA" w:tentative="1">
      <w:start w:val="1"/>
      <w:numFmt w:val="lowerRoman"/>
      <w:lvlText w:val="%9."/>
      <w:lvlJc w:val="right"/>
      <w:pPr>
        <w:tabs>
          <w:tab w:val="num" w:pos="3780"/>
        </w:tabs>
        <w:ind w:left="3780" w:hanging="420"/>
      </w:pPr>
    </w:lvl>
  </w:abstractNum>
  <w:abstractNum w:abstractNumId="21">
    <w:nsid w:val="75D256F7"/>
    <w:multiLevelType w:val="hybridMultilevel"/>
    <w:tmpl w:val="33E07CB2"/>
    <w:lvl w:ilvl="0" w:tplc="59FA5E1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76933334"/>
    <w:multiLevelType w:val="hybridMultilevel"/>
    <w:tmpl w:val="91E8F98C"/>
    <w:lvl w:ilvl="0" w:tplc="70644A28">
      <w:start w:val="1"/>
      <w:numFmt w:val="none"/>
      <w:pStyle w:val="af8"/>
      <w:lvlText w:val="%1——"/>
      <w:lvlJc w:val="left"/>
      <w:pPr>
        <w:tabs>
          <w:tab w:val="num" w:pos="11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8"/>
  </w:num>
  <w:num w:numId="2">
    <w:abstractNumId w:val="18"/>
  </w:num>
  <w:num w:numId="3">
    <w:abstractNumId w:val="18"/>
  </w:num>
  <w:num w:numId="4">
    <w:abstractNumId w:val="18"/>
  </w:num>
  <w:num w:numId="5">
    <w:abstractNumId w:val="1"/>
  </w:num>
  <w:num w:numId="6">
    <w:abstractNumId w:val="17"/>
  </w:num>
  <w:num w:numId="7">
    <w:abstractNumId w:val="17"/>
  </w:num>
  <w:num w:numId="8">
    <w:abstractNumId w:val="17"/>
  </w:num>
  <w:num w:numId="9">
    <w:abstractNumId w:val="17"/>
  </w:num>
  <w:num w:numId="10">
    <w:abstractNumId w:val="17"/>
  </w:num>
  <w:num w:numId="11">
    <w:abstractNumId w:val="17"/>
  </w:num>
  <w:num w:numId="12">
    <w:abstractNumId w:val="17"/>
  </w:num>
  <w:num w:numId="13">
    <w:abstractNumId w:val="22"/>
  </w:num>
  <w:num w:numId="14">
    <w:abstractNumId w:val="7"/>
  </w:num>
  <w:num w:numId="15">
    <w:abstractNumId w:val="18"/>
  </w:num>
  <w:num w:numId="16">
    <w:abstractNumId w:val="1"/>
  </w:num>
  <w:num w:numId="17">
    <w:abstractNumId w:val="2"/>
  </w:num>
  <w:num w:numId="18">
    <w:abstractNumId w:val="18"/>
  </w:num>
  <w:num w:numId="19">
    <w:abstractNumId w:val="1"/>
  </w:num>
  <w:num w:numId="20">
    <w:abstractNumId w:val="18"/>
  </w:num>
  <w:num w:numId="21">
    <w:abstractNumId w:val="1"/>
  </w:num>
  <w:num w:numId="22">
    <w:abstractNumId w:val="1"/>
  </w:num>
  <w:num w:numId="23">
    <w:abstractNumId w:val="15"/>
  </w:num>
  <w:num w:numId="24">
    <w:abstractNumId w:val="11"/>
  </w:num>
  <w:num w:numId="25">
    <w:abstractNumId w:val="20"/>
  </w:num>
  <w:num w:numId="26">
    <w:abstractNumId w:val="8"/>
  </w:num>
  <w:num w:numId="27">
    <w:abstractNumId w:val="21"/>
  </w:num>
  <w:num w:numId="28">
    <w:abstractNumId w:val="14"/>
  </w:num>
  <w:num w:numId="29">
    <w:abstractNumId w:val="6"/>
  </w:num>
  <w:num w:numId="30">
    <w:abstractNumId w:val="12"/>
  </w:num>
  <w:num w:numId="31">
    <w:abstractNumId w:val="5"/>
  </w:num>
  <w:num w:numId="32">
    <w:abstractNumId w:val="16"/>
  </w:num>
  <w:num w:numId="33">
    <w:abstractNumId w:val="0"/>
  </w:num>
  <w:num w:numId="34">
    <w:abstractNumId w:val="19"/>
  </w:num>
  <w:num w:numId="35">
    <w:abstractNumId w:val="10"/>
  </w:num>
  <w:num w:numId="36">
    <w:abstractNumId w:val="9"/>
  </w:num>
  <w:num w:numId="37">
    <w:abstractNumId w:val="4"/>
  </w:num>
  <w:num w:numId="38">
    <w:abstractNumId w:val="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oNotDisplayPageBoundarie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604FA"/>
    <w:rsid w:val="00005324"/>
    <w:rsid w:val="000104A6"/>
    <w:rsid w:val="000104BF"/>
    <w:rsid w:val="00013CE9"/>
    <w:rsid w:val="00030684"/>
    <w:rsid w:val="0003422A"/>
    <w:rsid w:val="00041528"/>
    <w:rsid w:val="00054D83"/>
    <w:rsid w:val="00057F0E"/>
    <w:rsid w:val="00062FB7"/>
    <w:rsid w:val="00064D7A"/>
    <w:rsid w:val="000775B7"/>
    <w:rsid w:val="00086777"/>
    <w:rsid w:val="000B3DEF"/>
    <w:rsid w:val="000B6A2E"/>
    <w:rsid w:val="000C336D"/>
    <w:rsid w:val="000C41CA"/>
    <w:rsid w:val="000C60A9"/>
    <w:rsid w:val="000C7779"/>
    <w:rsid w:val="000C7D2A"/>
    <w:rsid w:val="001142A2"/>
    <w:rsid w:val="00124DD2"/>
    <w:rsid w:val="001303B4"/>
    <w:rsid w:val="00131A6C"/>
    <w:rsid w:val="001367A3"/>
    <w:rsid w:val="00145DB6"/>
    <w:rsid w:val="001626CD"/>
    <w:rsid w:val="00163BCC"/>
    <w:rsid w:val="001655F7"/>
    <w:rsid w:val="00165610"/>
    <w:rsid w:val="00166FFA"/>
    <w:rsid w:val="001753AB"/>
    <w:rsid w:val="00187E0B"/>
    <w:rsid w:val="001939A2"/>
    <w:rsid w:val="001A2EF0"/>
    <w:rsid w:val="001A675E"/>
    <w:rsid w:val="001B126D"/>
    <w:rsid w:val="001B76F6"/>
    <w:rsid w:val="001C01AC"/>
    <w:rsid w:val="001C6CBC"/>
    <w:rsid w:val="001E4EAB"/>
    <w:rsid w:val="001F24A7"/>
    <w:rsid w:val="002145ED"/>
    <w:rsid w:val="002205C0"/>
    <w:rsid w:val="00223052"/>
    <w:rsid w:val="00226365"/>
    <w:rsid w:val="00232E94"/>
    <w:rsid w:val="00232FE3"/>
    <w:rsid w:val="00233A25"/>
    <w:rsid w:val="00237C6C"/>
    <w:rsid w:val="00237DA5"/>
    <w:rsid w:val="0024216F"/>
    <w:rsid w:val="002435C0"/>
    <w:rsid w:val="00252E7C"/>
    <w:rsid w:val="00254291"/>
    <w:rsid w:val="00255402"/>
    <w:rsid w:val="002575B1"/>
    <w:rsid w:val="00257E68"/>
    <w:rsid w:val="00261ABF"/>
    <w:rsid w:val="002634E1"/>
    <w:rsid w:val="00264410"/>
    <w:rsid w:val="00265458"/>
    <w:rsid w:val="002656D8"/>
    <w:rsid w:val="002763BC"/>
    <w:rsid w:val="00285B84"/>
    <w:rsid w:val="00287C6F"/>
    <w:rsid w:val="002A4B9C"/>
    <w:rsid w:val="002A79FC"/>
    <w:rsid w:val="002B2A2D"/>
    <w:rsid w:val="002B69C4"/>
    <w:rsid w:val="002C1F2D"/>
    <w:rsid w:val="002F1C51"/>
    <w:rsid w:val="002F5FAC"/>
    <w:rsid w:val="002F7C89"/>
    <w:rsid w:val="00300D35"/>
    <w:rsid w:val="00303BEB"/>
    <w:rsid w:val="00305A8B"/>
    <w:rsid w:val="003113EF"/>
    <w:rsid w:val="00313204"/>
    <w:rsid w:val="00321B48"/>
    <w:rsid w:val="00326967"/>
    <w:rsid w:val="003401D1"/>
    <w:rsid w:val="00342622"/>
    <w:rsid w:val="00350CB8"/>
    <w:rsid w:val="00356457"/>
    <w:rsid w:val="00356FF9"/>
    <w:rsid w:val="00365A5A"/>
    <w:rsid w:val="003839ED"/>
    <w:rsid w:val="00392B48"/>
    <w:rsid w:val="00395B98"/>
    <w:rsid w:val="003A22E9"/>
    <w:rsid w:val="003A28DD"/>
    <w:rsid w:val="003A6D6D"/>
    <w:rsid w:val="003B565E"/>
    <w:rsid w:val="003B6957"/>
    <w:rsid w:val="003C09C0"/>
    <w:rsid w:val="003C70AC"/>
    <w:rsid w:val="003D27A4"/>
    <w:rsid w:val="003D5777"/>
    <w:rsid w:val="003E09A5"/>
    <w:rsid w:val="003E559C"/>
    <w:rsid w:val="003E7DF5"/>
    <w:rsid w:val="003F0A30"/>
    <w:rsid w:val="003F1296"/>
    <w:rsid w:val="004232AB"/>
    <w:rsid w:val="00444551"/>
    <w:rsid w:val="00450C44"/>
    <w:rsid w:val="0045274E"/>
    <w:rsid w:val="004548CA"/>
    <w:rsid w:val="00477180"/>
    <w:rsid w:val="00477706"/>
    <w:rsid w:val="004A41EA"/>
    <w:rsid w:val="004A4BA1"/>
    <w:rsid w:val="004A6629"/>
    <w:rsid w:val="004D5737"/>
    <w:rsid w:val="004E53BC"/>
    <w:rsid w:val="004F0DAA"/>
    <w:rsid w:val="004F153A"/>
    <w:rsid w:val="0050243A"/>
    <w:rsid w:val="00526B67"/>
    <w:rsid w:val="00536FC7"/>
    <w:rsid w:val="005376A5"/>
    <w:rsid w:val="00547A34"/>
    <w:rsid w:val="00577294"/>
    <w:rsid w:val="00584AF6"/>
    <w:rsid w:val="00585E55"/>
    <w:rsid w:val="00591BAF"/>
    <w:rsid w:val="005B0084"/>
    <w:rsid w:val="005B09CB"/>
    <w:rsid w:val="005C4CBE"/>
    <w:rsid w:val="005D559E"/>
    <w:rsid w:val="005E1714"/>
    <w:rsid w:val="005E32F6"/>
    <w:rsid w:val="005E4B5F"/>
    <w:rsid w:val="005F0CE3"/>
    <w:rsid w:val="006111C2"/>
    <w:rsid w:val="00617D20"/>
    <w:rsid w:val="00621AD7"/>
    <w:rsid w:val="006245B2"/>
    <w:rsid w:val="00625581"/>
    <w:rsid w:val="00625C2C"/>
    <w:rsid w:val="006408EE"/>
    <w:rsid w:val="00645A90"/>
    <w:rsid w:val="00663248"/>
    <w:rsid w:val="00666D70"/>
    <w:rsid w:val="006708E2"/>
    <w:rsid w:val="006717C4"/>
    <w:rsid w:val="00672008"/>
    <w:rsid w:val="00672B53"/>
    <w:rsid w:val="0068124E"/>
    <w:rsid w:val="00683005"/>
    <w:rsid w:val="00683C3C"/>
    <w:rsid w:val="00684237"/>
    <w:rsid w:val="006842DF"/>
    <w:rsid w:val="00687625"/>
    <w:rsid w:val="00694456"/>
    <w:rsid w:val="006A17D1"/>
    <w:rsid w:val="006A7CB1"/>
    <w:rsid w:val="006B53A8"/>
    <w:rsid w:val="006C5C65"/>
    <w:rsid w:val="006D7558"/>
    <w:rsid w:val="006E0CA5"/>
    <w:rsid w:val="006E0DDD"/>
    <w:rsid w:val="006E23EA"/>
    <w:rsid w:val="006E32E8"/>
    <w:rsid w:val="006F0418"/>
    <w:rsid w:val="00700F26"/>
    <w:rsid w:val="007242CA"/>
    <w:rsid w:val="007322C8"/>
    <w:rsid w:val="00740030"/>
    <w:rsid w:val="00743657"/>
    <w:rsid w:val="00752869"/>
    <w:rsid w:val="007671B5"/>
    <w:rsid w:val="00770C10"/>
    <w:rsid w:val="0077367D"/>
    <w:rsid w:val="00784E24"/>
    <w:rsid w:val="007A191E"/>
    <w:rsid w:val="007A405C"/>
    <w:rsid w:val="007B1C1F"/>
    <w:rsid w:val="007D1EDF"/>
    <w:rsid w:val="007D2145"/>
    <w:rsid w:val="007D38C4"/>
    <w:rsid w:val="007E08BA"/>
    <w:rsid w:val="007E604D"/>
    <w:rsid w:val="007F5761"/>
    <w:rsid w:val="00804533"/>
    <w:rsid w:val="00820B40"/>
    <w:rsid w:val="008238B3"/>
    <w:rsid w:val="00833DBC"/>
    <w:rsid w:val="00845ACC"/>
    <w:rsid w:val="0085060D"/>
    <w:rsid w:val="00851F03"/>
    <w:rsid w:val="008540DC"/>
    <w:rsid w:val="008549F8"/>
    <w:rsid w:val="00857A28"/>
    <w:rsid w:val="008604FA"/>
    <w:rsid w:val="008620A7"/>
    <w:rsid w:val="00863C82"/>
    <w:rsid w:val="0087282E"/>
    <w:rsid w:val="00876DA0"/>
    <w:rsid w:val="008809DB"/>
    <w:rsid w:val="008833C4"/>
    <w:rsid w:val="00883C8D"/>
    <w:rsid w:val="0089219C"/>
    <w:rsid w:val="00897759"/>
    <w:rsid w:val="00897C0E"/>
    <w:rsid w:val="008C332C"/>
    <w:rsid w:val="008C3976"/>
    <w:rsid w:val="008C5677"/>
    <w:rsid w:val="008C586F"/>
    <w:rsid w:val="008C73ED"/>
    <w:rsid w:val="008D3B30"/>
    <w:rsid w:val="008E4571"/>
    <w:rsid w:val="009145BE"/>
    <w:rsid w:val="00964B6D"/>
    <w:rsid w:val="00971760"/>
    <w:rsid w:val="00972EFA"/>
    <w:rsid w:val="009770EB"/>
    <w:rsid w:val="00986E68"/>
    <w:rsid w:val="0099446C"/>
    <w:rsid w:val="00996AF6"/>
    <w:rsid w:val="009A1FB0"/>
    <w:rsid w:val="009A6ACD"/>
    <w:rsid w:val="009B522D"/>
    <w:rsid w:val="009C6E6F"/>
    <w:rsid w:val="009C7AC9"/>
    <w:rsid w:val="009D1682"/>
    <w:rsid w:val="009D3AC4"/>
    <w:rsid w:val="009D62E3"/>
    <w:rsid w:val="009E1035"/>
    <w:rsid w:val="009F241A"/>
    <w:rsid w:val="009F57F6"/>
    <w:rsid w:val="009F764D"/>
    <w:rsid w:val="00A02642"/>
    <w:rsid w:val="00A02D48"/>
    <w:rsid w:val="00A16183"/>
    <w:rsid w:val="00A24AD7"/>
    <w:rsid w:val="00A26413"/>
    <w:rsid w:val="00A3276A"/>
    <w:rsid w:val="00A32A6E"/>
    <w:rsid w:val="00A4166A"/>
    <w:rsid w:val="00A443FC"/>
    <w:rsid w:val="00A557DE"/>
    <w:rsid w:val="00A612E0"/>
    <w:rsid w:val="00A62356"/>
    <w:rsid w:val="00A64A6A"/>
    <w:rsid w:val="00A660F5"/>
    <w:rsid w:val="00A735EF"/>
    <w:rsid w:val="00A91E67"/>
    <w:rsid w:val="00AA74F2"/>
    <w:rsid w:val="00AA78F2"/>
    <w:rsid w:val="00AC10F5"/>
    <w:rsid w:val="00AC44DA"/>
    <w:rsid w:val="00AC4D5B"/>
    <w:rsid w:val="00AD14EF"/>
    <w:rsid w:val="00AD4260"/>
    <w:rsid w:val="00AE333D"/>
    <w:rsid w:val="00AF6921"/>
    <w:rsid w:val="00B10B85"/>
    <w:rsid w:val="00B1112D"/>
    <w:rsid w:val="00B36B32"/>
    <w:rsid w:val="00B5124E"/>
    <w:rsid w:val="00B60854"/>
    <w:rsid w:val="00B61A4F"/>
    <w:rsid w:val="00B6563A"/>
    <w:rsid w:val="00B6567D"/>
    <w:rsid w:val="00B67E39"/>
    <w:rsid w:val="00B73D0D"/>
    <w:rsid w:val="00B763C6"/>
    <w:rsid w:val="00B7739F"/>
    <w:rsid w:val="00B902EC"/>
    <w:rsid w:val="00B92D25"/>
    <w:rsid w:val="00B92DDE"/>
    <w:rsid w:val="00B96918"/>
    <w:rsid w:val="00BC4F16"/>
    <w:rsid w:val="00BD0B19"/>
    <w:rsid w:val="00BD693B"/>
    <w:rsid w:val="00BE0B01"/>
    <w:rsid w:val="00BE1DFB"/>
    <w:rsid w:val="00BE227E"/>
    <w:rsid w:val="00BF345A"/>
    <w:rsid w:val="00BF399F"/>
    <w:rsid w:val="00BF3A74"/>
    <w:rsid w:val="00BF5ADC"/>
    <w:rsid w:val="00C14780"/>
    <w:rsid w:val="00C14838"/>
    <w:rsid w:val="00C224C1"/>
    <w:rsid w:val="00C3295C"/>
    <w:rsid w:val="00C342DF"/>
    <w:rsid w:val="00C41989"/>
    <w:rsid w:val="00C42AAD"/>
    <w:rsid w:val="00C44B39"/>
    <w:rsid w:val="00C53034"/>
    <w:rsid w:val="00C54CA5"/>
    <w:rsid w:val="00C564BF"/>
    <w:rsid w:val="00C57BA7"/>
    <w:rsid w:val="00C637A3"/>
    <w:rsid w:val="00C81701"/>
    <w:rsid w:val="00C821BA"/>
    <w:rsid w:val="00C86348"/>
    <w:rsid w:val="00CA10C3"/>
    <w:rsid w:val="00CA7568"/>
    <w:rsid w:val="00CB0669"/>
    <w:rsid w:val="00CB0EB1"/>
    <w:rsid w:val="00CB5535"/>
    <w:rsid w:val="00CC4003"/>
    <w:rsid w:val="00CD4829"/>
    <w:rsid w:val="00CE6354"/>
    <w:rsid w:val="00D00B30"/>
    <w:rsid w:val="00D060BB"/>
    <w:rsid w:val="00D37C5C"/>
    <w:rsid w:val="00D43B00"/>
    <w:rsid w:val="00D47555"/>
    <w:rsid w:val="00D51344"/>
    <w:rsid w:val="00D52492"/>
    <w:rsid w:val="00D62E75"/>
    <w:rsid w:val="00D74B4C"/>
    <w:rsid w:val="00D814AA"/>
    <w:rsid w:val="00D857E3"/>
    <w:rsid w:val="00D93DDC"/>
    <w:rsid w:val="00D940F3"/>
    <w:rsid w:val="00DA5925"/>
    <w:rsid w:val="00DB512E"/>
    <w:rsid w:val="00DC0C76"/>
    <w:rsid w:val="00DC5922"/>
    <w:rsid w:val="00DD5D8B"/>
    <w:rsid w:val="00DD6EA6"/>
    <w:rsid w:val="00DE3CB2"/>
    <w:rsid w:val="00DF00A1"/>
    <w:rsid w:val="00DF0EA5"/>
    <w:rsid w:val="00DF3037"/>
    <w:rsid w:val="00DF50A1"/>
    <w:rsid w:val="00DF6F01"/>
    <w:rsid w:val="00E1760E"/>
    <w:rsid w:val="00E226E4"/>
    <w:rsid w:val="00E376C4"/>
    <w:rsid w:val="00E424EF"/>
    <w:rsid w:val="00E42896"/>
    <w:rsid w:val="00E67C71"/>
    <w:rsid w:val="00E76D17"/>
    <w:rsid w:val="00E872A9"/>
    <w:rsid w:val="00E973D3"/>
    <w:rsid w:val="00EA77BB"/>
    <w:rsid w:val="00EB73E0"/>
    <w:rsid w:val="00ED30AB"/>
    <w:rsid w:val="00F16076"/>
    <w:rsid w:val="00F165DE"/>
    <w:rsid w:val="00F16AD9"/>
    <w:rsid w:val="00F3775B"/>
    <w:rsid w:val="00F43FA2"/>
    <w:rsid w:val="00F63AD6"/>
    <w:rsid w:val="00F67DB9"/>
    <w:rsid w:val="00F71CA2"/>
    <w:rsid w:val="00F75C50"/>
    <w:rsid w:val="00F9416D"/>
    <w:rsid w:val="00FA4A9C"/>
    <w:rsid w:val="00FA7790"/>
    <w:rsid w:val="00FB48F4"/>
    <w:rsid w:val="00FC2D2F"/>
    <w:rsid w:val="00FD2A55"/>
    <w:rsid w:val="00FD611E"/>
    <w:rsid w:val="00FE0463"/>
    <w:rsid w:val="00FE09A3"/>
    <w:rsid w:val="00FF4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f9">
    <w:name w:val="Normal"/>
    <w:qFormat/>
    <w:rsid w:val="008D3B30"/>
    <w:pPr>
      <w:widowControl w:val="0"/>
      <w:jc w:val="both"/>
    </w:pPr>
    <w:rPr>
      <w:kern w:val="2"/>
      <w:sz w:val="21"/>
      <w:szCs w:val="24"/>
    </w:rPr>
  </w:style>
  <w:style w:type="paragraph" w:styleId="1">
    <w:name w:val="heading 1"/>
    <w:basedOn w:val="af9"/>
    <w:next w:val="af9"/>
    <w:qFormat/>
    <w:rsid w:val="00BF3A74"/>
    <w:pPr>
      <w:keepNext/>
      <w:keepLines/>
      <w:spacing w:before="340" w:after="330" w:line="578" w:lineRule="auto"/>
      <w:outlineLvl w:val="0"/>
    </w:pPr>
    <w:rPr>
      <w:b/>
      <w:bCs/>
      <w:kern w:val="44"/>
      <w:sz w:val="44"/>
      <w:szCs w:val="44"/>
    </w:rPr>
  </w:style>
  <w:style w:type="paragraph" w:styleId="2">
    <w:name w:val="heading 2"/>
    <w:basedOn w:val="af9"/>
    <w:next w:val="af9"/>
    <w:qFormat/>
    <w:rsid w:val="00BF3A74"/>
    <w:pPr>
      <w:keepNext/>
      <w:keepLines/>
      <w:spacing w:before="260" w:after="260" w:line="416" w:lineRule="auto"/>
      <w:outlineLvl w:val="1"/>
    </w:pPr>
    <w:rPr>
      <w:rFonts w:ascii="Arial" w:eastAsia="黑体" w:hAnsi="Arial"/>
      <w:b/>
      <w:bCs/>
      <w:sz w:val="32"/>
      <w:szCs w:val="32"/>
    </w:rPr>
  </w:style>
  <w:style w:type="paragraph" w:styleId="3">
    <w:name w:val="heading 3"/>
    <w:basedOn w:val="af9"/>
    <w:next w:val="af9"/>
    <w:qFormat/>
    <w:rsid w:val="00BF3A74"/>
    <w:pPr>
      <w:keepNext/>
      <w:keepLines/>
      <w:spacing w:before="260" w:after="260" w:line="416" w:lineRule="auto"/>
      <w:outlineLvl w:val="2"/>
    </w:pPr>
    <w:rPr>
      <w:b/>
      <w:bCs/>
      <w:sz w:val="32"/>
      <w:szCs w:val="32"/>
    </w:rPr>
  </w:style>
  <w:style w:type="paragraph" w:styleId="4">
    <w:name w:val="heading 4"/>
    <w:basedOn w:val="af9"/>
    <w:next w:val="af9"/>
    <w:qFormat/>
    <w:rsid w:val="00BF3A74"/>
    <w:pPr>
      <w:keepNext/>
      <w:keepLines/>
      <w:spacing w:before="280" w:after="290" w:line="376" w:lineRule="auto"/>
      <w:outlineLvl w:val="3"/>
    </w:pPr>
    <w:rPr>
      <w:rFonts w:ascii="Arial" w:eastAsia="黑体" w:hAnsi="Arial"/>
      <w:b/>
      <w:bCs/>
      <w:sz w:val="28"/>
      <w:szCs w:val="28"/>
    </w:rPr>
  </w:style>
  <w:style w:type="paragraph" w:styleId="5">
    <w:name w:val="heading 5"/>
    <w:basedOn w:val="af9"/>
    <w:next w:val="af9"/>
    <w:qFormat/>
    <w:rsid w:val="00BF3A74"/>
    <w:pPr>
      <w:keepNext/>
      <w:keepLines/>
      <w:spacing w:before="280" w:after="290" w:line="376" w:lineRule="auto"/>
      <w:outlineLvl w:val="4"/>
    </w:pPr>
    <w:rPr>
      <w:b/>
      <w:bCs/>
      <w:sz w:val="28"/>
      <w:szCs w:val="28"/>
    </w:rPr>
  </w:style>
  <w:style w:type="paragraph" w:styleId="6">
    <w:name w:val="heading 6"/>
    <w:aliases w:val="PIM 6"/>
    <w:basedOn w:val="af9"/>
    <w:next w:val="af9"/>
    <w:qFormat/>
    <w:rsid w:val="00BF3A74"/>
    <w:pPr>
      <w:keepNext/>
      <w:keepLines/>
      <w:spacing w:before="240" w:after="64" w:line="320" w:lineRule="auto"/>
      <w:outlineLvl w:val="5"/>
    </w:pPr>
    <w:rPr>
      <w:rFonts w:ascii="Arial" w:eastAsia="黑体" w:hAnsi="Arial"/>
      <w:b/>
      <w:bCs/>
      <w:sz w:val="24"/>
    </w:rPr>
  </w:style>
  <w:style w:type="paragraph" w:styleId="7">
    <w:name w:val="heading 7"/>
    <w:aliases w:val="PIM 7"/>
    <w:basedOn w:val="af9"/>
    <w:next w:val="af9"/>
    <w:qFormat/>
    <w:rsid w:val="00BF3A74"/>
    <w:pPr>
      <w:keepNext/>
      <w:keepLines/>
      <w:spacing w:before="240" w:after="64" w:line="320" w:lineRule="auto"/>
      <w:outlineLvl w:val="6"/>
    </w:pPr>
    <w:rPr>
      <w:b/>
      <w:bCs/>
      <w:sz w:val="24"/>
    </w:rPr>
  </w:style>
  <w:style w:type="paragraph" w:styleId="8">
    <w:name w:val="heading 8"/>
    <w:basedOn w:val="af9"/>
    <w:next w:val="af9"/>
    <w:qFormat/>
    <w:rsid w:val="00BF3A74"/>
    <w:pPr>
      <w:keepNext/>
      <w:keepLines/>
      <w:spacing w:before="240" w:after="64" w:line="320" w:lineRule="auto"/>
      <w:outlineLvl w:val="7"/>
    </w:pPr>
    <w:rPr>
      <w:rFonts w:ascii="Arial" w:eastAsia="黑体" w:hAnsi="Arial"/>
      <w:sz w:val="24"/>
    </w:rPr>
  </w:style>
  <w:style w:type="paragraph" w:styleId="9">
    <w:name w:val="heading 9"/>
    <w:basedOn w:val="af9"/>
    <w:next w:val="af9"/>
    <w:qFormat/>
    <w:rsid w:val="00BF3A74"/>
    <w:pPr>
      <w:keepNext/>
      <w:keepLines/>
      <w:spacing w:before="240" w:after="64" w:line="320" w:lineRule="auto"/>
      <w:outlineLvl w:val="8"/>
    </w:pPr>
    <w:rPr>
      <w:rFonts w:ascii="Arial" w:eastAsia="黑体" w:hAnsi="Arial"/>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character" w:styleId="HTML">
    <w:name w:val="HTML Code"/>
    <w:rsid w:val="00BF3A74"/>
    <w:rPr>
      <w:rFonts w:ascii="Courier New" w:hAnsi="Courier New"/>
      <w:sz w:val="20"/>
      <w:szCs w:val="20"/>
    </w:rPr>
  </w:style>
  <w:style w:type="character" w:styleId="HTML0">
    <w:name w:val="HTML Variable"/>
    <w:rsid w:val="00BF3A74"/>
    <w:rPr>
      <w:i/>
      <w:iCs/>
    </w:rPr>
  </w:style>
  <w:style w:type="character" w:styleId="HTML1">
    <w:name w:val="HTML Typewriter"/>
    <w:rsid w:val="00BF3A74"/>
    <w:rPr>
      <w:rFonts w:ascii="Courier New" w:hAnsi="Courier New"/>
      <w:sz w:val="20"/>
      <w:szCs w:val="20"/>
    </w:rPr>
  </w:style>
  <w:style w:type="paragraph" w:styleId="HTML2">
    <w:name w:val="HTML Address"/>
    <w:basedOn w:val="af9"/>
    <w:rsid w:val="00BF3A74"/>
    <w:rPr>
      <w:i/>
      <w:iCs/>
    </w:rPr>
  </w:style>
  <w:style w:type="character" w:styleId="HTML3">
    <w:name w:val="HTML Definition"/>
    <w:rsid w:val="00BF3A74"/>
    <w:rPr>
      <w:i/>
      <w:iCs/>
    </w:rPr>
  </w:style>
  <w:style w:type="character" w:styleId="HTML4">
    <w:name w:val="HTML Keyboard"/>
    <w:rsid w:val="00BF3A74"/>
    <w:rPr>
      <w:rFonts w:ascii="Courier New" w:hAnsi="Courier New"/>
      <w:sz w:val="20"/>
      <w:szCs w:val="20"/>
    </w:rPr>
  </w:style>
  <w:style w:type="character" w:styleId="HTML5">
    <w:name w:val="HTML Acronym"/>
    <w:basedOn w:val="afa"/>
    <w:rsid w:val="00BF3A74"/>
  </w:style>
  <w:style w:type="character" w:styleId="HTML6">
    <w:name w:val="HTML Sample"/>
    <w:rsid w:val="00BF3A74"/>
    <w:rPr>
      <w:rFonts w:ascii="Courier New" w:hAnsi="Courier New"/>
    </w:rPr>
  </w:style>
  <w:style w:type="paragraph" w:styleId="HTML7">
    <w:name w:val="HTML Preformatted"/>
    <w:basedOn w:val="af9"/>
    <w:rsid w:val="00BF3A74"/>
    <w:rPr>
      <w:rFonts w:ascii="Courier New" w:hAnsi="Courier New" w:cs="Courier New"/>
      <w:sz w:val="20"/>
      <w:szCs w:val="20"/>
    </w:rPr>
  </w:style>
  <w:style w:type="character" w:styleId="HTML8">
    <w:name w:val="HTML Cite"/>
    <w:rsid w:val="00BF3A74"/>
    <w:rPr>
      <w:i/>
      <w:iCs/>
    </w:rPr>
  </w:style>
  <w:style w:type="paragraph" w:styleId="afd">
    <w:name w:val="Title"/>
    <w:basedOn w:val="af9"/>
    <w:qFormat/>
    <w:rsid w:val="00BF3A74"/>
    <w:pPr>
      <w:spacing w:before="240" w:after="60"/>
      <w:jc w:val="center"/>
      <w:outlineLvl w:val="0"/>
    </w:pPr>
    <w:rPr>
      <w:rFonts w:ascii="Arial" w:hAnsi="Arial" w:cs="Arial"/>
      <w:b/>
      <w:bCs/>
      <w:sz w:val="32"/>
      <w:szCs w:val="32"/>
    </w:rPr>
  </w:style>
  <w:style w:type="paragraph" w:customStyle="1" w:styleId="afe">
    <w:name w:val="标准标志"/>
    <w:next w:val="af9"/>
    <w:rsid w:val="00BF3A74"/>
    <w:pPr>
      <w:framePr w:w="2268" w:h="1392" w:hRule="exact" w:wrap="around" w:hAnchor="margin" w:x="6748" w:y="171" w:anchorLock="1"/>
      <w:shd w:val="solid" w:color="FFFFFF" w:fill="FFFFFF"/>
      <w:spacing w:line="0" w:lineRule="atLeast"/>
      <w:jc w:val="right"/>
    </w:pPr>
    <w:rPr>
      <w:b/>
      <w:w w:val="130"/>
      <w:sz w:val="96"/>
    </w:rPr>
  </w:style>
  <w:style w:type="paragraph" w:customStyle="1" w:styleId="aff">
    <w:name w:val="标准称谓"/>
    <w:next w:val="af9"/>
    <w:rsid w:val="00BF3A74"/>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0">
    <w:name w:val="标准书脚_偶数页"/>
    <w:rsid w:val="00BF3A74"/>
    <w:pPr>
      <w:spacing w:before="120"/>
    </w:pPr>
    <w:rPr>
      <w:sz w:val="18"/>
    </w:rPr>
  </w:style>
  <w:style w:type="paragraph" w:customStyle="1" w:styleId="aff1">
    <w:name w:val="标准书脚_奇数页"/>
    <w:rsid w:val="00BF3A74"/>
    <w:pPr>
      <w:spacing w:before="120"/>
      <w:jc w:val="right"/>
    </w:pPr>
    <w:rPr>
      <w:sz w:val="18"/>
    </w:rPr>
  </w:style>
  <w:style w:type="paragraph" w:customStyle="1" w:styleId="aff2">
    <w:name w:val="标准书眉_奇数页"/>
    <w:next w:val="af9"/>
    <w:rsid w:val="00BF3A74"/>
    <w:pPr>
      <w:tabs>
        <w:tab w:val="center" w:pos="4154"/>
        <w:tab w:val="right" w:pos="8306"/>
      </w:tabs>
      <w:spacing w:after="120"/>
      <w:jc w:val="right"/>
    </w:pPr>
    <w:rPr>
      <w:noProof/>
      <w:sz w:val="21"/>
    </w:rPr>
  </w:style>
  <w:style w:type="paragraph" w:customStyle="1" w:styleId="aff3">
    <w:name w:val="标准书眉_偶数页"/>
    <w:basedOn w:val="aff2"/>
    <w:next w:val="af9"/>
    <w:rsid w:val="00BF3A74"/>
    <w:pPr>
      <w:jc w:val="left"/>
    </w:pPr>
  </w:style>
  <w:style w:type="paragraph" w:customStyle="1" w:styleId="aff4">
    <w:name w:val="标准书眉一"/>
    <w:rsid w:val="00BF3A74"/>
    <w:pPr>
      <w:jc w:val="both"/>
    </w:pPr>
  </w:style>
  <w:style w:type="paragraph" w:customStyle="1" w:styleId="af0">
    <w:name w:val="前言、引言标题"/>
    <w:next w:val="af9"/>
    <w:rsid w:val="00BF3A74"/>
    <w:pPr>
      <w:numPr>
        <w:numId w:val="1"/>
      </w:numPr>
      <w:shd w:val="clear" w:color="FFFFFF" w:fill="FFFFFF"/>
      <w:spacing w:before="640" w:after="560"/>
      <w:jc w:val="center"/>
      <w:outlineLvl w:val="0"/>
    </w:pPr>
    <w:rPr>
      <w:rFonts w:ascii="黑体" w:eastAsia="黑体"/>
      <w:sz w:val="32"/>
    </w:rPr>
  </w:style>
  <w:style w:type="paragraph" w:customStyle="1" w:styleId="aff5">
    <w:name w:val="参考文献、索引标题"/>
    <w:basedOn w:val="af0"/>
    <w:next w:val="af9"/>
    <w:rsid w:val="00BF3A74"/>
    <w:pPr>
      <w:numPr>
        <w:numId w:val="0"/>
      </w:numPr>
      <w:spacing w:after="200"/>
    </w:pPr>
    <w:rPr>
      <w:sz w:val="21"/>
    </w:rPr>
  </w:style>
  <w:style w:type="character" w:styleId="aff6">
    <w:name w:val="Hyperlink"/>
    <w:uiPriority w:val="99"/>
    <w:rsid w:val="00BF3A74"/>
    <w:rPr>
      <w:rFonts w:ascii="Times New Roman" w:eastAsia="宋体" w:hAnsi="Times New Roman"/>
      <w:dstrike w:val="0"/>
      <w:color w:val="auto"/>
      <w:spacing w:val="0"/>
      <w:w w:val="100"/>
      <w:position w:val="0"/>
      <w:sz w:val="21"/>
      <w:u w:val="none"/>
      <w:vertAlign w:val="baseline"/>
    </w:rPr>
  </w:style>
  <w:style w:type="paragraph" w:customStyle="1" w:styleId="aff7">
    <w:name w:val="段"/>
    <w:rsid w:val="00BF3A74"/>
    <w:pPr>
      <w:autoSpaceDE w:val="0"/>
      <w:autoSpaceDN w:val="0"/>
      <w:ind w:firstLineChars="200" w:firstLine="200"/>
      <w:jc w:val="both"/>
    </w:pPr>
    <w:rPr>
      <w:rFonts w:ascii="宋体"/>
      <w:noProof/>
      <w:sz w:val="21"/>
    </w:rPr>
  </w:style>
  <w:style w:type="paragraph" w:customStyle="1" w:styleId="af1">
    <w:name w:val="章标题"/>
    <w:next w:val="aff7"/>
    <w:rsid w:val="00BF3A74"/>
    <w:pPr>
      <w:numPr>
        <w:ilvl w:val="1"/>
        <w:numId w:val="2"/>
      </w:numPr>
      <w:spacing w:beforeLines="50" w:afterLines="50"/>
      <w:jc w:val="both"/>
      <w:outlineLvl w:val="1"/>
    </w:pPr>
    <w:rPr>
      <w:rFonts w:ascii="黑体" w:eastAsia="黑体"/>
      <w:sz w:val="21"/>
    </w:rPr>
  </w:style>
  <w:style w:type="paragraph" w:customStyle="1" w:styleId="af2">
    <w:name w:val="一级条标题"/>
    <w:basedOn w:val="af1"/>
    <w:next w:val="aff7"/>
    <w:rsid w:val="00BF3A74"/>
    <w:pPr>
      <w:numPr>
        <w:ilvl w:val="2"/>
        <w:numId w:val="3"/>
      </w:numPr>
      <w:spacing w:beforeLines="0" w:afterLines="0"/>
      <w:outlineLvl w:val="2"/>
    </w:pPr>
  </w:style>
  <w:style w:type="paragraph" w:customStyle="1" w:styleId="af3">
    <w:name w:val="二级条标题"/>
    <w:basedOn w:val="af2"/>
    <w:next w:val="aff7"/>
    <w:rsid w:val="00BF3A74"/>
    <w:pPr>
      <w:numPr>
        <w:ilvl w:val="3"/>
        <w:numId w:val="4"/>
      </w:numPr>
      <w:outlineLvl w:val="3"/>
    </w:pPr>
  </w:style>
  <w:style w:type="paragraph" w:customStyle="1" w:styleId="a0">
    <w:name w:val="二级无标题条"/>
    <w:basedOn w:val="af9"/>
    <w:rsid w:val="00BF3A74"/>
    <w:pPr>
      <w:numPr>
        <w:ilvl w:val="3"/>
        <w:numId w:val="5"/>
      </w:numPr>
    </w:pPr>
  </w:style>
  <w:style w:type="character" w:customStyle="1" w:styleId="aff8">
    <w:name w:val="发布"/>
    <w:rsid w:val="00BF3A74"/>
    <w:rPr>
      <w:rFonts w:ascii="黑体" w:eastAsia="黑体"/>
      <w:spacing w:val="22"/>
      <w:w w:val="100"/>
      <w:position w:val="3"/>
      <w:sz w:val="28"/>
    </w:rPr>
  </w:style>
  <w:style w:type="paragraph" w:customStyle="1" w:styleId="aff9">
    <w:name w:val="发布部门"/>
    <w:next w:val="aff7"/>
    <w:rsid w:val="00BF3A74"/>
    <w:pPr>
      <w:framePr w:w="7433" w:h="585" w:hRule="exact" w:hSpace="180" w:vSpace="180" w:wrap="around" w:hAnchor="margin" w:xAlign="center" w:y="14401" w:anchorLock="1"/>
      <w:jc w:val="center"/>
    </w:pPr>
    <w:rPr>
      <w:rFonts w:ascii="宋体"/>
      <w:b/>
      <w:spacing w:val="20"/>
      <w:w w:val="135"/>
      <w:sz w:val="36"/>
    </w:rPr>
  </w:style>
  <w:style w:type="paragraph" w:customStyle="1" w:styleId="affa">
    <w:name w:val="发布日期"/>
    <w:rsid w:val="00BF3A74"/>
    <w:pPr>
      <w:framePr w:w="4000" w:h="473" w:hRule="exact" w:hSpace="180" w:vSpace="180" w:wrap="around" w:hAnchor="margin" w:y="13511" w:anchorLock="1"/>
    </w:pPr>
    <w:rPr>
      <w:rFonts w:eastAsia="黑体"/>
      <w:sz w:val="28"/>
    </w:rPr>
  </w:style>
  <w:style w:type="paragraph" w:customStyle="1" w:styleId="10">
    <w:name w:val="封面标准号1"/>
    <w:rsid w:val="00BF3A74"/>
    <w:pPr>
      <w:widowControl w:val="0"/>
      <w:kinsoku w:val="0"/>
      <w:overflowPunct w:val="0"/>
      <w:autoSpaceDE w:val="0"/>
      <w:autoSpaceDN w:val="0"/>
      <w:spacing w:before="308"/>
      <w:jc w:val="right"/>
      <w:textAlignment w:val="center"/>
    </w:pPr>
    <w:rPr>
      <w:sz w:val="28"/>
    </w:rPr>
  </w:style>
  <w:style w:type="paragraph" w:customStyle="1" w:styleId="20">
    <w:name w:val="封面标准号2"/>
    <w:basedOn w:val="10"/>
    <w:rsid w:val="00BF3A74"/>
    <w:pPr>
      <w:framePr w:w="9138" w:h="1244" w:hRule="exact" w:wrap="auto" w:vAnchor="page" w:hAnchor="margin" w:y="2908"/>
      <w:adjustRightInd w:val="0"/>
      <w:spacing w:before="357" w:line="280" w:lineRule="exact"/>
    </w:pPr>
  </w:style>
  <w:style w:type="paragraph" w:customStyle="1" w:styleId="affb">
    <w:name w:val="封面标准代替信息"/>
    <w:basedOn w:val="20"/>
    <w:rsid w:val="00BF3A74"/>
    <w:pPr>
      <w:framePr w:wrap="auto"/>
      <w:spacing w:before="57"/>
    </w:pPr>
    <w:rPr>
      <w:rFonts w:ascii="宋体"/>
      <w:sz w:val="21"/>
    </w:rPr>
  </w:style>
  <w:style w:type="paragraph" w:customStyle="1" w:styleId="affc">
    <w:name w:val="封面标准名称"/>
    <w:rsid w:val="00BF3A74"/>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d">
    <w:name w:val="封面标准文稿编辑信息"/>
    <w:rsid w:val="00BF3A74"/>
    <w:pPr>
      <w:spacing w:before="180" w:line="180" w:lineRule="exact"/>
      <w:jc w:val="center"/>
    </w:pPr>
    <w:rPr>
      <w:rFonts w:ascii="宋体"/>
      <w:sz w:val="21"/>
    </w:rPr>
  </w:style>
  <w:style w:type="paragraph" w:customStyle="1" w:styleId="affe">
    <w:name w:val="封面标准文稿类别"/>
    <w:rsid w:val="00BF3A74"/>
    <w:pPr>
      <w:spacing w:before="440" w:line="400" w:lineRule="exact"/>
      <w:jc w:val="center"/>
    </w:pPr>
    <w:rPr>
      <w:rFonts w:ascii="宋体"/>
      <w:sz w:val="24"/>
    </w:rPr>
  </w:style>
  <w:style w:type="paragraph" w:customStyle="1" w:styleId="afff">
    <w:name w:val="封面标准英文名称"/>
    <w:rsid w:val="00BF3A74"/>
    <w:pPr>
      <w:widowControl w:val="0"/>
      <w:spacing w:before="370" w:line="400" w:lineRule="exact"/>
      <w:jc w:val="center"/>
    </w:pPr>
    <w:rPr>
      <w:sz w:val="28"/>
    </w:rPr>
  </w:style>
  <w:style w:type="paragraph" w:customStyle="1" w:styleId="afff0">
    <w:name w:val="封面一致性程度标识"/>
    <w:rsid w:val="00BF3A74"/>
    <w:pPr>
      <w:spacing w:before="440" w:line="400" w:lineRule="exact"/>
      <w:jc w:val="center"/>
    </w:pPr>
    <w:rPr>
      <w:rFonts w:ascii="宋体"/>
      <w:sz w:val="28"/>
    </w:rPr>
  </w:style>
  <w:style w:type="paragraph" w:customStyle="1" w:styleId="afff1">
    <w:name w:val="封面正文"/>
    <w:rsid w:val="00BF3A74"/>
    <w:pPr>
      <w:jc w:val="both"/>
    </w:pPr>
  </w:style>
  <w:style w:type="paragraph" w:customStyle="1" w:styleId="a9">
    <w:name w:val="附录标识"/>
    <w:basedOn w:val="af0"/>
    <w:rsid w:val="00BF3A74"/>
    <w:pPr>
      <w:numPr>
        <w:numId w:val="6"/>
      </w:numPr>
      <w:tabs>
        <w:tab w:val="left" w:pos="6405"/>
      </w:tabs>
      <w:spacing w:after="200"/>
    </w:pPr>
    <w:rPr>
      <w:sz w:val="21"/>
    </w:rPr>
  </w:style>
  <w:style w:type="paragraph" w:customStyle="1" w:styleId="afff2">
    <w:name w:val="附录表标题"/>
    <w:next w:val="aff7"/>
    <w:rsid w:val="00BF3A74"/>
    <w:pPr>
      <w:jc w:val="center"/>
      <w:textAlignment w:val="baseline"/>
    </w:pPr>
    <w:rPr>
      <w:rFonts w:ascii="黑体" w:eastAsia="黑体"/>
      <w:kern w:val="21"/>
      <w:sz w:val="21"/>
    </w:rPr>
  </w:style>
  <w:style w:type="paragraph" w:customStyle="1" w:styleId="aa">
    <w:name w:val="附录章标题"/>
    <w:next w:val="aff7"/>
    <w:rsid w:val="00BF3A74"/>
    <w:pPr>
      <w:numPr>
        <w:ilvl w:val="1"/>
        <w:numId w:val="7"/>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b">
    <w:name w:val="附录一级条标题"/>
    <w:basedOn w:val="aa"/>
    <w:next w:val="aff7"/>
    <w:rsid w:val="00BF3A74"/>
    <w:pPr>
      <w:numPr>
        <w:ilvl w:val="2"/>
        <w:numId w:val="8"/>
      </w:numPr>
      <w:autoSpaceDN w:val="0"/>
      <w:spacing w:beforeLines="0" w:afterLines="0"/>
      <w:outlineLvl w:val="2"/>
    </w:pPr>
  </w:style>
  <w:style w:type="paragraph" w:customStyle="1" w:styleId="ac">
    <w:name w:val="附录二级条标题"/>
    <w:basedOn w:val="ab"/>
    <w:next w:val="aff7"/>
    <w:rsid w:val="00BF3A74"/>
    <w:pPr>
      <w:numPr>
        <w:ilvl w:val="3"/>
        <w:numId w:val="9"/>
      </w:numPr>
      <w:outlineLvl w:val="3"/>
    </w:pPr>
  </w:style>
  <w:style w:type="paragraph" w:customStyle="1" w:styleId="ad">
    <w:name w:val="附录三级条标题"/>
    <w:basedOn w:val="ac"/>
    <w:next w:val="aff7"/>
    <w:rsid w:val="00BF3A74"/>
    <w:pPr>
      <w:numPr>
        <w:ilvl w:val="4"/>
        <w:numId w:val="10"/>
      </w:numPr>
      <w:outlineLvl w:val="4"/>
    </w:pPr>
  </w:style>
  <w:style w:type="paragraph" w:customStyle="1" w:styleId="ae">
    <w:name w:val="附录四级条标题"/>
    <w:basedOn w:val="ad"/>
    <w:next w:val="aff7"/>
    <w:rsid w:val="00BF3A74"/>
    <w:pPr>
      <w:numPr>
        <w:ilvl w:val="5"/>
        <w:numId w:val="11"/>
      </w:numPr>
      <w:outlineLvl w:val="5"/>
    </w:pPr>
  </w:style>
  <w:style w:type="paragraph" w:customStyle="1" w:styleId="afff3">
    <w:name w:val="附录图标题"/>
    <w:next w:val="aff7"/>
    <w:rsid w:val="00BF3A74"/>
    <w:pPr>
      <w:jc w:val="center"/>
    </w:pPr>
    <w:rPr>
      <w:rFonts w:ascii="黑体" w:eastAsia="黑体"/>
      <w:sz w:val="21"/>
    </w:rPr>
  </w:style>
  <w:style w:type="paragraph" w:customStyle="1" w:styleId="af">
    <w:name w:val="附录五级条标题"/>
    <w:basedOn w:val="ae"/>
    <w:next w:val="aff7"/>
    <w:rsid w:val="00BF3A74"/>
    <w:pPr>
      <w:numPr>
        <w:ilvl w:val="6"/>
        <w:numId w:val="12"/>
      </w:numPr>
      <w:outlineLvl w:val="6"/>
    </w:pPr>
  </w:style>
  <w:style w:type="character" w:customStyle="1" w:styleId="afff4">
    <w:name w:val="个人答复风格"/>
    <w:rsid w:val="00BF3A74"/>
    <w:rPr>
      <w:rFonts w:ascii="Arial" w:eastAsia="宋体" w:hAnsi="Arial" w:cs="Arial"/>
      <w:color w:val="auto"/>
      <w:sz w:val="20"/>
    </w:rPr>
  </w:style>
  <w:style w:type="character" w:customStyle="1" w:styleId="afff5">
    <w:name w:val="个人撰写风格"/>
    <w:rsid w:val="00BF3A74"/>
    <w:rPr>
      <w:rFonts w:ascii="Arial" w:eastAsia="宋体" w:hAnsi="Arial" w:cs="Arial"/>
      <w:color w:val="auto"/>
      <w:sz w:val="20"/>
    </w:rPr>
  </w:style>
  <w:style w:type="paragraph" w:styleId="afff6">
    <w:name w:val="footnote text"/>
    <w:basedOn w:val="af9"/>
    <w:semiHidden/>
    <w:rsid w:val="00BF3A74"/>
    <w:pPr>
      <w:snapToGrid w:val="0"/>
      <w:jc w:val="left"/>
    </w:pPr>
    <w:rPr>
      <w:sz w:val="18"/>
      <w:szCs w:val="18"/>
    </w:rPr>
  </w:style>
  <w:style w:type="character" w:styleId="afff7">
    <w:name w:val="footnote reference"/>
    <w:semiHidden/>
    <w:rsid w:val="00BF3A74"/>
    <w:rPr>
      <w:vertAlign w:val="superscript"/>
    </w:rPr>
  </w:style>
  <w:style w:type="paragraph" w:customStyle="1" w:styleId="af8">
    <w:name w:val="列项——"/>
    <w:rsid w:val="00BF3A74"/>
    <w:pPr>
      <w:widowControl w:val="0"/>
      <w:numPr>
        <w:numId w:val="13"/>
      </w:numPr>
      <w:tabs>
        <w:tab w:val="clear" w:pos="1140"/>
        <w:tab w:val="num" w:pos="854"/>
      </w:tabs>
      <w:ind w:leftChars="200" w:left="200" w:hangingChars="200" w:hanging="200"/>
      <w:jc w:val="both"/>
    </w:pPr>
    <w:rPr>
      <w:rFonts w:ascii="宋体"/>
      <w:sz w:val="21"/>
    </w:rPr>
  </w:style>
  <w:style w:type="paragraph" w:customStyle="1" w:styleId="a5">
    <w:name w:val="列项·"/>
    <w:rsid w:val="00BF3A74"/>
    <w:pPr>
      <w:numPr>
        <w:numId w:val="14"/>
      </w:numPr>
      <w:tabs>
        <w:tab w:val="clear" w:pos="1140"/>
        <w:tab w:val="left" w:pos="840"/>
      </w:tabs>
      <w:ind w:leftChars="200" w:left="840" w:hangingChars="200" w:hanging="420"/>
      <w:jc w:val="both"/>
    </w:pPr>
    <w:rPr>
      <w:rFonts w:ascii="宋体"/>
      <w:sz w:val="21"/>
    </w:rPr>
  </w:style>
  <w:style w:type="paragraph" w:customStyle="1" w:styleId="afff8">
    <w:name w:val="目次、标准名称标题"/>
    <w:basedOn w:val="af0"/>
    <w:next w:val="aff7"/>
    <w:rsid w:val="00BF3A74"/>
    <w:pPr>
      <w:numPr>
        <w:numId w:val="0"/>
      </w:numPr>
      <w:spacing w:line="460" w:lineRule="exact"/>
    </w:pPr>
  </w:style>
  <w:style w:type="paragraph" w:customStyle="1" w:styleId="afff9">
    <w:name w:val="目次、索引正文"/>
    <w:rsid w:val="00BF3A74"/>
    <w:pPr>
      <w:spacing w:line="320" w:lineRule="exact"/>
      <w:jc w:val="both"/>
    </w:pPr>
    <w:rPr>
      <w:rFonts w:ascii="宋体"/>
      <w:sz w:val="21"/>
    </w:rPr>
  </w:style>
  <w:style w:type="paragraph" w:styleId="11">
    <w:name w:val="toc 1"/>
    <w:autoRedefine/>
    <w:uiPriority w:val="39"/>
    <w:qFormat/>
    <w:rsid w:val="00BF3A74"/>
    <w:pPr>
      <w:jc w:val="both"/>
    </w:pPr>
    <w:rPr>
      <w:rFonts w:ascii="宋体"/>
      <w:sz w:val="21"/>
    </w:rPr>
  </w:style>
  <w:style w:type="paragraph" w:styleId="21">
    <w:name w:val="toc 2"/>
    <w:basedOn w:val="11"/>
    <w:autoRedefine/>
    <w:uiPriority w:val="39"/>
    <w:qFormat/>
    <w:rsid w:val="00BF3A74"/>
    <w:rPr>
      <w:noProof/>
    </w:rPr>
  </w:style>
  <w:style w:type="paragraph" w:styleId="30">
    <w:name w:val="toc 3"/>
    <w:basedOn w:val="21"/>
    <w:autoRedefine/>
    <w:uiPriority w:val="39"/>
    <w:qFormat/>
    <w:rsid w:val="00BF3A74"/>
  </w:style>
  <w:style w:type="paragraph" w:styleId="40">
    <w:name w:val="toc 4"/>
    <w:basedOn w:val="30"/>
    <w:autoRedefine/>
    <w:uiPriority w:val="39"/>
    <w:rsid w:val="00BF3A74"/>
  </w:style>
  <w:style w:type="paragraph" w:styleId="50">
    <w:name w:val="toc 5"/>
    <w:basedOn w:val="40"/>
    <w:autoRedefine/>
    <w:semiHidden/>
    <w:rsid w:val="00BF3A74"/>
  </w:style>
  <w:style w:type="paragraph" w:styleId="60">
    <w:name w:val="toc 6"/>
    <w:basedOn w:val="50"/>
    <w:autoRedefine/>
    <w:semiHidden/>
    <w:rsid w:val="00BF3A74"/>
  </w:style>
  <w:style w:type="paragraph" w:styleId="70">
    <w:name w:val="toc 7"/>
    <w:basedOn w:val="60"/>
    <w:autoRedefine/>
    <w:semiHidden/>
    <w:rsid w:val="00BF3A74"/>
  </w:style>
  <w:style w:type="paragraph" w:styleId="80">
    <w:name w:val="toc 8"/>
    <w:basedOn w:val="70"/>
    <w:autoRedefine/>
    <w:semiHidden/>
    <w:rsid w:val="00BF3A74"/>
  </w:style>
  <w:style w:type="paragraph" w:styleId="90">
    <w:name w:val="toc 9"/>
    <w:basedOn w:val="80"/>
    <w:autoRedefine/>
    <w:semiHidden/>
    <w:rsid w:val="00BF3A74"/>
  </w:style>
  <w:style w:type="paragraph" w:customStyle="1" w:styleId="afffa">
    <w:name w:val="其他标准称谓"/>
    <w:rsid w:val="00BF3A74"/>
    <w:pPr>
      <w:spacing w:line="0" w:lineRule="atLeast"/>
      <w:jc w:val="distribute"/>
    </w:pPr>
    <w:rPr>
      <w:rFonts w:ascii="黑体" w:eastAsia="黑体" w:hAnsi="宋体"/>
      <w:sz w:val="52"/>
    </w:rPr>
  </w:style>
  <w:style w:type="paragraph" w:customStyle="1" w:styleId="afffb">
    <w:name w:val="其他发布部门"/>
    <w:basedOn w:val="aff9"/>
    <w:rsid w:val="00BF3A74"/>
    <w:pPr>
      <w:framePr w:wrap="around"/>
      <w:spacing w:line="0" w:lineRule="atLeast"/>
    </w:pPr>
    <w:rPr>
      <w:rFonts w:ascii="黑体" w:eastAsia="黑体"/>
      <w:b w:val="0"/>
    </w:rPr>
  </w:style>
  <w:style w:type="paragraph" w:customStyle="1" w:styleId="af4">
    <w:name w:val="三级条标题"/>
    <w:basedOn w:val="af3"/>
    <w:next w:val="aff7"/>
    <w:rsid w:val="00BF3A74"/>
    <w:pPr>
      <w:numPr>
        <w:ilvl w:val="4"/>
        <w:numId w:val="15"/>
      </w:numPr>
      <w:outlineLvl w:val="4"/>
    </w:pPr>
  </w:style>
  <w:style w:type="paragraph" w:customStyle="1" w:styleId="a1">
    <w:name w:val="三级无标题条"/>
    <w:basedOn w:val="af9"/>
    <w:rsid w:val="00BF3A74"/>
    <w:pPr>
      <w:numPr>
        <w:ilvl w:val="4"/>
        <w:numId w:val="16"/>
      </w:numPr>
    </w:pPr>
  </w:style>
  <w:style w:type="paragraph" w:customStyle="1" w:styleId="afffc">
    <w:name w:val="实施日期"/>
    <w:basedOn w:val="affa"/>
    <w:rsid w:val="00BF3A74"/>
    <w:pPr>
      <w:framePr w:hSpace="0" w:wrap="around" w:xAlign="right"/>
      <w:jc w:val="right"/>
    </w:pPr>
  </w:style>
  <w:style w:type="paragraph" w:customStyle="1" w:styleId="a4">
    <w:name w:val="示例"/>
    <w:next w:val="aff7"/>
    <w:rsid w:val="00BF3A74"/>
    <w:pPr>
      <w:numPr>
        <w:numId w:val="17"/>
      </w:numPr>
      <w:tabs>
        <w:tab w:val="clear" w:pos="1120"/>
        <w:tab w:val="num" w:pos="816"/>
      </w:tabs>
      <w:ind w:firstLineChars="233" w:firstLine="419"/>
      <w:jc w:val="both"/>
    </w:pPr>
    <w:rPr>
      <w:rFonts w:ascii="宋体"/>
      <w:sz w:val="18"/>
    </w:rPr>
  </w:style>
  <w:style w:type="paragraph" w:customStyle="1" w:styleId="afffd">
    <w:name w:val="数字编号列项（二级）"/>
    <w:rsid w:val="00BF3A74"/>
    <w:pPr>
      <w:ind w:leftChars="400" w:left="1260" w:hangingChars="200" w:hanging="420"/>
      <w:jc w:val="both"/>
    </w:pPr>
    <w:rPr>
      <w:rFonts w:ascii="宋体"/>
      <w:sz w:val="21"/>
    </w:rPr>
  </w:style>
  <w:style w:type="paragraph" w:customStyle="1" w:styleId="af5">
    <w:name w:val="四级条标题"/>
    <w:basedOn w:val="af4"/>
    <w:next w:val="aff7"/>
    <w:rsid w:val="00BF3A74"/>
    <w:pPr>
      <w:numPr>
        <w:ilvl w:val="5"/>
        <w:numId w:val="18"/>
      </w:numPr>
      <w:outlineLvl w:val="5"/>
    </w:pPr>
  </w:style>
  <w:style w:type="paragraph" w:customStyle="1" w:styleId="a2">
    <w:name w:val="四级无标题条"/>
    <w:basedOn w:val="af9"/>
    <w:rsid w:val="00BF3A74"/>
    <w:pPr>
      <w:numPr>
        <w:ilvl w:val="5"/>
        <w:numId w:val="19"/>
      </w:numPr>
    </w:pPr>
  </w:style>
  <w:style w:type="paragraph" w:customStyle="1" w:styleId="afffe">
    <w:name w:val="条文脚注"/>
    <w:basedOn w:val="afff6"/>
    <w:rsid w:val="00BF3A74"/>
    <w:pPr>
      <w:ind w:leftChars="200" w:left="780" w:hangingChars="200" w:hanging="360"/>
      <w:jc w:val="both"/>
    </w:pPr>
    <w:rPr>
      <w:rFonts w:ascii="宋体"/>
    </w:rPr>
  </w:style>
  <w:style w:type="paragraph" w:customStyle="1" w:styleId="affff">
    <w:name w:val="图表脚注"/>
    <w:next w:val="aff7"/>
    <w:rsid w:val="00BF3A74"/>
    <w:pPr>
      <w:ind w:leftChars="200" w:left="300" w:hangingChars="100" w:hanging="100"/>
      <w:jc w:val="both"/>
    </w:pPr>
    <w:rPr>
      <w:rFonts w:ascii="宋体"/>
      <w:sz w:val="18"/>
    </w:rPr>
  </w:style>
  <w:style w:type="paragraph" w:customStyle="1" w:styleId="affff0">
    <w:name w:val="文献分类号"/>
    <w:rsid w:val="00BF3A74"/>
    <w:pPr>
      <w:framePr w:hSpace="180" w:vSpace="180" w:wrap="around" w:hAnchor="margin" w:y="1" w:anchorLock="1"/>
      <w:widowControl w:val="0"/>
      <w:textAlignment w:val="center"/>
    </w:pPr>
    <w:rPr>
      <w:rFonts w:eastAsia="黑体"/>
      <w:sz w:val="21"/>
    </w:rPr>
  </w:style>
  <w:style w:type="paragraph" w:customStyle="1" w:styleId="affff1">
    <w:name w:val="无标题条"/>
    <w:next w:val="aff7"/>
    <w:rsid w:val="00BF3A74"/>
    <w:pPr>
      <w:jc w:val="both"/>
    </w:pPr>
    <w:rPr>
      <w:sz w:val="21"/>
    </w:rPr>
  </w:style>
  <w:style w:type="paragraph" w:customStyle="1" w:styleId="af6">
    <w:name w:val="五级条标题"/>
    <w:basedOn w:val="af5"/>
    <w:next w:val="aff7"/>
    <w:rsid w:val="00BF3A74"/>
    <w:pPr>
      <w:numPr>
        <w:ilvl w:val="6"/>
        <w:numId w:val="20"/>
      </w:numPr>
      <w:outlineLvl w:val="6"/>
    </w:pPr>
  </w:style>
  <w:style w:type="paragraph" w:customStyle="1" w:styleId="a3">
    <w:name w:val="五级无标题条"/>
    <w:basedOn w:val="af9"/>
    <w:rsid w:val="00BF3A74"/>
    <w:pPr>
      <w:numPr>
        <w:ilvl w:val="6"/>
        <w:numId w:val="21"/>
      </w:numPr>
    </w:pPr>
  </w:style>
  <w:style w:type="paragraph" w:styleId="affff2">
    <w:name w:val="footer"/>
    <w:basedOn w:val="af9"/>
    <w:rsid w:val="00BF3A74"/>
    <w:pPr>
      <w:tabs>
        <w:tab w:val="center" w:pos="4153"/>
        <w:tab w:val="right" w:pos="8306"/>
      </w:tabs>
      <w:snapToGrid w:val="0"/>
      <w:ind w:rightChars="100" w:right="210"/>
      <w:jc w:val="right"/>
    </w:pPr>
    <w:rPr>
      <w:sz w:val="18"/>
      <w:szCs w:val="18"/>
    </w:rPr>
  </w:style>
  <w:style w:type="character" w:styleId="affff3">
    <w:name w:val="page number"/>
    <w:rsid w:val="00BF3A74"/>
    <w:rPr>
      <w:rFonts w:ascii="Times New Roman" w:eastAsia="宋体" w:hAnsi="Times New Roman"/>
      <w:sz w:val="18"/>
    </w:rPr>
  </w:style>
  <w:style w:type="paragraph" w:styleId="affff4">
    <w:name w:val="header"/>
    <w:basedOn w:val="af9"/>
    <w:rsid w:val="00BF3A74"/>
    <w:pPr>
      <w:pBdr>
        <w:bottom w:val="single" w:sz="6" w:space="1" w:color="auto"/>
      </w:pBdr>
      <w:tabs>
        <w:tab w:val="center" w:pos="4153"/>
        <w:tab w:val="right" w:pos="8306"/>
      </w:tabs>
      <w:snapToGrid w:val="0"/>
      <w:jc w:val="center"/>
    </w:pPr>
    <w:rPr>
      <w:sz w:val="18"/>
      <w:szCs w:val="18"/>
    </w:rPr>
  </w:style>
  <w:style w:type="paragraph" w:customStyle="1" w:styleId="a">
    <w:name w:val="一级无标题条"/>
    <w:basedOn w:val="af9"/>
    <w:rsid w:val="00BF3A74"/>
    <w:pPr>
      <w:numPr>
        <w:ilvl w:val="2"/>
        <w:numId w:val="22"/>
      </w:numPr>
    </w:pPr>
  </w:style>
  <w:style w:type="paragraph" w:customStyle="1" w:styleId="a8">
    <w:name w:val="正文表标题"/>
    <w:next w:val="aff7"/>
    <w:rsid w:val="00BF3A74"/>
    <w:pPr>
      <w:numPr>
        <w:numId w:val="23"/>
      </w:numPr>
      <w:jc w:val="center"/>
    </w:pPr>
    <w:rPr>
      <w:rFonts w:ascii="黑体" w:eastAsia="黑体"/>
      <w:sz w:val="21"/>
    </w:rPr>
  </w:style>
  <w:style w:type="paragraph" w:customStyle="1" w:styleId="a7">
    <w:name w:val="正文图标题"/>
    <w:next w:val="aff7"/>
    <w:rsid w:val="00BF3A74"/>
    <w:pPr>
      <w:numPr>
        <w:numId w:val="24"/>
      </w:numPr>
      <w:jc w:val="center"/>
    </w:pPr>
    <w:rPr>
      <w:rFonts w:ascii="黑体" w:eastAsia="黑体"/>
      <w:sz w:val="21"/>
    </w:rPr>
  </w:style>
  <w:style w:type="paragraph" w:customStyle="1" w:styleId="af7">
    <w:name w:val="注："/>
    <w:next w:val="aff7"/>
    <w:rsid w:val="00BF3A74"/>
    <w:pPr>
      <w:widowControl w:val="0"/>
      <w:numPr>
        <w:numId w:val="25"/>
      </w:numPr>
      <w:tabs>
        <w:tab w:val="clear" w:pos="1140"/>
      </w:tabs>
      <w:autoSpaceDE w:val="0"/>
      <w:autoSpaceDN w:val="0"/>
      <w:jc w:val="both"/>
    </w:pPr>
    <w:rPr>
      <w:rFonts w:ascii="宋体"/>
      <w:sz w:val="18"/>
    </w:rPr>
  </w:style>
  <w:style w:type="paragraph" w:customStyle="1" w:styleId="a6">
    <w:name w:val="注×："/>
    <w:rsid w:val="00BF3A74"/>
    <w:pPr>
      <w:widowControl w:val="0"/>
      <w:numPr>
        <w:numId w:val="26"/>
      </w:numPr>
      <w:tabs>
        <w:tab w:val="clear" w:pos="900"/>
        <w:tab w:val="left" w:pos="630"/>
      </w:tabs>
      <w:autoSpaceDE w:val="0"/>
      <w:autoSpaceDN w:val="0"/>
      <w:jc w:val="both"/>
    </w:pPr>
    <w:rPr>
      <w:rFonts w:ascii="宋体"/>
      <w:sz w:val="18"/>
    </w:rPr>
  </w:style>
  <w:style w:type="paragraph" w:customStyle="1" w:styleId="affff5">
    <w:name w:val="字母编号列项（一级）"/>
    <w:rsid w:val="00BF3A74"/>
    <w:pPr>
      <w:ind w:leftChars="200" w:left="840" w:hangingChars="200" w:hanging="420"/>
      <w:jc w:val="both"/>
    </w:pPr>
    <w:rPr>
      <w:rFonts w:ascii="宋体"/>
      <w:sz w:val="21"/>
    </w:rPr>
  </w:style>
  <w:style w:type="paragraph" w:styleId="affff6">
    <w:name w:val="Body Text"/>
    <w:basedOn w:val="af9"/>
    <w:rsid w:val="00BF3A74"/>
    <w:pPr>
      <w:jc w:val="left"/>
    </w:pPr>
    <w:rPr>
      <w:rFonts w:ascii="宋体"/>
      <w:color w:val="000000"/>
      <w:sz w:val="18"/>
      <w:szCs w:val="18"/>
    </w:rPr>
  </w:style>
  <w:style w:type="paragraph" w:styleId="22">
    <w:name w:val="Body Text 2"/>
    <w:basedOn w:val="af9"/>
    <w:rsid w:val="00BF3A74"/>
    <w:pPr>
      <w:spacing w:line="0" w:lineRule="atLeast"/>
      <w:jc w:val="center"/>
    </w:pPr>
    <w:rPr>
      <w:b/>
      <w:color w:val="FF0000"/>
    </w:rPr>
  </w:style>
  <w:style w:type="paragraph" w:styleId="31">
    <w:name w:val="Body Text 3"/>
    <w:basedOn w:val="af9"/>
    <w:rsid w:val="00BF3A74"/>
    <w:pPr>
      <w:spacing w:line="0" w:lineRule="atLeast"/>
      <w:jc w:val="center"/>
    </w:pPr>
    <w:rPr>
      <w:b/>
    </w:rPr>
  </w:style>
  <w:style w:type="paragraph" w:styleId="affff7">
    <w:name w:val="Normal Indent"/>
    <w:aliases w:val="标题3,表正文,正文非缩进,特点"/>
    <w:basedOn w:val="af9"/>
    <w:rsid w:val="00BF3A74"/>
    <w:pPr>
      <w:ind w:firstLineChars="200" w:firstLine="420"/>
    </w:pPr>
    <w:rPr>
      <w:szCs w:val="20"/>
    </w:rPr>
  </w:style>
  <w:style w:type="paragraph" w:styleId="affff8">
    <w:name w:val="Plain Text"/>
    <w:basedOn w:val="af9"/>
    <w:rsid w:val="00BF3A74"/>
    <w:pPr>
      <w:widowControl/>
      <w:jc w:val="left"/>
    </w:pPr>
    <w:rPr>
      <w:rFonts w:ascii="Courier New" w:hAnsi="Courier New" w:cs="Courier New"/>
      <w:kern w:val="0"/>
      <w:sz w:val="20"/>
      <w:szCs w:val="20"/>
    </w:rPr>
  </w:style>
  <w:style w:type="paragraph" w:customStyle="1" w:styleId="affff9">
    <w:name w:val="编写说明"/>
    <w:basedOn w:val="af9"/>
    <w:rsid w:val="008604FA"/>
    <w:pPr>
      <w:widowControl/>
      <w:spacing w:beforeLines="50" w:after="120"/>
      <w:ind w:firstLineChars="200" w:firstLine="200"/>
      <w:jc w:val="left"/>
    </w:pPr>
    <w:rPr>
      <w:i/>
      <w:iCs/>
      <w:color w:val="0000FF"/>
      <w:kern w:val="0"/>
      <w:szCs w:val="20"/>
    </w:rPr>
  </w:style>
  <w:style w:type="paragraph" w:customStyle="1" w:styleId="infoblue">
    <w:name w:val="infoblue"/>
    <w:basedOn w:val="af9"/>
    <w:rsid w:val="008604FA"/>
    <w:pPr>
      <w:widowControl/>
      <w:spacing w:before="240" w:after="120" w:line="240" w:lineRule="atLeast"/>
      <w:ind w:left="765"/>
      <w:jc w:val="left"/>
    </w:pPr>
    <w:rPr>
      <w:i/>
      <w:iCs/>
      <w:color w:val="0000FF"/>
      <w:kern w:val="0"/>
      <w:sz w:val="20"/>
      <w:szCs w:val="20"/>
    </w:rPr>
  </w:style>
  <w:style w:type="paragraph" w:customStyle="1" w:styleId="affffa">
    <w:name w:val="表格列标题"/>
    <w:basedOn w:val="af9"/>
    <w:rsid w:val="008604FA"/>
    <w:pPr>
      <w:keepNext/>
      <w:autoSpaceDE w:val="0"/>
      <w:autoSpaceDN w:val="0"/>
      <w:adjustRightInd w:val="0"/>
      <w:jc w:val="center"/>
    </w:pPr>
    <w:rPr>
      <w:b/>
      <w:kern w:val="0"/>
      <w:szCs w:val="20"/>
    </w:rPr>
  </w:style>
  <w:style w:type="paragraph" w:customStyle="1" w:styleId="WordPro">
    <w:name w:val="正文首行缩进(WordPro)"/>
    <w:basedOn w:val="af9"/>
    <w:rsid w:val="008604FA"/>
    <w:pPr>
      <w:keepNext/>
      <w:autoSpaceDE w:val="0"/>
      <w:autoSpaceDN w:val="0"/>
      <w:adjustRightInd w:val="0"/>
      <w:spacing w:line="360" w:lineRule="auto"/>
      <w:ind w:left="1134"/>
    </w:pPr>
    <w:rPr>
      <w:kern w:val="0"/>
      <w:szCs w:val="20"/>
    </w:rPr>
  </w:style>
  <w:style w:type="paragraph" w:customStyle="1" w:styleId="affffb">
    <w:name w:val="表格文本"/>
    <w:basedOn w:val="af9"/>
    <w:rsid w:val="008604FA"/>
    <w:pPr>
      <w:keepNext/>
      <w:tabs>
        <w:tab w:val="decimal" w:pos="0"/>
      </w:tabs>
      <w:autoSpaceDE w:val="0"/>
      <w:autoSpaceDN w:val="0"/>
      <w:adjustRightInd w:val="0"/>
      <w:jc w:val="left"/>
    </w:pPr>
    <w:rPr>
      <w:rFonts w:ascii="Arial" w:hAnsi="Arial"/>
      <w:noProof/>
      <w:kern w:val="0"/>
      <w:szCs w:val="21"/>
    </w:rPr>
  </w:style>
  <w:style w:type="paragraph" w:styleId="affffc">
    <w:name w:val="Balloon Text"/>
    <w:basedOn w:val="af9"/>
    <w:link w:val="Char"/>
    <w:rsid w:val="00964B6D"/>
    <w:rPr>
      <w:sz w:val="18"/>
      <w:szCs w:val="18"/>
    </w:rPr>
  </w:style>
  <w:style w:type="character" w:customStyle="1" w:styleId="Char">
    <w:name w:val="批注框文本 Char"/>
    <w:basedOn w:val="afa"/>
    <w:link w:val="affffc"/>
    <w:rsid w:val="00964B6D"/>
    <w:rPr>
      <w:kern w:val="2"/>
      <w:sz w:val="18"/>
      <w:szCs w:val="18"/>
    </w:rPr>
  </w:style>
  <w:style w:type="paragraph" w:customStyle="1" w:styleId="Normal0">
    <w:name w:val="Normal0"/>
    <w:rsid w:val="003F0A30"/>
    <w:rPr>
      <w:noProof/>
      <w:lang w:eastAsia="en-US"/>
    </w:rPr>
  </w:style>
  <w:style w:type="paragraph" w:styleId="TOC">
    <w:name w:val="TOC Heading"/>
    <w:basedOn w:val="1"/>
    <w:next w:val="af9"/>
    <w:uiPriority w:val="39"/>
    <w:semiHidden/>
    <w:unhideWhenUsed/>
    <w:qFormat/>
    <w:rsid w:val="00D940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fffd">
    <w:name w:val="List Paragraph"/>
    <w:basedOn w:val="af9"/>
    <w:uiPriority w:val="34"/>
    <w:qFormat/>
    <w:rsid w:val="00CD482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f9">
    <w:name w:val="Normal"/>
    <w:qFormat/>
    <w:rsid w:val="008604FA"/>
    <w:pPr>
      <w:widowControl w:val="0"/>
      <w:jc w:val="both"/>
    </w:pPr>
    <w:rPr>
      <w:kern w:val="2"/>
      <w:sz w:val="21"/>
      <w:szCs w:val="24"/>
    </w:rPr>
  </w:style>
  <w:style w:type="paragraph" w:styleId="1">
    <w:name w:val="heading 1"/>
    <w:basedOn w:val="af9"/>
    <w:next w:val="af9"/>
    <w:qFormat/>
    <w:pPr>
      <w:keepNext/>
      <w:keepLines/>
      <w:spacing w:before="340" w:after="330" w:line="578" w:lineRule="auto"/>
      <w:outlineLvl w:val="0"/>
    </w:pPr>
    <w:rPr>
      <w:b/>
      <w:bCs/>
      <w:kern w:val="44"/>
      <w:sz w:val="44"/>
      <w:szCs w:val="44"/>
    </w:rPr>
  </w:style>
  <w:style w:type="paragraph" w:styleId="2">
    <w:name w:val="heading 2"/>
    <w:basedOn w:val="af9"/>
    <w:next w:val="af9"/>
    <w:qFormat/>
    <w:pPr>
      <w:keepNext/>
      <w:keepLines/>
      <w:spacing w:before="260" w:after="260" w:line="416" w:lineRule="auto"/>
      <w:outlineLvl w:val="1"/>
    </w:pPr>
    <w:rPr>
      <w:rFonts w:ascii="Arial" w:eastAsia="黑体" w:hAnsi="Arial"/>
      <w:b/>
      <w:bCs/>
      <w:sz w:val="32"/>
      <w:szCs w:val="32"/>
    </w:rPr>
  </w:style>
  <w:style w:type="paragraph" w:styleId="3">
    <w:name w:val="heading 3"/>
    <w:basedOn w:val="af9"/>
    <w:next w:val="af9"/>
    <w:qFormat/>
    <w:pPr>
      <w:keepNext/>
      <w:keepLines/>
      <w:spacing w:before="260" w:after="260" w:line="416" w:lineRule="auto"/>
      <w:outlineLvl w:val="2"/>
    </w:pPr>
    <w:rPr>
      <w:b/>
      <w:bCs/>
      <w:sz w:val="32"/>
      <w:szCs w:val="32"/>
    </w:rPr>
  </w:style>
  <w:style w:type="paragraph" w:styleId="4">
    <w:name w:val="heading 4"/>
    <w:basedOn w:val="af9"/>
    <w:next w:val="af9"/>
    <w:qFormat/>
    <w:pPr>
      <w:keepNext/>
      <w:keepLines/>
      <w:spacing w:before="280" w:after="290" w:line="376" w:lineRule="auto"/>
      <w:outlineLvl w:val="3"/>
    </w:pPr>
    <w:rPr>
      <w:rFonts w:ascii="Arial" w:eastAsia="黑体" w:hAnsi="Arial"/>
      <w:b/>
      <w:bCs/>
      <w:sz w:val="28"/>
      <w:szCs w:val="28"/>
    </w:rPr>
  </w:style>
  <w:style w:type="paragraph" w:styleId="5">
    <w:name w:val="heading 5"/>
    <w:basedOn w:val="af9"/>
    <w:next w:val="af9"/>
    <w:qFormat/>
    <w:pPr>
      <w:keepNext/>
      <w:keepLines/>
      <w:spacing w:before="280" w:after="290" w:line="376" w:lineRule="auto"/>
      <w:outlineLvl w:val="4"/>
    </w:pPr>
    <w:rPr>
      <w:b/>
      <w:bCs/>
      <w:sz w:val="28"/>
      <w:szCs w:val="28"/>
    </w:rPr>
  </w:style>
  <w:style w:type="paragraph" w:styleId="6">
    <w:name w:val="heading 6"/>
    <w:aliases w:val="PIM 6"/>
    <w:basedOn w:val="af9"/>
    <w:next w:val="af9"/>
    <w:qFormat/>
    <w:pPr>
      <w:keepNext/>
      <w:keepLines/>
      <w:spacing w:before="240" w:after="64" w:line="320" w:lineRule="auto"/>
      <w:outlineLvl w:val="5"/>
    </w:pPr>
    <w:rPr>
      <w:rFonts w:ascii="Arial" w:eastAsia="黑体" w:hAnsi="Arial"/>
      <w:b/>
      <w:bCs/>
      <w:sz w:val="24"/>
    </w:rPr>
  </w:style>
  <w:style w:type="paragraph" w:styleId="7">
    <w:name w:val="heading 7"/>
    <w:aliases w:val="PIM 7"/>
    <w:basedOn w:val="af9"/>
    <w:next w:val="af9"/>
    <w:qFormat/>
    <w:pPr>
      <w:keepNext/>
      <w:keepLines/>
      <w:spacing w:before="240" w:after="64" w:line="320" w:lineRule="auto"/>
      <w:outlineLvl w:val="6"/>
    </w:pPr>
    <w:rPr>
      <w:b/>
      <w:bCs/>
      <w:sz w:val="24"/>
    </w:rPr>
  </w:style>
  <w:style w:type="paragraph" w:styleId="8">
    <w:name w:val="heading 8"/>
    <w:basedOn w:val="af9"/>
    <w:next w:val="af9"/>
    <w:qFormat/>
    <w:pPr>
      <w:keepNext/>
      <w:keepLines/>
      <w:spacing w:before="240" w:after="64" w:line="320" w:lineRule="auto"/>
      <w:outlineLvl w:val="7"/>
    </w:pPr>
    <w:rPr>
      <w:rFonts w:ascii="Arial" w:eastAsia="黑体" w:hAnsi="Arial"/>
      <w:sz w:val="24"/>
    </w:rPr>
  </w:style>
  <w:style w:type="paragraph" w:styleId="9">
    <w:name w:val="heading 9"/>
    <w:basedOn w:val="af9"/>
    <w:next w:val="af9"/>
    <w:qFormat/>
    <w:pPr>
      <w:keepNext/>
      <w:keepLines/>
      <w:spacing w:before="240" w:after="64" w:line="320" w:lineRule="auto"/>
      <w:outlineLvl w:val="8"/>
    </w:pPr>
    <w:rPr>
      <w:rFonts w:ascii="Arial" w:eastAsia="黑体" w:hAnsi="Arial"/>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character" w:styleId="HTML">
    <w:name w:val="HTML Code"/>
    <w:rPr>
      <w:rFonts w:ascii="Courier New" w:hAnsi="Courier New"/>
      <w:sz w:val="20"/>
      <w:szCs w:val="20"/>
    </w:rPr>
  </w:style>
  <w:style w:type="character" w:styleId="HTML0">
    <w:name w:val="HTML Variable"/>
    <w:rPr>
      <w:i/>
      <w:iCs/>
    </w:rPr>
  </w:style>
  <w:style w:type="character" w:styleId="HTML1">
    <w:name w:val="HTML Typewriter"/>
    <w:rPr>
      <w:rFonts w:ascii="Courier New" w:hAnsi="Courier New"/>
      <w:sz w:val="20"/>
      <w:szCs w:val="20"/>
    </w:rPr>
  </w:style>
  <w:style w:type="paragraph" w:styleId="HTML2">
    <w:name w:val="HTML Address"/>
    <w:basedOn w:val="af9"/>
    <w:rPr>
      <w:i/>
      <w:iCs/>
    </w:rPr>
  </w:style>
  <w:style w:type="character" w:styleId="HTML3">
    <w:name w:val="HTML Definition"/>
    <w:rPr>
      <w:i/>
      <w:iCs/>
    </w:rPr>
  </w:style>
  <w:style w:type="character" w:styleId="HTML4">
    <w:name w:val="HTML Keyboard"/>
    <w:rPr>
      <w:rFonts w:ascii="Courier New" w:hAnsi="Courier New"/>
      <w:sz w:val="20"/>
      <w:szCs w:val="20"/>
    </w:rPr>
  </w:style>
  <w:style w:type="character" w:styleId="HTML5">
    <w:name w:val="HTML Acronym"/>
    <w:basedOn w:val="afa"/>
  </w:style>
  <w:style w:type="character" w:styleId="HTML6">
    <w:name w:val="HTML Sample"/>
    <w:rPr>
      <w:rFonts w:ascii="Courier New" w:hAnsi="Courier New"/>
    </w:rPr>
  </w:style>
  <w:style w:type="paragraph" w:styleId="HTML7">
    <w:name w:val="HTML Preformatted"/>
    <w:basedOn w:val="af9"/>
    <w:rPr>
      <w:rFonts w:ascii="Courier New" w:hAnsi="Courier New" w:cs="Courier New"/>
      <w:sz w:val="20"/>
      <w:szCs w:val="20"/>
    </w:rPr>
  </w:style>
  <w:style w:type="character" w:styleId="HTML8">
    <w:name w:val="HTML Cite"/>
    <w:rPr>
      <w:i/>
      <w:iCs/>
    </w:rPr>
  </w:style>
  <w:style w:type="paragraph" w:styleId="afd">
    <w:name w:val="Title"/>
    <w:basedOn w:val="af9"/>
    <w:qFormat/>
    <w:pPr>
      <w:spacing w:before="240" w:after="60"/>
      <w:jc w:val="center"/>
      <w:outlineLvl w:val="0"/>
    </w:pPr>
    <w:rPr>
      <w:rFonts w:ascii="Arial" w:hAnsi="Arial" w:cs="Arial"/>
      <w:b/>
      <w:bCs/>
      <w:sz w:val="32"/>
      <w:szCs w:val="32"/>
    </w:rPr>
  </w:style>
  <w:style w:type="paragraph" w:customStyle="1" w:styleId="afe">
    <w:name w:val="标准标志"/>
    <w:next w:val="af9"/>
    <w:pPr>
      <w:framePr w:w="2268" w:h="1392" w:hRule="exact" w:wrap="around" w:hAnchor="margin" w:x="6748" w:y="171" w:anchorLock="1"/>
      <w:shd w:val="solid" w:color="FFFFFF" w:fill="FFFFFF"/>
      <w:spacing w:line="0" w:lineRule="atLeast"/>
      <w:jc w:val="right"/>
    </w:pPr>
    <w:rPr>
      <w:b/>
      <w:w w:val="130"/>
      <w:sz w:val="96"/>
    </w:rPr>
  </w:style>
  <w:style w:type="paragraph" w:customStyle="1" w:styleId="aff">
    <w:name w:val="标准称谓"/>
    <w:next w:val="af9"/>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0">
    <w:name w:val="标准书脚_偶数页"/>
    <w:pPr>
      <w:spacing w:before="120"/>
    </w:pPr>
    <w:rPr>
      <w:sz w:val="18"/>
    </w:rPr>
  </w:style>
  <w:style w:type="paragraph" w:customStyle="1" w:styleId="aff1">
    <w:name w:val="标准书脚_奇数页"/>
    <w:pPr>
      <w:spacing w:before="120"/>
      <w:jc w:val="right"/>
    </w:pPr>
    <w:rPr>
      <w:sz w:val="18"/>
    </w:rPr>
  </w:style>
  <w:style w:type="paragraph" w:customStyle="1" w:styleId="aff2">
    <w:name w:val="标准书眉_奇数页"/>
    <w:next w:val="af9"/>
    <w:pPr>
      <w:tabs>
        <w:tab w:val="center" w:pos="4154"/>
        <w:tab w:val="right" w:pos="8306"/>
      </w:tabs>
      <w:spacing w:after="120"/>
      <w:jc w:val="right"/>
    </w:pPr>
    <w:rPr>
      <w:noProof/>
      <w:sz w:val="21"/>
    </w:rPr>
  </w:style>
  <w:style w:type="paragraph" w:customStyle="1" w:styleId="aff3">
    <w:name w:val="标准书眉_偶数页"/>
    <w:basedOn w:val="aff2"/>
    <w:next w:val="af9"/>
    <w:pPr>
      <w:jc w:val="left"/>
    </w:pPr>
  </w:style>
  <w:style w:type="paragraph" w:customStyle="1" w:styleId="aff4">
    <w:name w:val="标准书眉一"/>
    <w:pPr>
      <w:jc w:val="both"/>
    </w:pPr>
  </w:style>
  <w:style w:type="paragraph" w:customStyle="1" w:styleId="af0">
    <w:name w:val="前言、引言标题"/>
    <w:next w:val="af9"/>
    <w:pPr>
      <w:numPr>
        <w:numId w:val="1"/>
      </w:numPr>
      <w:shd w:val="clear" w:color="FFFFFF" w:fill="FFFFFF"/>
      <w:spacing w:before="640" w:after="560"/>
      <w:jc w:val="center"/>
      <w:outlineLvl w:val="0"/>
    </w:pPr>
    <w:rPr>
      <w:rFonts w:ascii="黑体" w:eastAsia="黑体"/>
      <w:sz w:val="32"/>
    </w:rPr>
  </w:style>
  <w:style w:type="paragraph" w:customStyle="1" w:styleId="aff5">
    <w:name w:val="参考文献、索引标题"/>
    <w:basedOn w:val="af0"/>
    <w:next w:val="af9"/>
    <w:pPr>
      <w:numPr>
        <w:numId w:val="0"/>
      </w:numPr>
      <w:spacing w:after="200"/>
    </w:pPr>
    <w:rPr>
      <w:sz w:val="21"/>
    </w:rPr>
  </w:style>
  <w:style w:type="character" w:styleId="aff6">
    <w:name w:val="Hyperlink"/>
    <w:rPr>
      <w:rFonts w:ascii="Times New Roman" w:eastAsia="宋体" w:hAnsi="Times New Roman"/>
      <w:dstrike w:val="0"/>
      <w:color w:val="auto"/>
      <w:spacing w:val="0"/>
      <w:w w:val="100"/>
      <w:position w:val="0"/>
      <w:sz w:val="21"/>
      <w:u w:val="none"/>
      <w:vertAlign w:val="baseline"/>
    </w:rPr>
  </w:style>
  <w:style w:type="paragraph" w:customStyle="1" w:styleId="aff7">
    <w:name w:val="段"/>
    <w:pPr>
      <w:autoSpaceDE w:val="0"/>
      <w:autoSpaceDN w:val="0"/>
      <w:ind w:firstLineChars="200" w:firstLine="200"/>
      <w:jc w:val="both"/>
    </w:pPr>
    <w:rPr>
      <w:rFonts w:ascii="宋体"/>
      <w:noProof/>
      <w:sz w:val="21"/>
    </w:rPr>
  </w:style>
  <w:style w:type="paragraph" w:customStyle="1" w:styleId="af1">
    <w:name w:val="章标题"/>
    <w:next w:val="aff7"/>
    <w:pPr>
      <w:numPr>
        <w:ilvl w:val="1"/>
        <w:numId w:val="2"/>
      </w:numPr>
      <w:spacing w:beforeLines="50" w:before="50" w:afterLines="50" w:after="50"/>
      <w:jc w:val="both"/>
      <w:outlineLvl w:val="1"/>
    </w:pPr>
    <w:rPr>
      <w:rFonts w:ascii="黑体" w:eastAsia="黑体"/>
      <w:sz w:val="21"/>
    </w:rPr>
  </w:style>
  <w:style w:type="paragraph" w:customStyle="1" w:styleId="af2">
    <w:name w:val="一级条标题"/>
    <w:basedOn w:val="af1"/>
    <w:next w:val="aff7"/>
    <w:pPr>
      <w:numPr>
        <w:ilvl w:val="2"/>
        <w:numId w:val="3"/>
      </w:numPr>
      <w:spacing w:beforeLines="0" w:before="0" w:afterLines="0" w:after="0"/>
      <w:outlineLvl w:val="2"/>
    </w:pPr>
  </w:style>
  <w:style w:type="paragraph" w:customStyle="1" w:styleId="af3">
    <w:name w:val="二级条标题"/>
    <w:basedOn w:val="af2"/>
    <w:next w:val="aff7"/>
    <w:pPr>
      <w:numPr>
        <w:ilvl w:val="3"/>
        <w:numId w:val="4"/>
      </w:numPr>
      <w:outlineLvl w:val="3"/>
    </w:pPr>
  </w:style>
  <w:style w:type="paragraph" w:customStyle="1" w:styleId="a0">
    <w:name w:val="二级无标题条"/>
    <w:basedOn w:val="af9"/>
    <w:pPr>
      <w:numPr>
        <w:ilvl w:val="3"/>
        <w:numId w:val="5"/>
      </w:numPr>
    </w:pPr>
  </w:style>
  <w:style w:type="character" w:customStyle="1" w:styleId="aff8">
    <w:name w:val="发布"/>
    <w:rPr>
      <w:rFonts w:ascii="黑体" w:eastAsia="黑体"/>
      <w:spacing w:val="22"/>
      <w:w w:val="100"/>
      <w:position w:val="3"/>
      <w:sz w:val="28"/>
    </w:rPr>
  </w:style>
  <w:style w:type="paragraph" w:customStyle="1" w:styleId="aff9">
    <w:name w:val="发布部门"/>
    <w:next w:val="aff7"/>
    <w:pPr>
      <w:framePr w:w="7433" w:h="585" w:hRule="exact" w:hSpace="180" w:vSpace="180" w:wrap="around" w:hAnchor="margin" w:xAlign="center" w:y="14401" w:anchorLock="1"/>
      <w:jc w:val="center"/>
    </w:pPr>
    <w:rPr>
      <w:rFonts w:ascii="宋体"/>
      <w:b/>
      <w:spacing w:val="20"/>
      <w:w w:val="135"/>
      <w:sz w:val="36"/>
    </w:rPr>
  </w:style>
  <w:style w:type="paragraph" w:customStyle="1" w:styleId="affa">
    <w:name w:val="发布日期"/>
    <w:pPr>
      <w:framePr w:w="4000" w:h="473" w:hRule="exact" w:hSpace="180" w:vSpace="180" w:wrap="around" w:hAnchor="margin" w:y="13511" w:anchorLock="1"/>
    </w:pPr>
    <w:rPr>
      <w:rFonts w:eastAsia="黑体"/>
      <w:sz w:val="28"/>
    </w:rPr>
  </w:style>
  <w:style w:type="paragraph" w:customStyle="1" w:styleId="10">
    <w:name w:val="封面标准号1"/>
    <w:pPr>
      <w:widowControl w:val="0"/>
      <w:kinsoku w:val="0"/>
      <w:overflowPunct w:val="0"/>
      <w:autoSpaceDE w:val="0"/>
      <w:autoSpaceDN w:val="0"/>
      <w:spacing w:before="308"/>
      <w:jc w:val="right"/>
      <w:textAlignment w:val="center"/>
    </w:pPr>
    <w:rPr>
      <w:sz w:val="28"/>
    </w:rPr>
  </w:style>
  <w:style w:type="paragraph" w:customStyle="1" w:styleId="20">
    <w:name w:val="封面标准号2"/>
    <w:basedOn w:val="10"/>
    <w:pPr>
      <w:framePr w:w="9138" w:h="1244" w:hRule="exact" w:wrap="auto" w:vAnchor="page" w:hAnchor="margin" w:y="2908"/>
      <w:adjustRightInd w:val="0"/>
      <w:spacing w:before="357" w:line="280" w:lineRule="exact"/>
    </w:pPr>
  </w:style>
  <w:style w:type="paragraph" w:customStyle="1" w:styleId="affb">
    <w:name w:val="封面标准代替信息"/>
    <w:basedOn w:val="20"/>
    <w:pPr>
      <w:framePr w:wrap="auto"/>
      <w:spacing w:before="57"/>
    </w:pPr>
    <w:rPr>
      <w:rFonts w:ascii="宋体"/>
      <w:sz w:val="21"/>
    </w:rPr>
  </w:style>
  <w:style w:type="paragraph" w:customStyle="1" w:styleId="affc">
    <w:name w:val="封面标准名称"/>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d">
    <w:name w:val="封面标准文稿编辑信息"/>
    <w:pPr>
      <w:spacing w:before="180" w:line="180" w:lineRule="exact"/>
      <w:jc w:val="center"/>
    </w:pPr>
    <w:rPr>
      <w:rFonts w:ascii="宋体"/>
      <w:sz w:val="21"/>
    </w:rPr>
  </w:style>
  <w:style w:type="paragraph" w:customStyle="1" w:styleId="affe">
    <w:name w:val="封面标准文稿类别"/>
    <w:pPr>
      <w:spacing w:before="440" w:line="400" w:lineRule="exact"/>
      <w:jc w:val="center"/>
    </w:pPr>
    <w:rPr>
      <w:rFonts w:ascii="宋体"/>
      <w:sz w:val="24"/>
    </w:rPr>
  </w:style>
  <w:style w:type="paragraph" w:customStyle="1" w:styleId="afff">
    <w:name w:val="封面标准英文名称"/>
    <w:pPr>
      <w:widowControl w:val="0"/>
      <w:spacing w:before="370" w:line="400" w:lineRule="exact"/>
      <w:jc w:val="center"/>
    </w:pPr>
    <w:rPr>
      <w:sz w:val="28"/>
    </w:rPr>
  </w:style>
  <w:style w:type="paragraph" w:customStyle="1" w:styleId="afff0">
    <w:name w:val="封面一致性程度标识"/>
    <w:pPr>
      <w:spacing w:before="440" w:line="400" w:lineRule="exact"/>
      <w:jc w:val="center"/>
    </w:pPr>
    <w:rPr>
      <w:rFonts w:ascii="宋体"/>
      <w:sz w:val="28"/>
    </w:rPr>
  </w:style>
  <w:style w:type="paragraph" w:customStyle="1" w:styleId="afff1">
    <w:name w:val="封面正文"/>
    <w:pPr>
      <w:jc w:val="both"/>
    </w:pPr>
  </w:style>
  <w:style w:type="paragraph" w:customStyle="1" w:styleId="a9">
    <w:name w:val="附录标识"/>
    <w:basedOn w:val="af0"/>
    <w:pPr>
      <w:numPr>
        <w:numId w:val="6"/>
      </w:numPr>
      <w:tabs>
        <w:tab w:val="left" w:pos="6405"/>
      </w:tabs>
      <w:spacing w:after="200"/>
    </w:pPr>
    <w:rPr>
      <w:sz w:val="21"/>
    </w:rPr>
  </w:style>
  <w:style w:type="paragraph" w:customStyle="1" w:styleId="afff2">
    <w:name w:val="附录表标题"/>
    <w:next w:val="aff7"/>
    <w:pPr>
      <w:jc w:val="center"/>
      <w:textAlignment w:val="baseline"/>
    </w:pPr>
    <w:rPr>
      <w:rFonts w:ascii="黑体" w:eastAsia="黑体"/>
      <w:kern w:val="21"/>
      <w:sz w:val="21"/>
    </w:rPr>
  </w:style>
  <w:style w:type="paragraph" w:customStyle="1" w:styleId="aa">
    <w:name w:val="附录章标题"/>
    <w:next w:val="aff7"/>
    <w:pPr>
      <w:numPr>
        <w:ilvl w:val="1"/>
        <w:numId w:val="7"/>
      </w:numPr>
      <w:wordWrap w:val="0"/>
      <w:overflowPunct w:val="0"/>
      <w:autoSpaceDE w:val="0"/>
      <w:spacing w:beforeLines="50" w:before="50" w:afterLines="50" w:after="50"/>
      <w:jc w:val="both"/>
      <w:textAlignment w:val="baseline"/>
      <w:outlineLvl w:val="1"/>
    </w:pPr>
    <w:rPr>
      <w:rFonts w:ascii="黑体" w:eastAsia="黑体"/>
      <w:kern w:val="21"/>
      <w:sz w:val="21"/>
    </w:rPr>
  </w:style>
  <w:style w:type="paragraph" w:customStyle="1" w:styleId="ab">
    <w:name w:val="附录一级条标题"/>
    <w:basedOn w:val="aa"/>
    <w:next w:val="aff7"/>
    <w:pPr>
      <w:numPr>
        <w:ilvl w:val="2"/>
        <w:numId w:val="8"/>
      </w:numPr>
      <w:autoSpaceDN w:val="0"/>
      <w:spacing w:beforeLines="0" w:before="0" w:afterLines="0" w:after="0"/>
      <w:outlineLvl w:val="2"/>
    </w:pPr>
  </w:style>
  <w:style w:type="paragraph" w:customStyle="1" w:styleId="ac">
    <w:name w:val="附录二级条标题"/>
    <w:basedOn w:val="ab"/>
    <w:next w:val="aff7"/>
    <w:pPr>
      <w:numPr>
        <w:ilvl w:val="3"/>
        <w:numId w:val="9"/>
      </w:numPr>
      <w:outlineLvl w:val="3"/>
    </w:pPr>
  </w:style>
  <w:style w:type="paragraph" w:customStyle="1" w:styleId="ad">
    <w:name w:val="附录三级条标题"/>
    <w:basedOn w:val="ac"/>
    <w:next w:val="aff7"/>
    <w:pPr>
      <w:numPr>
        <w:ilvl w:val="4"/>
        <w:numId w:val="10"/>
      </w:numPr>
      <w:outlineLvl w:val="4"/>
    </w:pPr>
  </w:style>
  <w:style w:type="paragraph" w:customStyle="1" w:styleId="ae">
    <w:name w:val="附录四级条标题"/>
    <w:basedOn w:val="ad"/>
    <w:next w:val="aff7"/>
    <w:pPr>
      <w:numPr>
        <w:ilvl w:val="5"/>
        <w:numId w:val="11"/>
      </w:numPr>
      <w:outlineLvl w:val="5"/>
    </w:pPr>
  </w:style>
  <w:style w:type="paragraph" w:customStyle="1" w:styleId="afff3">
    <w:name w:val="附录图标题"/>
    <w:next w:val="aff7"/>
    <w:pPr>
      <w:jc w:val="center"/>
    </w:pPr>
    <w:rPr>
      <w:rFonts w:ascii="黑体" w:eastAsia="黑体"/>
      <w:sz w:val="21"/>
    </w:rPr>
  </w:style>
  <w:style w:type="paragraph" w:customStyle="1" w:styleId="af">
    <w:name w:val="附录五级条标题"/>
    <w:basedOn w:val="ae"/>
    <w:next w:val="aff7"/>
    <w:pPr>
      <w:numPr>
        <w:ilvl w:val="6"/>
        <w:numId w:val="12"/>
      </w:numPr>
      <w:outlineLvl w:val="6"/>
    </w:pPr>
  </w:style>
  <w:style w:type="character" w:customStyle="1" w:styleId="afff4">
    <w:name w:val="个人答复风格"/>
    <w:rPr>
      <w:rFonts w:ascii="Arial" w:eastAsia="宋体" w:hAnsi="Arial" w:cs="Arial"/>
      <w:color w:val="auto"/>
      <w:sz w:val="20"/>
    </w:rPr>
  </w:style>
  <w:style w:type="character" w:customStyle="1" w:styleId="afff5">
    <w:name w:val="个人撰写风格"/>
    <w:rPr>
      <w:rFonts w:ascii="Arial" w:eastAsia="宋体" w:hAnsi="Arial" w:cs="Arial"/>
      <w:color w:val="auto"/>
      <w:sz w:val="20"/>
    </w:rPr>
  </w:style>
  <w:style w:type="paragraph" w:styleId="afff6">
    <w:name w:val="footnote text"/>
    <w:basedOn w:val="af9"/>
    <w:semiHidden/>
    <w:pPr>
      <w:snapToGrid w:val="0"/>
      <w:jc w:val="left"/>
    </w:pPr>
    <w:rPr>
      <w:sz w:val="18"/>
      <w:szCs w:val="18"/>
    </w:rPr>
  </w:style>
  <w:style w:type="character" w:styleId="afff7">
    <w:name w:val="footnote reference"/>
    <w:semiHidden/>
    <w:rPr>
      <w:vertAlign w:val="superscript"/>
    </w:rPr>
  </w:style>
  <w:style w:type="paragraph" w:customStyle="1" w:styleId="af8">
    <w:name w:val="列项——"/>
    <w:pPr>
      <w:widowControl w:val="0"/>
      <w:numPr>
        <w:numId w:val="13"/>
      </w:numPr>
      <w:tabs>
        <w:tab w:val="clear" w:pos="1140"/>
        <w:tab w:val="num" w:pos="854"/>
      </w:tabs>
      <w:ind w:leftChars="200" w:left="200" w:hangingChars="200" w:hanging="200"/>
      <w:jc w:val="both"/>
    </w:pPr>
    <w:rPr>
      <w:rFonts w:ascii="宋体"/>
      <w:sz w:val="21"/>
    </w:rPr>
  </w:style>
  <w:style w:type="paragraph" w:customStyle="1" w:styleId="a5">
    <w:name w:val="列项·"/>
    <w:pPr>
      <w:numPr>
        <w:numId w:val="14"/>
      </w:numPr>
      <w:tabs>
        <w:tab w:val="clear" w:pos="1140"/>
        <w:tab w:val="left" w:pos="840"/>
      </w:tabs>
      <w:ind w:leftChars="200" w:left="840" w:hangingChars="200" w:hanging="420"/>
      <w:jc w:val="both"/>
    </w:pPr>
    <w:rPr>
      <w:rFonts w:ascii="宋体"/>
      <w:sz w:val="21"/>
    </w:rPr>
  </w:style>
  <w:style w:type="paragraph" w:customStyle="1" w:styleId="afff8">
    <w:name w:val="目次、标准名称标题"/>
    <w:basedOn w:val="af0"/>
    <w:next w:val="aff7"/>
    <w:pPr>
      <w:numPr>
        <w:numId w:val="0"/>
      </w:numPr>
      <w:spacing w:line="460" w:lineRule="exact"/>
    </w:pPr>
  </w:style>
  <w:style w:type="paragraph" w:customStyle="1" w:styleId="afff9">
    <w:name w:val="目次、索引正文"/>
    <w:pPr>
      <w:spacing w:line="320" w:lineRule="exact"/>
      <w:jc w:val="both"/>
    </w:pPr>
    <w:rPr>
      <w:rFonts w:ascii="宋体"/>
      <w:sz w:val="21"/>
    </w:rPr>
  </w:style>
  <w:style w:type="paragraph" w:styleId="11">
    <w:name w:val="toc 1"/>
    <w:autoRedefine/>
    <w:uiPriority w:val="39"/>
    <w:pPr>
      <w:jc w:val="both"/>
    </w:pPr>
    <w:rPr>
      <w:rFonts w:ascii="宋体"/>
      <w:sz w:val="21"/>
    </w:rPr>
  </w:style>
  <w:style w:type="paragraph" w:styleId="21">
    <w:name w:val="toc 2"/>
    <w:basedOn w:val="11"/>
    <w:autoRedefine/>
    <w:uiPriority w:val="39"/>
    <w:rPr>
      <w:noProof/>
    </w:rPr>
  </w:style>
  <w:style w:type="paragraph" w:styleId="30">
    <w:name w:val="toc 3"/>
    <w:basedOn w:val="21"/>
    <w:autoRedefine/>
    <w:uiPriority w:val="39"/>
  </w:style>
  <w:style w:type="paragraph" w:styleId="40">
    <w:name w:val="toc 4"/>
    <w:basedOn w:val="30"/>
    <w:autoRedefine/>
    <w:uiPriority w:val="39"/>
  </w:style>
  <w:style w:type="paragraph" w:styleId="50">
    <w:name w:val="toc 5"/>
    <w:basedOn w:val="40"/>
    <w:autoRedefine/>
    <w:semiHidden/>
  </w:style>
  <w:style w:type="paragraph" w:styleId="60">
    <w:name w:val="toc 6"/>
    <w:basedOn w:val="50"/>
    <w:autoRedefine/>
    <w:semiHidden/>
  </w:style>
  <w:style w:type="paragraph" w:styleId="70">
    <w:name w:val="toc 7"/>
    <w:basedOn w:val="60"/>
    <w:autoRedefine/>
    <w:semiHidden/>
  </w:style>
  <w:style w:type="paragraph" w:styleId="80">
    <w:name w:val="toc 8"/>
    <w:basedOn w:val="70"/>
    <w:autoRedefine/>
    <w:semiHidden/>
  </w:style>
  <w:style w:type="paragraph" w:styleId="90">
    <w:name w:val="toc 9"/>
    <w:basedOn w:val="80"/>
    <w:autoRedefine/>
    <w:semiHidden/>
  </w:style>
  <w:style w:type="paragraph" w:customStyle="1" w:styleId="afffa">
    <w:name w:val="其他标准称谓"/>
    <w:pPr>
      <w:spacing w:line="0" w:lineRule="atLeast"/>
      <w:jc w:val="distribute"/>
    </w:pPr>
    <w:rPr>
      <w:rFonts w:ascii="黑体" w:eastAsia="黑体" w:hAnsi="宋体"/>
      <w:sz w:val="52"/>
    </w:rPr>
  </w:style>
  <w:style w:type="paragraph" w:customStyle="1" w:styleId="afffb">
    <w:name w:val="其他发布部门"/>
    <w:basedOn w:val="aff9"/>
    <w:pPr>
      <w:framePr w:wrap="around"/>
      <w:spacing w:line="0" w:lineRule="atLeast"/>
    </w:pPr>
    <w:rPr>
      <w:rFonts w:ascii="黑体" w:eastAsia="黑体"/>
      <w:b w:val="0"/>
    </w:rPr>
  </w:style>
  <w:style w:type="paragraph" w:customStyle="1" w:styleId="af4">
    <w:name w:val="三级条标题"/>
    <w:basedOn w:val="af3"/>
    <w:next w:val="aff7"/>
    <w:pPr>
      <w:numPr>
        <w:ilvl w:val="4"/>
        <w:numId w:val="15"/>
      </w:numPr>
      <w:outlineLvl w:val="4"/>
    </w:pPr>
  </w:style>
  <w:style w:type="paragraph" w:customStyle="1" w:styleId="a1">
    <w:name w:val="三级无标题条"/>
    <w:basedOn w:val="af9"/>
    <w:pPr>
      <w:numPr>
        <w:ilvl w:val="4"/>
        <w:numId w:val="16"/>
      </w:numPr>
    </w:pPr>
  </w:style>
  <w:style w:type="paragraph" w:customStyle="1" w:styleId="afffc">
    <w:name w:val="实施日期"/>
    <w:basedOn w:val="affa"/>
    <w:pPr>
      <w:framePr w:hSpace="0" w:wrap="around" w:xAlign="right"/>
      <w:jc w:val="right"/>
    </w:pPr>
  </w:style>
  <w:style w:type="paragraph" w:customStyle="1" w:styleId="a4">
    <w:name w:val="示例"/>
    <w:next w:val="aff7"/>
    <w:pPr>
      <w:numPr>
        <w:numId w:val="17"/>
      </w:numPr>
      <w:tabs>
        <w:tab w:val="clear" w:pos="1120"/>
        <w:tab w:val="num" w:pos="816"/>
      </w:tabs>
      <w:ind w:firstLineChars="233" w:firstLine="419"/>
      <w:jc w:val="both"/>
    </w:pPr>
    <w:rPr>
      <w:rFonts w:ascii="宋体"/>
      <w:sz w:val="18"/>
    </w:rPr>
  </w:style>
  <w:style w:type="paragraph" w:customStyle="1" w:styleId="afffd">
    <w:name w:val="数字编号列项（二级）"/>
    <w:pPr>
      <w:ind w:leftChars="400" w:left="1260" w:hangingChars="200" w:hanging="420"/>
      <w:jc w:val="both"/>
    </w:pPr>
    <w:rPr>
      <w:rFonts w:ascii="宋体"/>
      <w:sz w:val="21"/>
    </w:rPr>
  </w:style>
  <w:style w:type="paragraph" w:customStyle="1" w:styleId="af5">
    <w:name w:val="四级条标题"/>
    <w:basedOn w:val="af4"/>
    <w:next w:val="aff7"/>
    <w:pPr>
      <w:numPr>
        <w:ilvl w:val="5"/>
        <w:numId w:val="18"/>
      </w:numPr>
      <w:outlineLvl w:val="5"/>
    </w:pPr>
  </w:style>
  <w:style w:type="paragraph" w:customStyle="1" w:styleId="a2">
    <w:name w:val="四级无标题条"/>
    <w:basedOn w:val="af9"/>
    <w:pPr>
      <w:numPr>
        <w:ilvl w:val="5"/>
        <w:numId w:val="19"/>
      </w:numPr>
    </w:pPr>
  </w:style>
  <w:style w:type="paragraph" w:customStyle="1" w:styleId="afffe">
    <w:name w:val="条文脚注"/>
    <w:basedOn w:val="afff6"/>
    <w:pPr>
      <w:ind w:leftChars="200" w:left="780" w:hangingChars="200" w:hanging="360"/>
      <w:jc w:val="both"/>
    </w:pPr>
    <w:rPr>
      <w:rFonts w:ascii="宋体"/>
    </w:rPr>
  </w:style>
  <w:style w:type="paragraph" w:customStyle="1" w:styleId="affff">
    <w:name w:val="图表脚注"/>
    <w:next w:val="aff7"/>
    <w:pPr>
      <w:ind w:leftChars="200" w:left="300" w:hangingChars="100" w:hanging="100"/>
      <w:jc w:val="both"/>
    </w:pPr>
    <w:rPr>
      <w:rFonts w:ascii="宋体"/>
      <w:sz w:val="18"/>
    </w:rPr>
  </w:style>
  <w:style w:type="paragraph" w:customStyle="1" w:styleId="affff0">
    <w:name w:val="文献分类号"/>
    <w:pPr>
      <w:framePr w:hSpace="180" w:vSpace="180" w:wrap="around" w:hAnchor="margin" w:y="1" w:anchorLock="1"/>
      <w:widowControl w:val="0"/>
      <w:textAlignment w:val="center"/>
    </w:pPr>
    <w:rPr>
      <w:rFonts w:eastAsia="黑体"/>
      <w:sz w:val="21"/>
    </w:rPr>
  </w:style>
  <w:style w:type="paragraph" w:customStyle="1" w:styleId="affff1">
    <w:name w:val="无标题条"/>
    <w:next w:val="aff7"/>
    <w:pPr>
      <w:jc w:val="both"/>
    </w:pPr>
    <w:rPr>
      <w:sz w:val="21"/>
    </w:rPr>
  </w:style>
  <w:style w:type="paragraph" w:customStyle="1" w:styleId="af6">
    <w:name w:val="五级条标题"/>
    <w:basedOn w:val="af5"/>
    <w:next w:val="aff7"/>
    <w:pPr>
      <w:numPr>
        <w:ilvl w:val="6"/>
        <w:numId w:val="20"/>
      </w:numPr>
      <w:outlineLvl w:val="6"/>
    </w:pPr>
  </w:style>
  <w:style w:type="paragraph" w:customStyle="1" w:styleId="a3">
    <w:name w:val="五级无标题条"/>
    <w:basedOn w:val="af9"/>
    <w:pPr>
      <w:numPr>
        <w:ilvl w:val="6"/>
        <w:numId w:val="21"/>
      </w:numPr>
    </w:pPr>
  </w:style>
  <w:style w:type="paragraph" w:styleId="affff2">
    <w:name w:val="footer"/>
    <w:basedOn w:val="af9"/>
    <w:pPr>
      <w:tabs>
        <w:tab w:val="center" w:pos="4153"/>
        <w:tab w:val="right" w:pos="8306"/>
      </w:tabs>
      <w:snapToGrid w:val="0"/>
      <w:ind w:rightChars="100" w:right="210"/>
      <w:jc w:val="right"/>
    </w:pPr>
    <w:rPr>
      <w:sz w:val="18"/>
      <w:szCs w:val="18"/>
    </w:rPr>
  </w:style>
  <w:style w:type="character" w:styleId="affff3">
    <w:name w:val="page number"/>
    <w:rPr>
      <w:rFonts w:ascii="Times New Roman" w:eastAsia="宋体" w:hAnsi="Times New Roman"/>
      <w:sz w:val="18"/>
    </w:rPr>
  </w:style>
  <w:style w:type="paragraph" w:styleId="affff4">
    <w:name w:val="header"/>
    <w:basedOn w:val="af9"/>
    <w:pPr>
      <w:pBdr>
        <w:bottom w:val="single" w:sz="6" w:space="1" w:color="auto"/>
      </w:pBdr>
      <w:tabs>
        <w:tab w:val="center" w:pos="4153"/>
        <w:tab w:val="right" w:pos="8306"/>
      </w:tabs>
      <w:snapToGrid w:val="0"/>
      <w:jc w:val="center"/>
    </w:pPr>
    <w:rPr>
      <w:sz w:val="18"/>
      <w:szCs w:val="18"/>
    </w:rPr>
  </w:style>
  <w:style w:type="paragraph" w:customStyle="1" w:styleId="a">
    <w:name w:val="一级无标题条"/>
    <w:basedOn w:val="af9"/>
    <w:pPr>
      <w:numPr>
        <w:ilvl w:val="2"/>
        <w:numId w:val="22"/>
      </w:numPr>
    </w:pPr>
  </w:style>
  <w:style w:type="paragraph" w:customStyle="1" w:styleId="a8">
    <w:name w:val="正文表标题"/>
    <w:next w:val="aff7"/>
    <w:pPr>
      <w:numPr>
        <w:numId w:val="23"/>
      </w:numPr>
      <w:jc w:val="center"/>
    </w:pPr>
    <w:rPr>
      <w:rFonts w:ascii="黑体" w:eastAsia="黑体"/>
      <w:sz w:val="21"/>
    </w:rPr>
  </w:style>
  <w:style w:type="paragraph" w:customStyle="1" w:styleId="a7">
    <w:name w:val="正文图标题"/>
    <w:next w:val="aff7"/>
    <w:pPr>
      <w:numPr>
        <w:numId w:val="24"/>
      </w:numPr>
      <w:jc w:val="center"/>
    </w:pPr>
    <w:rPr>
      <w:rFonts w:ascii="黑体" w:eastAsia="黑体"/>
      <w:sz w:val="21"/>
    </w:rPr>
  </w:style>
  <w:style w:type="paragraph" w:customStyle="1" w:styleId="af7">
    <w:name w:val="注："/>
    <w:next w:val="aff7"/>
    <w:pPr>
      <w:widowControl w:val="0"/>
      <w:numPr>
        <w:numId w:val="25"/>
      </w:numPr>
      <w:tabs>
        <w:tab w:val="clear" w:pos="1140"/>
      </w:tabs>
      <w:autoSpaceDE w:val="0"/>
      <w:autoSpaceDN w:val="0"/>
      <w:jc w:val="both"/>
    </w:pPr>
    <w:rPr>
      <w:rFonts w:ascii="宋体"/>
      <w:sz w:val="18"/>
    </w:rPr>
  </w:style>
  <w:style w:type="paragraph" w:customStyle="1" w:styleId="a6">
    <w:name w:val="注×："/>
    <w:pPr>
      <w:widowControl w:val="0"/>
      <w:numPr>
        <w:numId w:val="26"/>
      </w:numPr>
      <w:tabs>
        <w:tab w:val="clear" w:pos="900"/>
        <w:tab w:val="left" w:pos="630"/>
      </w:tabs>
      <w:autoSpaceDE w:val="0"/>
      <w:autoSpaceDN w:val="0"/>
      <w:jc w:val="both"/>
    </w:pPr>
    <w:rPr>
      <w:rFonts w:ascii="宋体"/>
      <w:sz w:val="18"/>
    </w:rPr>
  </w:style>
  <w:style w:type="paragraph" w:customStyle="1" w:styleId="affff5">
    <w:name w:val="字母编号列项（一级）"/>
    <w:pPr>
      <w:ind w:leftChars="200" w:left="840" w:hangingChars="200" w:hanging="420"/>
      <w:jc w:val="both"/>
    </w:pPr>
    <w:rPr>
      <w:rFonts w:ascii="宋体"/>
      <w:sz w:val="21"/>
    </w:rPr>
  </w:style>
  <w:style w:type="paragraph" w:styleId="affff6">
    <w:name w:val="Body Text"/>
    <w:basedOn w:val="af9"/>
    <w:pPr>
      <w:jc w:val="left"/>
    </w:pPr>
    <w:rPr>
      <w:rFonts w:ascii="宋体"/>
      <w:color w:val="000000"/>
      <w:sz w:val="18"/>
      <w:szCs w:val="18"/>
    </w:rPr>
  </w:style>
  <w:style w:type="paragraph" w:styleId="22">
    <w:name w:val="Body Text 2"/>
    <w:basedOn w:val="af9"/>
    <w:pPr>
      <w:spacing w:line="0" w:lineRule="atLeast"/>
      <w:jc w:val="center"/>
    </w:pPr>
    <w:rPr>
      <w:b/>
      <w:color w:val="FF0000"/>
    </w:rPr>
  </w:style>
  <w:style w:type="paragraph" w:styleId="31">
    <w:name w:val="Body Text 3"/>
    <w:basedOn w:val="af9"/>
    <w:pPr>
      <w:spacing w:line="0" w:lineRule="atLeast"/>
      <w:jc w:val="center"/>
    </w:pPr>
    <w:rPr>
      <w:b/>
    </w:rPr>
  </w:style>
  <w:style w:type="paragraph" w:styleId="affff7">
    <w:name w:val="Normal Indent"/>
    <w:aliases w:val="标题3,表正文,正文非缩进,特点"/>
    <w:basedOn w:val="af9"/>
    <w:pPr>
      <w:ind w:firstLineChars="200" w:firstLine="420"/>
    </w:pPr>
    <w:rPr>
      <w:szCs w:val="20"/>
    </w:rPr>
  </w:style>
  <w:style w:type="paragraph" w:styleId="affff8">
    <w:name w:val="Plain Text"/>
    <w:basedOn w:val="af9"/>
    <w:pPr>
      <w:widowControl/>
      <w:jc w:val="left"/>
    </w:pPr>
    <w:rPr>
      <w:rFonts w:ascii="Courier New" w:hAnsi="Courier New" w:cs="Courier New"/>
      <w:kern w:val="0"/>
      <w:sz w:val="20"/>
      <w:szCs w:val="20"/>
    </w:rPr>
  </w:style>
  <w:style w:type="paragraph" w:customStyle="1" w:styleId="affff9">
    <w:name w:val="编写说明"/>
    <w:basedOn w:val="af9"/>
    <w:rsid w:val="008604FA"/>
    <w:pPr>
      <w:widowControl/>
      <w:spacing w:beforeLines="50" w:before="50" w:after="120"/>
      <w:ind w:firstLineChars="200" w:firstLine="200"/>
      <w:jc w:val="left"/>
    </w:pPr>
    <w:rPr>
      <w:i/>
      <w:iCs/>
      <w:color w:val="0000FF"/>
      <w:kern w:val="0"/>
      <w:szCs w:val="20"/>
    </w:rPr>
  </w:style>
  <w:style w:type="paragraph" w:customStyle="1" w:styleId="infoblue">
    <w:name w:val="infoblue"/>
    <w:basedOn w:val="af9"/>
    <w:rsid w:val="008604FA"/>
    <w:pPr>
      <w:widowControl/>
      <w:spacing w:before="240" w:after="120" w:line="240" w:lineRule="atLeast"/>
      <w:ind w:left="765"/>
      <w:jc w:val="left"/>
    </w:pPr>
    <w:rPr>
      <w:i/>
      <w:iCs/>
      <w:color w:val="0000FF"/>
      <w:kern w:val="0"/>
      <w:sz w:val="20"/>
      <w:szCs w:val="20"/>
    </w:rPr>
  </w:style>
  <w:style w:type="paragraph" w:customStyle="1" w:styleId="affffa">
    <w:name w:val="表格列标题"/>
    <w:basedOn w:val="af9"/>
    <w:rsid w:val="008604FA"/>
    <w:pPr>
      <w:keepNext/>
      <w:autoSpaceDE w:val="0"/>
      <w:autoSpaceDN w:val="0"/>
      <w:adjustRightInd w:val="0"/>
      <w:jc w:val="center"/>
    </w:pPr>
    <w:rPr>
      <w:b/>
      <w:kern w:val="0"/>
      <w:szCs w:val="20"/>
    </w:rPr>
  </w:style>
  <w:style w:type="paragraph" w:customStyle="1" w:styleId="WordPro">
    <w:name w:val="正文首行缩进(WordPro)"/>
    <w:basedOn w:val="af9"/>
    <w:rsid w:val="008604FA"/>
    <w:pPr>
      <w:keepNext/>
      <w:autoSpaceDE w:val="0"/>
      <w:autoSpaceDN w:val="0"/>
      <w:adjustRightInd w:val="0"/>
      <w:spacing w:line="360" w:lineRule="auto"/>
      <w:ind w:left="1134"/>
    </w:pPr>
    <w:rPr>
      <w:kern w:val="0"/>
      <w:szCs w:val="20"/>
    </w:rPr>
  </w:style>
  <w:style w:type="paragraph" w:customStyle="1" w:styleId="affffb">
    <w:name w:val="表格文本"/>
    <w:basedOn w:val="af9"/>
    <w:rsid w:val="008604FA"/>
    <w:pPr>
      <w:keepNext/>
      <w:tabs>
        <w:tab w:val="decimal" w:pos="0"/>
      </w:tabs>
      <w:autoSpaceDE w:val="0"/>
      <w:autoSpaceDN w:val="0"/>
      <w:adjustRightInd w:val="0"/>
      <w:jc w:val="left"/>
    </w:pPr>
    <w:rPr>
      <w:rFonts w:ascii="Arial" w:hAnsi="Arial"/>
      <w:noProof/>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O\AppData\Roaming\Microsoft\Templates\&#22269;&#2663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10369-D381-4A7D-B7A0-40478BA55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国标模板.dotx</Template>
  <TotalTime>778</TotalTime>
  <Pages>15</Pages>
  <Words>790</Words>
  <Characters>4503</Characters>
  <Application>Microsoft Office Word</Application>
  <DocSecurity>0</DocSecurity>
  <Lines>37</Lines>
  <Paragraphs>10</Paragraphs>
  <ScaleCrop>false</ScaleCrop>
  <HeadingPairs>
    <vt:vector size="2" baseType="variant">
      <vt:variant>
        <vt:lpstr>题目</vt:lpstr>
      </vt:variant>
      <vt:variant>
        <vt:i4>1</vt:i4>
      </vt:variant>
    </vt:vector>
  </HeadingPairs>
  <TitlesOfParts>
    <vt:vector size="1" baseType="lpstr">
      <vt:lpstr>法国运营商Free的数字电视经营模式简介</vt:lpstr>
    </vt:vector>
  </TitlesOfParts>
  <Company>中国标准研究中心</Company>
  <LinksUpToDate>false</LinksUpToDate>
  <CharactersWithSpaces>5283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法国运营商Free的数字电视经营模式简介</dc:title>
  <dc:creator>LIAO</dc:creator>
  <cp:lastModifiedBy>罗克光</cp:lastModifiedBy>
  <cp:revision>593</cp:revision>
  <cp:lastPrinted>2006-12-27T07:37:00Z</cp:lastPrinted>
  <dcterms:created xsi:type="dcterms:W3CDTF">2013-09-23T06:21:00Z</dcterms:created>
  <dcterms:modified xsi:type="dcterms:W3CDTF">2014-12-18T10:07:00Z</dcterms:modified>
</cp:coreProperties>
</file>