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1C" w:rsidRPr="00E54CEB" w:rsidRDefault="00E100FA" w:rsidP="00E54CEB">
      <w:pPr>
        <w:jc w:val="both"/>
        <w:rPr>
          <w:rFonts w:ascii="Times New Roman" w:hAnsi="Times New Roman" w:cs="Times New Roman"/>
          <w:sz w:val="28"/>
          <w:szCs w:val="28"/>
        </w:rPr>
      </w:pPr>
      <w:r w:rsidRPr="00E54CEB">
        <w:rPr>
          <w:rFonts w:ascii="Times New Roman" w:hAnsi="Times New Roman" w:cs="Times New Roman"/>
          <w:sz w:val="28"/>
          <w:szCs w:val="28"/>
        </w:rPr>
        <w:t>Metapopulation points</w:t>
      </w:r>
    </w:p>
    <w:p w:rsidR="00E100FA" w:rsidRPr="00E54CEB" w:rsidRDefault="00E100FA" w:rsidP="00E54C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4CEB">
        <w:rPr>
          <w:rFonts w:ascii="Times New Roman" w:hAnsi="Times New Roman" w:cs="Times New Roman"/>
          <w:sz w:val="28"/>
          <w:szCs w:val="28"/>
        </w:rPr>
        <w:t>Metapopulation is defined as the population of population and deals with the dynamic aspects of the consequences of migration and dissertation among the landscape-local population.</w:t>
      </w:r>
    </w:p>
    <w:p w:rsidR="00E100FA" w:rsidRPr="00E54CEB" w:rsidRDefault="00E100FA" w:rsidP="00E54C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4CEB">
        <w:rPr>
          <w:rFonts w:ascii="Times New Roman" w:hAnsi="Times New Roman" w:cs="Times New Roman"/>
          <w:color w:val="000000"/>
          <w:sz w:val="28"/>
          <w:szCs w:val="28"/>
        </w:rPr>
        <w:t>In classical meta-population ecology it assumes a fixed number of suitable habitats. The migration factors among patches area also very important to be considered in the model</w:t>
      </w:r>
      <w:r w:rsidRPr="00E54C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E54CEB">
        <w:rPr>
          <w:rFonts w:ascii="Times New Roman" w:hAnsi="Times New Roman" w:cs="Times New Roman"/>
          <w:sz w:val="28"/>
          <w:szCs w:val="28"/>
        </w:rPr>
        <w:t xml:space="preserve">and are now integrated with the 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effects of habitat patch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area and isolation on migration, coloni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zation and population flux.</w:t>
      </w:r>
    </w:p>
    <w:p w:rsidR="00E100FA" w:rsidRPr="00E54CEB" w:rsidRDefault="00E100FA" w:rsidP="00E54C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4CEB">
        <w:rPr>
          <w:rFonts w:ascii="Times New Roman" w:hAnsi="Times New Roman" w:cs="Times New Roman"/>
          <w:color w:val="000000"/>
          <w:sz w:val="28"/>
          <w:szCs w:val="28"/>
        </w:rPr>
        <w:t>Meta-population models have been extended to interactive and non-interactive multispecies communities. Models of interacting meta-populations have been used to explain patterns in species, succession species, richness and composition and food web structure of communities.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 xml:space="preserve"> It has also given birth to 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models that can be used to predict the movement patterns of individuals, the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dynamics of species, and the distributional patterns in multispecies communities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00FA" w:rsidRPr="00E54CEB" w:rsidRDefault="00E100FA" w:rsidP="00E54C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00FA" w:rsidRPr="00E54CEB" w:rsidRDefault="00E100FA" w:rsidP="00E54CEB">
      <w:pPr>
        <w:jc w:val="both"/>
        <w:rPr>
          <w:rFonts w:ascii="Times New Roman" w:hAnsi="Times New Roman" w:cs="Times New Roman"/>
          <w:sz w:val="28"/>
          <w:szCs w:val="28"/>
        </w:rPr>
      </w:pPr>
      <w:r w:rsidRPr="00E54CEB">
        <w:rPr>
          <w:rFonts w:ascii="Times New Roman" w:hAnsi="Times New Roman" w:cs="Times New Roman"/>
          <w:sz w:val="28"/>
          <w:szCs w:val="28"/>
        </w:rPr>
        <w:t>Dynamicity in metapopulation</w:t>
      </w:r>
    </w:p>
    <w:p w:rsidR="00E54CEB" w:rsidRPr="00E54CEB" w:rsidRDefault="00E100FA" w:rsidP="00E54C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4CEB">
        <w:rPr>
          <w:rFonts w:ascii="Times New Roman" w:hAnsi="Times New Roman" w:cs="Times New Roman"/>
          <w:sz w:val="28"/>
          <w:szCs w:val="28"/>
        </w:rPr>
        <w:t>Dynamicity of metapopulation processes comprehend that the population of an area is under constant movement and is not a static concept in itself.</w:t>
      </w:r>
    </w:p>
    <w:p w:rsidR="00E54CEB" w:rsidRPr="00E54CEB" w:rsidRDefault="00E54CEB" w:rsidP="00E54C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4CEB">
        <w:rPr>
          <w:rFonts w:ascii="Times New Roman" w:hAnsi="Times New Roman" w:cs="Times New Roman"/>
          <w:color w:val="000000"/>
          <w:sz w:val="28"/>
          <w:szCs w:val="28"/>
        </w:rPr>
        <w:t>Metapopulation dynamics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 xml:space="preserve">is based on </w:t>
      </w:r>
      <w:proofErr w:type="spellStart"/>
      <w:r w:rsidRPr="00E54CEB">
        <w:rPr>
          <w:rFonts w:ascii="Times New Roman" w:hAnsi="Times New Roman" w:cs="Times New Roman"/>
          <w:color w:val="000000"/>
          <w:sz w:val="28"/>
          <w:szCs w:val="28"/>
        </w:rPr>
        <w:t>Levins's</w:t>
      </w:r>
      <w:proofErr w:type="spellEnd"/>
      <w:r w:rsidRPr="00E54CEB">
        <w:rPr>
          <w:rFonts w:ascii="Times New Roman" w:hAnsi="Times New Roman" w:cs="Times New Roman"/>
          <w:color w:val="000000"/>
          <w:sz w:val="28"/>
          <w:szCs w:val="28"/>
        </w:rPr>
        <w:t xml:space="preserve"> classic metapopulation 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idea with extinction-prone populations in discrete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habitat patches.</w:t>
      </w:r>
    </w:p>
    <w:p w:rsidR="00E100FA" w:rsidRPr="00E54CEB" w:rsidRDefault="00E100FA" w:rsidP="00E54C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4CEB">
        <w:rPr>
          <w:rFonts w:ascii="Times New Roman" w:hAnsi="Times New Roman" w:cs="Times New Roman"/>
          <w:color w:val="000000"/>
          <w:sz w:val="28"/>
          <w:szCs w:val="28"/>
        </w:rPr>
        <w:t>Meta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population dynamic processes can generate complex dynamics and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CEB">
        <w:rPr>
          <w:rFonts w:ascii="Times New Roman" w:hAnsi="Times New Roman" w:cs="Times New Roman"/>
          <w:color w:val="000000"/>
          <w:sz w:val="28"/>
          <w:szCs w:val="28"/>
        </w:rPr>
        <w:t>spatial patterns without any environmental heterogeneity.</w:t>
      </w:r>
      <w:bookmarkStart w:id="0" w:name="_GoBack"/>
      <w:bookmarkEnd w:id="0"/>
    </w:p>
    <w:sectPr w:rsidR="00E100FA" w:rsidRPr="00E5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7E65"/>
    <w:multiLevelType w:val="hybridMultilevel"/>
    <w:tmpl w:val="931C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225C0"/>
    <w:multiLevelType w:val="hybridMultilevel"/>
    <w:tmpl w:val="FA7A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FA"/>
    <w:rsid w:val="003B3AB0"/>
    <w:rsid w:val="00593B1C"/>
    <w:rsid w:val="00E100FA"/>
    <w:rsid w:val="00E5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1ED4D-2499-4374-93D8-EDC54FD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2</cp:revision>
  <dcterms:created xsi:type="dcterms:W3CDTF">2017-03-22T14:01:00Z</dcterms:created>
  <dcterms:modified xsi:type="dcterms:W3CDTF">2017-03-22T14:22:00Z</dcterms:modified>
</cp:coreProperties>
</file>