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BFC" w:rsidRDefault="00F83BFC" w:rsidP="00F83BFC">
      <w:pPr>
        <w:jc w:val="center"/>
        <w:rPr>
          <w:rFonts w:ascii="黑体" w:eastAsia="黑体"/>
          <w:sz w:val="36"/>
        </w:rPr>
      </w:pPr>
      <w:r w:rsidRPr="001B1B49">
        <w:rPr>
          <w:rFonts w:ascii="黑体" w:eastAsia="黑体" w:hint="eastAsia"/>
          <w:sz w:val="36"/>
        </w:rPr>
        <w:t>医</w:t>
      </w:r>
      <w:r>
        <w:rPr>
          <w:rFonts w:ascii="黑体" w:eastAsia="黑体" w:hint="eastAsia"/>
          <w:sz w:val="36"/>
        </w:rPr>
        <w:t>学信息集成</w:t>
      </w:r>
      <w:r w:rsidRPr="001B1B49">
        <w:rPr>
          <w:rFonts w:ascii="黑体" w:eastAsia="黑体" w:hint="eastAsia"/>
          <w:sz w:val="36"/>
        </w:rPr>
        <w:t>技术实验报告</w:t>
      </w:r>
    </w:p>
    <w:p w:rsidR="00F83BFC" w:rsidRPr="001B1B49" w:rsidRDefault="00F83BFC" w:rsidP="00F83BFC">
      <w:pPr>
        <w:jc w:val="center"/>
        <w:rPr>
          <w:rFonts w:ascii="黑体" w:eastAsia="黑体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50"/>
        <w:gridCol w:w="1822"/>
        <w:gridCol w:w="1247"/>
        <w:gridCol w:w="1234"/>
        <w:gridCol w:w="1292"/>
        <w:gridCol w:w="1361"/>
      </w:tblGrid>
      <w:tr w:rsidR="00F83BFC" w:rsidRPr="00AF1942" w:rsidTr="00E20111">
        <w:trPr>
          <w:trHeight w:val="647"/>
        </w:trPr>
        <w:tc>
          <w:tcPr>
            <w:tcW w:w="1384" w:type="dxa"/>
            <w:vAlign w:val="center"/>
          </w:tcPr>
          <w:p w:rsidR="00F83BFC" w:rsidRPr="00AF1942" w:rsidRDefault="00F83BFC" w:rsidP="00E20111">
            <w:pPr>
              <w:rPr>
                <w:b/>
                <w:sz w:val="24"/>
              </w:rPr>
            </w:pPr>
            <w:r w:rsidRPr="00AF1942">
              <w:rPr>
                <w:rFonts w:hint="eastAsia"/>
                <w:b/>
                <w:sz w:val="24"/>
              </w:rPr>
              <w:t xml:space="preserve">学    号： </w:t>
            </w:r>
          </w:p>
        </w:tc>
        <w:tc>
          <w:tcPr>
            <w:tcW w:w="1843" w:type="dxa"/>
            <w:vAlign w:val="center"/>
          </w:tcPr>
          <w:p w:rsidR="00F83BFC" w:rsidRPr="00AF1942" w:rsidRDefault="00F83BFC" w:rsidP="00E2011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519640532</w:t>
            </w:r>
          </w:p>
        </w:tc>
        <w:tc>
          <w:tcPr>
            <w:tcW w:w="1276" w:type="dxa"/>
            <w:vAlign w:val="center"/>
          </w:tcPr>
          <w:p w:rsidR="00F83BFC" w:rsidRPr="00AF1942" w:rsidRDefault="00F83BFC" w:rsidP="00E20111">
            <w:pPr>
              <w:rPr>
                <w:b/>
                <w:sz w:val="24"/>
              </w:rPr>
            </w:pPr>
            <w:r w:rsidRPr="00AF1942">
              <w:rPr>
                <w:rFonts w:hint="eastAsia"/>
                <w:b/>
                <w:sz w:val="24"/>
              </w:rPr>
              <w:t>姓   名：</w:t>
            </w:r>
          </w:p>
        </w:tc>
        <w:tc>
          <w:tcPr>
            <w:tcW w:w="1275" w:type="dxa"/>
            <w:vAlign w:val="center"/>
          </w:tcPr>
          <w:p w:rsidR="00F83BFC" w:rsidRPr="00AF1942" w:rsidRDefault="00F83BFC" w:rsidP="00E2011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戴维</w:t>
            </w:r>
          </w:p>
        </w:tc>
        <w:tc>
          <w:tcPr>
            <w:tcW w:w="1323" w:type="dxa"/>
            <w:vAlign w:val="center"/>
          </w:tcPr>
          <w:p w:rsidR="00F83BFC" w:rsidRPr="00AF1942" w:rsidRDefault="00F83BFC" w:rsidP="00E20111">
            <w:pPr>
              <w:rPr>
                <w:b/>
                <w:sz w:val="24"/>
              </w:rPr>
            </w:pPr>
            <w:r w:rsidRPr="00AF1942">
              <w:rPr>
                <w:rFonts w:hint="eastAsia"/>
                <w:b/>
                <w:sz w:val="24"/>
              </w:rPr>
              <w:t>实验成绩：</w:t>
            </w:r>
          </w:p>
        </w:tc>
        <w:tc>
          <w:tcPr>
            <w:tcW w:w="1421" w:type="dxa"/>
            <w:vAlign w:val="center"/>
          </w:tcPr>
          <w:p w:rsidR="00F83BFC" w:rsidRPr="00AF1942" w:rsidRDefault="00F83BFC" w:rsidP="00E20111">
            <w:pPr>
              <w:rPr>
                <w:b/>
                <w:sz w:val="24"/>
              </w:rPr>
            </w:pPr>
          </w:p>
        </w:tc>
      </w:tr>
      <w:tr w:rsidR="00F83BFC" w:rsidRPr="00AF1942" w:rsidTr="00E20111">
        <w:trPr>
          <w:trHeight w:val="563"/>
        </w:trPr>
        <w:tc>
          <w:tcPr>
            <w:tcW w:w="1384" w:type="dxa"/>
            <w:tcBorders>
              <w:bottom w:val="double" w:sz="4" w:space="0" w:color="auto"/>
            </w:tcBorders>
            <w:vAlign w:val="center"/>
          </w:tcPr>
          <w:p w:rsidR="00F83BFC" w:rsidRPr="00AF1942" w:rsidRDefault="00F83BFC" w:rsidP="00E20111">
            <w:pPr>
              <w:rPr>
                <w:b/>
                <w:sz w:val="24"/>
              </w:rPr>
            </w:pPr>
            <w:r w:rsidRPr="00AF1942">
              <w:rPr>
                <w:rFonts w:hint="eastAsia"/>
                <w:b/>
                <w:sz w:val="24"/>
              </w:rPr>
              <w:t>实验名称：</w:t>
            </w:r>
          </w:p>
        </w:tc>
        <w:tc>
          <w:tcPr>
            <w:tcW w:w="4394" w:type="dxa"/>
            <w:gridSpan w:val="3"/>
            <w:tcBorders>
              <w:bottom w:val="double" w:sz="4" w:space="0" w:color="auto"/>
            </w:tcBorders>
            <w:vAlign w:val="center"/>
          </w:tcPr>
          <w:p w:rsidR="00F83BFC" w:rsidRPr="00AF1942" w:rsidRDefault="00110605" w:rsidP="00E201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HL7</w:t>
            </w:r>
            <w:r>
              <w:rPr>
                <w:rFonts w:hint="eastAsia"/>
                <w:b/>
                <w:sz w:val="24"/>
              </w:rPr>
              <w:t>通信程序设计</w:t>
            </w:r>
          </w:p>
        </w:tc>
        <w:tc>
          <w:tcPr>
            <w:tcW w:w="1323" w:type="dxa"/>
            <w:tcBorders>
              <w:bottom w:val="double" w:sz="4" w:space="0" w:color="auto"/>
            </w:tcBorders>
            <w:vAlign w:val="center"/>
          </w:tcPr>
          <w:p w:rsidR="00F83BFC" w:rsidRPr="00AF1942" w:rsidRDefault="00F83BFC" w:rsidP="00E20111">
            <w:pPr>
              <w:rPr>
                <w:b/>
                <w:sz w:val="24"/>
              </w:rPr>
            </w:pPr>
            <w:r w:rsidRPr="00AF1942">
              <w:rPr>
                <w:rFonts w:hint="eastAsia"/>
                <w:b/>
                <w:sz w:val="24"/>
              </w:rPr>
              <w:t>实验日期：</w:t>
            </w:r>
          </w:p>
        </w:tc>
        <w:tc>
          <w:tcPr>
            <w:tcW w:w="1421" w:type="dxa"/>
            <w:tcBorders>
              <w:bottom w:val="double" w:sz="4" w:space="0" w:color="auto"/>
            </w:tcBorders>
            <w:vAlign w:val="center"/>
          </w:tcPr>
          <w:p w:rsidR="00F83BFC" w:rsidRPr="00AF1942" w:rsidRDefault="00F83BFC" w:rsidP="00F83BFC">
            <w:pPr>
              <w:rPr>
                <w:b/>
                <w:sz w:val="24"/>
              </w:rPr>
            </w:pPr>
          </w:p>
        </w:tc>
      </w:tr>
    </w:tbl>
    <w:p w:rsidR="00F83BFC" w:rsidRDefault="00F83BFC" w:rsidP="00F83BFC">
      <w:pPr>
        <w:numPr>
          <w:ilvl w:val="0"/>
          <w:numId w:val="1"/>
        </w:numPr>
        <w:rPr>
          <w:b/>
          <w:sz w:val="24"/>
        </w:rPr>
      </w:pPr>
      <w:r w:rsidRPr="00AD3868">
        <w:rPr>
          <w:rFonts w:hint="eastAsia"/>
          <w:b/>
          <w:sz w:val="28"/>
        </w:rPr>
        <w:t>实验目的：</w:t>
      </w:r>
      <w:r w:rsidRPr="00AD3868">
        <w:rPr>
          <w:rFonts w:hint="eastAsia"/>
          <w:b/>
          <w:sz w:val="24"/>
        </w:rPr>
        <w:t xml:space="preserve"> </w:t>
      </w:r>
    </w:p>
    <w:p w:rsidR="00F83BFC" w:rsidRPr="008A14AC" w:rsidRDefault="00F83BFC" w:rsidP="00F83BFC">
      <w:pPr>
        <w:ind w:left="562"/>
        <w:rPr>
          <w:sz w:val="24"/>
        </w:rPr>
      </w:pPr>
      <w:r>
        <w:rPr>
          <w:rFonts w:hint="eastAsia"/>
          <w:sz w:val="24"/>
        </w:rPr>
        <w:t>设计并</w:t>
      </w:r>
      <w:r>
        <w:rPr>
          <w:sz w:val="24"/>
        </w:rPr>
        <w:t>编码</w:t>
      </w:r>
      <w:r>
        <w:rPr>
          <w:rFonts w:hint="eastAsia"/>
          <w:sz w:val="24"/>
        </w:rPr>
        <w:t>HL7</w:t>
      </w:r>
      <w:r w:rsidR="00110605">
        <w:rPr>
          <w:rFonts w:hint="eastAsia"/>
          <w:sz w:val="24"/>
        </w:rPr>
        <w:t>消息接收发送程序</w:t>
      </w:r>
      <w:r>
        <w:rPr>
          <w:rFonts w:hint="eastAsia"/>
          <w:sz w:val="24"/>
        </w:rPr>
        <w:t>。</w:t>
      </w:r>
    </w:p>
    <w:p w:rsidR="00F83BFC" w:rsidRPr="00F83BFC" w:rsidRDefault="00F83BFC" w:rsidP="00F83BFC">
      <w:pPr>
        <w:numPr>
          <w:ilvl w:val="0"/>
          <w:numId w:val="1"/>
        </w:numPr>
        <w:rPr>
          <w:b/>
          <w:sz w:val="24"/>
        </w:rPr>
      </w:pPr>
      <w:r w:rsidRPr="001B1B49">
        <w:rPr>
          <w:rFonts w:hint="eastAsia"/>
          <w:b/>
          <w:sz w:val="28"/>
        </w:rPr>
        <w:t>实验内容：</w:t>
      </w:r>
    </w:p>
    <w:p w:rsidR="00110605" w:rsidRDefault="00110605" w:rsidP="00110605">
      <w:pPr>
        <w:numPr>
          <w:ilvl w:val="0"/>
          <w:numId w:val="3"/>
        </w:num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使用HAPI </w:t>
      </w:r>
      <w:proofErr w:type="spellStart"/>
      <w:r>
        <w:rPr>
          <w:rFonts w:hint="eastAsia"/>
          <w:sz w:val="24"/>
        </w:rPr>
        <w:t>TestPanel</w:t>
      </w:r>
      <w:proofErr w:type="spellEnd"/>
      <w:r>
        <w:rPr>
          <w:rFonts w:hint="eastAsia"/>
          <w:sz w:val="24"/>
        </w:rPr>
        <w:t>程序进行HL7消息的发送和接收</w:t>
      </w:r>
    </w:p>
    <w:p w:rsidR="00110605" w:rsidRDefault="00110605" w:rsidP="00110605">
      <w:pPr>
        <w:numPr>
          <w:ilvl w:val="0"/>
          <w:numId w:val="4"/>
        </w:numPr>
        <w:jc w:val="left"/>
        <w:rPr>
          <w:rFonts w:hint="eastAsia"/>
          <w:sz w:val="24"/>
        </w:rPr>
      </w:pPr>
      <w:r>
        <w:rPr>
          <w:rFonts w:hint="eastAsia"/>
          <w:sz w:val="24"/>
        </w:rPr>
        <w:t>启动</w:t>
      </w:r>
      <w:proofErr w:type="spellStart"/>
      <w:r>
        <w:rPr>
          <w:rFonts w:hint="eastAsia"/>
          <w:sz w:val="24"/>
        </w:rPr>
        <w:t>Testpanel</w:t>
      </w:r>
      <w:proofErr w:type="spellEnd"/>
      <w:r>
        <w:rPr>
          <w:rFonts w:hint="eastAsia"/>
          <w:sz w:val="24"/>
        </w:rPr>
        <w:t xml:space="preserve">，左侧为控制区，右侧为配置与显示区。控制区从上到下分别为消息控制、发送连接(客户机)控制、接收连接(服务器)控制，单击控制区的任一条目，配置与显示区会联动改变 </w:t>
      </w:r>
    </w:p>
    <w:p w:rsidR="00110605" w:rsidRDefault="00110605" w:rsidP="00110605">
      <w:pPr>
        <w:numPr>
          <w:ilvl w:val="0"/>
          <w:numId w:val="4"/>
        </w:numPr>
        <w:jc w:val="left"/>
        <w:rPr>
          <w:rFonts w:hint="eastAsia"/>
          <w:sz w:val="24"/>
        </w:rPr>
      </w:pPr>
      <w:r>
        <w:rPr>
          <w:rFonts w:hint="eastAsia"/>
          <w:sz w:val="24"/>
        </w:rPr>
        <w:t>单击</w:t>
      </w:r>
      <w:proofErr w:type="spellStart"/>
      <w:r>
        <w:rPr>
          <w:rFonts w:hint="eastAsia"/>
          <w:sz w:val="24"/>
        </w:rPr>
        <w:t>CreateSamples</w:t>
      </w:r>
      <w:proofErr w:type="spellEnd"/>
      <w:r>
        <w:rPr>
          <w:rFonts w:hint="eastAsia"/>
          <w:sz w:val="24"/>
        </w:rPr>
        <w:t xml:space="preserve">按钮，会自动创建一条ADT-A04消息，并创建一个服务器(端口号随机)和客户机连接(host：localhost， 端口号：同服务器)。并默认选中一条消息在配置与显示区中显示 </w:t>
      </w:r>
    </w:p>
    <w:p w:rsidR="00110605" w:rsidRDefault="00110605" w:rsidP="00110605">
      <w:pPr>
        <w:numPr>
          <w:ilvl w:val="0"/>
          <w:numId w:val="4"/>
        </w:numPr>
        <w:jc w:val="left"/>
        <w:rPr>
          <w:rFonts w:hint="eastAsia"/>
          <w:sz w:val="24"/>
        </w:rPr>
      </w:pPr>
      <w:r>
        <w:rPr>
          <w:rFonts w:hint="eastAsia"/>
          <w:sz w:val="24"/>
        </w:rPr>
        <w:t>服务器配置与启动：在接收连接控制区中选择一条连接，或者按+按钮新增一条服务器连接，在配置与显示区中修改其端口号，其他默认，然后单击start按钮开始侦听，等待客户机连接。</w:t>
      </w:r>
    </w:p>
    <w:p w:rsidR="00110605" w:rsidRDefault="00110605" w:rsidP="00110605">
      <w:pPr>
        <w:numPr>
          <w:ilvl w:val="0"/>
          <w:numId w:val="4"/>
        </w:numPr>
        <w:jc w:val="left"/>
        <w:rPr>
          <w:rFonts w:hint="eastAsia"/>
          <w:sz w:val="24"/>
        </w:rPr>
      </w:pPr>
      <w:r>
        <w:rPr>
          <w:rFonts w:hint="eastAsia"/>
          <w:sz w:val="24"/>
        </w:rPr>
        <w:t>客户机配置与启动：在发送连接控制区中选择一条客户机连接，或者按+按钮新增一条客户机连接，在配置与显示区中修改其对应服务器IP地址和端口号，其他默认，然后单击start按钮，连接服务器。</w:t>
      </w:r>
    </w:p>
    <w:p w:rsidR="00110605" w:rsidRPr="00110605" w:rsidRDefault="00110605" w:rsidP="00110605">
      <w:pPr>
        <w:numPr>
          <w:ilvl w:val="0"/>
          <w:numId w:val="4"/>
        </w:numPr>
        <w:jc w:val="left"/>
        <w:rPr>
          <w:rFonts w:hint="eastAsia"/>
          <w:sz w:val="24"/>
        </w:rPr>
      </w:pPr>
      <w:r>
        <w:rPr>
          <w:rFonts w:hint="eastAsia"/>
          <w:sz w:val="24"/>
        </w:rPr>
        <w:t>消息发送：在消息控制区中选择一条消息，或者按+按钮新增一条消息，或打开文件按钮从文件中读取消息，在配置与显示窗口顶端send处选择客户机连接，单击send按钮进行发送，可以在对应客户机或服务器的Activity页中看到发送与应答。</w:t>
      </w:r>
    </w:p>
    <w:p w:rsidR="00110605" w:rsidRDefault="00110605" w:rsidP="00110605">
      <w:pPr>
        <w:numPr>
          <w:ilvl w:val="0"/>
          <w:numId w:val="3"/>
        </w:numPr>
        <w:jc w:val="left"/>
        <w:rPr>
          <w:rFonts w:hint="eastAsia"/>
          <w:sz w:val="24"/>
        </w:rPr>
      </w:pPr>
      <w:r w:rsidRPr="008E25C1">
        <w:rPr>
          <w:rFonts w:hint="eastAsia"/>
          <w:sz w:val="24"/>
        </w:rPr>
        <w:t>用Socket+多线程编写</w:t>
      </w:r>
      <w:r>
        <w:rPr>
          <w:rFonts w:hint="eastAsia"/>
          <w:sz w:val="24"/>
        </w:rPr>
        <w:t>HL7通信程序，增加MLLP的协议处理，以及应答的发送与接收显示，利用</w:t>
      </w:r>
      <w:proofErr w:type="spellStart"/>
      <w:r>
        <w:rPr>
          <w:rFonts w:hint="eastAsia"/>
          <w:sz w:val="24"/>
        </w:rPr>
        <w:t>Testpanel</w:t>
      </w:r>
      <w:proofErr w:type="spellEnd"/>
      <w:r>
        <w:rPr>
          <w:rFonts w:hint="eastAsia"/>
          <w:sz w:val="24"/>
        </w:rPr>
        <w:t>作为测试对象，正确实现HL7通信。</w:t>
      </w:r>
    </w:p>
    <w:p w:rsidR="00110605" w:rsidRPr="0064362F" w:rsidRDefault="00110605" w:rsidP="00110605">
      <w:pPr>
        <w:ind w:left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提示：MLLP格式：0x0b + HL7消息+ 0x1c + 0x0d</w:t>
      </w:r>
    </w:p>
    <w:p w:rsidR="00110605" w:rsidRPr="00110605" w:rsidRDefault="00110605" w:rsidP="00110605">
      <w:pPr>
        <w:jc w:val="left"/>
        <w:rPr>
          <w:rFonts w:hint="eastAsia"/>
          <w:sz w:val="24"/>
        </w:rPr>
      </w:pPr>
    </w:p>
    <w:p w:rsidR="00F83BFC" w:rsidRPr="00F83BFC" w:rsidRDefault="00F83BFC" w:rsidP="00F83BFC">
      <w:pPr>
        <w:rPr>
          <w:b/>
          <w:sz w:val="24"/>
        </w:rPr>
      </w:pPr>
    </w:p>
    <w:p w:rsidR="00F83BFC" w:rsidRPr="0098377A" w:rsidRDefault="00F83BFC" w:rsidP="00F83BFC">
      <w:pPr>
        <w:numPr>
          <w:ilvl w:val="0"/>
          <w:numId w:val="1"/>
        </w:numPr>
        <w:rPr>
          <w:b/>
          <w:sz w:val="24"/>
        </w:rPr>
      </w:pPr>
      <w:r w:rsidRPr="001B1B49">
        <w:rPr>
          <w:rFonts w:hint="eastAsia"/>
          <w:b/>
          <w:sz w:val="28"/>
        </w:rPr>
        <w:t>程序及注释：</w:t>
      </w:r>
    </w:p>
    <w:p w:rsidR="009537A7" w:rsidRDefault="009537A7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System.Net;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System.Net.Sockets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Client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Client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客户端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地址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IPAddress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客户端端口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port;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客户端套接字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Socket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Socket(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AddressFamily.InterNetwork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SocketType.Stream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ProtocolType.Tcp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接收服务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端消息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线程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Thread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receivingData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Thread(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ParameterizedThreadStart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AcceptMgs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event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MSGEventArgs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EventMsgReceived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客户端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地址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port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端口号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IPAddress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port)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初始化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与端口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.ip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.port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port;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开始连接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Connect(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.socket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.Connect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port);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receivingData.Start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.socket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(Exception e)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断开连接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Disconnect(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.socket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.Disconnect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receivingData.Abort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(Exception e)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throw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e;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发送消息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buffer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要发送的字节流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Send(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buffer)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buffer.Length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b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[a + 3];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0] = 0x0b;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b.Length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- 2;i++)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b[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buffer[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- 1];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b[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b.Length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- 1] = 0x0d;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b[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b.Length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- 2] = 0x1c;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socket.Send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(b);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(Exception e)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throw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e;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自动获取从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server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传回的消息，收到消息时触发“从服务端接收消息”事件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AcceptMgs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_socket)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Socket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(Socket)_socket;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buffer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[1024 * 1024];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socket.Receive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(buffer);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(r == 0)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接收消息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strMsg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Encoding.UTF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8.GetString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(buffer, 0, r);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(Exception e)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throw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e;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MSGEventArgs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EventArgs</w:t>
      </w:r>
      <w:proofErr w:type="spellEnd"/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msg;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//HL7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消息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MSGEventArgs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msg)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.msg = msg;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HL7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serverWindow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Form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Server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serverEnd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serverWindow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Control.CheckForIllegalCrossThreadCalls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Server_button_listen_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serverEnd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Server(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IPAddress.Parse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server_ip.Text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 Convert.ToInt32(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server_port.Text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serverEnd.EventMsgReceived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showMSG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serverEnd.StartListen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(Exception ex)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MessageBox.Show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ex.ToString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showMSG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MSGEventArgs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richTextBox2.AppendText(e.msg);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Server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服务端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地址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IPAddress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服务端端口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port;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Dictionary&lt;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Socket&gt; connections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Dictionary&lt;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Socket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Socket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socketListen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Socket(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AddressFamily.InterNetwork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SocketType.Stream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ProtocolType.Tcp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event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MSGEventArgs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EventMsgReceived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Server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IPAddress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port)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.ip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.port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port;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StartListen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IPEndPoint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IPEndPoint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port);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.socketListen.Bind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.socketListen.Listen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(5);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Thread td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Thread(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AcceptMgs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td.Start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(Exception e)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throw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e;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StopListen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.socketListen.Close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(Exception e)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throw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e;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AcceptMgs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o)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Server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(Server)o;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新建线程循环接收客户端发来的信息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Thread td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Thread(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Recive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td.IsBackground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td.Start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(server);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(Exception e)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throw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e;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接收客户端发来的数据，并显示出来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Recive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o)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Server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(Server)o;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Socket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socketSend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server.socketListen.Accept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客户端连接成功后，服务器应该接受客户端发来的消息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socketSend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buffer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[1024 * 1024 * 2];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实际接受到的有效字节数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socketSend.Receive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(buffer);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如果客户端关闭，发送的数据就为空，然后就跳出循环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(r == 0)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接收客户端信息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strMsg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Encoding.UTF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8.GetString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(buffer, 0, r);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MSGEventArgs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MSGEventArgs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strMsg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server.EventMsgReceived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server,e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acceptbuffer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Encoding.UTF8.GetBytes(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服务器端接收成功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将字节数组传递给客户端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socketSend.Send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acceptbuffer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(Exception e)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throw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e;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MSGEventArgs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EventArgs</w:t>
      </w:r>
      <w:proofErr w:type="spellEnd"/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msg;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//HL7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消息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MSGEventArgs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msg)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.msg = msg;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HL7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clientWindow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Form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Client.Client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clientEnd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clientWindow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Control.CheckForIllegalCrossThreadCalls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GroupBox1_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Enter(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Client_button_connect_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创建新客户端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socket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连接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clientEnd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Client.Client(IPAddress.Parse(client_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ip.Text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),Convert.ToInt32(client_port.Text));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clientEnd.EventMsgReceived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showMSG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clientEnd.Connect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Exception ex)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ex.ToString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showMSG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Client.Client.MSGEventArgs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richTextBox1.AppendText(e.msg);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Client_button_send_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clientEnd.Send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(Encoding.UTF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8.GetBytes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client_message.Text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Exception ex) {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ex.ToString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Client_button_disconnect_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clientEnd.Disconnect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Exception ex) {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ex.ToString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serverWindow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server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serverWindow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server.Show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D06EE2" w:rsidRDefault="00D06EE2" w:rsidP="00D06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F83BFC" w:rsidRPr="0098377A" w:rsidRDefault="00D06EE2" w:rsidP="00D06EE2"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F83BFC" w:rsidRPr="001B762A" w:rsidRDefault="00F83BFC" w:rsidP="001B762A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四.</w:t>
      </w:r>
      <w:r w:rsidRPr="001B1B49">
        <w:rPr>
          <w:rFonts w:hint="eastAsia"/>
          <w:b/>
          <w:sz w:val="28"/>
        </w:rPr>
        <w:t>运行结果</w:t>
      </w:r>
    </w:p>
    <w:p w:rsidR="002D599E" w:rsidRDefault="001B762A" w:rsidP="00F83BFC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18B1772F" wp14:editId="5BC6A26E">
            <wp:extent cx="5274310" cy="1414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FC" w:rsidRDefault="00D06EE2" w:rsidP="00F83BFC">
      <w:pPr>
        <w:widowControl/>
        <w:jc w:val="left"/>
        <w:rPr>
          <w:rFonts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2A16DAB5" wp14:editId="1123AC27">
            <wp:extent cx="5274310" cy="23380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FC" w:rsidRPr="00393872" w:rsidRDefault="00F83BFC" w:rsidP="00F83BFC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五.小结(不少于200字)</w:t>
      </w:r>
    </w:p>
    <w:p w:rsidR="00D06EE2" w:rsidRDefault="00F83BFC" w:rsidP="00D06EE2">
      <w:pPr>
        <w:autoSpaceDE w:val="0"/>
        <w:autoSpaceDN w:val="0"/>
        <w:adjustRightInd w:val="0"/>
        <w:ind w:firstLine="420"/>
        <w:jc w:val="left"/>
        <w:rPr>
          <w:sz w:val="24"/>
        </w:rPr>
      </w:pPr>
      <w:r>
        <w:rPr>
          <w:rFonts w:hint="eastAsia"/>
          <w:sz w:val="24"/>
        </w:rPr>
        <w:t>本次实验</w:t>
      </w:r>
      <w:r w:rsidR="00D06EE2">
        <w:rPr>
          <w:rFonts w:hint="eastAsia"/>
          <w:sz w:val="24"/>
        </w:rPr>
        <w:t>复习了多线程、socket的编程，采用测试软件，用M</w:t>
      </w:r>
      <w:r w:rsidR="00D06EE2">
        <w:rPr>
          <w:sz w:val="24"/>
        </w:rPr>
        <w:t>LLP</w:t>
      </w:r>
      <w:r w:rsidR="00D06EE2">
        <w:rPr>
          <w:rFonts w:hint="eastAsia"/>
          <w:sz w:val="24"/>
        </w:rPr>
        <w:t>协议进行了简单的H</w:t>
      </w:r>
      <w:r w:rsidR="00D06EE2">
        <w:rPr>
          <w:sz w:val="24"/>
        </w:rPr>
        <w:t>L7</w:t>
      </w:r>
      <w:r w:rsidR="00D06EE2">
        <w:rPr>
          <w:rFonts w:hint="eastAsia"/>
          <w:sz w:val="24"/>
        </w:rPr>
        <w:t>消息传输测试。其中利用了事件的触发、多线程监听消息、M</w:t>
      </w:r>
      <w:r w:rsidR="00D06EE2">
        <w:rPr>
          <w:sz w:val="24"/>
        </w:rPr>
        <w:t>LLP</w:t>
      </w:r>
      <w:r w:rsidR="00D06EE2">
        <w:rPr>
          <w:rFonts w:hint="eastAsia"/>
          <w:sz w:val="24"/>
        </w:rPr>
        <w:t>处理消息边界等各种方法，对H</w:t>
      </w:r>
      <w:r w:rsidR="00D06EE2">
        <w:rPr>
          <w:sz w:val="24"/>
        </w:rPr>
        <w:t>L7</w:t>
      </w:r>
      <w:r w:rsidR="00D06EE2">
        <w:rPr>
          <w:rFonts w:hint="eastAsia"/>
          <w:sz w:val="24"/>
        </w:rPr>
        <w:t>进行了简单的文本处理。</w:t>
      </w:r>
    </w:p>
    <w:p w:rsidR="00D06EE2" w:rsidRDefault="00D06EE2" w:rsidP="00D06EE2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本次实验中，对于事件和委托的部分处理尚不甚完善，窗体中跨线程调用委托修改控件内容（比如Append接收到的消息至文本框），在本次实验中仅采用开放跨线程的模式实现，在更严谨的情况下，应该进行更为详尽的处理。</w:t>
      </w:r>
    </w:p>
    <w:p w:rsidR="00D06EE2" w:rsidRPr="00B03F2D" w:rsidRDefault="00D06EE2" w:rsidP="00D06EE2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另外，对于server和client类，应当更加规范编程格式，本次试验中编码较为零散，注释不全，应予以改善。</w:t>
      </w:r>
      <w:bookmarkStart w:id="0" w:name="_GoBack"/>
      <w:bookmarkEnd w:id="0"/>
    </w:p>
    <w:p w:rsidR="00954DF9" w:rsidRPr="00B03F2D" w:rsidRDefault="00954DF9"/>
    <w:sectPr w:rsidR="00954DF9" w:rsidRPr="00B03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A5A" w:rsidRDefault="004B7A5A" w:rsidP="00110605">
      <w:r>
        <w:separator/>
      </w:r>
    </w:p>
  </w:endnote>
  <w:endnote w:type="continuationSeparator" w:id="0">
    <w:p w:rsidR="004B7A5A" w:rsidRDefault="004B7A5A" w:rsidP="00110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A5A" w:rsidRDefault="004B7A5A" w:rsidP="00110605">
      <w:r>
        <w:separator/>
      </w:r>
    </w:p>
  </w:footnote>
  <w:footnote w:type="continuationSeparator" w:id="0">
    <w:p w:rsidR="004B7A5A" w:rsidRDefault="004B7A5A" w:rsidP="00110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33EF"/>
    <w:multiLevelType w:val="hybridMultilevel"/>
    <w:tmpl w:val="4DC4EE0E"/>
    <w:lvl w:ilvl="0" w:tplc="BB8CA4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AD171E2"/>
    <w:multiLevelType w:val="hybridMultilevel"/>
    <w:tmpl w:val="A29E0A26"/>
    <w:lvl w:ilvl="0" w:tplc="CE1C8E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83E31D2"/>
    <w:multiLevelType w:val="hybridMultilevel"/>
    <w:tmpl w:val="B40004FC"/>
    <w:lvl w:ilvl="0" w:tplc="EE748E8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CD3405"/>
    <w:multiLevelType w:val="hybridMultilevel"/>
    <w:tmpl w:val="A76EC602"/>
    <w:lvl w:ilvl="0" w:tplc="37868A92">
      <w:start w:val="1"/>
      <w:numFmt w:val="japaneseCounting"/>
      <w:lvlText w:val="%1."/>
      <w:lvlJc w:val="left"/>
      <w:pPr>
        <w:tabs>
          <w:tab w:val="num" w:pos="562"/>
        </w:tabs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7805C66"/>
    <w:multiLevelType w:val="hybridMultilevel"/>
    <w:tmpl w:val="193A4F86"/>
    <w:lvl w:ilvl="0" w:tplc="A9220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DF7ED6"/>
    <w:multiLevelType w:val="hybridMultilevel"/>
    <w:tmpl w:val="4DC4EE0E"/>
    <w:lvl w:ilvl="0" w:tplc="BB8CA4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BFC"/>
    <w:rsid w:val="00110605"/>
    <w:rsid w:val="001B762A"/>
    <w:rsid w:val="002D599E"/>
    <w:rsid w:val="004B7A5A"/>
    <w:rsid w:val="009537A7"/>
    <w:rsid w:val="00954DF9"/>
    <w:rsid w:val="00B03F2D"/>
    <w:rsid w:val="00B814B2"/>
    <w:rsid w:val="00D06EE2"/>
    <w:rsid w:val="00F83BFC"/>
    <w:rsid w:val="00F84758"/>
    <w:rsid w:val="00FD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DE78A"/>
  <w15:chartTrackingRefBased/>
  <w15:docId w15:val="{FF9FD901-7E94-4082-BA40-2D523F86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3BFC"/>
    <w:pPr>
      <w:widowControl w:val="0"/>
      <w:jc w:val="both"/>
    </w:pPr>
    <w:rPr>
      <w:rFonts w:ascii="宋体" w:eastAsia="宋体" w:hAnsi="宋体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BFC"/>
    <w:pPr>
      <w:ind w:firstLineChars="200" w:firstLine="420"/>
    </w:pPr>
    <w:rPr>
      <w:rFonts w:ascii="Times New Roman" w:hAnsi="Times New Roman"/>
    </w:rPr>
  </w:style>
  <w:style w:type="paragraph" w:styleId="a4">
    <w:name w:val="header"/>
    <w:basedOn w:val="a"/>
    <w:link w:val="a5"/>
    <w:uiPriority w:val="99"/>
    <w:unhideWhenUsed/>
    <w:rsid w:val="00110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0605"/>
    <w:rPr>
      <w:rFonts w:ascii="宋体" w:eastAsia="宋体" w:hAnsi="宋体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0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0605"/>
    <w:rPr>
      <w:rFonts w:ascii="宋体" w:eastAsia="宋体" w:hAnsi="宋体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FC167-740D-4A13-A437-697EDCD55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1467</Words>
  <Characters>8367</Characters>
  <Application>Microsoft Office Word</Application>
  <DocSecurity>0</DocSecurity>
  <Lines>69</Lines>
  <Paragraphs>19</Paragraphs>
  <ScaleCrop>false</ScaleCrop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usst</dc:creator>
  <cp:keywords/>
  <dc:description/>
  <cp:lastModifiedBy>Larry Random</cp:lastModifiedBy>
  <cp:revision>4</cp:revision>
  <dcterms:created xsi:type="dcterms:W3CDTF">2019-11-11T00:32:00Z</dcterms:created>
  <dcterms:modified xsi:type="dcterms:W3CDTF">2019-11-24T16:15:00Z</dcterms:modified>
</cp:coreProperties>
</file>