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cs="Calibri" w:cstheme="minorHAnsi"/>
          <w:b/>
          <w:b/>
          <w:color w:val="000000" w:themeColor="text1"/>
          <w:sz w:val="22"/>
          <w:szCs w:val="22"/>
        </w:rPr>
      </w:pPr>
      <w:r>
        <w:rPr>
          <w:rFonts w:cs="Calibri" w:cstheme="minorHAnsi"/>
          <w:b/>
          <w:color w:val="000000" w:themeColor="text1"/>
          <w:sz w:val="22"/>
          <w:szCs w:val="22"/>
        </w:rPr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2"/>
          <w:szCs w:val="22"/>
        </w:rPr>
      </w:pPr>
      <w:r>
        <w:rPr>
          <w:rFonts w:cs="Calibri" w:cstheme="minorHAnsi"/>
          <w:b/>
          <w:color w:val="000000" w:themeColor="text1"/>
          <w:sz w:val="22"/>
          <w:szCs w:val="22"/>
        </w:rPr>
        <w:t>Roy Bentz</w:t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hyperlink r:id="rId2">
        <w:r>
          <w:rPr>
            <w:rStyle w:val="InternetLink"/>
            <w:rFonts w:cs="Calibri" w:cstheme="minorHAnsi"/>
            <w:color w:val="000000" w:themeColor="text1"/>
            <w:sz w:val="22"/>
            <w:szCs w:val="22"/>
          </w:rPr>
          <w:t>roydbentz@gmail.com</w:t>
        </w:r>
      </w:hyperlink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812.290.1206</w:t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Shelbyville, IN</w:t>
      </w:r>
    </w:p>
    <w:p>
      <w:pPr>
        <w:pStyle w:val="NoSpacing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https://roydbentz.github.io/Portfolio/</w:t>
      </w:r>
    </w:p>
    <w:p>
      <w:pPr>
        <w:pStyle w:val="NoSpacing"/>
        <w:jc w:val="center"/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 xml:space="preserve">www.linkedin.com/in/roybentz </w:t>
      </w:r>
    </w:p>
    <w:p>
      <w:pPr>
        <w:pStyle w:val="NoSpacing"/>
        <w:jc w:val="left"/>
        <w:rPr>
          <w:rFonts w:cs="Calibri" w:cstheme="minorHAnsi"/>
          <w:b/>
          <w:b/>
          <w:bCs/>
          <w:color w:val="000000" w:themeColor="text1"/>
          <w:sz w:val="22"/>
          <w:szCs w:val="22"/>
          <w:u w:val="single"/>
        </w:rPr>
      </w:pPr>
      <w:r>
        <w:rPr>
          <w:rFonts w:cs="Calibri" w:cstheme="minorHAnsi"/>
          <w:b/>
          <w:bCs/>
          <w:color w:val="000000" w:themeColor="text1"/>
          <w:sz w:val="22"/>
          <w:szCs w:val="22"/>
          <w:u w:val="single"/>
        </w:rPr>
        <w:t>Objective: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Driven, passionate, and self-starting Software Developer looking to help companies succeed utilizing my technical abilities including hardware, C#, CSS, and HTML.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Spacing"/>
        <w:jc w:val="left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</w:r>
    </w:p>
    <w:p>
      <w:pPr>
        <w:pStyle w:val="NoSpacing"/>
        <w:jc w:val="left"/>
        <w:rPr>
          <w:rFonts w:cs="Calibri" w:cstheme="minorHAnsi"/>
          <w:b/>
          <w:b/>
          <w:bCs/>
          <w:color w:val="000000" w:themeColor="text1"/>
          <w:sz w:val="22"/>
          <w:szCs w:val="22"/>
          <w:u w:val="single"/>
        </w:rPr>
      </w:pPr>
      <w:r>
        <w:rPr>
          <w:rFonts w:cs="Calibri" w:cstheme="minorHAnsi"/>
          <w:b/>
          <w:bCs/>
          <w:color w:val="000000" w:themeColor="text1"/>
          <w:sz w:val="22"/>
          <w:szCs w:val="22"/>
          <w:u w:val="single"/>
        </w:rPr>
        <w:t>Education:</w:t>
      </w:r>
    </w:p>
    <w:p>
      <w:pPr>
        <w:pStyle w:val="NoSpacing"/>
        <w:numPr>
          <w:ilvl w:val="0"/>
          <w:numId w:val="2"/>
        </w:numPr>
        <w:jc w:val="left"/>
        <w:rPr>
          <w:rFonts w:cs="Calibri" w:cstheme="minorHAnsi"/>
          <w:b/>
          <w:b/>
          <w:bCs/>
          <w:color w:val="000000" w:themeColor="text1"/>
          <w:sz w:val="22"/>
          <w:szCs w:val="22"/>
        </w:rPr>
      </w:pPr>
      <w:r>
        <w:rPr>
          <w:rFonts w:cs="Calibri" w:cstheme="minorHAnsi"/>
          <w:b/>
          <w:bCs/>
          <w:color w:val="000000" w:themeColor="text1"/>
          <w:sz w:val="22"/>
          <w:szCs w:val="22"/>
        </w:rPr>
        <w:t>Eleven Fifty Academy, Software Development Immersive Learning Program, Indianapolis, IN, October 2020</w:t>
      </w:r>
    </w:p>
    <w:p>
      <w:pPr>
        <w:pStyle w:val="NoSpacing"/>
        <w:numPr>
          <w:ilvl w:val="1"/>
          <w:numId w:val="2"/>
        </w:numPr>
        <w:jc w:val="left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  <w:t>12-week immersive learning program for Software Development taught with industry-guided curriculum, real-world project-based learning, and 500+ hours of logged coding time and training</w:t>
      </w:r>
    </w:p>
    <w:p>
      <w:pPr>
        <w:pStyle w:val="NoSpacing"/>
        <w:jc w:val="left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360" w:charSpace="0"/>
        </w:sectPr>
      </w:pP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sz w:val="22"/>
          <w:szCs w:val="22"/>
          <w:u w:val="single"/>
        </w:rPr>
      </w:pPr>
      <w:r>
        <w:rPr>
          <w:rFonts w:cs="Calibri" w:cstheme="minorHAnsi"/>
          <w:b/>
          <w:color w:val="000000" w:themeColor="text1"/>
          <w:sz w:val="22"/>
          <w:szCs w:val="22"/>
          <w:u w:val="single"/>
        </w:rPr>
        <w:t>Competencies &amp; Functional Skills:</w:t>
      </w:r>
    </w:p>
    <w:p>
      <w:pPr>
        <w:pStyle w:val="NoSpacing"/>
        <w:jc w:val="left"/>
        <w:rPr>
          <w:rFonts w:cs="Calibri" w:cstheme="minorHAnsi"/>
          <w:b/>
          <w:b/>
          <w:color w:val="000000" w:themeColor="text1"/>
          <w:sz w:val="22"/>
          <w:szCs w:val="22"/>
          <w:u w:val="single"/>
        </w:rPr>
      </w:pPr>
      <w:r>
        <w:rPr>
          <w:rFonts w:eastAsia="Times New Roman" w:cs="Calibri" w:cstheme="minorHAnsi"/>
          <w:color w:val="000000" w:themeColor="text1"/>
          <w:sz w:val="22"/>
          <w:szCs w:val="22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>
      <w:pPr>
        <w:pStyle w:val="NoSpacing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Technical Skills: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Languages/Libraries:</w:t>
      </w:r>
      <w:r>
        <w:rPr>
          <w:rStyle w:val="Tabchar"/>
          <w:rFonts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cs="Calibri"/>
          <w:color w:val="000000"/>
          <w:sz w:val="22"/>
          <w:szCs w:val="22"/>
        </w:rPr>
        <w:t>C#, ASP.NET,SQL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Cloud Technologies:</w:t>
      </w:r>
      <w:r>
        <w:rPr>
          <w:rStyle w:val="Tabchar"/>
          <w:rFonts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cs="Calibri"/>
          <w:color w:val="000000"/>
          <w:sz w:val="22"/>
          <w:szCs w:val="22"/>
        </w:rPr>
        <w:t>Azure, GitHub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CI/CD:</w:t>
      </w:r>
      <w:r>
        <w:rPr>
          <w:rStyle w:val="Tabchar"/>
          <w:rFonts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cs="Calibri"/>
          <w:color w:val="000000"/>
          <w:sz w:val="22"/>
          <w:szCs w:val="22"/>
        </w:rPr>
        <w:t>Agile, Scrum, Git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Databases/ORM:SQL Server,Relational Databases, Entity Framework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Web Technologies:</w:t>
      </w:r>
      <w:r>
        <w:rPr>
          <w:rStyle w:val="Tabchar"/>
          <w:rFonts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cs="Calibri"/>
          <w:color w:val="000000"/>
          <w:sz w:val="22"/>
          <w:szCs w:val="22"/>
        </w:rPr>
        <w:t>HTML, CSS,APIs, MVC,Responsive web design, Bootstrap</w:t>
      </w:r>
    </w:p>
    <w:p>
      <w:pPr>
        <w:pStyle w:val="Normal"/>
        <w:rPr>
          <w:rFonts w:ascii="Segoe UI" w:hAnsi="Segoe UI" w:cs="Segoe UI"/>
        </w:rPr>
      </w:pPr>
      <w:r>
        <w:rPr>
          <w:rStyle w:val="Normaltextrun"/>
          <w:rFonts w:cs="Calibri"/>
          <w:color w:val="000000"/>
          <w:sz w:val="22"/>
          <w:szCs w:val="22"/>
        </w:rPr>
        <w:t>Testing Tools:</w:t>
      </w:r>
      <w:r>
        <w:rPr>
          <w:rStyle w:val="Tabchar"/>
          <w:rFonts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cs="Calibri"/>
          <w:color w:val="000000"/>
          <w:sz w:val="22"/>
          <w:szCs w:val="22"/>
        </w:rPr>
        <w:t>MSTest</w:t>
      </w:r>
    </w:p>
    <w:p>
      <w:pPr>
        <w:pStyle w:val="NoSpacing"/>
        <w:rPr>
          <w:rFonts w:cs="Calibri" w:cstheme="minorHAnsi"/>
          <w:color w:val="000000" w:themeColor="text1"/>
          <w:sz w:val="22"/>
          <w:szCs w:val="22"/>
        </w:rPr>
      </w:pPr>
      <w:r>
        <w:rPr>
          <w:rFonts w:cs="Calibri" w:cstheme="minorHAnsi"/>
          <w:color w:val="000000" w:themeColor="text1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b/>
          <w:b/>
          <w:bCs/>
          <w:color w:val="000000" w:themeColor="text1"/>
          <w:sz w:val="22"/>
          <w:szCs w:val="22"/>
          <w:u w:val="single"/>
        </w:rPr>
      </w:pPr>
      <w:r>
        <w:rPr>
          <w:rFonts w:cs="Calibri" w:cstheme="minorHAnsi"/>
          <w:b/>
          <w:bCs/>
          <w:color w:val="000000" w:themeColor="text1"/>
          <w:sz w:val="22"/>
          <w:szCs w:val="22"/>
          <w:u w:val="single"/>
        </w:rPr>
        <w:t>Technical Projects:</w:t>
      </w:r>
    </w:p>
    <w:p>
      <w:pPr>
        <w:pStyle w:val="NoSpacing"/>
        <w:numPr>
          <w:ilvl w:val="0"/>
          <w:numId w:val="3"/>
        </w:numPr>
        <w:jc w:val="left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eastAsia="Times New Roman" w:cs="Calibri" w:cstheme="minorHAnsi"/>
          <w:b/>
          <w:bCs/>
          <w:color w:val="000000" w:themeColor="text1"/>
          <w:sz w:val="22"/>
          <w:szCs w:val="22"/>
        </w:rPr>
        <w:t xml:space="preserve">Fishing Journal Online website </w:t>
      </w:r>
      <w:r>
        <w:rPr>
          <w:rStyle w:val="InternetLink"/>
          <w:rFonts w:eastAsia="Times New Roman" w:cs="Calibri" w:cstheme="minorHAnsi"/>
          <w:b/>
          <w:color w:val="000000" w:themeColor="text1"/>
          <w:sz w:val="22"/>
          <w:szCs w:val="22"/>
          <w:shd w:fill="auto" w:val="clear"/>
        </w:rPr>
        <w:t>https://fishingjournal.azurewebsites.net/</w:t>
      </w:r>
    </w:p>
    <w:p>
      <w:pPr>
        <w:pStyle w:val="NoSpacing"/>
        <w:numPr>
          <w:ilvl w:val="1"/>
          <w:numId w:val="3"/>
        </w:numPr>
        <w:jc w:val="left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eastAsia="Times New Roman" w:cs="Calibri" w:cstheme="minorHAnsi"/>
          <w:color w:val="000000" w:themeColor="text1"/>
          <w:sz w:val="22"/>
          <w:szCs w:val="22"/>
        </w:rPr>
        <w:t xml:space="preserve">Utilized C#, HTML 5, CSS 3, Bootstrap 3, to design &amp; build Fishing Journal website </w:t>
      </w:r>
    </w:p>
    <w:p>
      <w:pPr>
        <w:pStyle w:val="NoSpacing"/>
        <w:numPr>
          <w:ilvl w:val="0"/>
          <w:numId w:val="3"/>
        </w:numPr>
        <w:jc w:val="left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eastAsia="Times New Roman" w:cs="Calibri" w:cstheme="minorHAnsi"/>
          <w:b/>
          <w:bCs/>
          <w:color w:val="000000" w:themeColor="text1"/>
          <w:sz w:val="22"/>
          <w:szCs w:val="22"/>
        </w:rPr>
        <w:t xml:space="preserve">Mini Games </w:t>
      </w:r>
      <w:r>
        <w:rPr>
          <w:rStyle w:val="InternetLink"/>
          <w:rFonts w:eastAsia="Times New Roman" w:cs="Calibri" w:cstheme="minorHAnsi"/>
          <w:b/>
          <w:bCs/>
          <w:color w:val="000000" w:themeColor="text1"/>
          <w:sz w:val="22"/>
          <w:szCs w:val="22"/>
        </w:rPr>
        <w:t>https://github.com/DuncanSummers/Minigames</w:t>
      </w:r>
    </w:p>
    <w:p>
      <w:pPr>
        <w:pStyle w:val="NoSpacing"/>
        <w:numPr>
          <w:ilvl w:val="1"/>
          <w:numId w:val="3"/>
        </w:numPr>
        <w:jc w:val="left"/>
        <w:rPr>
          <w:rFonts w:ascii="Calibri" w:hAnsi="Calibri" w:eastAsia="Times New Roman" w:cs="Calibri" w:asciiTheme="minorHAnsi" w:cstheme="minorHAnsi" w:hAnsiTheme="minorHAnsi"/>
          <w:color w:val="000000" w:themeColor="text1"/>
          <w:sz w:val="22"/>
          <w:szCs w:val="22"/>
        </w:rPr>
      </w:pPr>
      <w:r>
        <w:rPr>
          <w:rFonts w:eastAsia="Times New Roman" w:cs="Calibri" w:cstheme="minorHAnsi"/>
          <w:color w:val="000000" w:themeColor="text1"/>
          <w:sz w:val="22"/>
          <w:szCs w:val="22"/>
        </w:rPr>
        <w:t>Utilized C# and GitHub to produce console app mini game program with partner</w:t>
      </w:r>
    </w:p>
    <w:p>
      <w:pPr>
        <w:pStyle w:val="NoSpacing"/>
        <w:numPr>
          <w:ilvl w:val="0"/>
          <w:numId w:val="3"/>
        </w:numPr>
        <w:jc w:val="left"/>
        <w:rPr>
          <w:rFonts w:ascii="Calibri" w:hAnsi="Calibri" w:eastAsia="Times New Roman" w:cs="Calibri" w:asciiTheme="minorHAnsi" w:cstheme="minorHAnsi" w:hAnsiTheme="minorHAnsi"/>
          <w:b/>
          <w:b/>
          <w:bCs/>
          <w:color w:val="000000" w:themeColor="text1"/>
          <w:sz w:val="22"/>
          <w:szCs w:val="22"/>
        </w:rPr>
      </w:pPr>
      <w:r>
        <w:rPr>
          <w:rFonts w:eastAsia="Times New Roman" w:cs="Calibri" w:cstheme="minorHAnsi"/>
          <w:b/>
          <w:bCs/>
          <w:color w:val="000000" w:themeColor="text1"/>
          <w:sz w:val="22"/>
          <w:szCs w:val="22"/>
        </w:rPr>
        <w:t xml:space="preserve">Fake Static Store Front https://roydbentz.github.io/Store/                                                                                          </w:t>
      </w:r>
    </w:p>
    <w:p>
      <w:pPr>
        <w:pStyle w:val="NoSpacing"/>
        <w:numPr>
          <w:ilvl w:val="1"/>
          <w:numId w:val="3"/>
        </w:numPr>
        <w:jc w:val="left"/>
        <w:rPr/>
      </w:pPr>
      <w:r>
        <w:rPr>
          <w:rFonts w:eastAsia="Times New Roman" w:cs="Calibri" w:cstheme="minorHAnsi"/>
          <w:color w:val="000000" w:themeColor="text1"/>
          <w:sz w:val="22"/>
          <w:szCs w:val="22"/>
        </w:rPr>
        <w:t>Utilized HTML 5, CSS 3, and Bootstrap 5 to create a Static Store Landing Page</w:t>
      </w:r>
    </w:p>
    <w:p>
      <w:pPr>
        <w:pStyle w:val="NoSpacing"/>
        <w:rPr>
          <w:rFonts w:cs="Calibri" w:cstheme="minorHAnsi"/>
          <w:color w:val="000000" w:themeColor="text1"/>
          <w:sz w:val="22"/>
          <w:szCs w:val="22"/>
          <w:highlight w:val="yellow"/>
        </w:rPr>
      </w:pPr>
      <w:r>
        <w:rPr>
          <w:rFonts w:cs="Calibri" w:cstheme="minorHAnsi"/>
          <w:color w:val="000000" w:themeColor="text1"/>
          <w:sz w:val="22"/>
          <w:szCs w:val="22"/>
          <w:highlight w:val="yellow"/>
        </w:rPr>
      </w:r>
    </w:p>
    <w:p>
      <w:pPr>
        <w:pStyle w:val="NoSpacing"/>
        <w:rPr/>
      </w:pPr>
      <w:r>
        <w:rPr>
          <w:rFonts w:cs="Calibri" w:cstheme="minorHAnsi"/>
          <w:b/>
          <w:color w:val="000000" w:themeColor="text1"/>
          <w:sz w:val="22"/>
          <w:szCs w:val="22"/>
          <w:u w:val="single"/>
        </w:rPr>
        <w:t>Professional Experience:</w:t>
      </w:r>
    </w:p>
    <w:p>
      <w:pPr>
        <w:pStyle w:val="NoSpacing"/>
        <w:rPr/>
      </w:pPr>
      <w:r>
        <w:rPr>
          <w:rFonts w:cs="Calibri" w:cstheme="minorHAnsi"/>
          <w:b/>
          <w:color w:val="000000" w:themeColor="text1"/>
          <w:sz w:val="22"/>
          <w:szCs w:val="22"/>
        </w:rPr>
        <w:t>Information Technology and Marketing Assistant, Anytime Fitness, Indiana and Ohio Territories, 2014 - 2021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Ensured proper operation of IT equipment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 xml:space="preserve">Built Facebook Advertisements 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Utilized Eventbrite platform to plan and execute successful event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Trained and managed new employees in the areas of sales, systems, programs, hardware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Maintained on-call hours for Information Technology inquiries</w:t>
      </w:r>
    </w:p>
    <w:p>
      <w:pPr>
        <w:pStyle w:val="NoSpacing"/>
        <w:rPr>
          <w:rFonts w:cs="Calibri" w:cstheme="minorHAnsi"/>
          <w:color w:val="000000" w:themeColor="text1"/>
          <w:sz w:val="22"/>
          <w:szCs w:val="22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</w:r>
    </w:p>
    <w:p>
      <w:pPr>
        <w:pStyle w:val="NoSpacing"/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b/>
          <w:bCs/>
          <w:color w:val="000000" w:themeColor="text1"/>
          <w:sz w:val="22"/>
          <w:szCs w:val="22"/>
          <w:shd w:fill="auto" w:val="clear"/>
        </w:rPr>
        <w:t>Information Technology Assistant, Amazon Warehouse, Hebron Kentucky, 2009 - 2014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Maintained quality of printers, terminals, scanners, hardware and software during peak season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Properly installed and upgraded computers for staff</w:t>
      </w:r>
    </w:p>
    <w:p>
      <w:pPr>
        <w:pStyle w:val="NoSpacing"/>
        <w:numPr>
          <w:ilvl w:val="0"/>
          <w:numId w:val="1"/>
        </w:numPr>
        <w:rPr>
          <w:rFonts w:cstheme="minorHAnsi"/>
          <w:color w:themeColor="text1"/>
          <w:shd w:fill="auto" w:val="clear"/>
        </w:rPr>
      </w:pPr>
      <w:r>
        <w:rPr>
          <w:rFonts w:cs="Calibri" w:cstheme="minorHAnsi"/>
          <w:color w:val="000000" w:themeColor="text1"/>
          <w:sz w:val="22"/>
          <w:szCs w:val="22"/>
          <w:shd w:fill="auto" w:val="clear"/>
        </w:rPr>
        <w:t>Helped determined quality standard for terminals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9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mailMerge>
    <w:mainDocumentType w:val="formLetters"/>
    <w:dataType w:val="textFile"/>
    <w:query w:val="SELECT * FROM Shirts.dbo.Sheet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495d"/>
    <w:pPr>
      <w:widowControl/>
      <w:suppressAutoHyphens w:val="true"/>
      <w:bidi w:val="0"/>
      <w:spacing w:before="0" w:after="80"/>
      <w:jc w:val="both"/>
    </w:pPr>
    <w:rPr>
      <w:rFonts w:ascii="Calibri" w:hAnsi="Calibri" w:eastAsia="" w:eastAsiaTheme="minorEastAsia" w:cs="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42449"/>
    <w:rPr>
      <w:rFonts w:eastAsia="" w:eastAsiaTheme="minorEastAsia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qFormat/>
    <w:rsid w:val="0053515a"/>
    <w:rPr/>
  </w:style>
  <w:style w:type="character" w:styleId="Tabchar" w:customStyle="1">
    <w:name w:val="tabchar"/>
    <w:basedOn w:val="DefaultParagraphFont"/>
    <w:qFormat/>
    <w:rsid w:val="0053515a"/>
    <w:rPr/>
  </w:style>
  <w:style w:type="character" w:styleId="Eop" w:customStyle="1">
    <w:name w:val="eop"/>
    <w:basedOn w:val="DefaultParagraphFont"/>
    <w:qFormat/>
    <w:rsid w:val="0053515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697326"/>
    <w:pPr>
      <w:spacing w:before="0" w:after="8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53515a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ydbentz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LibreOffice/7.0.0.3$Windows_X86_64 LibreOffice_project/8061b3e9204bef6b321a21033174034a5e2ea88e</Application>
  <Pages>1</Pages>
  <Words>284</Words>
  <Characters>2010</Characters>
  <CharactersWithSpaces>2333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2021-11-09T16:20:00Z</dcterms:created>
  <dc:creator>Morgan Walker</dc:creator>
  <dc:description/>
  <dc:language>en-US</dc:language>
  <cp:lastModifiedBy/>
  <dcterms:modified xsi:type="dcterms:W3CDTF">2021-11-15T11:36:39Z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