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0364" w14:textId="77777777" w:rsidR="00153952" w:rsidRPr="00153952" w:rsidRDefault="00153952" w:rsidP="001539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3952">
        <w:rPr>
          <w:rFonts w:ascii="Times New Roman" w:eastAsia="Times New Roman" w:hAnsi="Times New Roman" w:cs="Times New Roman"/>
          <w:b/>
          <w:bCs/>
          <w:kern w:val="36"/>
          <w:sz w:val="48"/>
          <w:szCs w:val="48"/>
          <w14:ligatures w14:val="none"/>
        </w:rPr>
        <w:t>iOS Application Localization and Internationalization: Final Report</w:t>
      </w:r>
    </w:p>
    <w:p w14:paraId="76180BD0"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b/>
          <w:bCs/>
          <w:kern w:val="0"/>
          <w14:ligatures w14:val="none"/>
        </w:rPr>
        <w:t>Name:</w:t>
      </w:r>
      <w:r w:rsidRPr="00153952">
        <w:rPr>
          <w:rFonts w:ascii="Times New Roman" w:eastAsia="Times New Roman" w:hAnsi="Times New Roman" w:cs="Times New Roman"/>
          <w:kern w:val="0"/>
          <w14:ligatures w14:val="none"/>
        </w:rPr>
        <w:t xml:space="preserve"> Roy T. Dimapilis</w:t>
      </w:r>
      <w:r w:rsidRPr="00153952">
        <w:rPr>
          <w:rFonts w:ascii="Times New Roman" w:eastAsia="Times New Roman" w:hAnsi="Times New Roman" w:cs="Times New Roman"/>
          <w:kern w:val="0"/>
          <w14:ligatures w14:val="none"/>
        </w:rPr>
        <w:br/>
      </w:r>
      <w:r w:rsidRPr="00153952">
        <w:rPr>
          <w:rFonts w:ascii="Times New Roman" w:eastAsia="Times New Roman" w:hAnsi="Times New Roman" w:cs="Times New Roman"/>
          <w:b/>
          <w:bCs/>
          <w:kern w:val="0"/>
          <w14:ligatures w14:val="none"/>
        </w:rPr>
        <w:t>Date:</w:t>
      </w:r>
      <w:r w:rsidRPr="00153952">
        <w:rPr>
          <w:rFonts w:ascii="Times New Roman" w:eastAsia="Times New Roman" w:hAnsi="Times New Roman" w:cs="Times New Roman"/>
          <w:kern w:val="0"/>
          <w14:ligatures w14:val="none"/>
        </w:rPr>
        <w:t xml:space="preserve"> November 12, 2025</w:t>
      </w:r>
      <w:r w:rsidRPr="00153952">
        <w:rPr>
          <w:rFonts w:ascii="Times New Roman" w:eastAsia="Times New Roman" w:hAnsi="Times New Roman" w:cs="Times New Roman"/>
          <w:kern w:val="0"/>
          <w14:ligatures w14:val="none"/>
        </w:rPr>
        <w:br/>
      </w:r>
      <w:r w:rsidRPr="00153952">
        <w:rPr>
          <w:rFonts w:ascii="Times New Roman" w:eastAsia="Times New Roman" w:hAnsi="Times New Roman" w:cs="Times New Roman"/>
          <w:b/>
          <w:bCs/>
          <w:kern w:val="0"/>
          <w14:ligatures w14:val="none"/>
        </w:rPr>
        <w:t>Course:</w:t>
      </w:r>
      <w:r w:rsidRPr="00153952">
        <w:rPr>
          <w:rFonts w:ascii="Times New Roman" w:eastAsia="Times New Roman" w:hAnsi="Times New Roman" w:cs="Times New Roman"/>
          <w:kern w:val="0"/>
          <w14:ligatures w14:val="none"/>
        </w:rPr>
        <w:t xml:space="preserve"> MDI 115 - Final Project Report</w:t>
      </w:r>
    </w:p>
    <w:p w14:paraId="138A12DE" w14:textId="77777777" w:rsidR="00153952" w:rsidRPr="00153952" w:rsidRDefault="00153952" w:rsidP="00153952">
      <w:pPr>
        <w:spacing w:after="0"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noProof/>
          <w:kern w:val="0"/>
          <w14:ligatures w14:val="none"/>
        </w:rPr>
      </w:r>
      <w:r w:rsidR="00153952" w:rsidRPr="00153952">
        <w:rPr>
          <w:rFonts w:ascii="Times New Roman" w:eastAsia="Times New Roman" w:hAnsi="Times New Roman" w:cs="Times New Roman"/>
          <w:noProof/>
          <w:kern w:val="0"/>
          <w14:ligatures w14:val="none"/>
        </w:rPr>
        <w:pict w14:anchorId="01210081">
          <v:rect id="_x0000_i1025" alt="" style="width:468pt;height:.05pt;mso-width-percent:0;mso-height-percent:0;mso-width-percent:0;mso-height-percent:0" o:hralign="center" o:hrstd="t" o:hr="t" fillcolor="#a0a0a0" stroked="f"/>
        </w:pict>
      </w:r>
    </w:p>
    <w:p w14:paraId="33027C22" w14:textId="77777777" w:rsidR="00153952" w:rsidRPr="00153952" w:rsidRDefault="00153952" w:rsidP="001539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952">
        <w:rPr>
          <w:rFonts w:ascii="Times New Roman" w:eastAsia="Times New Roman" w:hAnsi="Times New Roman" w:cs="Times New Roman"/>
          <w:b/>
          <w:bCs/>
          <w:kern w:val="0"/>
          <w:sz w:val="36"/>
          <w:szCs w:val="36"/>
          <w14:ligatures w14:val="none"/>
        </w:rPr>
        <w:t>Part 1: Project Overview</w:t>
      </w:r>
    </w:p>
    <w:p w14:paraId="0160E1A6"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Throughout this course, I developed a Financial Tracker application designed to help users manage their personal finances by tracking income and expenses. The app allows users to add, edit, and delete financial transactions, view their current balance, analyze spending patterns through charts, and generate monthly reports. What makes this application unique is that it was designed from the ground up to serve a global audience through comprehensive localization and internationalization features.</w:t>
      </w:r>
    </w:p>
    <w:p w14:paraId="7CBD40BE"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 xml:space="preserve">The Financial Tracker app was localized for four distinct languages and regions: English for users in the United States, Spanish specifically for users in Mexico, Japanese for users in Japan, and Arabic for users in Saudi Arabia. These four languages were chosen because they represent diverse linguistic challenges and cultural contexts. English and Spanish both use left-to-right text direction and similar number </w:t>
      </w:r>
      <w:proofErr w:type="gramStart"/>
      <w:r w:rsidRPr="00153952">
        <w:rPr>
          <w:rFonts w:ascii="Times New Roman" w:eastAsia="Times New Roman" w:hAnsi="Times New Roman" w:cs="Times New Roman"/>
          <w:kern w:val="0"/>
          <w14:ligatures w14:val="none"/>
        </w:rPr>
        <w:t>formats, but</w:t>
      </w:r>
      <w:proofErr w:type="gramEnd"/>
      <w:r w:rsidRPr="00153952">
        <w:rPr>
          <w:rFonts w:ascii="Times New Roman" w:eastAsia="Times New Roman" w:hAnsi="Times New Roman" w:cs="Times New Roman"/>
          <w:kern w:val="0"/>
          <w14:ligatures w14:val="none"/>
        </w:rPr>
        <w:t xml:space="preserve"> differ in cultural color preferences and monetary systems. Japanese uses left-to-right direction but has a completely different writing system and formatting conventions. Arabic presented the most significant challenge because it uses right-to-left text direction, which required completely restructuring the user interface layout.</w:t>
      </w:r>
    </w:p>
    <w:p w14:paraId="0369B602"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The main features of the app that required adaptation for localization included all user-facing text such as button labels, screen titles, error messages, and instructional prompts. The currency display system needed extensive work because different countries use different currencies with different symbols, decimal place conventions, and formatting rules. The date display system required adaptation because different cultures write dates in different orders. The entire visual design system needed cultural customization, with different color schemes and themes for each target region. Finally, the layout system itself required fundamental changes to support right-to-left languages like Arabic, where the entire interface needed to be mirrored compared to English. Beyond these visible features, the app also includes user profile management where users can create personalized accounts with profile photos or emoji avatars, drawing notes with Apple Pencil support, monthly expense charts, and external display capabilities for presenting financial data on larger screens.</w:t>
      </w:r>
    </w:p>
    <w:p w14:paraId="56A7E907" w14:textId="77777777" w:rsidR="00153952" w:rsidRDefault="00153952" w:rsidP="001539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EACE80" w14:textId="77777777" w:rsidR="00153952" w:rsidRDefault="00153952" w:rsidP="001539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97828D9" w14:textId="02A38325" w:rsidR="00153952" w:rsidRPr="00153952" w:rsidRDefault="00153952" w:rsidP="001539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952">
        <w:rPr>
          <w:rFonts w:ascii="Times New Roman" w:eastAsia="Times New Roman" w:hAnsi="Times New Roman" w:cs="Times New Roman"/>
          <w:b/>
          <w:bCs/>
          <w:kern w:val="0"/>
          <w:sz w:val="36"/>
          <w:szCs w:val="36"/>
          <w14:ligatures w14:val="none"/>
        </w:rPr>
        <w:lastRenderedPageBreak/>
        <w:t>Part 2: Localization Techniques and Frameworks</w:t>
      </w:r>
    </w:p>
    <w:p w14:paraId="61C3B032"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 xml:space="preserve">Managing localized strings in Xcode required creating separate localization files for each supported language. I organized these files in a structured way, with each language having its own folder containing a strings file. Each strings file consists of key-value pairs where the key is a unique identifier that remains the same across all languages, and the value is the translated text that users </w:t>
      </w:r>
      <w:proofErr w:type="gramStart"/>
      <w:r w:rsidRPr="00153952">
        <w:rPr>
          <w:rFonts w:ascii="Times New Roman" w:eastAsia="Times New Roman" w:hAnsi="Times New Roman" w:cs="Times New Roman"/>
          <w:kern w:val="0"/>
          <w14:ligatures w14:val="none"/>
        </w:rPr>
        <w:t>actually see</w:t>
      </w:r>
      <w:proofErr w:type="gramEnd"/>
      <w:r w:rsidRPr="00153952">
        <w:rPr>
          <w:rFonts w:ascii="Times New Roman" w:eastAsia="Times New Roman" w:hAnsi="Times New Roman" w:cs="Times New Roman"/>
          <w:kern w:val="0"/>
          <w14:ligatures w14:val="none"/>
        </w:rPr>
        <w:t>. For example, the save button uses a key called "save" which displays as "Save" in English, "</w:t>
      </w:r>
      <w:proofErr w:type="spellStart"/>
      <w:r w:rsidRPr="00153952">
        <w:rPr>
          <w:rFonts w:ascii="Times New Roman" w:eastAsia="Times New Roman" w:hAnsi="Times New Roman" w:cs="Times New Roman"/>
          <w:kern w:val="0"/>
          <w14:ligatures w14:val="none"/>
        </w:rPr>
        <w:t>Guardar</w:t>
      </w:r>
      <w:proofErr w:type="spellEnd"/>
      <w:r w:rsidRPr="00153952">
        <w:rPr>
          <w:rFonts w:ascii="Times New Roman" w:eastAsia="Times New Roman" w:hAnsi="Times New Roman" w:cs="Times New Roman"/>
          <w:kern w:val="0"/>
          <w14:ligatures w14:val="none"/>
        </w:rPr>
        <w:t>" in Spanish, "</w:t>
      </w:r>
      <w:proofErr w:type="spellStart"/>
      <w:r w:rsidRPr="00153952">
        <w:rPr>
          <w:rFonts w:ascii="MS Mincho" w:eastAsia="MS Mincho" w:hAnsi="MS Mincho" w:cs="MS Mincho" w:hint="eastAsia"/>
          <w:kern w:val="0"/>
          <w14:ligatures w14:val="none"/>
        </w:rPr>
        <w:t>保存</w:t>
      </w:r>
      <w:proofErr w:type="spellEnd"/>
      <w:r w:rsidRPr="00153952">
        <w:rPr>
          <w:rFonts w:ascii="Times New Roman" w:eastAsia="Times New Roman" w:hAnsi="Times New Roman" w:cs="Times New Roman"/>
          <w:kern w:val="0"/>
          <w14:ligatures w14:val="none"/>
        </w:rPr>
        <w:t>" in Japanese, and "</w:t>
      </w:r>
      <w:proofErr w:type="spellStart"/>
      <w:r w:rsidRPr="00153952">
        <w:rPr>
          <w:rFonts w:ascii="Times New Roman" w:eastAsia="Times New Roman" w:hAnsi="Times New Roman" w:cs="Times New Roman"/>
          <w:kern w:val="0"/>
          <w14:ligatures w14:val="none"/>
        </w:rPr>
        <w:t>حفظ</w:t>
      </w:r>
      <w:proofErr w:type="spellEnd"/>
      <w:r w:rsidRPr="00153952">
        <w:rPr>
          <w:rFonts w:ascii="Times New Roman" w:eastAsia="Times New Roman" w:hAnsi="Times New Roman" w:cs="Times New Roman"/>
          <w:kern w:val="0"/>
          <w14:ligatures w14:val="none"/>
        </w:rPr>
        <w:t>" in Arabic. This system allows the app to automatically display the correct language based on the user's device settings without requiring any manual language selection within the app itself.</w:t>
      </w:r>
    </w:p>
    <w:p w14:paraId="2B4B642D"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One of the most complex aspects of localization was implementing proper date, number, and currency formats for each region. Rather than manually formatting these elements differently for each language, I used the built-in formatting systems provided by iOS. These systems automatically detect the user's locale and apply the appropriate formatting rules. For dates, this means American users see month-day-year format, while most other countries see day-month-year format, and Japanese users see year-month-day format. For numbers, the system automatically applies the correct thousand separators, which are commas in the United States, periods in some European countries, and spaces in others.</w:t>
      </w:r>
    </w:p>
    <w:p w14:paraId="064EEF6A"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Currency formatting presented unique challenges because it involved both visual display and mathematical conversion. I designed the app to store all monetary amounts internally as US dollars, which serves as a base currency. When displaying amounts to users, the app automatically converts from dollars to the appropriate local currency based on the user's language setting. English users see amounts in dollars with the dollar sign, Spanish users see amounts in Mexican pesos with the peso symbol, Japanese users see amounts in yen with no decimal places, and Arabic users see amounts in Saudi riyals with the riyal symbol. This conversion happens in real-time, so if a user adds a transaction in English and then switches their device to Spanish, that same transaction immediately displays in pesos with the correct conversion.</w:t>
      </w:r>
    </w:p>
    <w:p w14:paraId="1D43598D"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Handling right-to-left layouts for Arabic required creating specialized interface components that automatically adjust their arrangement based on text direction. I built custom button components that detect whether the current language uses left-to-right or right-to-left direction and rearrange themselves accordingly. In left-to-right languages, icons appear on the left side of button text, but in Arabic, they automatically move to the right side. Similarly, buttons that appear in a specific order in English automatically reverse their order in Arabic. For example, in a form with save and cancel buttons, English users see save on the left and cancel on the right, but Arabic users see these positions swapped to feel natural in their reading direction.</w:t>
      </w:r>
    </w:p>
    <w:p w14:paraId="3BCF37DC"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 xml:space="preserve">Cultural customization went beyond just layout direction and involved creating four distinct visual themes. Each theme uses colors that are culturally appropriate and meaningful for the target region. The American theme uses blue, which is associated with trust and professionalism in Western business culture. The Mexican theme uses warm orange and gold tones that reflect the vibrant colors common in Mexican art and design. The Japanese theme uses purple, which has historical significance in Japanese culture and aligns with minimalist Japanese design </w:t>
      </w:r>
      <w:r w:rsidRPr="00153952">
        <w:rPr>
          <w:rFonts w:ascii="Times New Roman" w:eastAsia="Times New Roman" w:hAnsi="Times New Roman" w:cs="Times New Roman"/>
          <w:kern w:val="0"/>
          <w14:ligatures w14:val="none"/>
        </w:rPr>
        <w:lastRenderedPageBreak/>
        <w:t>aesthetics. The Arabic theme uses green and gold, where green is a sacred color in Islamic culture and gold represents prosperity.</w:t>
      </w:r>
    </w:p>
    <w:p w14:paraId="179ED142"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 xml:space="preserve">The biggest challenge in the localization process was ensuring consistency across all four languages while respecting the unique characteristics of each. Some words and phrases that work well in English don't translate directly into other languages, requiring me to think carefully about the meaning and intent behind each piece of text rather than just doing literal translations. Technical terms related to financial management sometimes had multiple possible translations, and I had to research which terms were </w:t>
      </w:r>
      <w:proofErr w:type="gramStart"/>
      <w:r w:rsidRPr="00153952">
        <w:rPr>
          <w:rFonts w:ascii="Times New Roman" w:eastAsia="Times New Roman" w:hAnsi="Times New Roman" w:cs="Times New Roman"/>
          <w:kern w:val="0"/>
          <w14:ligatures w14:val="none"/>
        </w:rPr>
        <w:t>most commonly used</w:t>
      </w:r>
      <w:proofErr w:type="gramEnd"/>
      <w:r w:rsidRPr="00153952">
        <w:rPr>
          <w:rFonts w:ascii="Times New Roman" w:eastAsia="Times New Roman" w:hAnsi="Times New Roman" w:cs="Times New Roman"/>
          <w:kern w:val="0"/>
          <w14:ligatures w14:val="none"/>
        </w:rPr>
        <w:t xml:space="preserve"> and understood in each target region.</w:t>
      </w:r>
    </w:p>
    <w:p w14:paraId="42CE9EC1" w14:textId="77777777" w:rsidR="00153952" w:rsidRPr="00153952" w:rsidRDefault="00153952" w:rsidP="001539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952">
        <w:rPr>
          <w:rFonts w:ascii="Times New Roman" w:eastAsia="Times New Roman" w:hAnsi="Times New Roman" w:cs="Times New Roman"/>
          <w:b/>
          <w:bCs/>
          <w:kern w:val="0"/>
          <w:sz w:val="36"/>
          <w:szCs w:val="36"/>
          <w14:ligatures w14:val="none"/>
        </w:rPr>
        <w:t>Part 3: Testing and Optimizing Localization</w:t>
      </w:r>
    </w:p>
    <w:p w14:paraId="0BAD1A6C"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Testing the localized versions of my app required a systematic approach to ensure every language worked correctly. The primary tool I used was changing my iPad's system language settings to see how the app behaved in a completely native environment for each language. My testing process involved going through every screen of the app in each language and checking multiple aspects. First, I verified that all text appeared in the correct language with no untranslated strings remaining in English. Second, I checked that all text fit properly within the designated space without being cut off or creating awkward line breaks. Third, I tested all interactive elements like buttons and forms to ensure they functioned correctly in each language.</w:t>
      </w:r>
    </w:p>
    <w:p w14:paraId="0ADB5F94"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 xml:space="preserve">One </w:t>
      </w:r>
      <w:proofErr w:type="gramStart"/>
      <w:r w:rsidRPr="00153952">
        <w:rPr>
          <w:rFonts w:ascii="Times New Roman" w:eastAsia="Times New Roman" w:hAnsi="Times New Roman" w:cs="Times New Roman"/>
          <w:kern w:val="0"/>
          <w14:ligatures w14:val="none"/>
        </w:rPr>
        <w:t>particular challenge</w:t>
      </w:r>
      <w:proofErr w:type="gramEnd"/>
      <w:r w:rsidRPr="00153952">
        <w:rPr>
          <w:rFonts w:ascii="Times New Roman" w:eastAsia="Times New Roman" w:hAnsi="Times New Roman" w:cs="Times New Roman"/>
          <w:kern w:val="0"/>
          <w14:ligatures w14:val="none"/>
        </w:rPr>
        <w:t xml:space="preserve"> in testing was handling text expansion. Some languages use much longer words than English for the same concepts. While my four chosen languages didn't have severe expansion issues, Japanese sometimes required more vertical space because of how characters are shaped, and Arabic sometimes needed more horizontal space for certain words. To address these issues, I implemented flexible layouts that could accommodate varying text lengths and used dynamic text sizing that automatically adjusts to fit the available space without cutting off important information.</w:t>
      </w:r>
    </w:p>
    <w:p w14:paraId="1CEE690A"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Translation accuracy was another testing concern, particularly because I'm not fluent in Japanese or Arabic. I used multiple online translation tools and cross-referenced them to ensure consistency. For the most critical interface elements, I researched how major apps like banking applications and financial services are translated into these languages to ensure I was using standard, expected terminology.</w:t>
      </w:r>
    </w:p>
    <w:p w14:paraId="014067EC" w14:textId="77777777" w:rsidR="00153952" w:rsidRPr="00153952" w:rsidRDefault="00153952" w:rsidP="001539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952">
        <w:rPr>
          <w:rFonts w:ascii="Times New Roman" w:eastAsia="Times New Roman" w:hAnsi="Times New Roman" w:cs="Times New Roman"/>
          <w:b/>
          <w:bCs/>
          <w:kern w:val="0"/>
          <w:sz w:val="36"/>
          <w:szCs w:val="36"/>
          <w14:ligatures w14:val="none"/>
        </w:rPr>
        <w:t>Part 4: Reflection and Best Practices</w:t>
      </w:r>
    </w:p>
    <w:p w14:paraId="1EDF808F"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Through this project, I learned that adapting an iOS app for a global audience is a complex process that requires thinking about culture, design, and user experience from the very beginning of development. The most important lesson was that localization should not be an afterthought added at the end of development. By planning for multiple languages from the start, I was able to create a more flexible and maintainable system.</w:t>
      </w:r>
    </w:p>
    <w:p w14:paraId="7F53ADC9"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lastRenderedPageBreak/>
        <w:t>Best practices I identified include maintaining a clear naming convention for all localization keys, keeping organized documentation of all translatable text, and regularly testing in all languages throughout development rather than waiting until the end. I also learned the importance of leaving extra space in layouts to accommodate text expansion, using flexible rather than fixed-width elements wherever possible, and avoiding embedding text in images where it cannot be easily translated.</w:t>
      </w:r>
    </w:p>
    <w:p w14:paraId="483EFA6F" w14:textId="77777777" w:rsidR="00153952" w:rsidRPr="00153952" w:rsidRDefault="00153952" w:rsidP="00153952">
      <w:pPr>
        <w:spacing w:before="100" w:beforeAutospacing="1" w:after="100" w:afterAutospacing="1" w:line="240" w:lineRule="auto"/>
        <w:rPr>
          <w:rFonts w:ascii="Times New Roman" w:eastAsia="Times New Roman" w:hAnsi="Times New Roman" w:cs="Times New Roman"/>
          <w:kern w:val="0"/>
          <w14:ligatures w14:val="none"/>
        </w:rPr>
      </w:pPr>
      <w:r w:rsidRPr="00153952">
        <w:rPr>
          <w:rFonts w:ascii="Times New Roman" w:eastAsia="Times New Roman" w:hAnsi="Times New Roman" w:cs="Times New Roman"/>
          <w:kern w:val="0"/>
          <w14:ligatures w14:val="none"/>
        </w:rPr>
        <w:t>One surprising insight from implementing localization was how much cultural research enhances the final product. Learning about color symbolism, design preferences, and user interface conventions in different cultures made the app feel more authentic and respectful to users from those regions. This project demonstrated that creating truly international software requires attention to linguistic, cultural, visual, and technical details. The effort invested in proper localization significantly expands the potential audience for an app and shows respect for users from different backgrounds.</w:t>
      </w:r>
    </w:p>
    <w:p w14:paraId="3677C158" w14:textId="77777777" w:rsidR="00454AF4" w:rsidRDefault="00454AF4"/>
    <w:sectPr w:rsidR="00454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52"/>
    <w:rsid w:val="00153952"/>
    <w:rsid w:val="00392171"/>
    <w:rsid w:val="00454AF4"/>
    <w:rsid w:val="00C6382A"/>
    <w:rsid w:val="00C66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8B8C"/>
  <w15:chartTrackingRefBased/>
  <w15:docId w15:val="{701FEC45-4215-3446-A7DF-B3C5A954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3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3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52"/>
    <w:rPr>
      <w:rFonts w:eastAsiaTheme="majorEastAsia" w:cstheme="majorBidi"/>
      <w:color w:val="272727" w:themeColor="text1" w:themeTint="D8"/>
    </w:rPr>
  </w:style>
  <w:style w:type="paragraph" w:styleId="Title">
    <w:name w:val="Title"/>
    <w:basedOn w:val="Normal"/>
    <w:next w:val="Normal"/>
    <w:link w:val="TitleChar"/>
    <w:uiPriority w:val="10"/>
    <w:qFormat/>
    <w:rsid w:val="00153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52"/>
    <w:pPr>
      <w:spacing w:before="160"/>
      <w:jc w:val="center"/>
    </w:pPr>
    <w:rPr>
      <w:i/>
      <w:iCs/>
      <w:color w:val="404040" w:themeColor="text1" w:themeTint="BF"/>
    </w:rPr>
  </w:style>
  <w:style w:type="character" w:customStyle="1" w:styleId="QuoteChar">
    <w:name w:val="Quote Char"/>
    <w:basedOn w:val="DefaultParagraphFont"/>
    <w:link w:val="Quote"/>
    <w:uiPriority w:val="29"/>
    <w:rsid w:val="00153952"/>
    <w:rPr>
      <w:i/>
      <w:iCs/>
      <w:color w:val="404040" w:themeColor="text1" w:themeTint="BF"/>
    </w:rPr>
  </w:style>
  <w:style w:type="paragraph" w:styleId="ListParagraph">
    <w:name w:val="List Paragraph"/>
    <w:basedOn w:val="Normal"/>
    <w:uiPriority w:val="34"/>
    <w:qFormat/>
    <w:rsid w:val="00153952"/>
    <w:pPr>
      <w:ind w:left="720"/>
      <w:contextualSpacing/>
    </w:pPr>
  </w:style>
  <w:style w:type="character" w:styleId="IntenseEmphasis">
    <w:name w:val="Intense Emphasis"/>
    <w:basedOn w:val="DefaultParagraphFont"/>
    <w:uiPriority w:val="21"/>
    <w:qFormat/>
    <w:rsid w:val="00153952"/>
    <w:rPr>
      <w:i/>
      <w:iCs/>
      <w:color w:val="0F4761" w:themeColor="accent1" w:themeShade="BF"/>
    </w:rPr>
  </w:style>
  <w:style w:type="paragraph" w:styleId="IntenseQuote">
    <w:name w:val="Intense Quote"/>
    <w:basedOn w:val="Normal"/>
    <w:next w:val="Normal"/>
    <w:link w:val="IntenseQuoteChar"/>
    <w:uiPriority w:val="30"/>
    <w:qFormat/>
    <w:rsid w:val="00153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52"/>
    <w:rPr>
      <w:i/>
      <w:iCs/>
      <w:color w:val="0F4761" w:themeColor="accent1" w:themeShade="BF"/>
    </w:rPr>
  </w:style>
  <w:style w:type="character" w:styleId="IntenseReference">
    <w:name w:val="Intense Reference"/>
    <w:basedOn w:val="DefaultParagraphFont"/>
    <w:uiPriority w:val="32"/>
    <w:qFormat/>
    <w:rsid w:val="00153952"/>
    <w:rPr>
      <w:b/>
      <w:bCs/>
      <w:smallCaps/>
      <w:color w:val="0F4761" w:themeColor="accent1" w:themeShade="BF"/>
      <w:spacing w:val="5"/>
    </w:rPr>
  </w:style>
  <w:style w:type="paragraph" w:customStyle="1" w:styleId="font-claude-response-body">
    <w:name w:val="font-claude-response-body"/>
    <w:basedOn w:val="Normal"/>
    <w:rsid w:val="001539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39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1522</Words>
  <Characters>8677</Characters>
  <Application>Microsoft Office Word</Application>
  <DocSecurity>0</DocSecurity>
  <Lines>72</Lines>
  <Paragraphs>20</Paragraphs>
  <ScaleCrop>false</ScaleCrop>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dimapilis</dc:creator>
  <cp:keywords/>
  <dc:description/>
  <cp:lastModifiedBy>roy dimapilis</cp:lastModifiedBy>
  <cp:revision>1</cp:revision>
  <dcterms:created xsi:type="dcterms:W3CDTF">2025-11-14T06:55:00Z</dcterms:created>
  <dcterms:modified xsi:type="dcterms:W3CDTF">2025-11-14T07:00:00Z</dcterms:modified>
</cp:coreProperties>
</file>