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F9732" w14:textId="77777777" w:rsidR="003F7E3E" w:rsidRDefault="003F7E3E" w:rsidP="003F7E3E">
      <w:pPr>
        <w:pStyle w:val="Kop2"/>
      </w:pPr>
      <w:bookmarkStart w:id="0" w:name="_Toc34243218"/>
      <w:bookmarkStart w:id="1" w:name="_Toc34730567"/>
      <w:r>
        <w:t>Mogelijke oplossingen</w:t>
      </w:r>
      <w:bookmarkEnd w:id="0"/>
      <w:bookmarkEnd w:id="1"/>
    </w:p>
    <w:p w14:paraId="15E83F98" w14:textId="77777777" w:rsidR="003F7E3E" w:rsidRDefault="003F7E3E" w:rsidP="003F7E3E"/>
    <w:p w14:paraId="09DC6963" w14:textId="77777777" w:rsidR="003F7E3E" w:rsidRDefault="003F7E3E" w:rsidP="003F7E3E">
      <w:r>
        <w:t>Op het moment van schrijven zien wij 3 (drie) mogelijke oplossingen.</w:t>
      </w:r>
    </w:p>
    <w:p w14:paraId="67C3B329" w14:textId="77777777" w:rsidR="003F7E3E" w:rsidRDefault="003F7E3E" w:rsidP="003F7E3E">
      <w:pPr>
        <w:pStyle w:val="Lijstalinea"/>
        <w:numPr>
          <w:ilvl w:val="0"/>
          <w:numId w:val="1"/>
        </w:numPr>
      </w:pPr>
      <w:r>
        <w:t>We gaan zelf volledig aan de slag met de code om de gewenste functionaliteit toe te brengen aan het bestaande product van de klant.</w:t>
      </w:r>
    </w:p>
    <w:p w14:paraId="59BD0E93" w14:textId="77777777" w:rsidR="003F7E3E" w:rsidRDefault="003F7E3E" w:rsidP="003F7E3E">
      <w:pPr>
        <w:pStyle w:val="Lijstalinea"/>
        <w:numPr>
          <w:ilvl w:val="0"/>
          <w:numId w:val="1"/>
        </w:numPr>
      </w:pPr>
      <w:r>
        <w:t>We gaan met de klant in overleg, om te zoeken of een dergelijke oplossing al bestaat en deze eventueel als dit nodig is aan te passen naar de wensen van de klant.</w:t>
      </w:r>
    </w:p>
    <w:p w14:paraId="44E4FFB5" w14:textId="77777777" w:rsidR="003F7E3E" w:rsidRDefault="003F7E3E" w:rsidP="003F7E3E">
      <w:pPr>
        <w:pStyle w:val="Lijstalinea"/>
        <w:numPr>
          <w:ilvl w:val="0"/>
          <w:numId w:val="1"/>
        </w:numPr>
      </w:pPr>
      <w:r>
        <w:t>De klant heeft een dergelijke oplossing op voorhand maar beschikt niet over de nodige kennis om deze oplossing toe te passen in haar applicatie, en schuift deze mogelijkheid door naar ons om deze in te bouwen in de software van de klant.</w:t>
      </w:r>
    </w:p>
    <w:p w14:paraId="3ACCBB9C" w14:textId="77777777" w:rsidR="00B75BEE" w:rsidRDefault="00B75BEE"/>
    <w:sectPr w:rsidR="00B75B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05772"/>
    <w:multiLevelType w:val="hybridMultilevel"/>
    <w:tmpl w:val="D84A1BAA"/>
    <w:lvl w:ilvl="0" w:tplc="04130015">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D7C"/>
    <w:rsid w:val="003F7E3E"/>
    <w:rsid w:val="00452D7C"/>
    <w:rsid w:val="00B75B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431A"/>
  <w15:chartTrackingRefBased/>
  <w15:docId w15:val="{1FED8F34-03F4-4B16-B870-BCA4368B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F7E3E"/>
    <w:pPr>
      <w:spacing w:line="256" w:lineRule="auto"/>
    </w:pPr>
  </w:style>
  <w:style w:type="paragraph" w:styleId="Kop2">
    <w:name w:val="heading 2"/>
    <w:basedOn w:val="Standaard"/>
    <w:next w:val="Standaard"/>
    <w:link w:val="Kop2Char"/>
    <w:uiPriority w:val="9"/>
    <w:semiHidden/>
    <w:unhideWhenUsed/>
    <w:qFormat/>
    <w:rsid w:val="003F7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semiHidden/>
    <w:rsid w:val="003F7E3E"/>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3F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31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530</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Duinkerken, Roy</dc:creator>
  <cp:keywords/>
  <dc:description/>
  <cp:lastModifiedBy>Duinkerken, Roy</cp:lastModifiedBy>
  <cp:revision>2</cp:revision>
  <dcterms:created xsi:type="dcterms:W3CDTF">2020-09-17T09:27:00Z</dcterms:created>
  <dcterms:modified xsi:type="dcterms:W3CDTF">2020-09-17T09:27:00Z</dcterms:modified>
</cp:coreProperties>
</file>