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4227" w:rsidRPr="005A573A" w:rsidRDefault="005A573A">
      <w:pPr>
        <w:rPr>
          <w:rFonts w:hint="cs"/>
          <w:sz w:val="32"/>
          <w:szCs w:val="32"/>
          <w:u w:val="single"/>
          <w:rtl/>
        </w:rPr>
      </w:pPr>
      <w:r w:rsidRPr="005A573A">
        <w:rPr>
          <w:rFonts w:hint="cs"/>
          <w:sz w:val="32"/>
          <w:szCs w:val="32"/>
          <w:u w:val="single"/>
          <w:rtl/>
        </w:rPr>
        <w:t>סקירה כללית של הדאטה:</w:t>
      </w:r>
    </w:p>
    <w:p w:rsidR="005A573A" w:rsidRDefault="005A573A" w:rsidP="005A573A">
      <w:pPr>
        <w:rPr>
          <w:rFonts w:hint="cs"/>
          <w:sz w:val="28"/>
          <w:szCs w:val="28"/>
          <w:rtl/>
        </w:rPr>
      </w:pPr>
      <w:r>
        <w:rPr>
          <w:rFonts w:hint="cs"/>
          <w:sz w:val="28"/>
          <w:szCs w:val="28"/>
          <w:rtl/>
        </w:rPr>
        <w:t xml:space="preserve">קישור לדאטה: </w:t>
      </w:r>
      <w:hyperlink r:id="rId5" w:history="1">
        <w:r>
          <w:rPr>
            <w:rStyle w:val="Hyperlink"/>
          </w:rPr>
          <w:t>https://www.kaggle.</w:t>
        </w:r>
        <w:r w:rsidRPr="005A573A">
          <w:rPr>
            <w:rStyle w:val="Hyperlink"/>
            <w:sz w:val="28"/>
            <w:szCs w:val="28"/>
          </w:rPr>
          <w:t>com/mlg-ulb/creditcardfraud</w:t>
        </w:r>
      </w:hyperlink>
    </w:p>
    <w:p w:rsidR="005A573A" w:rsidRDefault="005A573A" w:rsidP="005A573A">
      <w:pPr>
        <w:rPr>
          <w:rFonts w:hint="cs"/>
          <w:sz w:val="28"/>
          <w:szCs w:val="28"/>
          <w:rtl/>
        </w:rPr>
      </w:pPr>
      <w:r>
        <w:rPr>
          <w:rFonts w:hint="cs"/>
          <w:sz w:val="28"/>
          <w:szCs w:val="28"/>
          <w:rtl/>
        </w:rPr>
        <w:t xml:space="preserve">בחרתי בדאטה סט שעוסק בעסקאות אשראי. בדאטה  מפורטים פרטי עסקאות אשראי והאם העסקה היא זיוף או לא. הדאטה מציגה עסקאות שנעשו בספטמבר 2013 במשך יומיים. העסקאות מוצגות לפי הזמן שבו הם קרו ומוצגים לפי השניות שחלפו מהעסקה הראשונה. </w:t>
      </w:r>
      <w:r>
        <w:rPr>
          <w:rFonts w:hint="cs"/>
          <w:sz w:val="28"/>
          <w:szCs w:val="28"/>
          <w:rtl/>
        </w:rPr>
        <w:t xml:space="preserve">מפני שיוצרי הדאטה רצו לשמור על סודיות הם החליפו את שמות כמעט כל הפיצ'רים בשמות </w:t>
      </w:r>
    </w:p>
    <w:p w:rsidR="00AF68EB" w:rsidRDefault="005A573A" w:rsidP="00AF68EB">
      <w:pPr>
        <w:rPr>
          <w:rFonts w:hint="cs"/>
          <w:sz w:val="28"/>
          <w:szCs w:val="28"/>
          <w:rtl/>
        </w:rPr>
      </w:pPr>
      <w:r>
        <w:rPr>
          <w:sz w:val="28"/>
          <w:szCs w:val="28"/>
        </w:rPr>
        <w:t>V</w:t>
      </w:r>
      <w:r>
        <w:rPr>
          <w:rFonts w:hint="cs"/>
          <w:sz w:val="28"/>
          <w:szCs w:val="28"/>
          <w:rtl/>
        </w:rPr>
        <w:t>1</w:t>
      </w:r>
      <w:proofErr w:type="gramStart"/>
      <w:r>
        <w:rPr>
          <w:rFonts w:hint="cs"/>
          <w:sz w:val="28"/>
          <w:szCs w:val="28"/>
          <w:rtl/>
        </w:rPr>
        <w:t>,</w:t>
      </w:r>
      <w:r>
        <w:rPr>
          <w:sz w:val="28"/>
          <w:szCs w:val="28"/>
        </w:rPr>
        <w:t>V</w:t>
      </w:r>
      <w:r>
        <w:rPr>
          <w:rFonts w:hint="cs"/>
          <w:sz w:val="28"/>
          <w:szCs w:val="28"/>
          <w:rtl/>
        </w:rPr>
        <w:t>2</w:t>
      </w:r>
      <w:proofErr w:type="gramEnd"/>
      <w:r>
        <w:rPr>
          <w:rFonts w:hint="cs"/>
          <w:sz w:val="28"/>
          <w:szCs w:val="28"/>
          <w:rtl/>
        </w:rPr>
        <w:t xml:space="preserve"> ... </w:t>
      </w:r>
      <w:r>
        <w:rPr>
          <w:sz w:val="28"/>
          <w:szCs w:val="28"/>
        </w:rPr>
        <w:t>V</w:t>
      </w:r>
      <w:r>
        <w:rPr>
          <w:rFonts w:hint="cs"/>
          <w:sz w:val="28"/>
          <w:szCs w:val="28"/>
          <w:rtl/>
        </w:rPr>
        <w:t>28</w:t>
      </w:r>
      <w:r>
        <w:rPr>
          <w:rFonts w:hint="cs"/>
          <w:sz w:val="28"/>
          <w:szCs w:val="28"/>
          <w:rtl/>
        </w:rPr>
        <w:t xml:space="preserve"> שאר הפיצ'רים הם </w:t>
      </w:r>
      <w:r>
        <w:rPr>
          <w:sz w:val="28"/>
          <w:szCs w:val="28"/>
        </w:rPr>
        <w:t xml:space="preserve">Time </w:t>
      </w:r>
      <w:r>
        <w:rPr>
          <w:sz w:val="28"/>
          <w:szCs w:val="28"/>
          <w:rtl/>
        </w:rPr>
        <w:t>–</w:t>
      </w:r>
      <w:r>
        <w:rPr>
          <w:rFonts w:hint="cs"/>
          <w:sz w:val="28"/>
          <w:szCs w:val="28"/>
          <w:rtl/>
        </w:rPr>
        <w:t xml:space="preserve"> שמראה את הזמן שחלף (בשניות) מהעסקה הראשונה</w:t>
      </w:r>
      <w:r w:rsidR="00AF68EB">
        <w:rPr>
          <w:rFonts w:hint="cs"/>
          <w:sz w:val="28"/>
          <w:szCs w:val="28"/>
          <w:rtl/>
        </w:rPr>
        <w:t xml:space="preserve">, </w:t>
      </w:r>
      <w:r w:rsidR="00AF68EB">
        <w:rPr>
          <w:sz w:val="28"/>
          <w:szCs w:val="28"/>
        </w:rPr>
        <w:t>Amount</w:t>
      </w:r>
      <w:r w:rsidR="00AF68EB">
        <w:rPr>
          <w:rFonts w:hint="cs"/>
          <w:sz w:val="28"/>
          <w:szCs w:val="28"/>
          <w:rtl/>
        </w:rPr>
        <w:t xml:space="preserve"> </w:t>
      </w:r>
      <w:r w:rsidR="00AF68EB">
        <w:rPr>
          <w:sz w:val="28"/>
          <w:szCs w:val="28"/>
          <w:rtl/>
        </w:rPr>
        <w:t>–</w:t>
      </w:r>
      <w:r w:rsidR="00AF68EB">
        <w:rPr>
          <w:rFonts w:hint="cs"/>
          <w:sz w:val="28"/>
          <w:szCs w:val="28"/>
          <w:rtl/>
        </w:rPr>
        <w:t xml:space="preserve"> סכום הכסף שהוציאו בעסקה, </w:t>
      </w:r>
      <w:r w:rsidR="00AF68EB">
        <w:rPr>
          <w:sz w:val="28"/>
          <w:szCs w:val="28"/>
        </w:rPr>
        <w:t xml:space="preserve">Class </w:t>
      </w:r>
      <w:r w:rsidR="00AF68EB">
        <w:rPr>
          <w:rFonts w:hint="cs"/>
          <w:sz w:val="28"/>
          <w:szCs w:val="28"/>
          <w:rtl/>
        </w:rPr>
        <w:t xml:space="preserve"> - 0 אם העסקה היא לא זיוף ו-1 אם היא זיוף.</w:t>
      </w:r>
    </w:p>
    <w:p w:rsidR="00AF68EB" w:rsidRDefault="00AF68EB" w:rsidP="00AF68EB">
      <w:pPr>
        <w:rPr>
          <w:rFonts w:hint="cs"/>
          <w:sz w:val="32"/>
          <w:szCs w:val="32"/>
          <w:u w:val="single"/>
          <w:rtl/>
        </w:rPr>
      </w:pPr>
      <w:r>
        <w:rPr>
          <w:rFonts w:hint="cs"/>
          <w:sz w:val="32"/>
          <w:szCs w:val="32"/>
          <w:u w:val="single"/>
          <w:rtl/>
        </w:rPr>
        <w:t>דאטה לא מאוזנת:</w:t>
      </w:r>
    </w:p>
    <w:p w:rsidR="00AF68EB" w:rsidRDefault="00AF68EB" w:rsidP="00AF68EB">
      <w:pPr>
        <w:rPr>
          <w:rFonts w:hint="cs"/>
          <w:sz w:val="28"/>
          <w:szCs w:val="28"/>
          <w:rtl/>
        </w:rPr>
      </w:pPr>
      <w:r>
        <w:rPr>
          <w:rFonts w:hint="cs"/>
          <w:sz w:val="28"/>
          <w:szCs w:val="28"/>
          <w:rtl/>
        </w:rPr>
        <w:t xml:space="preserve">הדאטה סט לא מאוזן יש 284,807  עסקאות שהן לא זיוף ורק 407 עסקאות מזויפות. שתי הדרכים העיקריות להתמודדות עם הבעיה הן </w:t>
      </w:r>
      <w:r>
        <w:rPr>
          <w:sz w:val="28"/>
          <w:szCs w:val="28"/>
        </w:rPr>
        <w:t xml:space="preserve">oversampling, undersampling </w:t>
      </w:r>
      <w:r>
        <w:rPr>
          <w:rFonts w:hint="cs"/>
          <w:sz w:val="28"/>
          <w:szCs w:val="28"/>
          <w:rtl/>
        </w:rPr>
        <w:t xml:space="preserve"> .</w:t>
      </w:r>
    </w:p>
    <w:p w:rsidR="005A573A" w:rsidRDefault="00AF68EB" w:rsidP="00AF68EB">
      <w:pPr>
        <w:rPr>
          <w:rFonts w:hint="cs"/>
          <w:sz w:val="28"/>
          <w:szCs w:val="28"/>
          <w:rtl/>
        </w:rPr>
      </w:pPr>
      <w:r>
        <w:rPr>
          <w:sz w:val="28"/>
          <w:szCs w:val="28"/>
        </w:rPr>
        <w:t xml:space="preserve"> </w:t>
      </w:r>
      <w:r>
        <w:rPr>
          <w:rFonts w:hint="cs"/>
          <w:sz w:val="28"/>
          <w:szCs w:val="28"/>
          <w:rtl/>
        </w:rPr>
        <w:t xml:space="preserve"> </w:t>
      </w:r>
      <w:r w:rsidR="005A573A">
        <w:rPr>
          <w:rFonts w:hint="cs"/>
          <w:sz w:val="28"/>
          <w:szCs w:val="28"/>
          <w:rtl/>
        </w:rPr>
        <w:t xml:space="preserve">  </w:t>
      </w:r>
      <w:proofErr w:type="gramStart"/>
      <w:r>
        <w:rPr>
          <w:sz w:val="28"/>
          <w:szCs w:val="28"/>
        </w:rPr>
        <w:t>O</w:t>
      </w:r>
      <w:r>
        <w:rPr>
          <w:sz w:val="28"/>
          <w:szCs w:val="28"/>
        </w:rPr>
        <w:t>versampling</w:t>
      </w:r>
      <w:r>
        <w:rPr>
          <w:rFonts w:hint="cs"/>
          <w:sz w:val="28"/>
          <w:szCs w:val="28"/>
          <w:rtl/>
        </w:rPr>
        <w:t>- הוספת ערכים מהקבוצה שמופיע פחות במקרה שלנו זיוף עסקאות.</w:t>
      </w:r>
      <w:proofErr w:type="gramEnd"/>
    </w:p>
    <w:p w:rsidR="00AF68EB" w:rsidRDefault="00AF68EB" w:rsidP="00AF68EB">
      <w:pPr>
        <w:rPr>
          <w:rFonts w:hint="cs"/>
          <w:sz w:val="28"/>
          <w:szCs w:val="28"/>
          <w:rtl/>
        </w:rPr>
      </w:pPr>
      <w:proofErr w:type="gramStart"/>
      <w:r>
        <w:rPr>
          <w:sz w:val="28"/>
          <w:szCs w:val="28"/>
        </w:rPr>
        <w:t xml:space="preserve">undersampling </w:t>
      </w:r>
      <w:r>
        <w:rPr>
          <w:rFonts w:hint="cs"/>
          <w:sz w:val="28"/>
          <w:szCs w:val="28"/>
          <w:rtl/>
        </w:rPr>
        <w:t xml:space="preserve"> </w:t>
      </w:r>
      <w:r>
        <w:rPr>
          <w:rFonts w:hint="cs"/>
          <w:sz w:val="28"/>
          <w:szCs w:val="28"/>
          <w:rtl/>
        </w:rPr>
        <w:t>-</w:t>
      </w:r>
      <w:proofErr w:type="gramEnd"/>
      <w:r>
        <w:rPr>
          <w:rFonts w:hint="cs"/>
          <w:sz w:val="28"/>
          <w:szCs w:val="28"/>
          <w:rtl/>
        </w:rPr>
        <w:t xml:space="preserve"> הפחתת ערכים מהקבוצה שמופיע יותר בדאטה, במקרה שלנו עסקאות לגיטימיות (לא מזויפות).</w:t>
      </w:r>
    </w:p>
    <w:p w:rsidR="00AF68EB" w:rsidRDefault="00AF68EB" w:rsidP="00AF68EB">
      <w:pPr>
        <w:rPr>
          <w:rFonts w:hint="cs"/>
          <w:sz w:val="28"/>
          <w:szCs w:val="28"/>
          <w:rtl/>
        </w:rPr>
      </w:pPr>
    </w:p>
    <w:p w:rsidR="00AF68EB" w:rsidRDefault="00D14250" w:rsidP="00AF68EB">
      <w:pPr>
        <w:rPr>
          <w:sz w:val="32"/>
          <w:szCs w:val="32"/>
          <w:u w:val="single"/>
        </w:rPr>
      </w:pPr>
      <w:r>
        <w:rPr>
          <w:rFonts w:hint="cs"/>
          <w:sz w:val="32"/>
          <w:szCs w:val="32"/>
          <w:u w:val="single"/>
          <w:rtl/>
        </w:rPr>
        <w:t xml:space="preserve">דרכים לעשות </w:t>
      </w:r>
      <w:r>
        <w:rPr>
          <w:sz w:val="32"/>
          <w:szCs w:val="32"/>
          <w:u w:val="single"/>
        </w:rPr>
        <w:t>oversampling</w:t>
      </w:r>
    </w:p>
    <w:p w:rsidR="00D14250" w:rsidRDefault="00D14250" w:rsidP="00AF68EB">
      <w:pPr>
        <w:rPr>
          <w:rFonts w:hint="cs"/>
          <w:sz w:val="28"/>
          <w:szCs w:val="28"/>
          <w:rtl/>
        </w:rPr>
      </w:pPr>
      <w:proofErr w:type="gramStart"/>
      <w:r>
        <w:rPr>
          <w:sz w:val="28"/>
          <w:szCs w:val="28"/>
          <w:u w:val="single"/>
        </w:rPr>
        <w:t>Random oversampling</w:t>
      </w:r>
      <w:r>
        <w:rPr>
          <w:rFonts w:hint="cs"/>
          <w:sz w:val="28"/>
          <w:szCs w:val="28"/>
          <w:u w:val="single"/>
          <w:rtl/>
        </w:rPr>
        <w:t xml:space="preserve"> </w:t>
      </w:r>
      <w:r>
        <w:rPr>
          <w:sz w:val="28"/>
          <w:szCs w:val="28"/>
          <w:u w:val="single"/>
          <w:rtl/>
        </w:rPr>
        <w:t>–</w:t>
      </w:r>
      <w:r>
        <w:rPr>
          <w:rFonts w:hint="cs"/>
          <w:sz w:val="28"/>
          <w:szCs w:val="28"/>
          <w:u w:val="single"/>
          <w:rtl/>
        </w:rPr>
        <w:t xml:space="preserve"> </w:t>
      </w:r>
      <w:r>
        <w:rPr>
          <w:rFonts w:hint="cs"/>
          <w:sz w:val="28"/>
          <w:szCs w:val="28"/>
          <w:rtl/>
        </w:rPr>
        <w:t>שכפול של חלק מהמקרים מהקבוצה הקטנה (הזיופים) ושכפול שלהם.</w:t>
      </w:r>
      <w:proofErr w:type="gramEnd"/>
      <w:r>
        <w:rPr>
          <w:rFonts w:hint="cs"/>
          <w:sz w:val="28"/>
          <w:szCs w:val="28"/>
          <w:rtl/>
        </w:rPr>
        <w:t xml:space="preserve"> בחירת הערכים לשכפול תעשה בצורה רנדומלית.</w:t>
      </w:r>
    </w:p>
    <w:p w:rsidR="00D14250" w:rsidRDefault="00D14250" w:rsidP="00AF68EB">
      <w:pPr>
        <w:rPr>
          <w:rFonts w:hint="cs"/>
          <w:sz w:val="28"/>
          <w:szCs w:val="28"/>
          <w:rtl/>
        </w:rPr>
      </w:pPr>
    </w:p>
    <w:p w:rsidR="00D14250" w:rsidRPr="00D14250" w:rsidRDefault="00D14250" w:rsidP="00AF68EB">
      <w:pPr>
        <w:rPr>
          <w:rFonts w:hint="cs"/>
          <w:sz w:val="28"/>
          <w:szCs w:val="28"/>
          <w:rtl/>
        </w:rPr>
      </w:pPr>
      <w:r>
        <w:rPr>
          <w:sz w:val="28"/>
          <w:szCs w:val="28"/>
          <w:u w:val="single"/>
        </w:rPr>
        <w:t>Smote (</w:t>
      </w:r>
      <w:r w:rsidRPr="00D14250">
        <w:rPr>
          <w:rFonts w:ascii="Helvetica" w:hAnsi="Helvetica" w:cs="Helvetica"/>
          <w:color w:val="555555"/>
          <w:sz w:val="28"/>
          <w:szCs w:val="28"/>
          <w:u w:val="single"/>
          <w:shd w:val="clear" w:color="auto" w:fill="FFFFFF"/>
        </w:rPr>
        <w:t>Synthetic Minority Oversampling Technique</w:t>
      </w:r>
      <w:r w:rsidRPr="00D14250">
        <w:rPr>
          <w:rFonts w:ascii="Helvetica" w:hAnsi="Helvetica" w:cs="Helvetica"/>
          <w:color w:val="555555"/>
          <w:sz w:val="28"/>
          <w:szCs w:val="28"/>
          <w:u w:val="single"/>
          <w:shd w:val="clear" w:color="auto" w:fill="FFFFFF"/>
        </w:rPr>
        <w:t>)</w:t>
      </w:r>
      <w:r>
        <w:rPr>
          <w:rFonts w:hint="cs"/>
          <w:sz w:val="28"/>
          <w:szCs w:val="28"/>
          <w:u w:val="single"/>
          <w:rtl/>
        </w:rPr>
        <w:t xml:space="preserve"> - </w:t>
      </w:r>
      <w:r>
        <w:rPr>
          <w:rFonts w:hint="cs"/>
          <w:sz w:val="28"/>
          <w:szCs w:val="28"/>
          <w:rtl/>
        </w:rPr>
        <w:t xml:space="preserve"> </w:t>
      </w:r>
      <w:bookmarkStart w:id="0" w:name="_GoBack"/>
      <w:bookmarkEnd w:id="0"/>
    </w:p>
    <w:sectPr w:rsidR="00D14250" w:rsidRPr="00D14250" w:rsidSect="00350D6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D36"/>
    <w:rsid w:val="00064227"/>
    <w:rsid w:val="00350D6B"/>
    <w:rsid w:val="00575D36"/>
    <w:rsid w:val="005A573A"/>
    <w:rsid w:val="00AF68EB"/>
    <w:rsid w:val="00D1425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5A573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5A57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aggle.com/mlg-ulb/creditcardfraud"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191</Words>
  <Characters>957</Characters>
  <Application>Microsoft Office Word</Application>
  <DocSecurity>0</DocSecurity>
  <Lines>7</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Eran</dc:creator>
  <cp:lastModifiedBy>Eran</cp:lastModifiedBy>
  <cp:revision>1</cp:revision>
  <dcterms:created xsi:type="dcterms:W3CDTF">2020-04-18T20:35:00Z</dcterms:created>
  <dcterms:modified xsi:type="dcterms:W3CDTF">2020-04-18T21:18:00Z</dcterms:modified>
</cp:coreProperties>
</file>