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CC12B" w14:textId="5959B880" w:rsidR="000A18A2" w:rsidRPr="000A18A2" w:rsidRDefault="000A18A2" w:rsidP="000A18A2">
      <w:pPr>
        <w:rPr>
          <w:color w:val="00B0F0"/>
          <w:sz w:val="48"/>
          <w:szCs w:val="48"/>
        </w:rPr>
      </w:pPr>
      <w:r w:rsidRPr="000A18A2">
        <w:rPr>
          <w:color w:val="00B0F0"/>
          <w:sz w:val="48"/>
          <w:szCs w:val="48"/>
        </w:rPr>
        <w:t>BUNDOK AT DAGAT</w:t>
      </w:r>
      <w:r w:rsidRPr="000A18A2">
        <w:rPr>
          <w:color w:val="00B0F0"/>
          <w:sz w:val="48"/>
          <w:szCs w:val="48"/>
        </w:rPr>
        <w:t xml:space="preserve"> </w:t>
      </w:r>
    </w:p>
    <w:p w14:paraId="103D1DF5" w14:textId="77777777" w:rsidR="000A18A2" w:rsidRDefault="000A18A2" w:rsidP="000A18A2">
      <w:pPr>
        <w:ind w:left="-142"/>
        <w:rPr>
          <w:sz w:val="40"/>
          <w:szCs w:val="40"/>
        </w:rPr>
      </w:pPr>
      <w:r>
        <w:rPr>
          <w:sz w:val="48"/>
          <w:szCs w:val="48"/>
        </w:rPr>
        <w:t xml:space="preserve">               </w:t>
      </w:r>
      <w:r w:rsidRPr="000A18A2">
        <w:rPr>
          <w:sz w:val="40"/>
          <w:szCs w:val="40"/>
        </w:rPr>
        <w:t xml:space="preserve"> </w:t>
      </w:r>
      <w:r>
        <w:rPr>
          <w:sz w:val="40"/>
          <w:szCs w:val="40"/>
        </w:rPr>
        <w:t>B</w:t>
      </w:r>
      <w:r w:rsidRPr="000A18A2">
        <w:rPr>
          <w:sz w:val="40"/>
          <w:szCs w:val="40"/>
        </w:rPr>
        <w:t xml:space="preserve">y celebrated designer </w:t>
      </w:r>
      <w:proofErr w:type="spellStart"/>
      <w:r w:rsidRPr="000A18A2">
        <w:rPr>
          <w:color w:val="FF0000"/>
          <w:sz w:val="40"/>
          <w:szCs w:val="40"/>
        </w:rPr>
        <w:t>Avel</w:t>
      </w:r>
      <w:proofErr w:type="spellEnd"/>
      <w:r w:rsidRPr="000A18A2">
        <w:rPr>
          <w:color w:val="FF0000"/>
          <w:sz w:val="40"/>
          <w:szCs w:val="40"/>
        </w:rPr>
        <w:t xml:space="preserve"> </w:t>
      </w:r>
      <w:proofErr w:type="spellStart"/>
      <w:r w:rsidRPr="000A18A2">
        <w:rPr>
          <w:color w:val="FF0000"/>
          <w:sz w:val="40"/>
          <w:szCs w:val="40"/>
        </w:rPr>
        <w:t>Bacudio</w:t>
      </w:r>
      <w:proofErr w:type="spellEnd"/>
      <w:r w:rsidRPr="000A18A2">
        <w:rPr>
          <w:color w:val="FF0000"/>
          <w:sz w:val="40"/>
          <w:szCs w:val="40"/>
        </w:rPr>
        <w:t xml:space="preserve"> </w:t>
      </w:r>
      <w:r w:rsidRPr="000A18A2">
        <w:rPr>
          <w:sz w:val="40"/>
          <w:szCs w:val="40"/>
        </w:rPr>
        <w:t xml:space="preserve">is the historic Spring-Summer capsule collection that premiered at the first </w:t>
      </w:r>
      <w:proofErr w:type="spellStart"/>
      <w:r w:rsidRPr="000A18A2">
        <w:rPr>
          <w:sz w:val="40"/>
          <w:szCs w:val="40"/>
        </w:rPr>
        <w:t>KatHABI</w:t>
      </w:r>
      <w:proofErr w:type="spellEnd"/>
      <w:r w:rsidRPr="000A18A2">
        <w:rPr>
          <w:sz w:val="40"/>
          <w:szCs w:val="40"/>
        </w:rPr>
        <w:t xml:space="preserve"> Fashion Innovation Show held at the </w:t>
      </w:r>
      <w:proofErr w:type="spellStart"/>
      <w:r w:rsidRPr="000A18A2">
        <w:rPr>
          <w:color w:val="00B0F0"/>
          <w:sz w:val="40"/>
          <w:szCs w:val="40"/>
        </w:rPr>
        <w:t>philippine</w:t>
      </w:r>
      <w:proofErr w:type="spellEnd"/>
      <w:r w:rsidRPr="000A18A2">
        <w:rPr>
          <w:sz w:val="40"/>
          <w:szCs w:val="40"/>
        </w:rPr>
        <w:t xml:space="preserve"> Center in </w:t>
      </w:r>
      <w:r w:rsidRPr="000A18A2">
        <w:rPr>
          <w:color w:val="00B0F0"/>
          <w:sz w:val="40"/>
          <w:szCs w:val="40"/>
        </w:rPr>
        <w:t>New York</w:t>
      </w:r>
      <w:r w:rsidRPr="000A18A2">
        <w:rPr>
          <w:sz w:val="40"/>
          <w:szCs w:val="40"/>
        </w:rPr>
        <w:t xml:space="preserve">. The event was organized by the Department of Science and Technology – </w:t>
      </w:r>
      <w:r w:rsidRPr="000A18A2">
        <w:rPr>
          <w:color w:val="00B0F0"/>
          <w:sz w:val="40"/>
          <w:szCs w:val="40"/>
        </w:rPr>
        <w:t xml:space="preserve">Philippine </w:t>
      </w:r>
      <w:r w:rsidRPr="000A18A2">
        <w:rPr>
          <w:sz w:val="40"/>
          <w:szCs w:val="40"/>
        </w:rPr>
        <w:t xml:space="preserve">Textile Research Institute (DOST-PTRI) in collaboration with the </w:t>
      </w:r>
      <w:r w:rsidRPr="000A18A2">
        <w:rPr>
          <w:color w:val="00B0F0"/>
          <w:sz w:val="40"/>
          <w:szCs w:val="40"/>
        </w:rPr>
        <w:t xml:space="preserve">Philippine </w:t>
      </w:r>
      <w:r w:rsidRPr="000A18A2">
        <w:rPr>
          <w:sz w:val="40"/>
          <w:szCs w:val="40"/>
        </w:rPr>
        <w:t xml:space="preserve">Consulate General in </w:t>
      </w:r>
      <w:r w:rsidRPr="000A18A2">
        <w:rPr>
          <w:color w:val="00B0F0"/>
          <w:sz w:val="40"/>
          <w:szCs w:val="40"/>
        </w:rPr>
        <w:t xml:space="preserve">New York </w:t>
      </w:r>
      <w:r w:rsidRPr="000A18A2">
        <w:rPr>
          <w:sz w:val="40"/>
          <w:szCs w:val="40"/>
        </w:rPr>
        <w:t xml:space="preserve">and the </w:t>
      </w:r>
      <w:r w:rsidRPr="000A18A2">
        <w:rPr>
          <w:color w:val="00B0F0"/>
          <w:sz w:val="40"/>
          <w:szCs w:val="40"/>
        </w:rPr>
        <w:t>Philippine</w:t>
      </w:r>
      <w:r w:rsidRPr="000A18A2">
        <w:rPr>
          <w:sz w:val="40"/>
          <w:szCs w:val="40"/>
        </w:rPr>
        <w:t xml:space="preserve"> Trade &amp; Investment Center, </w:t>
      </w:r>
      <w:r w:rsidRPr="000A18A2">
        <w:rPr>
          <w:color w:val="00B0F0"/>
          <w:sz w:val="40"/>
          <w:szCs w:val="40"/>
        </w:rPr>
        <w:t xml:space="preserve">New York </w:t>
      </w:r>
      <w:r w:rsidRPr="000A18A2">
        <w:rPr>
          <w:sz w:val="40"/>
          <w:szCs w:val="40"/>
        </w:rPr>
        <w:t xml:space="preserve">on 27 June. </w:t>
      </w:r>
    </w:p>
    <w:p w14:paraId="0651141E" w14:textId="3F49540E" w:rsidR="000A18A2" w:rsidRPr="003C015E" w:rsidRDefault="000A18A2" w:rsidP="000A18A2">
      <w:pPr>
        <w:ind w:left="-142"/>
        <w:rPr>
          <w:strike/>
          <w:color w:val="FFC000" w:themeColor="accent4"/>
          <w:sz w:val="40"/>
          <w:szCs w:val="40"/>
        </w:rPr>
      </w:pPr>
      <w:r w:rsidRPr="000A18A2">
        <w:rPr>
          <w:color w:val="FFC000" w:themeColor="accent4"/>
          <w:sz w:val="40"/>
          <w:szCs w:val="40"/>
          <w:highlight w:val="yellow"/>
        </w:rPr>
        <w:t>This historical fashion show marked a significant moment in the global promotion of Philippine textile innovation, showcasing collaborative efforts between Filipino designers and cutting-edge advancements in textile technology developed by DOST-PTRI.</w:t>
      </w:r>
    </w:p>
    <w:p w14:paraId="7B2A64DD" w14:textId="29FEF775" w:rsidR="003C015E" w:rsidRPr="003C015E" w:rsidRDefault="003C015E" w:rsidP="000A18A2">
      <w:pPr>
        <w:ind w:left="-142"/>
        <w:rPr>
          <w:strike/>
          <w:color w:val="000000" w:themeColor="text1"/>
          <w:sz w:val="40"/>
          <w:szCs w:val="40"/>
        </w:rPr>
      </w:pPr>
      <w:proofErr w:type="spellStart"/>
      <w:r w:rsidRPr="003C015E">
        <w:rPr>
          <w:strike/>
          <w:color w:val="000000" w:themeColor="text1"/>
          <w:sz w:val="40"/>
          <w:szCs w:val="40"/>
        </w:rPr>
        <w:t>Bacudio’s</w:t>
      </w:r>
      <w:proofErr w:type="spellEnd"/>
      <w:r w:rsidRPr="003C015E">
        <w:rPr>
          <w:strike/>
          <w:color w:val="000000" w:themeColor="text1"/>
          <w:sz w:val="40"/>
          <w:szCs w:val="40"/>
        </w:rPr>
        <w:t xml:space="preserve"> contemporary creations feature light</w:t>
      </w:r>
      <w:r w:rsidRPr="003C015E">
        <w:rPr>
          <w:color w:val="000000" w:themeColor="text1"/>
          <w:sz w:val="40"/>
          <w:szCs w:val="40"/>
        </w:rPr>
        <w:t xml:space="preserve"> </w:t>
      </w:r>
      <w:r w:rsidRPr="003C015E">
        <w:rPr>
          <w:strike/>
          <w:color w:val="000000" w:themeColor="text1"/>
          <w:sz w:val="40"/>
          <w:szCs w:val="40"/>
        </w:rPr>
        <w:t>silhouettes and vibrant color-blocking styles using Philippine Tropical Fabrics (PTFs), such as pineapple-leaf fiber, abaca and banana blend textiles, enhanced with enzyme finishing technologies. The noteworthy pieces showcase the latest.</w:t>
      </w:r>
      <w:bookmarkStart w:id="0" w:name="_GoBack"/>
      <w:bookmarkEnd w:id="0"/>
    </w:p>
    <w:p w14:paraId="3ABD5492" w14:textId="21A4832F" w:rsidR="000A18A2" w:rsidRDefault="000A18A2" w:rsidP="00DC4453">
      <w:pPr>
        <w:rPr>
          <w:sz w:val="40"/>
          <w:szCs w:val="40"/>
        </w:rPr>
      </w:pPr>
    </w:p>
    <w:p w14:paraId="463E59A1" w14:textId="5286DA25" w:rsidR="00DC4453" w:rsidRPr="00DC4453" w:rsidRDefault="00DC4453" w:rsidP="00DC4453">
      <w:pPr>
        <w:rPr>
          <w:color w:val="70AD47" w:themeColor="accent6"/>
          <w:sz w:val="40"/>
          <w:szCs w:val="40"/>
        </w:rPr>
      </w:pPr>
      <w:proofErr w:type="spellStart"/>
      <w:proofErr w:type="gramStart"/>
      <w:r w:rsidRPr="00DC4453">
        <w:rPr>
          <w:color w:val="70AD47" w:themeColor="accent6"/>
          <w:sz w:val="40"/>
          <w:szCs w:val="40"/>
        </w:rPr>
        <w:lastRenderedPageBreak/>
        <w:t>Ochida,Mark</w:t>
      </w:r>
      <w:proofErr w:type="spellEnd"/>
      <w:proofErr w:type="gramEnd"/>
      <w:r w:rsidRPr="00DC4453">
        <w:rPr>
          <w:color w:val="70AD47" w:themeColor="accent6"/>
          <w:sz w:val="40"/>
          <w:szCs w:val="40"/>
        </w:rPr>
        <w:t xml:space="preserve"> </w:t>
      </w:r>
      <w:proofErr w:type="spellStart"/>
      <w:r w:rsidRPr="00DC4453">
        <w:rPr>
          <w:color w:val="70AD47" w:themeColor="accent6"/>
          <w:sz w:val="40"/>
          <w:szCs w:val="40"/>
        </w:rPr>
        <w:t>marloej</w:t>
      </w:r>
      <w:proofErr w:type="spellEnd"/>
      <w:r w:rsidRPr="00DC4453">
        <w:rPr>
          <w:color w:val="70AD47" w:themeColor="accent6"/>
          <w:sz w:val="40"/>
          <w:szCs w:val="40"/>
        </w:rPr>
        <w:t xml:space="preserve"> P.</w:t>
      </w:r>
    </w:p>
    <w:p w14:paraId="1A6BAC1D" w14:textId="364F02C3" w:rsidR="00DC4453" w:rsidRPr="00DC4453" w:rsidRDefault="00DC4453" w:rsidP="00DC4453">
      <w:pPr>
        <w:rPr>
          <w:color w:val="FF0000"/>
          <w:sz w:val="40"/>
          <w:szCs w:val="40"/>
        </w:rPr>
      </w:pPr>
      <w:r w:rsidRPr="00DC4453">
        <w:rPr>
          <w:color w:val="FF0000"/>
          <w:sz w:val="40"/>
          <w:szCs w:val="40"/>
        </w:rPr>
        <w:t>Exercise 2</w:t>
      </w:r>
    </w:p>
    <w:p w14:paraId="1029C8A3" w14:textId="43459F45" w:rsidR="00DC4453" w:rsidRPr="00DC4453" w:rsidRDefault="00DC4453" w:rsidP="00DC4453">
      <w:pPr>
        <w:rPr>
          <w:color w:val="FF0000"/>
          <w:sz w:val="40"/>
          <w:szCs w:val="40"/>
        </w:rPr>
      </w:pPr>
      <w:r w:rsidRPr="00DC4453">
        <w:rPr>
          <w:color w:val="FF0000"/>
          <w:sz w:val="40"/>
          <w:szCs w:val="40"/>
        </w:rPr>
        <w:t>GE182 \ Block 2k</w:t>
      </w:r>
    </w:p>
    <w:p w14:paraId="712C7AD2" w14:textId="77777777" w:rsidR="00DC4453" w:rsidRDefault="00DC4453" w:rsidP="00DC4453">
      <w:pPr>
        <w:rPr>
          <w:sz w:val="40"/>
          <w:szCs w:val="40"/>
        </w:rPr>
      </w:pPr>
    </w:p>
    <w:p w14:paraId="307492EB" w14:textId="77777777" w:rsidR="00DC4453" w:rsidRPr="000A18A2" w:rsidRDefault="00DC4453" w:rsidP="000A18A2">
      <w:pPr>
        <w:ind w:left="-142"/>
        <w:rPr>
          <w:sz w:val="40"/>
          <w:szCs w:val="40"/>
        </w:rPr>
      </w:pPr>
    </w:p>
    <w:p w14:paraId="0C6235BE" w14:textId="77777777" w:rsidR="00F7721F" w:rsidRDefault="00F7721F"/>
    <w:sectPr w:rsidR="00F77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A2"/>
    <w:rsid w:val="000A18A2"/>
    <w:rsid w:val="003C015E"/>
    <w:rsid w:val="00DC4453"/>
    <w:rsid w:val="00F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885E"/>
  <w15:chartTrackingRefBased/>
  <w15:docId w15:val="{CD6E41FB-BC6A-43AD-867B-261AAB8F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6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56710721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F2A61-FE12-4D87-B199-20C4CE8E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rinamaebadajos25@gmail.com</dc:creator>
  <cp:keywords/>
  <dc:description/>
  <cp:lastModifiedBy>rinamaebadajos25@gmail.com</cp:lastModifiedBy>
  <cp:revision>1</cp:revision>
  <dcterms:created xsi:type="dcterms:W3CDTF">2024-09-12T14:05:00Z</dcterms:created>
  <dcterms:modified xsi:type="dcterms:W3CDTF">2024-09-12T14:34:00Z</dcterms:modified>
</cp:coreProperties>
</file>