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80"/>
        <w:jc w:val="center"/>
      </w:pPr>
      <w:r>
        <w:rPr>
          <w:rFonts w:ascii="Times New Roman" w:cs="Times New Roman" w:eastAsia="Times New Roman" w:hAnsi="Times New Roman"/>
          <w:b/>
          <w:bCs/>
          <w:sz w:val="24"/>
          <w:szCs w:val="24"/>
        </w:rPr>
        <w:t xml:space="preserve">The Java Programming Language: History, Properties, and Licensing</w:t>
      </w:r>
    </w:p>
    <w:p>
      <w:pPr>
        <w:spacing w:after="240"/>
        <w:jc w:val="center"/>
      </w:pPr>
      <w:r>
        <w:rPr>
          <w:rFonts w:ascii="Times New Roman" w:cs="Times New Roman" w:eastAsia="Times New Roman" w:hAnsi="Times New Roman"/>
          <w:sz w:val="24"/>
          <w:szCs w:val="24"/>
        </w:rPr>
        <w:t xml:space="preserve">CS 3700 - Object Orientation</w:t>
      </w:r>
    </w:p>
    <w:p>
      <w:pPr>
        <w:spacing w:after="240"/>
        <w:jc w:val="center"/>
      </w:pPr>
      <w:r>
        <w:rPr>
          <w:rFonts w:ascii="Times New Roman" w:cs="Times New Roman" w:eastAsia="Times New Roman" w:hAnsi="Times New Roman"/>
          <w:sz w:val="24"/>
          <w:szCs w:val="24"/>
        </w:rPr>
        <w:t xml:space="preserve">Indiana Institute of Technology</w:t>
      </w:r>
    </w:p>
    <w:p>
      <w:pPr>
        <w:spacing w:after="2880"/>
        <w:jc w:val="center"/>
      </w:pPr>
      <w:r>
        <w:rPr>
          <w:rFonts w:ascii="Times New Roman" w:cs="Times New Roman" w:eastAsia="Times New Roman" w:hAnsi="Times New Roman"/>
          <w:sz w:val="24"/>
          <w:szCs w:val="24"/>
        </w:rPr>
        <w:t xml:space="preserve">June 2026</w:t>
      </w:r>
    </w:p>
    <w:p>
      <w:pPr>
        <w:pStyle w:val="Heading1"/>
      </w:pPr>
      <w:r>
        <w:rPr>
          <w:rFonts w:ascii="Times New Roman" w:cs="Times New Roman" w:eastAsia="Times New Roman" w:hAnsi="Times New Roman"/>
          <w:b/>
          <w:bCs/>
          <w:sz w:val="24"/>
          <w:szCs w:val="24"/>
        </w:rPr>
        <w:t xml:space="preserve">History</w:t>
      </w:r>
    </w:p>
    <w:p>
      <w:pPr>
        <w:spacing w:after="200" w:line="480"/>
        <w:ind w:firstLine="720"/>
        <w:jc w:val="both"/>
      </w:pPr>
      <w:r>
        <w:rPr>
          <w:rFonts w:ascii="Times New Roman" w:cs="Times New Roman" w:eastAsia="Times New Roman" w:hAnsi="Times New Roman"/>
          <w:sz w:val="24"/>
          <w:szCs w:val="24"/>
        </w:rPr>
        <w:t xml:space="preserve">Java's origins trace back to 1991 when Sun Microsystems launched a research initiative called Project Green, led by engineer James Gosling. The project's original goal was to develop a programming language for intelligent consumer electronic devices, initially named Oak after a tree outside Gosling's office. When the team discovered another language already held that name, they renamed it Java — inspired by the coffee they were drinking during a naming discussion. Although the consumer electronics market did not grow as anticipated, the rapid rise of the World Wide Web in 1993 gave Java a new purpose: adding dynamic content and interactive elements to web pages. Sun formally announced Java at a major conference in May 1995, and the language quickly grew into one of the most widely adopted programming languages in the world (Taitai &amp; Peris, 2024).</w:t>
      </w:r>
    </w:p>
    <w:p>
      <w:pPr>
        <w:spacing w:after="200" w:line="480"/>
        <w:ind w:firstLine="720"/>
        <w:jc w:val="both"/>
      </w:pPr>
      <w:r>
        <w:rPr>
          <w:rFonts w:ascii="Times New Roman" w:cs="Times New Roman" w:eastAsia="Times New Roman" w:hAnsi="Times New Roman"/>
          <w:sz w:val="24"/>
          <w:szCs w:val="24"/>
        </w:rPr>
        <w:t xml:space="preserve">Since its debut, Java has evolved through numerous versions, each adding new capabilities and improving performance. Today, Java is used to develop large-scale enterprise applications, server-side web services, Android mobile applications, and embedded systems (Glushach, 2023). Its evolution has been guided by the Java Community Process (JCP), which allows developers worldwide to contribute to the language's growth.</w:t>
      </w:r>
    </w:p>
    <w:p>
      <w:pPr>
        <w:pStyle w:val="Heading1"/>
      </w:pPr>
      <w:r>
        <w:rPr>
          <w:rFonts w:ascii="Times New Roman" w:cs="Times New Roman" w:eastAsia="Times New Roman" w:hAnsi="Times New Roman"/>
          <w:b/>
          <w:bCs/>
          <w:sz w:val="24"/>
          <w:szCs w:val="24"/>
        </w:rPr>
        <w:t xml:space="preserve">Properties</w:t>
      </w:r>
    </w:p>
    <w:p>
      <w:pPr>
        <w:spacing w:after="200" w:line="480"/>
        <w:ind w:firstLine="720"/>
        <w:jc w:val="both"/>
      </w:pPr>
      <w:r>
        <w:rPr>
          <w:rFonts w:ascii="Times New Roman" w:cs="Times New Roman" w:eastAsia="Times New Roman" w:hAnsi="Times New Roman"/>
          <w:sz w:val="24"/>
          <w:szCs w:val="24"/>
        </w:rPr>
        <w:t xml:space="preserve">Java is a high-level, object-oriented programming language distinguished by several key properties. Perhaps the most significant is its "write once, run anywhere" capability. Java source code is compiled not into platform-specific machine code, but into an intermediate format called bytecode, stored in .class files. These bytecode files are then executed by the Java Virtual Machine (JVM), which is available on virtually every major operating system and hardware platform. This design means a single compiled Java program can run on Windows, Linux, macOS, or any platform with a compatible JVM (Indiana Tech, 2025).</w:t>
      </w:r>
    </w:p>
    <w:p>
      <w:pPr>
        <w:spacing w:after="200" w:line="480"/>
        <w:ind w:firstLine="720"/>
        <w:jc w:val="both"/>
      </w:pPr>
      <w:r>
        <w:rPr>
          <w:rFonts w:ascii="Times New Roman" w:cs="Times New Roman" w:eastAsia="Times New Roman" w:hAnsi="Times New Roman"/>
          <w:sz w:val="24"/>
          <w:szCs w:val="24"/>
        </w:rPr>
        <w:t xml:space="preserve">Java is also strongly typed, requiring all variables to have explicitly declared types, which helps catch errors at compile time rather than at runtime. The language includes automatic memory management through garbage collection, which frees developers from manually allocating and deallocating memory, reducing the risk of memory leaks. Java is designed with security in mind; the bytecode verifier checks code before execution to prevent unauthorized access to system resources. Additionally, Java supports multithreading natively, enabling programs to perform multiple tasks simultaneously for improved performance.</w:t>
      </w:r>
    </w:p>
    <w:p>
      <w:pPr>
        <w:pStyle w:val="Heading1"/>
      </w:pPr>
      <w:r>
        <w:rPr>
          <w:rFonts w:ascii="Times New Roman" w:cs="Times New Roman" w:eastAsia="Times New Roman" w:hAnsi="Times New Roman"/>
          <w:b/>
          <w:bCs/>
          <w:sz w:val="24"/>
          <w:szCs w:val="24"/>
        </w:rPr>
        <w:t xml:space="preserve">Licenses</w:t>
      </w:r>
    </w:p>
    <w:p>
      <w:pPr>
        <w:spacing w:after="200" w:line="480"/>
        <w:ind w:firstLine="720"/>
        <w:jc w:val="both"/>
      </w:pPr>
      <w:r>
        <w:rPr>
          <w:rFonts w:ascii="Times New Roman" w:cs="Times New Roman" w:eastAsia="Times New Roman" w:hAnsi="Times New Roman"/>
          <w:sz w:val="24"/>
          <w:szCs w:val="24"/>
        </w:rPr>
        <w:t xml:space="preserve">Java's licensing has evolved considerably since Oracle acquired Sun Microsystems in 2010. Currently, two primary distributions exist. Oracle JDK is available under a commercial license for production use, though it remains free for personal and development purposes under the Oracle No-Fee Terms and Conditions (NFTC) license. For those seeking a fully free and open-source alternative, OpenJDK is the recommended option. OpenJDK is released under the GNU General Public License version 2 with Classpath Exception (GPL v2+CE), making it free to use, modify, and distribute for any purpose, including commercial production environments (Taitai &amp; Peris, 2024).</w:t>
      </w:r>
    </w:p>
    <w:p>
      <w:pPr>
        <w:spacing w:after="200" w:line="480"/>
        <w:ind w:firstLine="720"/>
        <w:jc w:val="both"/>
      </w:pPr>
      <w:r>
        <w:rPr>
          <w:rFonts w:ascii="Times New Roman" w:cs="Times New Roman" w:eastAsia="Times New Roman" w:hAnsi="Times New Roman"/>
          <w:sz w:val="24"/>
          <w:szCs w:val="24"/>
        </w:rPr>
        <w:t xml:space="preserve">Several vendors, including Amazon (Corretto), Microsoft (Build of OpenJDK), and Adoptium (Eclipse Temurin), distribute their own free, long-term-support builds based on OpenJDK. These distributions are widely used in enterprise environments and are fully supported with security patches. For students and developers, OpenJDK or any of these vendor builds represents the most practical choice, as they are completely free and fully compatible with the Java standard.</w:t>
      </w:r>
    </w:p>
    <w:p>
      <w:pPr>
        <w:spacing w:after="240" w:before="480"/>
        <w:jc w:val="center"/>
      </w:pPr>
      <w:r>
        <w:rPr>
          <w:rFonts w:ascii="Times New Roman" w:cs="Times New Roman" w:eastAsia="Times New Roman" w:hAnsi="Times New Roman"/>
          <w:b/>
          <w:bCs/>
          <w:sz w:val="24"/>
          <w:szCs w:val="24"/>
        </w:rPr>
        <w:t xml:space="preserve">References</w:t>
      </w:r>
    </w:p>
    <w:p>
      <w:pPr>
        <w:spacing w:after="200" w:line="480"/>
        <w:ind w:left="720" w:hanging="720"/>
        <w:jc w:val="left"/>
      </w:pPr>
      <w:r>
        <w:rPr>
          <w:rFonts w:ascii="Times New Roman" w:cs="Times New Roman" w:eastAsia="Times New Roman" w:hAnsi="Times New Roman"/>
          <w:sz w:val="24"/>
          <w:szCs w:val="24"/>
        </w:rPr>
        <w:t xml:space="preserve">Glushach, R. (2023, August 11). The evolution of Java: A historical perspective. Medium. https://romanglushach.medium.com/the-evolution-of-java-a-historical-perspective-e15c3d7e5f85</w:t>
      </w:r>
    </w:p>
    <w:p>
      <w:pPr>
        <w:spacing w:after="200" w:line="480"/>
        <w:ind w:left="720" w:hanging="720"/>
        <w:jc w:val="left"/>
      </w:pPr>
      <w:r>
        <w:rPr>
          <w:rFonts w:ascii="Times New Roman" w:cs="Times New Roman" w:eastAsia="Times New Roman" w:hAnsi="Times New Roman"/>
          <w:sz w:val="24"/>
          <w:szCs w:val="24"/>
        </w:rPr>
        <w:t xml:space="preserve">Indiana Tech. (2025). CS 3700 Object orientation: Module 1 lesson. Indiana Institute of Technology.</w:t>
      </w:r>
    </w:p>
    <w:p>
      <w:pPr>
        <w:spacing w:after="200" w:line="480"/>
        <w:ind w:left="720" w:hanging="720"/>
        <w:jc w:val="left"/>
      </w:pPr>
      <w:r>
        <w:rPr>
          <w:rFonts w:ascii="Times New Roman" w:cs="Times New Roman" w:eastAsia="Times New Roman" w:hAnsi="Times New Roman"/>
          <w:sz w:val="24"/>
          <w:szCs w:val="24"/>
        </w:rPr>
        <w:t xml:space="preserve">Taitai, A., &amp; Peris, L. J. (2024, April 19). A brief history of the Java programming language. Baeldung. https://www.baeldung.com/java-history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40"/>
      <w:outlineLvl w:val="0"/>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2026-06-15T17:50:59.693Z</dcterms:created>
  <dcterms:modified xsi:type="dcterms:W3CDTF">2026-06-15T17:50:59.693Z</dcterms:modified>
</cp:coreProperties>
</file>

<file path=docProps/custom.xml><?xml version="1.0" encoding="utf-8"?>
<Properties xmlns="http://schemas.openxmlformats.org/officeDocument/2006/custom-properties" xmlns:vt="http://schemas.openxmlformats.org/officeDocument/2006/docPropsVTypes"/>
</file>