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667.1076923076924" w:lineRule="auto"/>
        <w:rPr>
          <w:rFonts w:ascii="Roboto" w:cs="Roboto" w:eastAsia="Roboto" w:hAnsi="Roboto"/>
          <w:color w:val="000000"/>
          <w:sz w:val="26"/>
          <w:szCs w:val="26"/>
        </w:rPr>
      </w:pPr>
      <w:bookmarkStart w:colFirst="0" w:colLast="0" w:name="_fe5ry9widb95" w:id="0"/>
      <w:bookmarkEnd w:id="0"/>
      <w:r w:rsidDel="00000000" w:rsidR="00000000" w:rsidRPr="00000000">
        <w:rPr>
          <w:rFonts w:ascii="Roboto" w:cs="Roboto" w:eastAsia="Roboto" w:hAnsi="Roboto"/>
          <w:color w:val="000000"/>
          <w:sz w:val="26"/>
          <w:szCs w:val="26"/>
          <w:rtl w:val="0"/>
        </w:rPr>
        <w:t xml:space="preserve">Lab 18: Creación de Consultas Utilizando SQL con Funciones Agregadas y Sub-consultas</w:t>
      </w:r>
    </w:p>
    <w:p w:rsidR="00000000" w:rsidDel="00000000" w:rsidP="00000000" w:rsidRDefault="00000000" w:rsidRPr="00000000" w14:paraId="00000002">
      <w:pPr>
        <w:pStyle w:val="Heading3"/>
        <w:keepNext w:val="0"/>
        <w:keepLines w:val="0"/>
        <w:spacing w:before="280" w:line="667.1076923076924" w:lineRule="auto"/>
        <w:rPr/>
      </w:pPr>
      <w:bookmarkStart w:colFirst="0" w:colLast="0" w:name="_aau9qhuf0s4u" w:id="1"/>
      <w:bookmarkEnd w:id="1"/>
      <w:r w:rsidDel="00000000" w:rsidR="00000000" w:rsidRPr="00000000">
        <w:rPr>
          <w:rtl w:val="0"/>
        </w:rPr>
        <w:t xml:space="preserve">INSTRUCCIONES</w:t>
      </w:r>
    </w:p>
    <w:p w:rsidR="00000000" w:rsidDel="00000000" w:rsidP="00000000" w:rsidRDefault="00000000" w:rsidRPr="00000000" w14:paraId="00000003">
      <w:pPr>
        <w:numPr>
          <w:ilvl w:val="0"/>
          <w:numId w:val="1"/>
        </w:numPr>
        <w:pBdr>
          <w:top w:color="auto" w:space="7" w:sz="0" w:val="none"/>
          <w:bottom w:color="e0e0e0" w:space="7" w:sz="6" w:val="single"/>
          <w:right w:color="auto" w:space="15" w:sz="0" w:val="none"/>
        </w:pBdr>
        <w:shd w:fill="ffffff" w:val="clear"/>
        <w:spacing w:after="240" w:before="120" w:lineRule="auto"/>
        <w:ind w:left="720" w:hanging="360"/>
      </w:pPr>
      <w:r w:rsidDel="00000000" w:rsidR="00000000" w:rsidRPr="00000000">
        <w:rPr>
          <w:rFonts w:ascii="Roboto" w:cs="Roboto" w:eastAsia="Roboto" w:hAnsi="Roboto"/>
          <w:sz w:val="23"/>
          <w:szCs w:val="23"/>
          <w:rtl w:val="0"/>
        </w:rPr>
        <w:t xml:space="preserve">A modo de referencia, incluimos los esquemas de las tablas que creaste en la práctica anterior y que serán con las que trabajaremos en esta práctica:</w:t>
        <w:br w:type="textWrapping"/>
        <w:br w:type="textWrapping"/>
      </w:r>
      <w:r w:rsidDel="00000000" w:rsidR="00000000" w:rsidRPr="00000000">
        <w:rPr>
          <w:rFonts w:ascii="Roboto" w:cs="Roboto" w:eastAsia="Roboto" w:hAnsi="Roboto"/>
          <w:b w:val="1"/>
          <w:sz w:val="23"/>
          <w:szCs w:val="23"/>
          <w:rtl w:val="0"/>
        </w:rPr>
        <w:t xml:space="preserve">Materiales(Clave, Descripción, Costo, PorcentajeImpuesto)</w:t>
        <w:br w:type="textWrapping"/>
        <w:t xml:space="preserve">Proveedores(RFC, RazonSocial)</w:t>
        <w:br w:type="textWrapping"/>
        <w:t xml:space="preserve">Proyectos(Numero, Denominacion)</w:t>
        <w:br w:type="textWrapping"/>
        <w:t xml:space="preserve">Entregan(Clave, RFC, Numero, Fecha, Cantidad)</w:t>
        <w:br w:type="textWrapping"/>
        <w:br w:type="textWrapping"/>
      </w:r>
      <w:r w:rsidDel="00000000" w:rsidR="00000000" w:rsidRPr="00000000">
        <w:rPr>
          <w:rFonts w:ascii="Roboto" w:cs="Roboto" w:eastAsia="Roboto" w:hAnsi="Roboto"/>
          <w:sz w:val="23"/>
          <w:szCs w:val="23"/>
          <w:rtl w:val="0"/>
        </w:rPr>
        <w:t xml:space="preserve">Nota: De ser necesario crea los registros adecuados para probar que las consultas funcionan correctamente.</w:t>
      </w:r>
    </w:p>
    <w:p w:rsidR="00000000" w:rsidDel="00000000" w:rsidP="00000000" w:rsidRDefault="00000000" w:rsidRPr="00000000" w14:paraId="0000000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 base en lo que se explica en la </w:t>
      </w:r>
      <w:r w:rsidDel="00000000" w:rsidR="00000000" w:rsidRPr="00000000">
        <w:rPr>
          <w:rFonts w:ascii="Roboto" w:cs="Roboto" w:eastAsia="Roboto" w:hAnsi="Roboto"/>
          <w:b w:val="1"/>
          <w:sz w:val="23"/>
          <w:szCs w:val="23"/>
          <w:rtl w:val="0"/>
        </w:rPr>
        <w:t xml:space="preserve">lectura sobre funciones agregadas</w:t>
      </w:r>
      <w:r w:rsidDel="00000000" w:rsidR="00000000" w:rsidRPr="00000000">
        <w:rPr>
          <w:rFonts w:ascii="Roboto" w:cs="Roboto" w:eastAsia="Roboto" w:hAnsi="Roboto"/>
          <w:sz w:val="23"/>
          <w:szCs w:val="23"/>
          <w:highlight w:val="white"/>
          <w:rtl w:val="0"/>
        </w:rPr>
        <w:t xml:space="preserve">, plantea y ejecuta las siguientes consultas, agregando los </w:t>
      </w:r>
      <w:r w:rsidDel="00000000" w:rsidR="00000000" w:rsidRPr="00000000">
        <w:rPr>
          <w:rFonts w:ascii="Roboto" w:cs="Roboto" w:eastAsia="Roboto" w:hAnsi="Roboto"/>
          <w:b w:val="1"/>
          <w:sz w:val="23"/>
          <w:szCs w:val="23"/>
          <w:rtl w:val="0"/>
        </w:rPr>
        <w:t xml:space="preserve">alias</w:t>
      </w:r>
      <w:r w:rsidDel="00000000" w:rsidR="00000000" w:rsidRPr="00000000">
        <w:rPr>
          <w:rFonts w:ascii="Roboto" w:cs="Roboto" w:eastAsia="Roboto" w:hAnsi="Roboto"/>
          <w:sz w:val="23"/>
          <w:szCs w:val="23"/>
          <w:highlight w:val="white"/>
          <w:rtl w:val="0"/>
        </w:rPr>
        <w:t xml:space="preserve"> de columna necesarios para que los resultados resulten </w:t>
      </w:r>
      <w:r w:rsidDel="00000000" w:rsidR="00000000" w:rsidRPr="00000000">
        <w:rPr>
          <w:rFonts w:ascii="Roboto" w:cs="Roboto" w:eastAsia="Roboto" w:hAnsi="Roboto"/>
          <w:b w:val="1"/>
          <w:sz w:val="23"/>
          <w:szCs w:val="23"/>
          <w:rtl w:val="0"/>
        </w:rPr>
        <w:t xml:space="preserve">legibles</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La suma de las cantidades e importe total de todas las entregas realizadas durante el 97.</w:t>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SUM</w:t>
            </w:r>
            <w:r w:rsidDel="00000000" w:rsidR="00000000" w:rsidRPr="00000000">
              <w:rPr>
                <w:rFonts w:ascii="Consolas" w:cs="Consolas" w:eastAsia="Consolas" w:hAnsi="Consolas"/>
                <w:color w:val="000000"/>
                <w:sz w:val="23"/>
                <w:szCs w:val="23"/>
                <w:highlight w:val="white"/>
                <w:rtl w:val="0"/>
              </w:rPr>
              <w:t xml:space="preserve">(E.cantidad), </w:t>
            </w:r>
            <w:r w:rsidDel="00000000" w:rsidR="00000000" w:rsidRPr="00000000">
              <w:rPr>
                <w:rFonts w:ascii="Consolas" w:cs="Consolas" w:eastAsia="Consolas" w:hAnsi="Consolas"/>
                <w:color w:val="0000ff"/>
                <w:sz w:val="23"/>
                <w:szCs w:val="23"/>
                <w:highlight w:val="white"/>
                <w:rtl w:val="0"/>
              </w:rPr>
              <w:t xml:space="preserve">SUM</w:t>
            </w:r>
            <w:r w:rsidDel="00000000" w:rsidR="00000000" w:rsidRPr="00000000">
              <w:rPr>
                <w:rFonts w:ascii="Consolas" w:cs="Consolas" w:eastAsia="Consolas" w:hAnsi="Consolas"/>
                <w:color w:val="000000"/>
                <w:sz w:val="23"/>
                <w:szCs w:val="23"/>
                <w:highlight w:val="white"/>
                <w:rtl w:val="0"/>
              </w:rPr>
              <w:t xml:space="preserve">((M.precio + M.</w:t>
            </w:r>
            <w:r w:rsidDel="00000000" w:rsidR="00000000" w:rsidRPr="00000000">
              <w:rPr>
                <w:rFonts w:ascii="Consolas" w:cs="Consolas" w:eastAsia="Consolas" w:hAnsi="Consolas"/>
                <w:sz w:val="23"/>
                <w:szCs w:val="23"/>
                <w:highlight w:val="white"/>
                <w:rtl w:val="0"/>
              </w:rPr>
              <w:t xml:space="preserve">impuesto</w:t>
            </w:r>
            <w:r w:rsidDel="00000000" w:rsidR="00000000" w:rsidRPr="00000000">
              <w:rPr>
                <w:rFonts w:ascii="Consolas" w:cs="Consolas" w:eastAsia="Consolas" w:hAnsi="Consolas"/>
                <w:color w:val="000000"/>
                <w:sz w:val="23"/>
                <w:szCs w:val="23"/>
                <w:highlight w:val="white"/>
                <w:rtl w:val="0"/>
              </w:rPr>
              <w:t xml:space="preserve">) * E.cantidad)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'Importe Total'</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 M, entregan E</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M.clave=E.clave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E.fecha </w:t>
            </w:r>
            <w:r w:rsidDel="00000000" w:rsidR="00000000" w:rsidRPr="00000000">
              <w:rPr>
                <w:rFonts w:ascii="Consolas" w:cs="Consolas" w:eastAsia="Consolas" w:hAnsi="Consolas"/>
                <w:color w:val="0000ff"/>
                <w:sz w:val="23"/>
                <w:szCs w:val="23"/>
                <w:highlight w:val="white"/>
                <w:rtl w:val="0"/>
              </w:rPr>
              <w:t xml:space="preserve">BETWEEN</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'1997/01/01'</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'1997/12/31'</w:t>
            </w:r>
            <w:r w:rsidDel="00000000" w:rsidR="00000000" w:rsidRPr="00000000">
              <w:rPr>
                <w:rtl w:val="0"/>
              </w:rPr>
            </w:r>
          </w:p>
        </w:tc>
      </w:tr>
    </w:tbl>
    <w:p w:rsidR="00000000" w:rsidDel="00000000" w:rsidP="00000000" w:rsidRDefault="00000000" w:rsidRPr="00000000" w14:paraId="00000008">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Para cada proveedor, obtener la razón social del proveedor, número de entregas e importe total de las entregas realizadas.</w:t>
      </w:r>
    </w:p>
    <w:p w:rsidR="00000000" w:rsidDel="00000000" w:rsidP="00000000" w:rsidRDefault="00000000" w:rsidRPr="00000000" w14:paraId="0000000A">
      <w:pPr>
        <w:rPr>
          <w:rFonts w:ascii="Roboto" w:cs="Roboto" w:eastAsia="Roboto" w:hAnsi="Roboto"/>
          <w:sz w:val="23"/>
          <w:szCs w:val="23"/>
          <w:highlight w:val="white"/>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rHeight w:val="2148.513183593749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P.razonsocial,</w:t>
            </w:r>
            <w:r w:rsidDel="00000000" w:rsidR="00000000" w:rsidRPr="00000000">
              <w:rPr>
                <w:rFonts w:ascii="Consolas" w:cs="Consolas" w:eastAsia="Consolas" w:hAnsi="Consolas"/>
                <w:color w:val="0000ff"/>
                <w:sz w:val="23"/>
                <w:szCs w:val="23"/>
                <w:highlight w:val="white"/>
                <w:rtl w:val="0"/>
              </w:rPr>
              <w:t xml:space="preserve">COUNT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'Total entregas'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SUM</w:t>
            </w:r>
            <w:r w:rsidDel="00000000" w:rsidR="00000000" w:rsidRPr="00000000">
              <w:rPr>
                <w:rFonts w:ascii="Consolas" w:cs="Consolas" w:eastAsia="Consolas" w:hAnsi="Consolas"/>
                <w:color w:val="000000"/>
                <w:sz w:val="23"/>
                <w:szCs w:val="23"/>
                <w:highlight w:val="white"/>
                <w:rtl w:val="0"/>
              </w:rPr>
              <w:t xml:space="preserve">(cantidad* (M.precio+M.impuesto))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'Importe total'</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proveedores P, entregan E, Materiales M</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P.rfc=E.rfc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M.clave=E.clave</w:t>
              <w:br w:type="textWrapping"/>
            </w:r>
            <w:r w:rsidDel="00000000" w:rsidR="00000000" w:rsidRPr="00000000">
              <w:rPr>
                <w:rFonts w:ascii="Consolas" w:cs="Consolas" w:eastAsia="Consolas" w:hAnsi="Consolas"/>
                <w:color w:val="0000ff"/>
                <w:sz w:val="23"/>
                <w:szCs w:val="23"/>
                <w:highlight w:val="white"/>
                <w:rtl w:val="0"/>
              </w:rPr>
              <w:t xml:space="preserve">GROUP</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BY</w:t>
            </w:r>
            <w:r w:rsidDel="00000000" w:rsidR="00000000" w:rsidRPr="00000000">
              <w:rPr>
                <w:rFonts w:ascii="Consolas" w:cs="Consolas" w:eastAsia="Consolas" w:hAnsi="Consolas"/>
                <w:color w:val="000000"/>
                <w:sz w:val="23"/>
                <w:szCs w:val="23"/>
                <w:highlight w:val="white"/>
                <w:rtl w:val="0"/>
              </w:rPr>
              <w:t xml:space="preserve"> P.razonsocial</w:t>
            </w:r>
            <w:r w:rsidDel="00000000" w:rsidR="00000000" w:rsidRPr="00000000">
              <w:rPr>
                <w:rtl w:val="0"/>
              </w:rPr>
            </w:r>
          </w:p>
        </w:tc>
      </w:tr>
    </w:tbl>
    <w:p w:rsidR="00000000" w:rsidDel="00000000" w:rsidP="00000000" w:rsidRDefault="00000000" w:rsidRPr="00000000" w14:paraId="0000000C">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000000" w:rsidDel="00000000" w:rsidP="00000000" w:rsidRDefault="00000000" w:rsidRPr="00000000" w14:paraId="0000000E">
      <w:pPr>
        <w:rPr>
          <w:rFonts w:ascii="Roboto" w:cs="Roboto" w:eastAsia="Roboto" w:hAnsi="Roboto"/>
          <w:sz w:val="23"/>
          <w:szCs w:val="23"/>
          <w:highlight w:val="white"/>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M.clave, M.descripcion, E.cantidad, </w:t>
            </w:r>
            <w:r w:rsidDel="00000000" w:rsidR="00000000" w:rsidRPr="00000000">
              <w:rPr>
                <w:rFonts w:ascii="Consolas" w:cs="Consolas" w:eastAsia="Consolas" w:hAnsi="Consolas"/>
                <w:color w:val="0000ff"/>
                <w:sz w:val="23"/>
                <w:szCs w:val="23"/>
                <w:highlight w:val="white"/>
                <w:rtl w:val="0"/>
              </w:rPr>
              <w:t xml:space="preserve">MIN</w:t>
            </w:r>
            <w:r w:rsidDel="00000000" w:rsidR="00000000" w:rsidRPr="00000000">
              <w:rPr>
                <w:rFonts w:ascii="Consolas" w:cs="Consolas" w:eastAsia="Consolas" w:hAnsi="Consolas"/>
                <w:color w:val="000000"/>
                <w:sz w:val="23"/>
                <w:szCs w:val="23"/>
                <w:highlight w:val="white"/>
                <w:rtl w:val="0"/>
              </w:rPr>
              <w:t xml:space="preserve">(E.cantidad)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'Entrega Minima'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MAX</w:t>
            </w:r>
            <w:r w:rsidDel="00000000" w:rsidR="00000000" w:rsidRPr="00000000">
              <w:rPr>
                <w:rFonts w:ascii="Consolas" w:cs="Consolas" w:eastAsia="Consolas" w:hAnsi="Consolas"/>
                <w:color w:val="000000"/>
                <w:sz w:val="23"/>
                <w:szCs w:val="23"/>
                <w:highlight w:val="white"/>
                <w:rtl w:val="0"/>
              </w:rPr>
              <w:t xml:space="preserve">(E.cantidad)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'Entrega Maxima'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SUM</w:t>
            </w:r>
            <w:r w:rsidDel="00000000" w:rsidR="00000000" w:rsidRPr="00000000">
              <w:rPr>
                <w:rFonts w:ascii="Consolas" w:cs="Consolas" w:eastAsia="Consolas" w:hAnsi="Consolas"/>
                <w:color w:val="000000"/>
                <w:sz w:val="23"/>
                <w:szCs w:val="23"/>
                <w:highlight w:val="white"/>
                <w:rtl w:val="0"/>
              </w:rPr>
              <w:t xml:space="preserve">(Cantidad*(Precio+ Impuesto))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'Importe'</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 M, entregan E</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M.clave=E.clave</w:t>
              <w:br w:type="textWrapping"/>
            </w:r>
            <w:r w:rsidDel="00000000" w:rsidR="00000000" w:rsidRPr="00000000">
              <w:rPr>
                <w:rFonts w:ascii="Consolas" w:cs="Consolas" w:eastAsia="Consolas" w:hAnsi="Consolas"/>
                <w:color w:val="0000ff"/>
                <w:sz w:val="23"/>
                <w:szCs w:val="23"/>
                <w:highlight w:val="white"/>
                <w:rtl w:val="0"/>
              </w:rPr>
              <w:t xml:space="preserve">GROUP</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BY</w:t>
            </w:r>
            <w:r w:rsidDel="00000000" w:rsidR="00000000" w:rsidRPr="00000000">
              <w:rPr>
                <w:rFonts w:ascii="Consolas" w:cs="Consolas" w:eastAsia="Consolas" w:hAnsi="Consolas"/>
                <w:color w:val="000000"/>
                <w:sz w:val="23"/>
                <w:szCs w:val="23"/>
                <w:highlight w:val="white"/>
                <w:rtl w:val="0"/>
              </w:rPr>
              <w:t xml:space="preserve"> M.clave</w:t>
              <w:br w:type="textWrapping"/>
            </w:r>
            <w:r w:rsidDel="00000000" w:rsidR="00000000" w:rsidRPr="00000000">
              <w:rPr>
                <w:rFonts w:ascii="Consolas" w:cs="Consolas" w:eastAsia="Consolas" w:hAnsi="Consolas"/>
                <w:color w:val="0000ff"/>
                <w:sz w:val="23"/>
                <w:szCs w:val="23"/>
                <w:highlight w:val="white"/>
                <w:rtl w:val="0"/>
              </w:rPr>
              <w:t xml:space="preserve">HAVING</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 (Cantidad) &gt; 400</w:t>
            </w:r>
            <w:r w:rsidDel="00000000" w:rsidR="00000000" w:rsidRPr="00000000">
              <w:rPr>
                <w:rtl w:val="0"/>
              </w:rPr>
            </w:r>
          </w:p>
        </w:tc>
      </w:tr>
    </w:tbl>
    <w:p w:rsidR="00000000" w:rsidDel="00000000" w:rsidP="00000000" w:rsidRDefault="00000000" w:rsidRPr="00000000" w14:paraId="0000001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Para cada proveedor, indicar su razón social y mostrar la cantidad promedio de cada material entregado, detallando la clave y descripción del material, excluyendo aquellos proveedores para los que la cantidad promedio sea menor a 500.</w:t>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P.razonsocial, M.clave, M.descripcion,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(cantidad)</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proveedores P, entregan E, materiales M</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P.rfc = E.rfc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M.clave = E.clave</w:t>
              <w:br w:type="textWrapping"/>
            </w:r>
            <w:r w:rsidDel="00000000" w:rsidR="00000000" w:rsidRPr="00000000">
              <w:rPr>
                <w:rFonts w:ascii="Consolas" w:cs="Consolas" w:eastAsia="Consolas" w:hAnsi="Consolas"/>
                <w:color w:val="0000ff"/>
                <w:sz w:val="23"/>
                <w:szCs w:val="23"/>
                <w:highlight w:val="white"/>
                <w:rtl w:val="0"/>
              </w:rPr>
              <w:t xml:space="preserve">GROUP</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BY</w:t>
            </w:r>
            <w:r w:rsidDel="00000000" w:rsidR="00000000" w:rsidRPr="00000000">
              <w:rPr>
                <w:rFonts w:ascii="Consolas" w:cs="Consolas" w:eastAsia="Consolas" w:hAnsi="Consolas"/>
                <w:color w:val="000000"/>
                <w:sz w:val="23"/>
                <w:szCs w:val="23"/>
                <w:highlight w:val="white"/>
                <w:rtl w:val="0"/>
              </w:rPr>
              <w:t xml:space="preserve"> P.razonsocial</w:t>
              <w:br w:type="textWrapping"/>
            </w:r>
            <w:r w:rsidDel="00000000" w:rsidR="00000000" w:rsidRPr="00000000">
              <w:rPr>
                <w:rFonts w:ascii="Consolas" w:cs="Consolas" w:eastAsia="Consolas" w:hAnsi="Consolas"/>
                <w:color w:val="0000ff"/>
                <w:sz w:val="23"/>
                <w:szCs w:val="23"/>
                <w:highlight w:val="white"/>
                <w:rtl w:val="0"/>
              </w:rPr>
              <w:t xml:space="preserve">HAVING</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(cantidad) &gt;=500</w:t>
            </w:r>
            <w:r w:rsidDel="00000000" w:rsidR="00000000" w:rsidRPr="00000000">
              <w:rPr>
                <w:rtl w:val="0"/>
              </w:rPr>
            </w:r>
          </w:p>
        </w:tc>
      </w:tr>
    </w:tbl>
    <w:p w:rsidR="00000000" w:rsidDel="00000000" w:rsidP="00000000" w:rsidRDefault="00000000" w:rsidRPr="00000000" w14:paraId="00000014">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Mostrar en una solo consulta los mismos datos que en la consulta anterior pero para dos grupos de proveedores: aquellos para los que la cantidad promedio entregada es menor a 370 y aquellos para los que la cantidad promedio entregada sea mayor a 450. Utilizando la sentencia</w:t>
      </w:r>
    </w:p>
    <w:tbl>
      <w:tblPr>
        <w:tblStyle w:val="Table5"/>
        <w:jc w:val="left"/>
        <w:tblLayout w:type="fixed"/>
        <w:tblLook w:val="0600"/>
      </w:tblPr>
      <w:tblGrid>
        <w:gridCol w:w="9029"/>
        <w:tblGridChange w:id="0">
          <w:tblGrid>
            <w:gridCol w:w="9029"/>
          </w:tblGrid>
        </w:tblGridChange>
      </w:tblGrid>
      <w:tr>
        <w:trPr>
          <w:cantSplit w:val="0"/>
          <w:trHeight w:val="2008.21582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Tablas: Proveedores, Entregan, material</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P.razonsocial, M.clave, M.descripcion,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(cantidad)</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proveedores P, entregan E, materiales M</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P.rfc = E.rfc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M.clave = E.clave</w:t>
              <w:br w:type="textWrapping"/>
            </w:r>
            <w:r w:rsidDel="00000000" w:rsidR="00000000" w:rsidRPr="00000000">
              <w:rPr>
                <w:rFonts w:ascii="Consolas" w:cs="Consolas" w:eastAsia="Consolas" w:hAnsi="Consolas"/>
                <w:color w:val="0000ff"/>
                <w:sz w:val="23"/>
                <w:szCs w:val="23"/>
                <w:highlight w:val="white"/>
                <w:rtl w:val="0"/>
              </w:rPr>
              <w:t xml:space="preserve">GROUP</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BY</w:t>
            </w:r>
            <w:r w:rsidDel="00000000" w:rsidR="00000000" w:rsidRPr="00000000">
              <w:rPr>
                <w:rFonts w:ascii="Consolas" w:cs="Consolas" w:eastAsia="Consolas" w:hAnsi="Consolas"/>
                <w:color w:val="000000"/>
                <w:sz w:val="23"/>
                <w:szCs w:val="23"/>
                <w:highlight w:val="white"/>
                <w:rtl w:val="0"/>
              </w:rPr>
              <w:t xml:space="preserve"> P.razonsocial</w:t>
              <w:br w:type="textWrapping"/>
            </w:r>
            <w:r w:rsidDel="00000000" w:rsidR="00000000" w:rsidRPr="00000000">
              <w:rPr>
                <w:rFonts w:ascii="Consolas" w:cs="Consolas" w:eastAsia="Consolas" w:hAnsi="Consolas"/>
                <w:color w:val="0000ff"/>
                <w:sz w:val="23"/>
                <w:szCs w:val="23"/>
                <w:highlight w:val="white"/>
                <w:rtl w:val="0"/>
              </w:rPr>
              <w:t xml:space="preserve">HAVING</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(cantidad) &lt; 370 </w:t>
            </w:r>
            <w:r w:rsidDel="00000000" w:rsidR="00000000" w:rsidRPr="00000000">
              <w:rPr>
                <w:rFonts w:ascii="Consolas" w:cs="Consolas" w:eastAsia="Consolas" w:hAnsi="Consolas"/>
                <w:color w:val="0000ff"/>
                <w:sz w:val="23"/>
                <w:szCs w:val="23"/>
                <w:highlight w:val="white"/>
                <w:rtl w:val="0"/>
              </w:rPr>
              <w:t xml:space="preserve">OR</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(cantidad) &gt; 450</w:t>
            </w:r>
            <w:r w:rsidDel="00000000" w:rsidR="00000000" w:rsidRPr="00000000">
              <w:rPr>
                <w:rtl w:val="0"/>
              </w:rPr>
            </w:r>
          </w:p>
        </w:tc>
      </w:tr>
    </w:tbl>
    <w:p w:rsidR="00000000" w:rsidDel="00000000" w:rsidP="00000000" w:rsidRDefault="00000000" w:rsidRPr="00000000" w14:paraId="00000018">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INSERT INTO tabla VALUES (valorcolumna1, valorcolumna2, [...] , valorcolumnan) ;</w:t>
      </w:r>
    </w:p>
    <w:p w:rsidR="00000000" w:rsidDel="00000000" w:rsidP="00000000" w:rsidRDefault="00000000" w:rsidRPr="00000000" w14:paraId="0000001D">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Considerando que los valores de tipos CHAR y VARCHAR deben ir encerrados entre apóstrofes, los valores numéricos se escriben directamente y los de fecha, como '1-JAN-00' para 1o. de enero del 2000, inserta </w:t>
      </w:r>
      <w:r w:rsidDel="00000000" w:rsidR="00000000" w:rsidRPr="00000000">
        <w:rPr>
          <w:rFonts w:ascii="Roboto" w:cs="Roboto" w:eastAsia="Roboto" w:hAnsi="Roboto"/>
          <w:b w:val="1"/>
          <w:sz w:val="23"/>
          <w:szCs w:val="23"/>
          <w:highlight w:val="white"/>
          <w:rtl w:val="0"/>
        </w:rPr>
        <w:t xml:space="preserve">cinco</w:t>
      </w:r>
      <w:r w:rsidDel="00000000" w:rsidR="00000000" w:rsidRPr="00000000">
        <w:rPr>
          <w:rFonts w:ascii="Roboto" w:cs="Roboto" w:eastAsia="Roboto" w:hAnsi="Roboto"/>
          <w:sz w:val="23"/>
          <w:szCs w:val="23"/>
          <w:highlight w:val="white"/>
          <w:rtl w:val="0"/>
        </w:rPr>
        <w:t xml:space="preserve"> nuevos materiales.</w:t>
      </w:r>
    </w:p>
    <w:p w:rsidR="00000000" w:rsidDel="00000000" w:rsidP="00000000" w:rsidRDefault="00000000" w:rsidRPr="00000000" w14:paraId="0000001F">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 base en lo que se explica en la lectura sobre consultas con roles y subconsultas, plantea y ejecuta las siguientes consultas:</w:t>
      </w:r>
    </w:p>
    <w:p w:rsidR="00000000" w:rsidDel="00000000" w:rsidP="00000000" w:rsidRDefault="00000000" w:rsidRPr="00000000" w14:paraId="00000021">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Clave y descripción de los materiales que nunca han sido entregados.</w:t>
      </w:r>
    </w:p>
    <w:tbl>
      <w:tblPr>
        <w:tblStyle w:val="Table6"/>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008000"/>
                <w:sz w:val="23"/>
                <w:szCs w:val="23"/>
                <w:highlight w:val="white"/>
                <w:rtl w:val="0"/>
              </w:rPr>
              <w:t xml:space="preserve">-- Usando IN -- NOT IN</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Clave, Descripcion</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Clave </w:t>
            </w:r>
            <w:r w:rsidDel="00000000" w:rsidR="00000000" w:rsidRPr="00000000">
              <w:rPr>
                <w:rFonts w:ascii="Consolas" w:cs="Consolas" w:eastAsia="Consolas" w:hAnsi="Consolas"/>
                <w:color w:val="0000ff"/>
                <w:sz w:val="23"/>
                <w:szCs w:val="23"/>
                <w:highlight w:val="white"/>
                <w:rtl w:val="0"/>
              </w:rPr>
              <w:t xml:space="preserve">NOT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IN</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DISTINCT</w:t>
            </w:r>
            <w:r w:rsidDel="00000000" w:rsidR="00000000" w:rsidRPr="00000000">
              <w:rPr>
                <w:rFonts w:ascii="Consolas" w:cs="Consolas" w:eastAsia="Consolas" w:hAnsi="Consolas"/>
                <w:color w:val="000000"/>
                <w:sz w:val="23"/>
                <w:szCs w:val="23"/>
                <w:highlight w:val="white"/>
                <w:rtl w:val="0"/>
              </w:rPr>
              <w:t xml:space="preserve"> Clave </w:t>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Entregan E)</w:t>
              <w:br w:type="textWrapping"/>
              <w:br w:type="textWrapping"/>
            </w:r>
            <w:r w:rsidDel="00000000" w:rsidR="00000000" w:rsidRPr="00000000">
              <w:rPr>
                <w:rFonts w:ascii="Consolas" w:cs="Consolas" w:eastAsia="Consolas" w:hAnsi="Consolas"/>
                <w:color w:val="008000"/>
                <w:sz w:val="23"/>
                <w:szCs w:val="23"/>
                <w:highlight w:val="white"/>
                <w:rtl w:val="0"/>
              </w:rPr>
              <w:t xml:space="preserve">-- Usando EXCEPT</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8000"/>
                <w:sz w:val="23"/>
                <w:szCs w:val="23"/>
                <w:highlight w:val="white"/>
                <w:rtl w:val="0"/>
              </w:rPr>
              <w:t xml:space="preserve">/* Clave y descripción de los materiales que nunca han sido entregados.*/</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clave, descripcion</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w:t>
              <w:br w:type="textWrapping"/>
            </w:r>
            <w:r w:rsidDel="00000000" w:rsidR="00000000" w:rsidRPr="00000000">
              <w:rPr>
                <w:rFonts w:ascii="Consolas" w:cs="Consolas" w:eastAsia="Consolas" w:hAnsi="Consolas"/>
                <w:color w:val="0000ff"/>
                <w:sz w:val="23"/>
                <w:szCs w:val="23"/>
                <w:highlight w:val="white"/>
                <w:rtl w:val="0"/>
              </w:rPr>
              <w:t xml:space="preserve">EXCEPT</w:t>
            </w:r>
            <w:r w:rsidDel="00000000" w:rsidR="00000000" w:rsidRPr="00000000">
              <w:rPr>
                <w:rFonts w:ascii="Consolas" w:cs="Consolas" w:eastAsia="Consolas" w:hAnsi="Consolas"/>
                <w:color w:val="000000"/>
                <w:sz w:val="23"/>
                <w:szCs w:val="23"/>
                <w:highlight w:val="white"/>
                <w:rtl w:val="0"/>
              </w:rPr>
              <w:br w:type="textWrapping"/>
              <w:t xml:space="preserve">(</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DISTINCT</w:t>
            </w:r>
            <w:r w:rsidDel="00000000" w:rsidR="00000000" w:rsidRPr="00000000">
              <w:rPr>
                <w:rFonts w:ascii="Consolas" w:cs="Consolas" w:eastAsia="Consolas" w:hAnsi="Consolas"/>
                <w:color w:val="000000"/>
                <w:sz w:val="23"/>
                <w:szCs w:val="23"/>
                <w:highlight w:val="white"/>
                <w:rtl w:val="0"/>
              </w:rPr>
              <w:t xml:space="preserve"> M.clave, descripcion</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 M, entregan E</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M.clave = E.clave)</w:t>
              <w:br w:type="textWrapping"/>
              <w:br w:type="textWrapping"/>
            </w:r>
            <w:r w:rsidDel="00000000" w:rsidR="00000000" w:rsidRPr="00000000">
              <w:rPr>
                <w:rFonts w:ascii="Consolas" w:cs="Consolas" w:eastAsia="Consolas" w:hAnsi="Consolas"/>
                <w:color w:val="008000"/>
                <w:sz w:val="23"/>
                <w:szCs w:val="23"/>
                <w:highlight w:val="white"/>
                <w:rtl w:val="0"/>
              </w:rPr>
              <w:t xml:space="preserve">-- Usando EXIST</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clave, descripcion</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NOT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EXISTS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 </w:t>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Entregan E </w:t>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M.Clave = E.Clave)</w:t>
            </w:r>
            <w:r w:rsidDel="00000000" w:rsidR="00000000" w:rsidRPr="00000000">
              <w:rPr>
                <w:rtl w:val="0"/>
              </w:rPr>
            </w:r>
          </w:p>
        </w:tc>
      </w:tr>
    </w:tbl>
    <w:p w:rsidR="00000000" w:rsidDel="00000000" w:rsidP="00000000" w:rsidRDefault="00000000" w:rsidRPr="00000000" w14:paraId="00000024">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Razón social de los proveedores que han realizado entregas tanto al proyecto 'Vamos México' como al proyecto 'Querétaro Limpio'.</w:t>
      </w:r>
    </w:p>
    <w:tbl>
      <w:tblPr>
        <w:tblStyle w:val="Table7"/>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razonsocial</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proveedores P, proyectos Pr, entregan E</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E.numero=Pr.numero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E.rfc=P.rfc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denominacion </w:t>
            </w:r>
            <w:r w:rsidDel="00000000" w:rsidR="00000000" w:rsidRPr="00000000">
              <w:rPr>
                <w:rFonts w:ascii="Consolas" w:cs="Consolas" w:eastAsia="Consolas" w:hAnsi="Consolas"/>
                <w:color w:val="0000ff"/>
                <w:sz w:val="23"/>
                <w:szCs w:val="23"/>
                <w:highlight w:val="white"/>
                <w:rtl w:val="0"/>
              </w:rPr>
              <w:t xml:space="preserve">IN</w:t>
            </w:r>
            <w:r w:rsidDel="00000000" w:rsidR="00000000" w:rsidRPr="00000000">
              <w:rPr>
                <w:rFonts w:ascii="Consolas" w:cs="Consolas" w:eastAsia="Consolas" w:hAnsi="Consolas"/>
                <w:color w:val="000000"/>
                <w:sz w:val="23"/>
                <w:szCs w:val="23"/>
                <w:highlight w:val="white"/>
                <w:rtl w:val="0"/>
              </w:rPr>
              <w:t xml:space="preserve"> (</w:t>
              <w:br w:type="textWrapping"/>
              <w:t xml:space="preserve">    </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denominacion</w:t>
              <w:br w:type="textWrapping"/>
              <w:t xml:space="preserve">    </w:t>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proyectos</w:t>
              <w:br w:type="textWrapping"/>
              <w:t xml:space="preserve">    </w:t>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denominacion = </w:t>
            </w:r>
            <w:r w:rsidDel="00000000" w:rsidR="00000000" w:rsidRPr="00000000">
              <w:rPr>
                <w:rFonts w:ascii="Consolas" w:cs="Consolas" w:eastAsia="Consolas" w:hAnsi="Consolas"/>
                <w:color w:val="a31515"/>
                <w:sz w:val="23"/>
                <w:szCs w:val="23"/>
                <w:highlight w:val="white"/>
                <w:rtl w:val="0"/>
              </w:rPr>
              <w:t xml:space="preserve">'Queretaro Limpio'</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OR</w:t>
            </w:r>
            <w:r w:rsidDel="00000000" w:rsidR="00000000" w:rsidRPr="00000000">
              <w:rPr>
                <w:rFonts w:ascii="Consolas" w:cs="Consolas" w:eastAsia="Consolas" w:hAnsi="Consolas"/>
                <w:color w:val="000000"/>
                <w:sz w:val="23"/>
                <w:szCs w:val="23"/>
                <w:highlight w:val="white"/>
                <w:rtl w:val="0"/>
              </w:rPr>
              <w:t xml:space="preserve"> denominacion = </w:t>
            </w:r>
            <w:r w:rsidDel="00000000" w:rsidR="00000000" w:rsidRPr="00000000">
              <w:rPr>
                <w:rFonts w:ascii="Consolas" w:cs="Consolas" w:eastAsia="Consolas" w:hAnsi="Consolas"/>
                <w:color w:val="a31515"/>
                <w:sz w:val="23"/>
                <w:szCs w:val="23"/>
                <w:highlight w:val="white"/>
                <w:rtl w:val="0"/>
              </w:rPr>
              <w:t xml:space="preserve">'Vamos Mexico'</w:t>
            </w:r>
            <w:r w:rsidDel="00000000" w:rsidR="00000000" w:rsidRPr="00000000">
              <w:rPr>
                <w:rFonts w:ascii="Consolas" w:cs="Consolas" w:eastAsia="Consolas" w:hAnsi="Consolas"/>
                <w:color w:val="000000"/>
                <w:sz w:val="23"/>
                <w:szCs w:val="23"/>
                <w:highlight w:val="white"/>
                <w:rtl w:val="0"/>
              </w:rPr>
              <w:br w:type="textWrapping"/>
              <w:t xml:space="preserve">)</w:t>
              <w:br w:type="textWrapping"/>
            </w:r>
            <w:r w:rsidDel="00000000" w:rsidR="00000000" w:rsidRPr="00000000">
              <w:rPr>
                <w:rFonts w:ascii="Consolas" w:cs="Consolas" w:eastAsia="Consolas" w:hAnsi="Consolas"/>
                <w:color w:val="0000ff"/>
                <w:sz w:val="23"/>
                <w:szCs w:val="23"/>
                <w:highlight w:val="white"/>
                <w:rtl w:val="0"/>
              </w:rPr>
              <w:t xml:space="preserve">GROUP</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BY</w:t>
            </w:r>
            <w:r w:rsidDel="00000000" w:rsidR="00000000" w:rsidRPr="00000000">
              <w:rPr>
                <w:rFonts w:ascii="Consolas" w:cs="Consolas" w:eastAsia="Consolas" w:hAnsi="Consolas"/>
                <w:color w:val="000000"/>
                <w:sz w:val="23"/>
                <w:szCs w:val="23"/>
                <w:highlight w:val="white"/>
                <w:rtl w:val="0"/>
              </w:rPr>
              <w:t xml:space="preserve"> razonsocial</w:t>
            </w:r>
            <w:r w:rsidDel="00000000" w:rsidR="00000000" w:rsidRPr="00000000">
              <w:rPr>
                <w:rtl w:val="0"/>
              </w:rPr>
            </w:r>
          </w:p>
        </w:tc>
      </w:tr>
    </w:tbl>
    <w:p w:rsidR="00000000" w:rsidDel="00000000" w:rsidP="00000000" w:rsidRDefault="00000000" w:rsidRPr="00000000" w14:paraId="00000027">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Descripción de los materiales que nunca han sido entregados al proyecto 'CIT Yucatán'.</w:t>
      </w:r>
    </w:p>
    <w:tbl>
      <w:tblPr>
        <w:tblStyle w:val="Table8"/>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descripcion, denominacion </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 M, proyectos Pr, entregan E </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M.clave=E.clave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E.numero=Pr.numero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descripcion </w:t>
            </w:r>
            <w:r w:rsidDel="00000000" w:rsidR="00000000" w:rsidRPr="00000000">
              <w:rPr>
                <w:rFonts w:ascii="Consolas" w:cs="Consolas" w:eastAsia="Consolas" w:hAnsi="Consolas"/>
                <w:color w:val="0000ff"/>
                <w:sz w:val="23"/>
                <w:szCs w:val="23"/>
                <w:highlight w:val="white"/>
                <w:rtl w:val="0"/>
              </w:rPr>
              <w:t xml:space="preserve">NOT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IN</w:t>
            </w:r>
            <w:r w:rsidDel="00000000" w:rsidR="00000000" w:rsidRPr="00000000">
              <w:rPr>
                <w:rFonts w:ascii="Consolas" w:cs="Consolas" w:eastAsia="Consolas" w:hAnsi="Consolas"/>
                <w:color w:val="000000"/>
                <w:sz w:val="23"/>
                <w:szCs w:val="23"/>
                <w:highlight w:val="white"/>
                <w:rtl w:val="0"/>
              </w:rPr>
              <w:t xml:space="preserve">( </w:t>
              <w:br w:type="textWrapping"/>
              <w:t xml:space="preserve">    </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descripcion </w:t>
              <w:br w:type="textWrapping"/>
              <w:t xml:space="preserve">    </w:t>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materiales M, proyectos Pr, entregan E </w:t>
              <w:br w:type="textWrapping"/>
              <w:t xml:space="preserve">    </w:t>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M.clave=E.clave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E.numero=Pr.numero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denominacion=</w:t>
            </w:r>
            <w:r w:rsidDel="00000000" w:rsidR="00000000" w:rsidRPr="00000000">
              <w:rPr>
                <w:rFonts w:ascii="Consolas" w:cs="Consolas" w:eastAsia="Consolas" w:hAnsi="Consolas"/>
                <w:color w:val="a31515"/>
                <w:sz w:val="23"/>
                <w:szCs w:val="23"/>
                <w:highlight w:val="white"/>
                <w:rtl w:val="0"/>
              </w:rPr>
              <w:t xml:space="preserve">'CIT Yucatán'</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tl w:val="0"/>
              </w:rPr>
            </w:r>
          </w:p>
        </w:tc>
      </w:tr>
    </w:tbl>
    <w:p w:rsidR="00000000" w:rsidDel="00000000" w:rsidP="00000000" w:rsidRDefault="00000000" w:rsidRPr="00000000" w14:paraId="0000002B">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Razón social y promedio de cantidad entregada de los proveedores cuyo promedio de cantidad entregada es mayor al promedio de la cantidad entregada por el proveedor con el RFC 'VAGO780901'.</w:t>
      </w:r>
    </w:p>
    <w:tbl>
      <w:tblPr>
        <w:tblStyle w:val="Table9"/>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razonsocial</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proveedores P, entregan E </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P.rfc=E.rfc </w:t>
              <w:br w:type="textWrapping"/>
            </w:r>
            <w:r w:rsidDel="00000000" w:rsidR="00000000" w:rsidRPr="00000000">
              <w:rPr>
                <w:rFonts w:ascii="Consolas" w:cs="Consolas" w:eastAsia="Consolas" w:hAnsi="Consolas"/>
                <w:color w:val="0000ff"/>
                <w:sz w:val="23"/>
                <w:szCs w:val="23"/>
                <w:highlight w:val="white"/>
                <w:rtl w:val="0"/>
              </w:rPr>
              <w:t xml:space="preserve">HAVING</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color w:val="000000"/>
                <w:sz w:val="23"/>
                <w:szCs w:val="23"/>
                <w:highlight w:val="white"/>
                <w:rtl w:val="0"/>
              </w:rPr>
              <w:t xml:space="preserve">(cantidad) &gt; (</w:t>
              <w:br w:type="textWrapping"/>
              <w:t xml:space="preserve">      </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AVG</w:t>
            </w:r>
            <w:r w:rsidDel="00000000" w:rsidR="00000000" w:rsidRPr="00000000">
              <w:rPr>
                <w:rFonts w:ascii="Consolas" w:cs="Consolas" w:eastAsia="Consolas" w:hAnsi="Consolas"/>
                <w:sz w:val="23"/>
                <w:szCs w:val="23"/>
                <w:highlight w:val="white"/>
                <w:rtl w:val="0"/>
              </w:rPr>
              <w:t xml:space="preserve">(cantidad)</w:t>
            </w:r>
            <w:r w:rsidDel="00000000" w:rsidR="00000000" w:rsidRPr="00000000">
              <w:rPr>
                <w:rFonts w:ascii="Consolas" w:cs="Consolas" w:eastAsia="Consolas" w:hAnsi="Consolas"/>
                <w:color w:val="000000"/>
                <w:sz w:val="23"/>
                <w:szCs w:val="23"/>
                <w:highlight w:val="white"/>
                <w:rtl w:val="0"/>
              </w:rPr>
              <w:br w:type="textWrapping"/>
              <w:tab/>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proveedores P, entregan E </w:t>
              <w:br w:type="textWrapping"/>
              <w:tab/>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P.rfc=E.rfc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P.rfc=</w:t>
            </w:r>
            <w:r w:rsidDel="00000000" w:rsidR="00000000" w:rsidRPr="00000000">
              <w:rPr>
                <w:rFonts w:ascii="Consolas" w:cs="Consolas" w:eastAsia="Consolas" w:hAnsi="Consolas"/>
                <w:color w:val="a31515"/>
                <w:sz w:val="23"/>
                <w:szCs w:val="23"/>
                <w:highlight w:val="white"/>
                <w:rtl w:val="0"/>
              </w:rPr>
              <w:t xml:space="preserve">'VAGO780901'</w:t>
            </w:r>
            <w:r w:rsidDel="00000000" w:rsidR="00000000" w:rsidRPr="00000000">
              <w:rPr>
                <w:rFonts w:ascii="Consolas" w:cs="Consolas" w:eastAsia="Consolas" w:hAnsi="Consolas"/>
                <w:color w:val="000000"/>
                <w:sz w:val="23"/>
                <w:szCs w:val="23"/>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2E">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RFC, razón social de los proveedores que participaron en el proyecto 'Infonavit Durango' y cuyas cantidades totales entregadas en el 2000 fueron mayores a las cantidades totales entregadas en el 2001.</w:t>
      </w:r>
    </w:p>
    <w:p w:rsidR="00000000" w:rsidDel="00000000" w:rsidP="00000000" w:rsidRDefault="00000000" w:rsidRPr="00000000" w14:paraId="00000030">
      <w:pPr>
        <w:rPr>
          <w:rFonts w:ascii="Roboto" w:cs="Roboto" w:eastAsia="Roboto" w:hAnsi="Roboto"/>
          <w:sz w:val="23"/>
          <w:szCs w:val="23"/>
          <w:highlight w:val="white"/>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P.RFC, Razon SocialSUM(cantidad)</w:t>
              <w:br w:type="textWrapping"/>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Entregan E, Proveedores P, Proyectos Pr</w:t>
              <w:br w:type="textWrapping"/>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E.RFC = P.RFC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Pr.numero = E.numero</w:t>
              <w:br w:type="textWrapping"/>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Pr.denominacion = </w:t>
            </w:r>
            <w:r w:rsidDel="00000000" w:rsidR="00000000" w:rsidRPr="00000000">
              <w:rPr>
                <w:rFonts w:ascii="Consolas" w:cs="Consolas" w:eastAsia="Consolas" w:hAnsi="Consolas"/>
                <w:color w:val="a31515"/>
                <w:sz w:val="23"/>
                <w:szCs w:val="23"/>
                <w:highlight w:val="white"/>
                <w:rtl w:val="0"/>
              </w:rPr>
              <w:t xml:space="preserve">'Infonavit Durango'</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Fecha </w:t>
            </w:r>
            <w:r w:rsidDel="00000000" w:rsidR="00000000" w:rsidRPr="00000000">
              <w:rPr>
                <w:rFonts w:ascii="Consolas" w:cs="Consolas" w:eastAsia="Consolas" w:hAnsi="Consolas"/>
                <w:color w:val="0000ff"/>
                <w:sz w:val="23"/>
                <w:szCs w:val="23"/>
                <w:highlight w:val="white"/>
                <w:rtl w:val="0"/>
              </w:rPr>
              <w:t xml:space="preserve">BETWEEN</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'2001/01/01'</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'2001/12/31'</w:t>
            </w:r>
            <w:r w:rsidDel="00000000" w:rsidR="00000000" w:rsidRPr="00000000">
              <w:rPr>
                <w:rFonts w:ascii="Consolas" w:cs="Consolas" w:eastAsia="Consolas" w:hAnsi="Consolas"/>
                <w:color w:val="000000"/>
                <w:sz w:val="23"/>
                <w:szCs w:val="23"/>
                <w:highlight w:val="white"/>
                <w:rtl w:val="0"/>
              </w:rPr>
              <w:br w:type="textWrapping"/>
            </w:r>
            <w:r w:rsidDel="00000000" w:rsidR="00000000" w:rsidRPr="00000000">
              <w:rPr>
                <w:rFonts w:ascii="Consolas" w:cs="Consolas" w:eastAsia="Consolas" w:hAnsi="Consolas"/>
                <w:color w:val="0000ff"/>
                <w:sz w:val="23"/>
                <w:szCs w:val="23"/>
                <w:highlight w:val="white"/>
                <w:rtl w:val="0"/>
              </w:rPr>
              <w:t xml:space="preserve">GROUP</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BY</w:t>
            </w:r>
            <w:r w:rsidDel="00000000" w:rsidR="00000000" w:rsidRPr="00000000">
              <w:rPr>
                <w:rFonts w:ascii="Consolas" w:cs="Consolas" w:eastAsia="Consolas" w:hAnsi="Consolas"/>
                <w:color w:val="000000"/>
                <w:sz w:val="23"/>
                <w:szCs w:val="23"/>
                <w:highlight w:val="white"/>
                <w:rtl w:val="0"/>
              </w:rPr>
              <w:t xml:space="preserve"> P.RFC, Razon Social</w:t>
              <w:br w:type="textWrapping"/>
            </w:r>
            <w:r w:rsidDel="00000000" w:rsidR="00000000" w:rsidRPr="00000000">
              <w:rPr>
                <w:rFonts w:ascii="Consolas" w:cs="Consolas" w:eastAsia="Consolas" w:hAnsi="Consolas"/>
                <w:color w:val="0000ff"/>
                <w:sz w:val="23"/>
                <w:szCs w:val="23"/>
                <w:highlight w:val="white"/>
                <w:rtl w:val="0"/>
              </w:rPr>
              <w:t xml:space="preserve">HAVING</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SUM</w:t>
            </w:r>
            <w:r w:rsidDel="00000000" w:rsidR="00000000" w:rsidRPr="00000000">
              <w:rPr>
                <w:rFonts w:ascii="Consolas" w:cs="Consolas" w:eastAsia="Consolas" w:hAnsi="Consolas"/>
                <w:color w:val="000000"/>
                <w:sz w:val="23"/>
                <w:szCs w:val="23"/>
                <w:highlight w:val="white"/>
                <w:rtl w:val="0"/>
              </w:rPr>
              <w:t xml:space="preserve">(cantidad) &gt; (</w:t>
            </w:r>
            <w:r w:rsidDel="00000000" w:rsidR="00000000" w:rsidRPr="00000000">
              <w:rPr>
                <w:rFonts w:ascii="Consolas" w:cs="Consolas" w:eastAsia="Consolas" w:hAnsi="Consolas"/>
                <w:color w:val="0000ff"/>
                <w:sz w:val="23"/>
                <w:szCs w:val="23"/>
                <w:highlight w:val="white"/>
                <w:rtl w:val="0"/>
              </w:rPr>
              <w:t xml:space="preserve">SELECT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SUM</w:t>
            </w:r>
            <w:r w:rsidDel="00000000" w:rsidR="00000000" w:rsidRPr="00000000">
              <w:rPr>
                <w:rFonts w:ascii="Consolas" w:cs="Consolas" w:eastAsia="Consolas" w:hAnsi="Consolas"/>
                <w:color w:val="000000"/>
                <w:sz w:val="23"/>
                <w:szCs w:val="23"/>
                <w:highlight w:val="white"/>
                <w:rtl w:val="0"/>
              </w:rPr>
              <w:t xml:space="preserve">(cantidad) </w:t>
            </w:r>
            <w:r w:rsidDel="00000000" w:rsidR="00000000" w:rsidRPr="00000000">
              <w:rPr>
                <w:rFonts w:ascii="Consolas" w:cs="Consolas" w:eastAsia="Consolas" w:hAnsi="Consolas"/>
                <w:color w:val="0000ff"/>
                <w:sz w:val="23"/>
                <w:szCs w:val="23"/>
                <w:highlight w:val="white"/>
                <w:rtl w:val="0"/>
              </w:rPr>
              <w:t xml:space="preserve">as</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'Total'</w:t>
            </w:r>
            <w:r w:rsidDel="00000000" w:rsidR="00000000" w:rsidRPr="00000000">
              <w:rPr>
                <w:rFonts w:ascii="Consolas" w:cs="Consolas" w:eastAsia="Consolas" w:hAnsi="Consolas"/>
                <w:color w:val="000000"/>
                <w:sz w:val="23"/>
                <w:szCs w:val="23"/>
                <w:highlight w:val="white"/>
                <w:rtl w:val="0"/>
              </w:rPr>
              <w:br w:type="textWrapping"/>
              <w:t xml:space="preserve">                        </w:t>
            </w:r>
            <w:r w:rsidDel="00000000" w:rsidR="00000000" w:rsidRPr="00000000">
              <w:rPr>
                <w:rFonts w:ascii="Consolas" w:cs="Consolas" w:eastAsia="Consolas" w:hAnsi="Consolas"/>
                <w:color w:val="0000ff"/>
                <w:sz w:val="23"/>
                <w:szCs w:val="23"/>
                <w:highlight w:val="white"/>
                <w:rtl w:val="0"/>
              </w:rPr>
              <w:t xml:space="preserve">FROM</w:t>
            </w:r>
            <w:r w:rsidDel="00000000" w:rsidR="00000000" w:rsidRPr="00000000">
              <w:rPr>
                <w:rFonts w:ascii="Consolas" w:cs="Consolas" w:eastAsia="Consolas" w:hAnsi="Consolas"/>
                <w:color w:val="000000"/>
                <w:sz w:val="23"/>
                <w:szCs w:val="23"/>
                <w:highlight w:val="white"/>
                <w:rtl w:val="0"/>
              </w:rPr>
              <w:t xml:space="preserve"> Entregan E, Proveedores P, Proyectos Pr</w:t>
              <w:br w:type="textWrapping"/>
              <w:t xml:space="preserve">                        </w:t>
            </w:r>
            <w:r w:rsidDel="00000000" w:rsidR="00000000" w:rsidRPr="00000000">
              <w:rPr>
                <w:rFonts w:ascii="Consolas" w:cs="Consolas" w:eastAsia="Consolas" w:hAnsi="Consolas"/>
                <w:color w:val="0000ff"/>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E.RFC = P.RFC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Pr.numero = E.numero</w:t>
              <w:br w:type="textWrapping"/>
              <w:t xml:space="preser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Pr.denominacion = </w:t>
            </w:r>
            <w:r w:rsidDel="00000000" w:rsidR="00000000" w:rsidRPr="00000000">
              <w:rPr>
                <w:rFonts w:ascii="Consolas" w:cs="Consolas" w:eastAsia="Consolas" w:hAnsi="Consolas"/>
                <w:color w:val="a31515"/>
                <w:sz w:val="23"/>
                <w:szCs w:val="23"/>
                <w:highlight w:val="white"/>
                <w:rtl w:val="0"/>
              </w:rPr>
              <w:t xml:space="preserve">'Infonavit Durango'</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00"/>
                <w:sz w:val="23"/>
                <w:szCs w:val="23"/>
                <w:highlight w:val="white"/>
                <w:rtl w:val="0"/>
              </w:rPr>
              <w:t xml:space="preserve">Fecha </w:t>
            </w:r>
            <w:r w:rsidDel="00000000" w:rsidR="00000000" w:rsidRPr="00000000">
              <w:rPr>
                <w:rFonts w:ascii="Consolas" w:cs="Consolas" w:eastAsia="Consolas" w:hAnsi="Consolas"/>
                <w:color w:val="0000ff"/>
                <w:sz w:val="23"/>
                <w:szCs w:val="23"/>
                <w:highlight w:val="white"/>
                <w:rtl w:val="0"/>
              </w:rPr>
              <w:t xml:space="preserve">BETWEEN</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'2000/01/01'</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ff"/>
                <w:sz w:val="23"/>
                <w:szCs w:val="23"/>
                <w:highlight w:val="white"/>
                <w:rtl w:val="0"/>
              </w:rPr>
              <w:t xml:space="preserve">AND</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31515"/>
                <w:sz w:val="23"/>
                <w:szCs w:val="23"/>
                <w:highlight w:val="white"/>
                <w:rtl w:val="0"/>
              </w:rPr>
              <w:t xml:space="preserve">'2000/12/31'</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23"/>
                <w:szCs w:val="23"/>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23"/>
                <w:szCs w:val="23"/>
                <w:highlight w:val="white"/>
              </w:rPr>
            </w:pPr>
            <w:r w:rsidDel="00000000" w:rsidR="00000000" w:rsidRPr="00000000">
              <w:rPr>
                <w:rtl w:val="0"/>
              </w:rPr>
            </w:r>
          </w:p>
        </w:tc>
      </w:tr>
    </w:tbl>
    <w:p w:rsidR="00000000" w:rsidDel="00000000" w:rsidP="00000000" w:rsidRDefault="00000000" w:rsidRPr="00000000" w14:paraId="00000035">
      <w:pPr>
        <w:rPr>
          <w:rFonts w:ascii="Roboto" w:cs="Roboto" w:eastAsia="Roboto" w:hAnsi="Roboto"/>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