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CC4E" w14:textId="77777777" w:rsidR="001518C6" w:rsidRDefault="001518C6" w:rsidP="001518C6">
      <w:pPr>
        <w:widowControl w:val="0"/>
        <w:autoSpaceDE w:val="0"/>
        <w:autoSpaceDN w:val="0"/>
        <w:adjustRightInd w:val="0"/>
        <w:spacing w:line="320" w:lineRule="atLeast"/>
        <w:rPr>
          <w:rFonts w:ascii="Times New Roman" w:hAnsi="Times New Roman" w:cs="Times New Roman"/>
        </w:rPr>
      </w:pPr>
      <w:r w:rsidRPr="00832759">
        <w:rPr>
          <w:rFonts w:ascii="Times New Roman" w:hAnsi="Times New Roman" w:cs="Times New Roman"/>
        </w:rPr>
        <w:t>Computational physics problems</w:t>
      </w:r>
    </w:p>
    <w:p w14:paraId="59BDCCDE" w14:textId="61694EF1" w:rsidR="00325E41" w:rsidRPr="00832759" w:rsidRDefault="00325E41" w:rsidP="001518C6">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Roy Rinberg</w:t>
      </w:r>
      <w:bookmarkStart w:id="0" w:name="_GoBack"/>
      <w:bookmarkEnd w:id="0"/>
    </w:p>
    <w:p w14:paraId="3F8FAC18" w14:textId="77777777" w:rsidR="001518C6" w:rsidRPr="00832759" w:rsidRDefault="001518C6" w:rsidP="001518C6">
      <w:pPr>
        <w:widowControl w:val="0"/>
        <w:autoSpaceDE w:val="0"/>
        <w:autoSpaceDN w:val="0"/>
        <w:adjustRightInd w:val="0"/>
        <w:spacing w:line="320" w:lineRule="atLeast"/>
        <w:rPr>
          <w:rFonts w:ascii="Times New Roman" w:hAnsi="Times New Roman" w:cs="Times New Roman"/>
        </w:rPr>
      </w:pPr>
      <w:r w:rsidRPr="00832759">
        <w:rPr>
          <w:rFonts w:ascii="Times New Roman" w:hAnsi="Times New Roman" w:cs="Times New Roman"/>
        </w:rPr>
        <w:t>     </w:t>
      </w:r>
      <w:proofErr w:type="gramStart"/>
      <w:r w:rsidRPr="00832759">
        <w:rPr>
          <w:rFonts w:ascii="Times New Roman" w:hAnsi="Times New Roman" w:cs="Times New Roman"/>
        </w:rPr>
        <w:t>problems</w:t>
      </w:r>
      <w:proofErr w:type="gramEnd"/>
      <w:r w:rsidRPr="00832759">
        <w:rPr>
          <w:rFonts w:ascii="Times New Roman" w:hAnsi="Times New Roman" w:cs="Times New Roman"/>
        </w:rPr>
        <w:t xml:space="preserve">: </w:t>
      </w:r>
    </w:p>
    <w:p w14:paraId="2F9AEC92" w14:textId="07F61689" w:rsidR="001518C6" w:rsidRPr="00832759" w:rsidRDefault="001518C6" w:rsidP="001518C6">
      <w:pPr>
        <w:widowControl w:val="0"/>
        <w:autoSpaceDE w:val="0"/>
        <w:autoSpaceDN w:val="0"/>
        <w:adjustRightInd w:val="0"/>
        <w:spacing w:line="320" w:lineRule="atLeast"/>
        <w:rPr>
          <w:rFonts w:ascii="Times New Roman" w:hAnsi="Times New Roman" w:cs="Times New Roman"/>
        </w:rPr>
      </w:pPr>
      <w:r w:rsidRPr="00832759">
        <w:rPr>
          <w:rFonts w:ascii="Times New Roman" w:hAnsi="Times New Roman" w:cs="Times New Roman"/>
        </w:rPr>
        <w:t xml:space="preserve">          </w:t>
      </w:r>
      <w:proofErr w:type="gramStart"/>
      <w:r w:rsidRPr="00832759">
        <w:rPr>
          <w:rFonts w:ascii="Times New Roman" w:hAnsi="Times New Roman" w:cs="Times New Roman"/>
        </w:rPr>
        <w:t>2.4.3.2 ,</w:t>
      </w:r>
      <w:proofErr w:type="gramEnd"/>
      <w:r w:rsidRPr="00832759">
        <w:rPr>
          <w:rFonts w:ascii="Times New Roman" w:hAnsi="Times New Roman" w:cs="Times New Roman"/>
        </w:rPr>
        <w:t xml:space="preserve"> </w:t>
      </w:r>
    </w:p>
    <w:p w14:paraId="6572627F" w14:textId="77777777" w:rsidR="00FC6D5B" w:rsidRPr="00832759" w:rsidRDefault="00FC6D5B" w:rsidP="00FC6D5B">
      <w:pPr>
        <w:widowControl w:val="0"/>
        <w:autoSpaceDE w:val="0"/>
        <w:autoSpaceDN w:val="0"/>
        <w:adjustRightInd w:val="0"/>
        <w:rPr>
          <w:rFonts w:ascii="Times New Roman" w:hAnsi="Times New Roman" w:cs="Times New Roman"/>
          <w:color w:val="131413"/>
        </w:rPr>
      </w:pPr>
      <w:r w:rsidRPr="00832759">
        <w:rPr>
          <w:rFonts w:ascii="Times New Roman" w:hAnsi="Times New Roman" w:cs="Times New Roman"/>
          <w:color w:val="131413"/>
        </w:rPr>
        <w:t>Write a program that determines the underflow and overflow limits (within a</w:t>
      </w:r>
    </w:p>
    <w:p w14:paraId="6A867E45" w14:textId="3D8835C0" w:rsidR="00FC6D5B" w:rsidRPr="00832759" w:rsidRDefault="00FC6D5B" w:rsidP="00FC6D5B">
      <w:pPr>
        <w:widowControl w:val="0"/>
        <w:autoSpaceDE w:val="0"/>
        <w:autoSpaceDN w:val="0"/>
        <w:adjustRightInd w:val="0"/>
        <w:spacing w:line="320" w:lineRule="atLeast"/>
        <w:rPr>
          <w:rFonts w:ascii="Times New Roman" w:hAnsi="Times New Roman" w:cs="Times New Roman"/>
          <w:color w:val="131413"/>
        </w:rPr>
      </w:pPr>
      <w:proofErr w:type="gramStart"/>
      <w:r w:rsidRPr="00832759">
        <w:rPr>
          <w:rFonts w:ascii="Times New Roman" w:hAnsi="Times New Roman" w:cs="Times New Roman"/>
          <w:color w:val="131413"/>
        </w:rPr>
        <w:t>factor</w:t>
      </w:r>
      <w:proofErr w:type="gramEnd"/>
      <w:r w:rsidRPr="00832759">
        <w:rPr>
          <w:rFonts w:ascii="Times New Roman" w:hAnsi="Times New Roman" w:cs="Times New Roman"/>
          <w:color w:val="131413"/>
        </w:rPr>
        <w:t xml:space="preserve"> of 2) for Python on your computer. </w:t>
      </w:r>
    </w:p>
    <w:p w14:paraId="44A71EEB" w14:textId="77777777" w:rsidR="00FC6D5B" w:rsidRPr="00832759" w:rsidRDefault="00FC6D5B" w:rsidP="00FC6D5B">
      <w:pPr>
        <w:pStyle w:val="ListParagraph"/>
        <w:widowControl w:val="0"/>
        <w:numPr>
          <w:ilvl w:val="0"/>
          <w:numId w:val="1"/>
        </w:numPr>
        <w:autoSpaceDE w:val="0"/>
        <w:autoSpaceDN w:val="0"/>
        <w:adjustRightInd w:val="0"/>
        <w:rPr>
          <w:rFonts w:ascii="Times New Roman" w:hAnsi="Times New Roman" w:cs="Times New Roman"/>
          <w:color w:val="131413"/>
        </w:rPr>
      </w:pPr>
      <w:r w:rsidRPr="00832759">
        <w:rPr>
          <w:rFonts w:ascii="Times New Roman" w:hAnsi="Times New Roman" w:cs="Times New Roman"/>
          <w:color w:val="131413"/>
        </w:rPr>
        <w:t>Check where under- and overflow occur for double-precision floating-point numbers (floats). Give your answer in decimal</w:t>
      </w:r>
    </w:p>
    <w:p w14:paraId="5A59EEE4" w14:textId="77777777" w:rsidR="00FC6D5B" w:rsidRPr="00832759" w:rsidRDefault="00FC6D5B" w:rsidP="00FC6D5B">
      <w:pPr>
        <w:pStyle w:val="ListParagraph"/>
        <w:widowControl w:val="0"/>
        <w:autoSpaceDE w:val="0"/>
        <w:autoSpaceDN w:val="0"/>
        <w:adjustRightInd w:val="0"/>
        <w:rPr>
          <w:rFonts w:ascii="Times New Roman" w:hAnsi="Times New Roman" w:cs="Times New Roman"/>
          <w:color w:val="131413"/>
        </w:rPr>
      </w:pPr>
    </w:p>
    <w:p w14:paraId="472E92A5" w14:textId="77777777" w:rsidR="00FC6D5B" w:rsidRPr="00832759" w:rsidRDefault="00FC6D5B" w:rsidP="00FC6D5B">
      <w:pPr>
        <w:pStyle w:val="ListParagraph"/>
        <w:widowControl w:val="0"/>
        <w:numPr>
          <w:ilvl w:val="0"/>
          <w:numId w:val="1"/>
        </w:numPr>
        <w:autoSpaceDE w:val="0"/>
        <w:autoSpaceDN w:val="0"/>
        <w:adjustRightInd w:val="0"/>
        <w:rPr>
          <w:rFonts w:ascii="Times New Roman" w:hAnsi="Times New Roman" w:cs="Times New Roman"/>
          <w:color w:val="131413"/>
        </w:rPr>
      </w:pPr>
      <w:r w:rsidRPr="00832759">
        <w:rPr>
          <w:rFonts w:ascii="Times New Roman" w:hAnsi="Times New Roman" w:cs="Times New Roman"/>
          <w:color w:val="131413"/>
        </w:rPr>
        <w:t>Check where under- and overflow occur for double-precision floating-point numbers</w:t>
      </w:r>
    </w:p>
    <w:p w14:paraId="60BC9A68" w14:textId="77777777" w:rsidR="00FC6D5B" w:rsidRPr="00832759" w:rsidRDefault="00FC6D5B" w:rsidP="00FC6D5B">
      <w:pPr>
        <w:pStyle w:val="ListParagraph"/>
        <w:widowControl w:val="0"/>
        <w:autoSpaceDE w:val="0"/>
        <w:autoSpaceDN w:val="0"/>
        <w:adjustRightInd w:val="0"/>
        <w:rPr>
          <w:rFonts w:ascii="Times New Roman" w:hAnsi="Times New Roman" w:cs="Times New Roman"/>
          <w:color w:val="131413"/>
        </w:rPr>
      </w:pPr>
    </w:p>
    <w:p w14:paraId="3E7C7926" w14:textId="77777777" w:rsidR="00FC6D5B" w:rsidRDefault="00FC6D5B" w:rsidP="00FC6D5B">
      <w:pPr>
        <w:pStyle w:val="ListParagraph"/>
        <w:widowControl w:val="0"/>
        <w:numPr>
          <w:ilvl w:val="0"/>
          <w:numId w:val="1"/>
        </w:numPr>
        <w:autoSpaceDE w:val="0"/>
        <w:autoSpaceDN w:val="0"/>
        <w:adjustRightInd w:val="0"/>
        <w:rPr>
          <w:rFonts w:ascii="Times New Roman" w:hAnsi="Times New Roman" w:cs="Times New Roman"/>
          <w:color w:val="131413"/>
        </w:rPr>
      </w:pPr>
      <w:r w:rsidRPr="00832759">
        <w:rPr>
          <w:rFonts w:ascii="Times New Roman" w:hAnsi="Times New Roman" w:cs="Times New Roman"/>
          <w:color w:val="131413"/>
        </w:rPr>
        <w:t xml:space="preserve">Check where under- and overflow occur for integers. Note: There is no exponent stored for integers, so the smallest integer corresponds to </w:t>
      </w:r>
      <w:proofErr w:type="spellStart"/>
      <w:r w:rsidRPr="00832759">
        <w:rPr>
          <w:rFonts w:ascii="Times New Roman" w:hAnsi="Times New Roman" w:cs="Times New Roman"/>
          <w:color w:val="131413"/>
        </w:rPr>
        <w:t>themost</w:t>
      </w:r>
      <w:proofErr w:type="spellEnd"/>
      <w:r w:rsidRPr="00832759">
        <w:rPr>
          <w:rFonts w:ascii="Times New Roman" w:hAnsi="Times New Roman" w:cs="Times New Roman"/>
          <w:color w:val="131413"/>
        </w:rPr>
        <w:t xml:space="preserve"> negative one. To determine the largest and smallest integers, </w:t>
      </w:r>
      <w:proofErr w:type="spellStart"/>
      <w:r w:rsidRPr="00832759">
        <w:rPr>
          <w:rFonts w:ascii="Times New Roman" w:hAnsi="Times New Roman" w:cs="Times New Roman"/>
          <w:color w:val="131413"/>
        </w:rPr>
        <w:t>youmust</w:t>
      </w:r>
      <w:proofErr w:type="spellEnd"/>
      <w:r w:rsidRPr="00832759">
        <w:rPr>
          <w:rFonts w:ascii="Times New Roman" w:hAnsi="Times New Roman" w:cs="Times New Roman"/>
          <w:color w:val="131413"/>
        </w:rPr>
        <w:t xml:space="preserve"> observe your program’s output as you explicitly pass through the limits. You accomplish this by continually adding and subtracting 1. (Because integer arithmetic uses two’s complement arithmetic, you should expect some surprises.)</w:t>
      </w:r>
    </w:p>
    <w:p w14:paraId="6B90C39C" w14:textId="77777777" w:rsidR="00820DF7" w:rsidRDefault="00820DF7" w:rsidP="00820DF7">
      <w:pPr>
        <w:widowControl w:val="0"/>
        <w:autoSpaceDE w:val="0"/>
        <w:autoSpaceDN w:val="0"/>
        <w:adjustRightInd w:val="0"/>
        <w:rPr>
          <w:rFonts w:ascii="Times New Roman" w:hAnsi="Times New Roman" w:cs="Times New Roman"/>
          <w:color w:val="131413"/>
        </w:rPr>
      </w:pPr>
    </w:p>
    <w:p w14:paraId="2BAD1E1A"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underflow</w:t>
      </w:r>
      <w:proofErr w:type="gramEnd"/>
      <w:r w:rsidRPr="00820DF7">
        <w:rPr>
          <w:rFonts w:ascii="Times New Roman" w:hAnsi="Times New Roman" w:cs="Times New Roman"/>
          <w:color w:val="131413"/>
        </w:rPr>
        <w:t xml:space="preserve"> for floats at 1074 
</w:t>
      </w:r>
    </w:p>
    <w:p w14:paraId="649A613B"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done</w:t>
      </w:r>
      <w:proofErr w:type="gramEnd"/>
      <w:r w:rsidRPr="00820DF7">
        <w:rPr>
          <w:rFonts w:ascii="Times New Roman" w:hAnsi="Times New Roman" w:cs="Times New Roman"/>
          <w:color w:val="131413"/>
        </w:rPr>
        <w:t xml:space="preserve"> with underflow for float 0.000000 
</w:t>
      </w:r>
    </w:p>
    <w:p w14:paraId="171ADF8C" w14:textId="18B7B176" w:rsidR="00820DF7" w:rsidRDefault="00820DF7" w:rsidP="00820DF7">
      <w:pPr>
        <w:widowControl w:val="0"/>
        <w:autoSpaceDE w:val="0"/>
        <w:autoSpaceDN w:val="0"/>
        <w:adjustRightInd w:val="0"/>
        <w:rPr>
          <w:rFonts w:ascii="Times New Roman" w:hAnsi="Times New Roman" w:cs="Times New Roman"/>
          <w:color w:val="131413"/>
        </w:rPr>
      </w:pPr>
      <w:r>
        <w:rPr>
          <w:rFonts w:ascii="Times New Roman" w:hAnsi="Times New Roman" w:cs="Times New Roman"/>
          <w:color w:val="131413"/>
        </w:rPr>
        <w:tab/>
        <w:t>The smallest number my computer can calculate using a float is 2^-</w:t>
      </w:r>
      <w:proofErr w:type="gramStart"/>
      <w:r>
        <w:rPr>
          <w:rFonts w:ascii="Times New Roman" w:hAnsi="Times New Roman" w:cs="Times New Roman"/>
          <w:color w:val="131413"/>
        </w:rPr>
        <w:t>1074 .</w:t>
      </w:r>
      <w:proofErr w:type="gramEnd"/>
      <w:r>
        <w:rPr>
          <w:rFonts w:ascii="Times New Roman" w:hAnsi="Times New Roman" w:cs="Times New Roman"/>
          <w:color w:val="131413"/>
        </w:rPr>
        <w:t xml:space="preserve"> Though, this seems a little odd.</w:t>
      </w:r>
    </w:p>
    <w:p w14:paraId="63D1F5EB" w14:textId="77777777" w:rsidR="00820DF7" w:rsidRDefault="00820DF7" w:rsidP="00820DF7">
      <w:pPr>
        <w:widowControl w:val="0"/>
        <w:autoSpaceDE w:val="0"/>
        <w:autoSpaceDN w:val="0"/>
        <w:adjustRightInd w:val="0"/>
        <w:rPr>
          <w:rFonts w:ascii="Times New Roman" w:hAnsi="Times New Roman" w:cs="Times New Roman"/>
          <w:color w:val="131413"/>
        </w:rPr>
      </w:pPr>
    </w:p>
    <w:p w14:paraId="0164F5D8"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underflow</w:t>
      </w:r>
      <w:proofErr w:type="gramEnd"/>
      <w:r w:rsidRPr="00820DF7">
        <w:rPr>
          <w:rFonts w:ascii="Times New Roman" w:hAnsi="Times New Roman" w:cs="Times New Roman"/>
          <w:color w:val="131413"/>
        </w:rPr>
        <w:t xml:space="preserve"> for integers at 63 
</w:t>
      </w:r>
    </w:p>
    <w:p w14:paraId="19078AE6" w14:textId="174C759D"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done</w:t>
      </w:r>
      <w:proofErr w:type="gramEnd"/>
      <w:r w:rsidRPr="00820DF7">
        <w:rPr>
          <w:rFonts w:ascii="Times New Roman" w:hAnsi="Times New Roman" w:cs="Times New Roman"/>
          <w:color w:val="131413"/>
        </w:rPr>
        <w:t xml:space="preserve"> with underflow for integers -9223372036854775808 
</w:t>
      </w:r>
    </w:p>
    <w:p w14:paraId="1061E856" w14:textId="2326F15B" w:rsidR="00820DF7" w:rsidRDefault="00820DF7" w:rsidP="00820DF7">
      <w:pPr>
        <w:widowControl w:val="0"/>
        <w:autoSpaceDE w:val="0"/>
        <w:autoSpaceDN w:val="0"/>
        <w:adjustRightInd w:val="0"/>
        <w:rPr>
          <w:rFonts w:ascii="Times New Roman" w:hAnsi="Times New Roman" w:cs="Times New Roman"/>
          <w:color w:val="131413"/>
        </w:rPr>
      </w:pPr>
      <w:r>
        <w:rPr>
          <w:rFonts w:ascii="Times New Roman" w:hAnsi="Times New Roman" w:cs="Times New Roman"/>
          <w:color w:val="131413"/>
        </w:rPr>
        <w:tab/>
        <w:t>The most negative integer (prior to python automatically converts the number to a float, I believe) is this (- 2^63)</w:t>
      </w:r>
    </w:p>
    <w:p w14:paraId="5FDE474E" w14:textId="77777777" w:rsidR="00820DF7" w:rsidRDefault="00820DF7" w:rsidP="00820DF7">
      <w:pPr>
        <w:widowControl w:val="0"/>
        <w:autoSpaceDE w:val="0"/>
        <w:autoSpaceDN w:val="0"/>
        <w:adjustRightInd w:val="0"/>
        <w:rPr>
          <w:rFonts w:ascii="Times New Roman" w:hAnsi="Times New Roman" w:cs="Times New Roman"/>
          <w:color w:val="131413"/>
        </w:rPr>
      </w:pPr>
    </w:p>
    <w:p w14:paraId="29F406EB"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overflow</w:t>
      </w:r>
      <w:proofErr w:type="gramEnd"/>
      <w:r w:rsidRPr="00820DF7">
        <w:rPr>
          <w:rFonts w:ascii="Times New Roman" w:hAnsi="Times New Roman" w:cs="Times New Roman"/>
          <w:color w:val="131413"/>
        </w:rPr>
        <w:t xml:space="preserve"> for float at 1023 
</w:t>
      </w:r>
    </w:p>
    <w:p w14:paraId="30D5AF44"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done</w:t>
      </w:r>
      <w:proofErr w:type="gramEnd"/>
      <w:r w:rsidRPr="00820DF7">
        <w:rPr>
          <w:rFonts w:ascii="Times New Roman" w:hAnsi="Times New Roman" w:cs="Times New Roman"/>
          <w:color w:val="131413"/>
        </w:rPr>
        <w:t xml:space="preserve"> with over flow for floats: </w:t>
      </w:r>
      <w:proofErr w:type="spellStart"/>
      <w:r w:rsidRPr="00820DF7">
        <w:rPr>
          <w:rFonts w:ascii="Times New Roman" w:hAnsi="Times New Roman" w:cs="Times New Roman"/>
          <w:color w:val="131413"/>
        </w:rPr>
        <w:t>inf</w:t>
      </w:r>
      <w:proofErr w:type="spellEnd"/>
      <w:r w:rsidRPr="00820DF7">
        <w:rPr>
          <w:rFonts w:ascii="Times New Roman" w:hAnsi="Times New Roman" w:cs="Times New Roman"/>
          <w:color w:val="131413"/>
        </w:rPr>
        <w:t xml:space="preserve"> 
</w:t>
      </w:r>
    </w:p>
    <w:p w14:paraId="4A50949B" w14:textId="26AF72C2" w:rsidR="00820DF7" w:rsidRDefault="00820DF7" w:rsidP="00820DF7">
      <w:pPr>
        <w:widowControl w:val="0"/>
        <w:autoSpaceDE w:val="0"/>
        <w:autoSpaceDN w:val="0"/>
        <w:adjustRightInd w:val="0"/>
        <w:ind w:firstLine="720"/>
        <w:rPr>
          <w:rFonts w:ascii="Times New Roman" w:hAnsi="Times New Roman" w:cs="Times New Roman"/>
          <w:color w:val="131413"/>
        </w:rPr>
      </w:pPr>
      <w:r>
        <w:rPr>
          <w:rFonts w:ascii="Times New Roman" w:hAnsi="Times New Roman" w:cs="Times New Roman"/>
          <w:color w:val="131413"/>
        </w:rPr>
        <w:t xml:space="preserve">The most positive float (prior to python automatically converts the number to </w:t>
      </w:r>
      <w:proofErr w:type="spellStart"/>
      <w:r>
        <w:rPr>
          <w:rFonts w:ascii="Times New Roman" w:hAnsi="Times New Roman" w:cs="Times New Roman"/>
          <w:color w:val="131413"/>
        </w:rPr>
        <w:t>inf</w:t>
      </w:r>
      <w:proofErr w:type="spellEnd"/>
      <w:r>
        <w:rPr>
          <w:rFonts w:ascii="Times New Roman" w:hAnsi="Times New Roman" w:cs="Times New Roman"/>
          <w:color w:val="131413"/>
        </w:rPr>
        <w:t>) is this (2^1023)</w:t>
      </w:r>
    </w:p>
    <w:p w14:paraId="5A1FBD5A" w14:textId="77777777" w:rsidR="00820DF7" w:rsidRDefault="00820DF7" w:rsidP="00820DF7">
      <w:pPr>
        <w:widowControl w:val="0"/>
        <w:autoSpaceDE w:val="0"/>
        <w:autoSpaceDN w:val="0"/>
        <w:adjustRightInd w:val="0"/>
        <w:ind w:firstLine="720"/>
        <w:rPr>
          <w:rFonts w:ascii="Times New Roman" w:hAnsi="Times New Roman" w:cs="Times New Roman"/>
          <w:color w:val="131413"/>
        </w:rPr>
      </w:pPr>
    </w:p>
    <w:p w14:paraId="05D972FF"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overflow</w:t>
      </w:r>
      <w:proofErr w:type="gramEnd"/>
      <w:r w:rsidRPr="00820DF7">
        <w:rPr>
          <w:rFonts w:ascii="Times New Roman" w:hAnsi="Times New Roman" w:cs="Times New Roman"/>
          <w:color w:val="131413"/>
        </w:rPr>
        <w:t xml:space="preserve"> for integers at 62 
</w:t>
      </w:r>
    </w:p>
    <w:p w14:paraId="38B81F26" w14:textId="77777777" w:rsidR="00820DF7" w:rsidRDefault="00820DF7" w:rsidP="00820DF7">
      <w:pPr>
        <w:widowControl w:val="0"/>
        <w:autoSpaceDE w:val="0"/>
        <w:autoSpaceDN w:val="0"/>
        <w:adjustRightInd w:val="0"/>
        <w:rPr>
          <w:rFonts w:ascii="Times New Roman" w:hAnsi="Times New Roman" w:cs="Times New Roman"/>
          <w:color w:val="131413"/>
        </w:rPr>
      </w:pPr>
      <w:proofErr w:type="gramStart"/>
      <w:r w:rsidRPr="00820DF7">
        <w:rPr>
          <w:rFonts w:ascii="Times New Roman" w:hAnsi="Times New Roman" w:cs="Times New Roman"/>
          <w:color w:val="131413"/>
        </w:rPr>
        <w:t>done</w:t>
      </w:r>
      <w:proofErr w:type="gramEnd"/>
      <w:r w:rsidRPr="00820DF7">
        <w:rPr>
          <w:rFonts w:ascii="Times New Roman" w:hAnsi="Times New Roman" w:cs="Times New Roman"/>
          <w:color w:val="131413"/>
        </w:rPr>
        <w:t xml:space="preserve"> with overflow for integers 4611686018427387904.000000 
</w:t>
      </w:r>
      <w:r>
        <w:rPr>
          <w:rFonts w:ascii="Times New Roman" w:hAnsi="Times New Roman" w:cs="Times New Roman"/>
          <w:color w:val="131413"/>
        </w:rPr>
        <w:tab/>
      </w:r>
    </w:p>
    <w:p w14:paraId="2430DBF9" w14:textId="79F8C8F9" w:rsidR="00820DF7" w:rsidRDefault="00820DF7" w:rsidP="00820DF7">
      <w:pPr>
        <w:widowControl w:val="0"/>
        <w:autoSpaceDE w:val="0"/>
        <w:autoSpaceDN w:val="0"/>
        <w:adjustRightInd w:val="0"/>
        <w:ind w:firstLine="720"/>
        <w:rPr>
          <w:rFonts w:ascii="Times New Roman" w:hAnsi="Times New Roman" w:cs="Times New Roman"/>
          <w:color w:val="131413"/>
        </w:rPr>
      </w:pPr>
      <w:proofErr w:type="gramStart"/>
      <w:r>
        <w:rPr>
          <w:rFonts w:ascii="Times New Roman" w:hAnsi="Times New Roman" w:cs="Times New Roman"/>
          <w:color w:val="131413"/>
        </w:rPr>
        <w:t>This last calculation was made by doubling an integer, and looking when that integer became cast into a float, then halving the float</w:t>
      </w:r>
      <w:proofErr w:type="gramEnd"/>
      <w:r>
        <w:rPr>
          <w:rFonts w:ascii="Times New Roman" w:hAnsi="Times New Roman" w:cs="Times New Roman"/>
          <w:color w:val="131413"/>
        </w:rPr>
        <w:t>.</w:t>
      </w:r>
    </w:p>
    <w:p w14:paraId="415E26F6" w14:textId="54098F8C" w:rsidR="00421E18" w:rsidRPr="00820DF7" w:rsidRDefault="00421E18" w:rsidP="00820DF7">
      <w:pPr>
        <w:widowControl w:val="0"/>
        <w:autoSpaceDE w:val="0"/>
        <w:autoSpaceDN w:val="0"/>
        <w:adjustRightInd w:val="0"/>
        <w:ind w:firstLine="720"/>
        <w:rPr>
          <w:rFonts w:ascii="Times New Roman" w:hAnsi="Times New Roman" w:cs="Times New Roman"/>
          <w:color w:val="131413"/>
        </w:rPr>
      </w:pPr>
      <w:r>
        <w:rPr>
          <w:rFonts w:ascii="Times New Roman" w:hAnsi="Times New Roman" w:cs="Times New Roman"/>
          <w:color w:val="131413"/>
        </w:rPr>
        <w:t>2^63</w:t>
      </w:r>
    </w:p>
    <w:p w14:paraId="484079D3" w14:textId="67DFAAB5" w:rsidR="007A5B77" w:rsidRDefault="007A5B77" w:rsidP="007A5B77">
      <w:pPr>
        <w:widowControl w:val="0"/>
        <w:autoSpaceDE w:val="0"/>
        <w:autoSpaceDN w:val="0"/>
        <w:adjustRightInd w:val="0"/>
        <w:spacing w:line="320" w:lineRule="atLeast"/>
        <w:rPr>
          <w:rFonts w:ascii="Times New Roman" w:hAnsi="Times New Roman" w:cs="Times New Roman"/>
        </w:rPr>
      </w:pPr>
    </w:p>
    <w:p w14:paraId="0AA4C530" w14:textId="77777777" w:rsidR="00D6484B" w:rsidRDefault="00D6484B" w:rsidP="007A5B77">
      <w:pPr>
        <w:widowControl w:val="0"/>
        <w:autoSpaceDE w:val="0"/>
        <w:autoSpaceDN w:val="0"/>
        <w:adjustRightInd w:val="0"/>
        <w:spacing w:line="320" w:lineRule="atLeast"/>
        <w:rPr>
          <w:rFonts w:ascii="Times New Roman" w:hAnsi="Times New Roman" w:cs="Times New Roman"/>
        </w:rPr>
      </w:pPr>
    </w:p>
    <w:p w14:paraId="2263BF9A" w14:textId="77777777" w:rsidR="00D6484B" w:rsidRDefault="00D6484B" w:rsidP="007A5B77">
      <w:pPr>
        <w:widowControl w:val="0"/>
        <w:autoSpaceDE w:val="0"/>
        <w:autoSpaceDN w:val="0"/>
        <w:adjustRightInd w:val="0"/>
        <w:spacing w:line="320" w:lineRule="atLeast"/>
        <w:rPr>
          <w:rFonts w:ascii="Times New Roman" w:hAnsi="Times New Roman" w:cs="Times New Roman"/>
        </w:rPr>
      </w:pPr>
    </w:p>
    <w:p w14:paraId="67BA2CE4" w14:textId="77777777" w:rsidR="00D6484B" w:rsidRDefault="00D6484B" w:rsidP="007A5B77">
      <w:pPr>
        <w:widowControl w:val="0"/>
        <w:autoSpaceDE w:val="0"/>
        <w:autoSpaceDN w:val="0"/>
        <w:adjustRightInd w:val="0"/>
        <w:spacing w:line="320" w:lineRule="atLeast"/>
        <w:rPr>
          <w:rFonts w:ascii="Times New Roman" w:hAnsi="Times New Roman" w:cs="Times New Roman"/>
        </w:rPr>
      </w:pPr>
    </w:p>
    <w:p w14:paraId="6C591EA3" w14:textId="77777777" w:rsidR="00D6484B" w:rsidRDefault="00D6484B" w:rsidP="007A5B77">
      <w:pPr>
        <w:widowControl w:val="0"/>
        <w:autoSpaceDE w:val="0"/>
        <w:autoSpaceDN w:val="0"/>
        <w:adjustRightInd w:val="0"/>
        <w:spacing w:line="320" w:lineRule="atLeast"/>
        <w:rPr>
          <w:rFonts w:ascii="Times New Roman" w:hAnsi="Times New Roman" w:cs="Times New Roman"/>
        </w:rPr>
      </w:pPr>
    </w:p>
    <w:p w14:paraId="31F93E10" w14:textId="77777777" w:rsidR="00D6484B" w:rsidRDefault="00D6484B" w:rsidP="007A5B77">
      <w:pPr>
        <w:widowControl w:val="0"/>
        <w:autoSpaceDE w:val="0"/>
        <w:autoSpaceDN w:val="0"/>
        <w:adjustRightInd w:val="0"/>
        <w:spacing w:line="320" w:lineRule="atLeast"/>
        <w:rPr>
          <w:rFonts w:ascii="Times New Roman" w:hAnsi="Times New Roman" w:cs="Times New Roman"/>
        </w:rPr>
      </w:pPr>
    </w:p>
    <w:p w14:paraId="6E2D7756" w14:textId="0B93F578" w:rsidR="00D6484B" w:rsidRPr="00832759" w:rsidRDefault="00D6484B" w:rsidP="00D6484B">
      <w:pPr>
        <w:rPr>
          <w:rFonts w:ascii="Times New Roman" w:hAnsi="Times New Roman" w:cs="Times New Roman"/>
        </w:rPr>
      </w:pPr>
      <w:r>
        <w:rPr>
          <w:rFonts w:ascii="Times New Roman" w:hAnsi="Times New Roman" w:cs="Times New Roman"/>
        </w:rPr>
        <w:lastRenderedPageBreak/>
        <w:t>Questions 2.5 and 3.3.1 are very similar in spirit, so I have answered both in spirit, without spending the time to answer each question asked individually.</w:t>
      </w:r>
    </w:p>
    <w:p w14:paraId="15317725" w14:textId="1FF1AFE9" w:rsidR="00832759" w:rsidRPr="00832759" w:rsidRDefault="00832759" w:rsidP="007A5B77">
      <w:pPr>
        <w:widowControl w:val="0"/>
        <w:autoSpaceDE w:val="0"/>
        <w:autoSpaceDN w:val="0"/>
        <w:adjustRightInd w:val="0"/>
        <w:spacing w:line="320" w:lineRule="atLeast"/>
        <w:rPr>
          <w:rFonts w:ascii="Times New Roman" w:hAnsi="Times New Roman" w:cs="Times New Roman"/>
        </w:rPr>
      </w:pPr>
      <w:r w:rsidRPr="00832759">
        <w:rPr>
          <w:rFonts w:ascii="Times New Roman" w:hAnsi="Times New Roman" w:cs="Times New Roman"/>
          <w:noProof/>
        </w:rPr>
        <w:drawing>
          <wp:inline distT="0" distB="0" distL="0" distR="0" wp14:anchorId="15F6383E" wp14:editId="1E5F06D1">
            <wp:extent cx="4569737" cy="342730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ValsPlotted.png"/>
                    <pic:cNvPicPr/>
                  </pic:nvPicPr>
                  <pic:blipFill>
                    <a:blip r:embed="rId6">
                      <a:extLst>
                        <a:ext uri="{28A0092B-C50C-407E-A947-70E740481C1C}">
                          <a14:useLocalDpi xmlns:a14="http://schemas.microsoft.com/office/drawing/2010/main" val="0"/>
                        </a:ext>
                      </a:extLst>
                    </a:blip>
                    <a:stretch>
                      <a:fillRect/>
                    </a:stretch>
                  </pic:blipFill>
                  <pic:spPr>
                    <a:xfrm>
                      <a:off x="0" y="0"/>
                      <a:ext cx="4569737" cy="3427303"/>
                    </a:xfrm>
                    <a:prstGeom prst="rect">
                      <a:avLst/>
                    </a:prstGeom>
                  </pic:spPr>
                </pic:pic>
              </a:graphicData>
            </a:graphic>
          </wp:inline>
        </w:drawing>
      </w:r>
    </w:p>
    <w:p w14:paraId="7E5CC428" w14:textId="22580769" w:rsidR="00832759" w:rsidRPr="00832759" w:rsidRDefault="00832759" w:rsidP="007A5B77">
      <w:pPr>
        <w:widowControl w:val="0"/>
        <w:autoSpaceDE w:val="0"/>
        <w:autoSpaceDN w:val="0"/>
        <w:adjustRightInd w:val="0"/>
        <w:spacing w:line="320" w:lineRule="atLeast"/>
        <w:rPr>
          <w:rFonts w:ascii="Times New Roman" w:hAnsi="Times New Roman" w:cs="Times New Roman"/>
        </w:rPr>
      </w:pPr>
      <w:r w:rsidRPr="00832759">
        <w:rPr>
          <w:rFonts w:ascii="Times New Roman" w:hAnsi="Times New Roman" w:cs="Times New Roman"/>
        </w:rPr>
        <w:t xml:space="preserve">For this problem, I created a set of functions that would evaluate the Taylor approximation of a sine series to a certain term. One function would evaluate the series such that the relative error (approximate value – actual value)/actual value was less than some epsilon (note that clearly when I say ‘actual’ value, I really mean, more accurate </w:t>
      </w:r>
      <w:r w:rsidR="00D6484B">
        <w:rPr>
          <w:rFonts w:ascii="Times New Roman" w:hAnsi="Times New Roman" w:cs="Times New Roman"/>
        </w:rPr>
        <w:t xml:space="preserve">sin </w:t>
      </w:r>
      <w:r w:rsidRPr="00832759">
        <w:rPr>
          <w:rFonts w:ascii="Times New Roman" w:hAnsi="Times New Roman" w:cs="Times New Roman"/>
        </w:rPr>
        <w:t>value</w:t>
      </w:r>
      <w:r w:rsidR="00D6484B">
        <w:rPr>
          <w:rFonts w:ascii="Times New Roman" w:hAnsi="Times New Roman" w:cs="Times New Roman"/>
        </w:rPr>
        <w:t xml:space="preserve"> computed by </w:t>
      </w:r>
      <w:proofErr w:type="spellStart"/>
      <w:r w:rsidR="00D6484B">
        <w:rPr>
          <w:rFonts w:ascii="Times New Roman" w:hAnsi="Times New Roman" w:cs="Times New Roman"/>
        </w:rPr>
        <w:t>numpy</w:t>
      </w:r>
      <w:proofErr w:type="spellEnd"/>
      <w:r w:rsidRPr="00832759">
        <w:rPr>
          <w:rFonts w:ascii="Times New Roman" w:hAnsi="Times New Roman" w:cs="Times New Roman"/>
        </w:rPr>
        <w:t>).</w:t>
      </w:r>
    </w:p>
    <w:p w14:paraId="330ADF82" w14:textId="77777777" w:rsidR="00832759" w:rsidRPr="00832759" w:rsidRDefault="00832759" w:rsidP="007A5B77">
      <w:pPr>
        <w:widowControl w:val="0"/>
        <w:autoSpaceDE w:val="0"/>
        <w:autoSpaceDN w:val="0"/>
        <w:adjustRightInd w:val="0"/>
        <w:spacing w:line="320" w:lineRule="atLeast"/>
        <w:rPr>
          <w:rFonts w:ascii="Times New Roman" w:hAnsi="Times New Roman" w:cs="Times New Roman"/>
        </w:rPr>
      </w:pPr>
    </w:p>
    <w:p w14:paraId="6C8E7761" w14:textId="2E2A94ED" w:rsidR="007213C3" w:rsidRPr="00832759" w:rsidRDefault="00D6484B" w:rsidP="001518C6">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For a</w:t>
      </w:r>
      <w:r w:rsidR="00832759" w:rsidRPr="00832759">
        <w:rPr>
          <w:rFonts w:ascii="Times New Roman" w:hAnsi="Times New Roman" w:cs="Times New Roman"/>
        </w:rPr>
        <w:t xml:space="preserve"> table of approximated sin values from –</w:t>
      </w:r>
      <w:proofErr w:type="gramStart"/>
      <w:r w:rsidR="00832759" w:rsidRPr="00832759">
        <w:rPr>
          <w:rFonts w:ascii="Times New Roman" w:hAnsi="Times New Roman" w:cs="Times New Roman"/>
        </w:rPr>
        <w:t>Pi to Pi</w:t>
      </w:r>
      <w:proofErr w:type="gramEnd"/>
      <w:r w:rsidR="00832759" w:rsidRPr="00832759">
        <w:rPr>
          <w:rFonts w:ascii="Times New Roman" w:hAnsi="Times New Roman" w:cs="Times New Roman"/>
        </w:rPr>
        <w:t>, their difference from a more accurate sin, and their relative error, see the attached text file.</w:t>
      </w:r>
    </w:p>
    <w:p w14:paraId="7CC4FCA0" w14:textId="77777777" w:rsidR="00F30091" w:rsidRDefault="00F30091" w:rsidP="001518C6">
      <w:pPr>
        <w:widowControl w:val="0"/>
        <w:autoSpaceDE w:val="0"/>
        <w:autoSpaceDN w:val="0"/>
        <w:adjustRightInd w:val="0"/>
        <w:spacing w:line="320" w:lineRule="atLeast"/>
        <w:rPr>
          <w:rFonts w:ascii="Times New Roman" w:hAnsi="Times New Roman" w:cs="Times New Roman"/>
        </w:rPr>
      </w:pPr>
    </w:p>
    <w:p w14:paraId="5E01771C" w14:textId="2755066C" w:rsidR="00D6484B" w:rsidRPr="00832759" w:rsidRDefault="00F30091" w:rsidP="001518C6">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F</w:t>
      </w:r>
      <w:r w:rsidR="00421E18">
        <w:rPr>
          <w:rFonts w:ascii="Times New Roman" w:hAnsi="Times New Roman" w:cs="Times New Roman"/>
        </w:rPr>
        <w:t>or sufficiently small value</w:t>
      </w:r>
      <w:r>
        <w:rPr>
          <w:rFonts w:ascii="Times New Roman" w:hAnsi="Times New Roman" w:cs="Times New Roman"/>
        </w:rPr>
        <w:t>s of x, the algorithm converges; and for larger values of x, the algorithm also converges, but to the wrong answer:</w:t>
      </w:r>
    </w:p>
    <w:p w14:paraId="46AF5995" w14:textId="08402A76" w:rsidR="00832759" w:rsidRDefault="00832759" w:rsidP="001518C6">
      <w:pPr>
        <w:widowControl w:val="0"/>
        <w:autoSpaceDE w:val="0"/>
        <w:autoSpaceDN w:val="0"/>
        <w:adjustRightInd w:val="0"/>
        <w:spacing w:line="320" w:lineRule="atLeast"/>
        <w:rPr>
          <w:rFonts w:ascii="Times New Roman" w:hAnsi="Times New Roman" w:cs="Times New Roman"/>
        </w:rPr>
      </w:pPr>
    </w:p>
    <w:p w14:paraId="03E42073" w14:textId="3FC8E6D0" w:rsidR="00F30091" w:rsidRDefault="00F30091" w:rsidP="001518C6">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noProof/>
        </w:rPr>
        <w:drawing>
          <wp:inline distT="0" distB="0" distL="0" distR="0" wp14:anchorId="194B89BD" wp14:editId="695BF7D9">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ofLogSine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31B139" w14:textId="7BD9A6C4" w:rsidR="000C3039" w:rsidRDefault="000C3039" w:rsidP="001518C6">
      <w:pPr>
        <w:widowControl w:val="0"/>
        <w:autoSpaceDE w:val="0"/>
        <w:autoSpaceDN w:val="0"/>
        <w:adjustRightInd w:val="0"/>
        <w:spacing w:line="320" w:lineRule="atLeast"/>
        <w:rPr>
          <w:rFonts w:ascii="Times New Roman" w:hAnsi="Times New Roman" w:cs="Times New Roman"/>
        </w:rPr>
      </w:pPr>
      <w:r>
        <w:rPr>
          <w:rFonts w:ascii="Times New Roman" w:hAnsi="Times New Roman" w:cs="Times New Roman"/>
        </w:rPr>
        <w:t xml:space="preserve">Here is a plot of the log (base 10) of the </w:t>
      </w:r>
      <w:r w:rsidR="00D6484B">
        <w:rPr>
          <w:rFonts w:ascii="Times New Roman" w:hAnsi="Times New Roman" w:cs="Times New Roman"/>
        </w:rPr>
        <w:t xml:space="preserve">absolute value of the </w:t>
      </w:r>
      <w:r>
        <w:rPr>
          <w:rFonts w:ascii="Times New Roman" w:hAnsi="Times New Roman" w:cs="Times New Roman"/>
        </w:rPr>
        <w:t xml:space="preserve">relative error of the sine series. You can see that all the values do converge – this makes sense mathematically too, as a factorial grows faster than a polynomial for n goes to infinity, so the alternating sum must converge. Clearly here the sum does not converge to 0, so the </w:t>
      </w:r>
      <w:r w:rsidR="00D6484B">
        <w:rPr>
          <w:rFonts w:ascii="Times New Roman" w:hAnsi="Times New Roman" w:cs="Times New Roman"/>
        </w:rPr>
        <w:t>values converge to incorrect results.</w:t>
      </w:r>
    </w:p>
    <w:p w14:paraId="7DD1F4F6" w14:textId="77777777" w:rsidR="00832759" w:rsidRPr="00832759" w:rsidRDefault="00832759" w:rsidP="00832759">
      <w:pPr>
        <w:widowControl w:val="0"/>
        <w:autoSpaceDE w:val="0"/>
        <w:autoSpaceDN w:val="0"/>
        <w:adjustRightInd w:val="0"/>
        <w:spacing w:line="320" w:lineRule="atLeast"/>
        <w:rPr>
          <w:rFonts w:ascii="Times New Roman" w:hAnsi="Times New Roman" w:cs="Times New Roman"/>
          <w:color w:val="131413"/>
        </w:rPr>
      </w:pPr>
    </w:p>
    <w:p w14:paraId="38DDEE4A" w14:textId="20A9A731" w:rsidR="0069188D" w:rsidRDefault="0069188D">
      <w:pPr>
        <w:rPr>
          <w:rFonts w:ascii="Times New Roman" w:hAnsi="Times New Roman" w:cs="Times New Roman"/>
        </w:rPr>
      </w:pPr>
    </w:p>
    <w:p w14:paraId="7A1D68A8" w14:textId="77777777" w:rsidR="00BD7ED1" w:rsidRDefault="00BD7ED1">
      <w:pPr>
        <w:rPr>
          <w:rFonts w:ascii="Times New Roman" w:hAnsi="Times New Roman" w:cs="Times New Roman"/>
        </w:rPr>
      </w:pPr>
    </w:p>
    <w:p w14:paraId="1058A468" w14:textId="77777777" w:rsidR="005E5C8E" w:rsidRDefault="005E5C8E">
      <w:pPr>
        <w:rPr>
          <w:rFonts w:ascii="Times New Roman" w:hAnsi="Times New Roman" w:cs="Times New Roman"/>
        </w:rPr>
      </w:pPr>
    </w:p>
    <w:p w14:paraId="33A7E16B" w14:textId="6F8F064C" w:rsidR="005E5C8E" w:rsidRDefault="00BD7ED1">
      <w:pPr>
        <w:rPr>
          <w:rFonts w:ascii="Times New Roman" w:hAnsi="Times New Roman" w:cs="Times New Roman"/>
        </w:rPr>
      </w:pPr>
      <w:r>
        <w:rPr>
          <w:rFonts w:ascii="Times New Roman" w:hAnsi="Times New Roman" w:cs="Times New Roman"/>
        </w:rPr>
        <w:t>I worked to plot: the x-value that would be the first convergent value, for a given number of terms, but I could not get it to provide me with a meaningful result.</w:t>
      </w:r>
      <w:r w:rsidR="005E5C8E">
        <w:rPr>
          <w:rFonts w:ascii="Times New Roman" w:hAnsi="Times New Roman" w:cs="Times New Roman"/>
        </w:rPr>
        <w:t xml:space="preserve"> So then I thought about it, and I applied the ratio test – such that I would say that the series converges for some epsilon if A</w:t>
      </w:r>
      <w:r w:rsidR="005E5C8E">
        <w:rPr>
          <w:rFonts w:ascii="Times New Roman" w:hAnsi="Times New Roman" w:cs="Times New Roman"/>
          <w:vertAlign w:val="subscript"/>
        </w:rPr>
        <w:t>n+1</w:t>
      </w:r>
      <w:r w:rsidR="005E5C8E">
        <w:rPr>
          <w:rFonts w:ascii="Times New Roman" w:hAnsi="Times New Roman" w:cs="Times New Roman"/>
        </w:rPr>
        <w:t>/A</w:t>
      </w:r>
      <w:r w:rsidR="005E5C8E">
        <w:rPr>
          <w:rFonts w:ascii="Times New Roman" w:hAnsi="Times New Roman" w:cs="Times New Roman"/>
          <w:vertAlign w:val="subscript"/>
        </w:rPr>
        <w:t>n</w:t>
      </w:r>
      <w:r w:rsidR="005E5C8E">
        <w:rPr>
          <w:rFonts w:ascii="Times New Roman" w:hAnsi="Times New Roman" w:cs="Times New Roman"/>
        </w:rPr>
        <w:t xml:space="preserve"> &lt;Epsilon</w:t>
      </w:r>
    </w:p>
    <w:p w14:paraId="5CF17C75" w14:textId="4086A1D1" w:rsidR="005E5C8E" w:rsidRPr="005E5C8E" w:rsidRDefault="005E5C8E" w:rsidP="005E5C8E">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den>
          </m:f>
          <m:r>
            <w:rPr>
              <w:rFonts w:ascii="Cambria Math" w:hAnsi="Cambria Math" w:cs="Times New Roman"/>
            </w:rPr>
            <m:t>&lt;ε</m:t>
          </m:r>
        </m:oMath>
      </m:oMathPara>
    </w:p>
    <w:p w14:paraId="69D6C6A1" w14:textId="77777777" w:rsidR="005E5C8E" w:rsidRDefault="005E5C8E">
      <w:pPr>
        <w:rPr>
          <w:rFonts w:ascii="Times New Roman" w:hAnsi="Times New Roman" w:cs="Times New Roman"/>
        </w:rPr>
      </w:pPr>
    </w:p>
    <w:p w14:paraId="7DBFC8D2" w14:textId="616921AC" w:rsidR="005E5C8E" w:rsidRDefault="005E5C8E">
      <w:pPr>
        <w:rPr>
          <w:rFonts w:ascii="Times New Roman" w:hAnsi="Times New Roman" w:cs="Times New Roman"/>
        </w:rPr>
      </w:pPr>
      <w:r>
        <w:rPr>
          <w:rFonts w:ascii="Times New Roman" w:hAnsi="Times New Roman" w:cs="Times New Roman"/>
        </w:rPr>
        <w:tab/>
        <w:t xml:space="preserve">So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(2n+</m:t>
            </m:r>
            <w:proofErr w:type="gramStart"/>
            <m:r>
              <w:rPr>
                <w:rFonts w:ascii="Cambria Math" w:hAnsi="Cambria Math" w:cs="Times New Roman"/>
              </w:rPr>
              <m:t>1)*</m:t>
            </m:r>
            <w:proofErr w:type="gramEnd"/>
            <m:r>
              <w:rPr>
                <w:rFonts w:ascii="Cambria Math" w:hAnsi="Cambria Math" w:cs="Times New Roman"/>
              </w:rPr>
              <m:t>(2n)</m:t>
            </m:r>
          </m:den>
        </m:f>
        <m:r>
          <w:rPr>
            <w:rFonts w:ascii="Cambria Math" w:hAnsi="Cambria Math" w:cs="Times New Roman"/>
          </w:rPr>
          <m:t>=ε</m:t>
        </m:r>
      </m:oMath>
      <w:r>
        <w:rPr>
          <w:rFonts w:ascii="Times New Roman" w:hAnsi="Times New Roman" w:cs="Times New Roman"/>
        </w:rPr>
        <w:t xml:space="preserve">, will solve for you the n (number of terms) required to </w:t>
      </w:r>
      <w:proofErr w:type="spellStart"/>
      <w:r>
        <w:rPr>
          <w:rFonts w:ascii="Times New Roman" w:hAnsi="Times New Roman" w:cs="Times New Roman"/>
        </w:rPr>
        <w:t>conver</w:t>
      </w:r>
      <w:proofErr w:type="spellEnd"/>
      <w:r>
        <w:rPr>
          <w:rFonts w:ascii="Times New Roman" w:hAnsi="Times New Roman" w:cs="Times New Roman"/>
        </w:rPr>
        <w:t xml:space="preserve"> for a given x, and a given epsilon.</w:t>
      </w:r>
    </w:p>
    <w:p w14:paraId="49086074" w14:textId="14E1A8E5" w:rsidR="005E5C8E" w:rsidRDefault="005E5C8E">
      <w:pPr>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/ε</m:t>
        </m:r>
      </m:oMath>
    </w:p>
    <w:p w14:paraId="30191F2D" w14:textId="4319FAC5" w:rsidR="005E5C8E" w:rsidRPr="005E5C8E" w:rsidRDefault="005E5C8E">
      <w:pPr>
        <w:rPr>
          <w:rFonts w:ascii="Times New Roman" w:hAnsi="Times New Roman" w:cs="Times New Roman"/>
        </w:rPr>
      </w:pPr>
      <m:oMathPara>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+2n=c</m:t>
          </m:r>
        </m:oMath>
      </m:oMathPara>
    </w:p>
    <w:p w14:paraId="12C1BE6F" w14:textId="77777777" w:rsidR="005E5C8E" w:rsidRPr="005E5C8E" w:rsidRDefault="005E5C8E" w:rsidP="005E5C8E">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4+16c</m:t>
                      </m:r>
                    </m:e>
                  </m:d>
                </m:e>
              </m:rad>
            </m:num>
            <m:den>
              <m:r>
                <w:rPr>
                  <w:rFonts w:ascii="Cambria Math" w:hAnsi="Cambria Math" w:cs="Times New Roman"/>
                </w:rPr>
                <m:t>8</m:t>
              </m:r>
            </m:den>
          </m:f>
        </m:oMath>
      </m:oMathPara>
    </w:p>
    <w:p w14:paraId="61EB32BA" w14:textId="6B80F28C" w:rsidR="005E5C8E" w:rsidRPr="00F9724C" w:rsidRDefault="005E5C8E" w:rsidP="005E5C8E">
      <w:pPr>
        <w:rPr>
          <w:rFonts w:ascii="Times New Roman" w:hAnsi="Times New Roman" w:cs="Times New Roman"/>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oMath>
      </m:oMathPara>
    </w:p>
    <w:p w14:paraId="3577F7FD" w14:textId="567187BD" w:rsidR="00F9724C" w:rsidRPr="00F9724C" w:rsidRDefault="00F9724C" w:rsidP="005E5C8E">
      <w:pPr>
        <w:rPr>
          <w:rFonts w:ascii="Times New Roman"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x</m:t>
              </m:r>
            </m:num>
            <m:den>
              <m:rad>
                <m:radPr>
                  <m:degHide m:val="1"/>
                  <m:ctrlPr>
                    <w:rPr>
                      <w:rFonts w:ascii="Cambria Math" w:hAnsi="Cambria Math" w:cs="Times New Roman"/>
                      <w:i/>
                    </w:rPr>
                  </m:ctrlPr>
                </m:radPr>
                <m:deg/>
                <m:e>
                  <m:r>
                    <w:rPr>
                      <w:rFonts w:ascii="Cambria Math" w:hAnsi="Cambria Math" w:cs="Times New Roman"/>
                    </w:rPr>
                    <m:t>ε</m:t>
                  </m:r>
                </m:e>
              </m:rad>
            </m:den>
          </m:f>
        </m:oMath>
      </m:oMathPara>
    </w:p>
    <w:p w14:paraId="23090386" w14:textId="006A7D61" w:rsidR="005E5C8E" w:rsidRPr="00F9724C" w:rsidRDefault="005E5C8E" w:rsidP="005E5C8E">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2</m:t>
              </m:r>
            </m:den>
          </m:f>
        </m:oMath>
      </m:oMathPara>
    </w:p>
    <w:p w14:paraId="4AF557C2" w14:textId="16EE8116" w:rsidR="00F9724C" w:rsidRPr="005E5C8E" w:rsidRDefault="00F9724C" w:rsidP="005E5C8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specifically</w:t>
      </w:r>
      <w:proofErr w:type="gramEnd"/>
      <w:r>
        <w:rPr>
          <w:rFonts w:ascii="Times New Roman" w:hAnsi="Times New Roman" w:cs="Times New Roman"/>
        </w:rPr>
        <w:t xml:space="preserve"> for </w:t>
      </w:r>
      <m:oMath>
        <m:r>
          <w:rPr>
            <w:rFonts w:ascii="Cambria Math" w:hAnsi="Cambria Math" w:cs="Times New Roman"/>
          </w:rPr>
          <m:t>4c</m:t>
        </m:r>
        <m:r>
          <w:rPr>
            <w:rFonts w:ascii="Cambria Math" w:hAnsi="Cambria Math" w:cs="Times New Roman" w:hint="eastAsia"/>
          </w:rPr>
          <m:t>≫</m:t>
        </m:r>
        <m:r>
          <w:rPr>
            <w:rFonts w:ascii="Cambria Math" w:hAnsi="Cambria Math" w:cs="Times New Roman"/>
          </w:rPr>
          <m:t>1</m:t>
        </m:r>
      </m:oMath>
      <w:r>
        <w:rPr>
          <w:rFonts w:ascii="Times New Roman" w:hAnsi="Times New Roman" w:cs="Times New Roman"/>
        </w:rPr>
        <w:t xml:space="preserve"> which is true when </w:t>
      </w:r>
      <m:oMath>
        <m:r>
          <w:rPr>
            <w:rFonts w:ascii="Cambria Math" w:hAnsi="Cambria Math" w:cs="Times New Roman"/>
          </w:rPr>
          <m:t>x=√ε</m:t>
        </m:r>
      </m:oMath>
      <w:r>
        <w:rPr>
          <w:rFonts w:ascii="Times New Roman" w:hAnsi="Times New Roman" w:cs="Times New Roman"/>
        </w:rPr>
        <w:t>)</w:t>
      </w:r>
    </w:p>
    <w:p w14:paraId="13C260D2" w14:textId="77777777" w:rsidR="005E5C8E" w:rsidRPr="005E5C8E" w:rsidRDefault="005E5C8E" w:rsidP="005E5C8E">
      <w:pPr>
        <w:rPr>
          <w:rFonts w:ascii="Times New Roman" w:hAnsi="Times New Roman" w:cs="Times New Roman"/>
        </w:rPr>
      </w:pPr>
    </w:p>
    <w:p w14:paraId="33E62566" w14:textId="35704DAF" w:rsidR="005E5C8E" w:rsidRDefault="005E5C8E">
      <w:pPr>
        <w:rPr>
          <w:rFonts w:ascii="Times New Roman" w:hAnsi="Times New Roman" w:cs="Times New Roman"/>
        </w:rPr>
      </w:pPr>
      <w:r>
        <w:rPr>
          <w:rFonts w:ascii="Times New Roman" w:hAnsi="Times New Roman" w:cs="Times New Roman"/>
        </w:rPr>
        <w:t>This is a somewhat surprising result, as it states that for ea</w:t>
      </w:r>
      <w:r w:rsidR="004E000B">
        <w:rPr>
          <w:rFonts w:ascii="Times New Roman" w:hAnsi="Times New Roman" w:cs="Times New Roman"/>
        </w:rPr>
        <w:t xml:space="preserve">ch unit you move away from x=0, you </w:t>
      </w:r>
      <w:r w:rsidR="00F9724C">
        <w:rPr>
          <w:rFonts w:ascii="Times New Roman" w:hAnsi="Times New Roman" w:cs="Times New Roman"/>
        </w:rPr>
        <w:t>nearly</w:t>
      </w:r>
      <w:r w:rsidR="004E000B">
        <w:rPr>
          <w:rFonts w:ascii="Times New Roman" w:hAnsi="Times New Roman" w:cs="Times New Roman"/>
        </w:rPr>
        <w:t xml:space="preserve"> require 1 more term (times some constant of proportionality, dependent on the specific epsilon) in order to </w:t>
      </w:r>
      <w:r w:rsidR="004E000B">
        <w:rPr>
          <w:rFonts w:ascii="Times New Roman" w:hAnsi="Times New Roman" w:cs="Times New Roman"/>
          <w:i/>
        </w:rPr>
        <w:t>converge</w:t>
      </w:r>
      <w:r w:rsidR="004E000B">
        <w:rPr>
          <w:rFonts w:ascii="Times New Roman" w:hAnsi="Times New Roman" w:cs="Times New Roman"/>
        </w:rPr>
        <w:t xml:space="preserve"> for the Taylor series of a sine function</w:t>
      </w:r>
      <w:r w:rsidR="00F9724C">
        <w:rPr>
          <w:rFonts w:ascii="Times New Roman" w:hAnsi="Times New Roman" w:cs="Times New Roman"/>
        </w:rPr>
        <w:t>.</w:t>
      </w:r>
    </w:p>
    <w:p w14:paraId="2875DD54" w14:textId="5C714DE7" w:rsidR="00F9724C" w:rsidRPr="004E000B" w:rsidRDefault="00F9724C">
      <w:pPr>
        <w:rPr>
          <w:rFonts w:ascii="Times New Roman" w:hAnsi="Times New Roman" w:cs="Times New Roman"/>
        </w:rPr>
      </w:pPr>
      <w:r>
        <w:rPr>
          <w:rFonts w:ascii="Times New Roman" w:hAnsi="Times New Roman" w:cs="Times New Roman"/>
        </w:rPr>
        <w:t xml:space="preserve">I am not 100% this is true, but I couldn’t find any flaws with what I did </w:t>
      </w:r>
    </w:p>
    <w:p w14:paraId="3E9FCFD8" w14:textId="77777777" w:rsidR="005E5C8E" w:rsidRPr="005E5C8E" w:rsidRDefault="005E5C8E">
      <w:pPr>
        <w:rPr>
          <w:rFonts w:ascii="Times New Roman" w:hAnsi="Times New Roman" w:cs="Times New Roman"/>
        </w:rPr>
      </w:pPr>
    </w:p>
    <w:p w14:paraId="30D353B8" w14:textId="3D70D082" w:rsidR="005E5C8E" w:rsidRDefault="005E5C8E">
      <w:pPr>
        <w:rPr>
          <w:rFonts w:ascii="Times New Roman" w:hAnsi="Times New Roman" w:cs="Times New Roman"/>
        </w:rPr>
      </w:pPr>
      <w:r>
        <w:rPr>
          <w:rFonts w:ascii="Times New Roman" w:hAnsi="Times New Roman" w:cs="Times New Roman"/>
          <w:noProof/>
        </w:rPr>
        <w:drawing>
          <wp:inline distT="0" distB="0" distL="0" distR="0" wp14:anchorId="2BFBE9DD" wp14:editId="25026D3A">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ofconvergence_d0.1_v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709E62D" w14:textId="77777777" w:rsidR="00BF24C8" w:rsidRDefault="00BF24C8">
      <w:pPr>
        <w:rPr>
          <w:rFonts w:ascii="Times New Roman" w:hAnsi="Times New Roman" w:cs="Times New Roman"/>
        </w:rPr>
      </w:pPr>
    </w:p>
    <w:p w14:paraId="11D02165" w14:textId="5AA97F8F" w:rsidR="00BF24C8" w:rsidRDefault="00BF24C8">
      <w:pPr>
        <w:rPr>
          <w:rFonts w:ascii="Times New Roman" w:hAnsi="Times New Roman" w:cs="Times New Roman"/>
        </w:rPr>
      </w:pPr>
      <w:r>
        <w:rPr>
          <w:rFonts w:ascii="Times New Roman" w:hAnsi="Times New Roman" w:cs="Times New Roman"/>
        </w:rPr>
        <w:t>Lastly, let us look at problem 3.1.2.2</w:t>
      </w:r>
    </w:p>
    <w:p w14:paraId="26999645" w14:textId="609E6C1D" w:rsidR="00BF24C8" w:rsidRPr="00BF24C8" w:rsidRDefault="00BF24C8" w:rsidP="00BF24C8">
      <w:pPr>
        <w:pStyle w:val="ListParagraph"/>
        <w:numPr>
          <w:ilvl w:val="0"/>
          <w:numId w:val="2"/>
        </w:numPr>
        <w:rPr>
          <w:rFonts w:ascii="Times New Roman" w:hAnsi="Times New Roman" w:cs="Times New Roman"/>
        </w:rPr>
      </w:pPr>
      <w:r w:rsidRPr="00BF24C8">
        <w:rPr>
          <w:rFonts w:ascii="Times New Roman" w:hAnsi="Times New Roman" w:cs="Times New Roman"/>
        </w:rPr>
        <w:t xml:space="preserve">Write a double-precision program that calculates </w:t>
      </w:r>
      <w:proofErr w:type="gramStart"/>
      <w:r w:rsidRPr="00BF24C8">
        <w:rPr>
          <w:rFonts w:ascii="Times New Roman" w:hAnsi="Times New Roman" w:cs="Times New Roman"/>
        </w:rPr>
        <w:t>S(</w:t>
      </w:r>
      <w:proofErr w:type="gramEnd"/>
      <w:r w:rsidRPr="00BF24C8">
        <w:rPr>
          <w:rFonts w:ascii="Times New Roman" w:hAnsi="Times New Roman" w:cs="Times New Roman"/>
        </w:rPr>
        <w:t>1), S(2), and S(3) :See the attached Python file</w:t>
      </w:r>
    </w:p>
    <w:p w14:paraId="76EBA3A9" w14:textId="32E423E9" w:rsidR="00BF24C8" w:rsidRDefault="00325E41" w:rsidP="00BF24C8">
      <w:pPr>
        <w:pStyle w:val="ListParagraph"/>
        <w:numPr>
          <w:ilvl w:val="0"/>
          <w:numId w:val="2"/>
        </w:numPr>
        <w:rPr>
          <w:rFonts w:ascii="Times New Roman" w:hAnsi="Times New Roman" w:cs="Times New Roman"/>
        </w:rPr>
      </w:pPr>
      <w:r>
        <w:rPr>
          <w:rFonts w:ascii="Times New Roman" w:hAnsi="Times New Roman" w:cs="Times New Roman"/>
          <w:noProof/>
        </w:rPr>
        <w:drawing>
          <wp:inline distT="0" distB="0" distL="0" distR="0" wp14:anchorId="75426F1E" wp14:editId="7653CD59">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grelativeErrorS1S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2C87389" w14:textId="77777777" w:rsidR="00325E41" w:rsidRDefault="00325E41" w:rsidP="00325E41">
      <w:pPr>
        <w:ind w:left="720"/>
        <w:rPr>
          <w:rFonts w:ascii="Times New Roman" w:hAnsi="Times New Roman" w:cs="Times New Roman"/>
        </w:rPr>
      </w:pPr>
    </w:p>
    <w:p w14:paraId="60CC2737" w14:textId="17E2254E" w:rsidR="00325E41" w:rsidRDefault="00325E41" w:rsidP="00325E41">
      <w:pPr>
        <w:ind w:left="720"/>
        <w:rPr>
          <w:rFonts w:ascii="Times New Roman" w:hAnsi="Times New Roman" w:cs="Times New Roman"/>
        </w:rPr>
      </w:pPr>
      <w:r>
        <w:rPr>
          <w:rFonts w:ascii="Times New Roman" w:hAnsi="Times New Roman" w:cs="Times New Roman"/>
        </w:rPr>
        <w:t xml:space="preserve">For some reason, I received errors when I attempted to do </w:t>
      </w:r>
      <w:proofErr w:type="spellStart"/>
      <w:r>
        <w:rPr>
          <w:rFonts w:ascii="Times New Roman" w:hAnsi="Times New Roman" w:cs="Times New Roman"/>
        </w:rPr>
        <w:t>plt.loglog</w:t>
      </w:r>
      <w:proofErr w:type="spellEnd"/>
      <w:r>
        <w:rPr>
          <w:rFonts w:ascii="Times New Roman" w:hAnsi="Times New Roman" w:cs="Times New Roman"/>
        </w:rPr>
        <w:t xml:space="preserve">, instead of </w:t>
      </w:r>
      <w:proofErr w:type="spellStart"/>
      <w:r>
        <w:rPr>
          <w:rFonts w:ascii="Times New Roman" w:hAnsi="Times New Roman" w:cs="Times New Roman"/>
        </w:rPr>
        <w:t>plt.plot</w:t>
      </w:r>
      <w:proofErr w:type="spellEnd"/>
      <w:r>
        <w:rPr>
          <w:rFonts w:ascii="Times New Roman" w:hAnsi="Times New Roman" w:cs="Times New Roman"/>
        </w:rPr>
        <w:t xml:space="preserve"> – so the data is still logarithmic.</w:t>
      </w:r>
    </w:p>
    <w:p w14:paraId="07F9B371" w14:textId="77777777" w:rsidR="00325E41" w:rsidRPr="00325E41" w:rsidRDefault="00325E41" w:rsidP="00325E41">
      <w:pPr>
        <w:ind w:left="720"/>
        <w:rPr>
          <w:rFonts w:ascii="Times New Roman" w:hAnsi="Times New Roman" w:cs="Times New Roman"/>
        </w:rPr>
      </w:pPr>
    </w:p>
    <w:p w14:paraId="789DD962" w14:textId="0A457B58" w:rsidR="00BF24C8" w:rsidRPr="00BF24C8" w:rsidRDefault="00BF24C8">
      <w:pPr>
        <w:rPr>
          <w:rFonts w:ascii="Times New Roman" w:hAnsi="Times New Roman" w:cs="Times New Roman"/>
        </w:rPr>
      </w:pPr>
      <w:r>
        <w:rPr>
          <w:rFonts w:ascii="Times New Roman" w:hAnsi="Times New Roman" w:cs="Times New Roman"/>
        </w:rPr>
        <w:tab/>
        <w:t>c. Straight line behavior roughly occurs in the entire plot. So, clearly error is proportional to some power 10</w:t>
      </w:r>
      <w:r>
        <w:rPr>
          <w:rFonts w:ascii="Times New Roman" w:hAnsi="Times New Roman" w:cs="Times New Roman"/>
          <w:vertAlign w:val="superscript"/>
        </w:rPr>
        <w:t>aN</w:t>
      </w:r>
    </w:p>
    <w:sectPr w:rsidR="00BF24C8" w:rsidRPr="00BF24C8" w:rsidSect="001518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15B2B"/>
    <w:multiLevelType w:val="hybridMultilevel"/>
    <w:tmpl w:val="12A6BB02"/>
    <w:lvl w:ilvl="0" w:tplc="81C6F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C167C"/>
    <w:multiLevelType w:val="hybridMultilevel"/>
    <w:tmpl w:val="D8F6E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8C6"/>
    <w:rsid w:val="000C3039"/>
    <w:rsid w:val="001518C6"/>
    <w:rsid w:val="00325E41"/>
    <w:rsid w:val="00421E18"/>
    <w:rsid w:val="004E000B"/>
    <w:rsid w:val="005E5C8E"/>
    <w:rsid w:val="0069188D"/>
    <w:rsid w:val="007213C3"/>
    <w:rsid w:val="007A5B77"/>
    <w:rsid w:val="007F6D76"/>
    <w:rsid w:val="00820DF7"/>
    <w:rsid w:val="00832759"/>
    <w:rsid w:val="009B1C93"/>
    <w:rsid w:val="00BD7ED1"/>
    <w:rsid w:val="00BF24C8"/>
    <w:rsid w:val="00D6484B"/>
    <w:rsid w:val="00E730CC"/>
    <w:rsid w:val="00EB54D5"/>
    <w:rsid w:val="00F023E7"/>
    <w:rsid w:val="00F30091"/>
    <w:rsid w:val="00F56DB1"/>
    <w:rsid w:val="00F9724C"/>
    <w:rsid w:val="00FC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07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5B"/>
    <w:pPr>
      <w:ind w:left="720"/>
      <w:contextualSpacing/>
    </w:pPr>
  </w:style>
  <w:style w:type="paragraph" w:styleId="BalloonText">
    <w:name w:val="Balloon Text"/>
    <w:basedOn w:val="Normal"/>
    <w:link w:val="BalloonTextChar"/>
    <w:uiPriority w:val="99"/>
    <w:semiHidden/>
    <w:unhideWhenUsed/>
    <w:rsid w:val="008327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759"/>
    <w:rPr>
      <w:rFonts w:ascii="Lucida Grande" w:hAnsi="Lucida Grande" w:cs="Lucida Grande"/>
      <w:sz w:val="18"/>
      <w:szCs w:val="18"/>
    </w:rPr>
  </w:style>
  <w:style w:type="character" w:styleId="PlaceholderText">
    <w:name w:val="Placeholder Text"/>
    <w:basedOn w:val="DefaultParagraphFont"/>
    <w:uiPriority w:val="99"/>
    <w:semiHidden/>
    <w:rsid w:val="005E5C8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5B"/>
    <w:pPr>
      <w:ind w:left="720"/>
      <w:contextualSpacing/>
    </w:pPr>
  </w:style>
  <w:style w:type="paragraph" w:styleId="BalloonText">
    <w:name w:val="Balloon Text"/>
    <w:basedOn w:val="Normal"/>
    <w:link w:val="BalloonTextChar"/>
    <w:uiPriority w:val="99"/>
    <w:semiHidden/>
    <w:unhideWhenUsed/>
    <w:rsid w:val="008327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759"/>
    <w:rPr>
      <w:rFonts w:ascii="Lucida Grande" w:hAnsi="Lucida Grande" w:cs="Lucida Grande"/>
      <w:sz w:val="18"/>
      <w:szCs w:val="18"/>
    </w:rPr>
  </w:style>
  <w:style w:type="character" w:styleId="PlaceholderText">
    <w:name w:val="Placeholder Text"/>
    <w:basedOn w:val="DefaultParagraphFont"/>
    <w:uiPriority w:val="99"/>
    <w:semiHidden/>
    <w:rsid w:val="005E5C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627</Words>
  <Characters>3579</Characters>
  <Application>Microsoft Macintosh Word</Application>
  <DocSecurity>0</DocSecurity>
  <Lines>29</Lines>
  <Paragraphs>8</Paragraphs>
  <ScaleCrop>false</ScaleCrop>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Rinberg</dc:creator>
  <cp:keywords/>
  <dc:description/>
  <cp:lastModifiedBy>Roy Rinberg</cp:lastModifiedBy>
  <cp:revision>6</cp:revision>
  <dcterms:created xsi:type="dcterms:W3CDTF">2016-09-14T21:09:00Z</dcterms:created>
  <dcterms:modified xsi:type="dcterms:W3CDTF">2016-09-20T00:37:00Z</dcterms:modified>
</cp:coreProperties>
</file>