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hint="eastAsia" w:ascii="Arial" w:hAnsi="Arial" w:eastAsia="Arial"/>
          <w:color w:val="0000FF"/>
          <w:sz w:val="44"/>
          <w:szCs w:val="21"/>
          <w:lang w:val="en-US" w:eastAsia="zh-Hans"/>
        </w:rPr>
      </w:pPr>
      <w:r>
        <w:rPr>
          <w:rFonts w:ascii="Arial" w:hAnsi="Arial" w:eastAsia="Times New Roman" w:cs="Arial"/>
          <w:color w:val="200D81"/>
          <w:sz w:val="24"/>
          <w:szCs w:val="24"/>
        </w:rPr>
        <w:t xml:space="preserve"> </w:t>
      </w:r>
      <w:r>
        <w:rPr>
          <w:rFonts w:ascii="Arial" w:hAnsi="Arial" w:eastAsia="Arial"/>
          <w:color w:val="0000FF"/>
          <w:sz w:val="44"/>
          <w:szCs w:val="21"/>
        </w:rPr>
        <w:t>1917494056</w:t>
      </w:r>
      <w:r>
        <w:rPr>
          <w:rFonts w:hint="eastAsia" w:ascii="Arial" w:hAnsi="Arial" w:eastAsia="Arial"/>
          <w:color w:val="0000FF"/>
          <w:sz w:val="44"/>
          <w:szCs w:val="21"/>
          <w:lang w:val="en-US" w:eastAsia="zh-Hans"/>
        </w:rPr>
        <w:t>饶亦炎</w:t>
      </w:r>
    </w:p>
    <w:p>
      <w:pPr>
        <w:spacing w:line="0" w:lineRule="atLeast"/>
        <w:rPr>
          <w:rFonts w:hint="eastAsia" w:ascii="Arial" w:hAnsi="Arial" w:eastAsia="Arial"/>
          <w:color w:val="0000FF"/>
          <w:sz w:val="44"/>
          <w:szCs w:val="21"/>
          <w:lang w:val="en-US" w:eastAsia="zh-Hans"/>
        </w:rPr>
      </w:pPr>
      <w:r>
        <w:rPr>
          <w:rFonts w:hint="default" w:ascii="Arial" w:hAnsi="Arial" w:eastAsia="Arial"/>
          <w:color w:val="0000FF"/>
          <w:sz w:val="44"/>
          <w:szCs w:val="21"/>
          <w:lang w:eastAsia="zh-Hans"/>
        </w:rPr>
        <w:t>1917494054</w:t>
      </w:r>
      <w:r>
        <w:rPr>
          <w:rFonts w:hint="eastAsia" w:ascii="Arial" w:hAnsi="Arial" w:eastAsia="Arial"/>
          <w:color w:val="0000FF"/>
          <w:sz w:val="44"/>
          <w:szCs w:val="21"/>
          <w:lang w:val="en-US" w:eastAsia="zh-Hans"/>
        </w:rPr>
        <w:t>宋祝雅</w:t>
      </w:r>
    </w:p>
    <w:p>
      <w:pPr>
        <w:spacing w:line="0" w:lineRule="atLeast"/>
        <w:rPr>
          <w:rFonts w:hint="eastAsia" w:ascii="Arial" w:hAnsi="Arial" w:eastAsia="Arial"/>
          <w:color w:val="0000FF"/>
          <w:sz w:val="44"/>
          <w:szCs w:val="21"/>
          <w:lang w:eastAsia="zh-Hans"/>
        </w:rPr>
      </w:pPr>
      <w:r>
        <w:rPr>
          <w:rFonts w:hint="default" w:ascii="Arial" w:hAnsi="Arial" w:eastAsia="Arial"/>
          <w:color w:val="0000FF"/>
          <w:sz w:val="44"/>
          <w:szCs w:val="21"/>
          <w:lang w:eastAsia="zh-Hans"/>
        </w:rPr>
        <w:t>1917494058</w:t>
      </w:r>
      <w:r>
        <w:rPr>
          <w:rFonts w:hint="eastAsia" w:ascii="Arial" w:hAnsi="Arial" w:eastAsia="Arial"/>
          <w:color w:val="0000FF"/>
          <w:sz w:val="44"/>
          <w:szCs w:val="21"/>
          <w:lang w:val="en-US" w:eastAsia="zh-Hans"/>
        </w:rPr>
        <w:t>唐雪喆</w:t>
      </w:r>
    </w:p>
    <w:p>
      <w:pPr>
        <w:spacing w:after="0" w:line="240" w:lineRule="auto"/>
        <w:outlineLvl w:val="2"/>
        <w:rPr>
          <w:rFonts w:ascii="Arial" w:hAnsi="Arial" w:eastAsia="Times New Roman" w:cs="Arial"/>
          <w:color w:val="200D81"/>
          <w:sz w:val="24"/>
          <w:szCs w:val="24"/>
        </w:rPr>
      </w:pPr>
      <w:bookmarkStart w:id="0" w:name="_GoBack"/>
      <w:bookmarkEnd w:id="0"/>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Developer documentation</w:t>
      </w:r>
    </w:p>
    <w:p>
      <w:pPr>
        <w:rPr>
          <w:rFonts w:hint="eastAsia"/>
          <w:b/>
          <w:bCs/>
          <w:color w:val="0000FF"/>
        </w:rPr>
      </w:pPr>
    </w:p>
    <w:p>
      <w:pPr>
        <w:rPr>
          <w:rFonts w:hint="eastAsia"/>
          <w:b/>
          <w:bCs/>
          <w:color w:val="0000FF"/>
        </w:rPr>
      </w:pPr>
      <w:r>
        <w:rPr>
          <w:rFonts w:hint="eastAsia"/>
          <w:b/>
          <w:bCs/>
          <w:color w:val="0000FF"/>
        </w:rPr>
        <w:t>Game introduction</w:t>
      </w:r>
    </w:p>
    <w:p>
      <w:pPr>
        <w:rPr>
          <w:rFonts w:hint="eastAsia"/>
        </w:rPr>
      </w:pPr>
      <w:r>
        <w:rPr>
          <w:rFonts w:hint="eastAsia"/>
        </w:rPr>
        <w:t>Pinball talent is a leisure puzzle hand game developed by Shenzhen yunbu mutual Entertainment Network Technology Co., Ltd. to kill boredom is a very good choice. Players need to find the right direction, shoot their existing marbles out to hit the square above the screen, constantly break your record and constantly refresh the highest score record.</w:t>
      </w:r>
    </w:p>
    <w:p>
      <w:pPr>
        <w:rPr>
          <w:rFonts w:hint="eastAsia"/>
          <w:b/>
          <w:bCs/>
          <w:color w:val="0000FF"/>
        </w:rPr>
      </w:pPr>
      <w:r>
        <w:rPr>
          <w:rFonts w:hint="eastAsia"/>
          <w:b/>
          <w:bCs/>
          <w:color w:val="0000FF"/>
        </w:rPr>
        <w:t>Pinball expert features</w:t>
      </w:r>
    </w:p>
    <w:p>
      <w:pPr>
        <w:rPr>
          <w:rFonts w:hint="eastAsia"/>
        </w:rPr>
      </w:pPr>
      <w:r>
        <w:rPr>
          <w:rFonts w:hint="eastAsia"/>
        </w:rPr>
        <w:t>The simple game screen makes you more immersed in the game world.</w:t>
      </w:r>
    </w:p>
    <w:p>
      <w:pPr>
        <w:rPr>
          <w:rFonts w:hint="eastAsia"/>
        </w:rPr>
      </w:pPr>
      <w:r>
        <w:rPr>
          <w:rFonts w:hint="eastAsia"/>
        </w:rPr>
        <w:t>Gradually increase the difficulty of the level and master certain skills to pass the level easily.</w:t>
      </w:r>
    </w:p>
    <w:p>
      <w:pPr>
        <w:rPr>
          <w:rFonts w:hint="eastAsia"/>
        </w:rPr>
      </w:pPr>
      <w:r>
        <w:rPr>
          <w:rFonts w:hint="eastAsia"/>
        </w:rPr>
        <w:t>Endless challenge modes bring a more relaxed and interesting atmosphere.</w:t>
      </w:r>
    </w:p>
    <w:p>
      <w:pPr>
        <w:rPr>
          <w:rFonts w:hint="eastAsia"/>
          <w:b/>
          <w:bCs/>
          <w:color w:val="0000FF"/>
        </w:rPr>
      </w:pPr>
      <w:r>
        <w:rPr>
          <w:rFonts w:hint="eastAsia"/>
          <w:b/>
          <w:bCs/>
          <w:color w:val="0000FF"/>
        </w:rPr>
        <w:t>Pinball expert editor's words</w:t>
      </w:r>
    </w:p>
    <w:p>
      <w:pPr>
        <w:rPr>
          <w:rFonts w:hint="eastAsia"/>
        </w:rPr>
      </w:pPr>
      <w:r>
        <w:rPr>
          <w:rFonts w:hint="eastAsia"/>
        </w:rPr>
        <w:t>This is a very classic leisure puzzle game, with elimination as the core of the game, using a simple game interface and classic game playing methods. In the pinball talent game, players need to slide their fingers on the screen to move the aiming line left and right, eliminate the box above, and constantly refresh the highest score record.</w:t>
      </w:r>
    </w:p>
    <w:p>
      <w:pPr>
        <w:rPr>
          <w:rFonts w:hint="eastAsia"/>
        </w:rPr>
      </w:pPr>
      <w:r>
        <w:rPr>
          <w:rFonts w:hint="eastAsia"/>
        </w:rPr>
        <w:t>Pinball expert is an elimination game with a variety of interesting playing methods, simple operation, simple picture, leisure and puzzle. In the game, players need to eject the ball at the bottom of the screen to the box with various numbers in the middle of the screen along the aiming line, so that the ball can bounce back and forth between multiple boxes and walls until the ball bounces to the ground. When the ball collides with the square every time, the number on the square will be reduced by one until the number of the square becomes zero, and the square will disappear. After all the balls return to the ground, all the squares above will move down one grid. Players need to select the aiming route during launch and calculate the rebound route, so as to make the balls bounce between the squares as much as possible, and eliminate the squares in the screen as soon as possible before the squares move to the ground.</w:t>
      </w:r>
    </w:p>
    <w:p>
      <w:pPr>
        <w:rPr>
          <w:rFonts w:hint="eastAsia"/>
          <w:b/>
          <w:bCs/>
          <w:color w:val="0000FF"/>
        </w:rPr>
      </w:pPr>
      <w:r>
        <w:rPr>
          <w:rFonts w:hint="eastAsia"/>
          <w:b/>
          <w:bCs/>
          <w:color w:val="0000FF"/>
        </w:rPr>
        <w:t>***Basic operation***</w:t>
      </w:r>
    </w:p>
    <w:p>
      <w:pPr>
        <w:rPr>
          <w:rFonts w:hint="eastAsia"/>
        </w:rPr>
      </w:pPr>
    </w:p>
    <w:p>
      <w:pPr>
        <w:rPr>
          <w:rFonts w:hint="eastAsia"/>
        </w:rPr>
      </w:pPr>
    </w:p>
    <w:p>
      <w:pPr>
        <w:rPr>
          <w:rFonts w:hint="eastAsia"/>
        </w:rPr>
      </w:pPr>
    </w:p>
    <w:p>
      <w:pPr>
        <w:rPr>
          <w:rFonts w:hint="eastAsia"/>
        </w:rPr>
      </w:pPr>
      <w:r>
        <w:rPr>
          <w:rFonts w:hint="eastAsia"/>
        </w:rPr>
        <w:t>Players move the aiming line left and right by sliding their fingers on the screen to determine the firing route of the ball. When the player releases his hand after aiming, the ball will be fired along the direction of the aiming line. The ball will bounce back and forth between the blocks and between the block and the wall, and continuously reduce the number of blocks until the block or ball is eliminated and bounces back to the ground. After the ball is launched, the player can click the recovery button at the bottom of the screen to interrupt the launch at any time, and immediately recover the launched ball and enter the waiting launch state, waiting for the player to restart the next aiming and launch.</w:t>
      </w:r>
    </w:p>
    <w:p>
      <w:pPr>
        <w:rPr>
          <w:rFonts w:hint="eastAsia"/>
          <w:b/>
          <w:bCs/>
          <w:color w:val="0000FF"/>
        </w:rPr>
      </w:pPr>
      <w:r>
        <w:rPr>
          <w:rFonts w:hint="eastAsia"/>
          <w:b/>
          <w:bCs/>
          <w:color w:val="0000FF"/>
        </w:rPr>
        <w:t>***Classic mode***</w:t>
      </w:r>
    </w:p>
    <w:p>
      <w:pPr>
        <w:rPr>
          <w:rFonts w:hint="eastAsia"/>
        </w:rPr>
      </w:pPr>
      <w:r>
        <w:rPr>
          <w:rFonts w:hint="eastAsia"/>
        </w:rPr>
        <w:t>In this game mode, during the interval after the player completes a launch, that is, after all the balls in the screen return to the ground, the squares in the screen will move one grid downward. There is no end point in this mode. The box at the top of the screen will be continuously generated. Players will continuously refresh the highest score record by continuously eliminating the box at the top. When the player clears all the squares in the current screen after a launch, the player will obtain a record point to save the player's current game progress. When players start the game again, they will start the game from the nearest record point.</w:t>
      </w:r>
    </w:p>
    <w:p>
      <w:pPr>
        <w:rPr>
          <w:rFonts w:hint="eastAsia"/>
          <w:b/>
          <w:bCs/>
          <w:color w:val="0000FF"/>
        </w:rPr>
      </w:pPr>
      <w:r>
        <w:rPr>
          <w:rFonts w:hint="eastAsia"/>
          <w:b/>
          <w:bCs/>
          <w:color w:val="0000FF"/>
        </w:rPr>
        <w:t>***Prop mode***</w:t>
      </w:r>
    </w:p>
    <w:p>
      <w:pPr>
        <w:rPr>
          <w:rFonts w:hint="eastAsia"/>
        </w:rPr>
      </w:pPr>
      <w:r>
        <w:rPr>
          <w:rFonts w:hint="eastAsia"/>
        </w:rPr>
        <w:t>In this game mode, multiple props are added on the basis of endless mode. Each prop has its unique function. Players need to make full use of the prop to eliminate the box more effectively. The prop mode not only increases the diversity of the game, but also enriches the fun of the game.</w:t>
      </w:r>
    </w:p>
    <w:p>
      <w:pPr>
        <w:rPr>
          <w:rFonts w:hint="eastAsia"/>
          <w:b/>
          <w:bCs/>
          <w:color w:val="0000FF"/>
        </w:rPr>
      </w:pPr>
      <w:r>
        <w:rPr>
          <w:rFonts w:hint="eastAsia"/>
          <w:b/>
          <w:bCs/>
          <w:color w:val="0000FF"/>
        </w:rPr>
        <w:t>***Level mode***</w:t>
      </w:r>
    </w:p>
    <w:p>
      <w:pPr>
        <w:rPr>
          <w:rFonts w:hint="eastAsia"/>
        </w:rPr>
      </w:pPr>
      <w:r>
        <w:rPr>
          <w:rFonts w:hint="eastAsia"/>
        </w:rPr>
        <w:t>In this game mode, the game sets dozens of levels. Players need to complete various level conditions in the game before they can continue to challenge subsequent levels. The level mode brings a little challenge to this relaxed and pleasant leisure game. So that the whole game can better meet the needs of different players.</w:t>
      </w:r>
    </w:p>
    <w:p>
      <w:pPr>
        <w:rPr>
          <w:rFonts w:hint="eastAsia"/>
        </w:rPr>
      </w:pPr>
      <w:r>
        <w:rPr>
          <w:rFonts w:hint="eastAsia"/>
        </w:rPr>
        <w:t>Pinball Daren is a leisure and interesting mobile game to eliminate adventure. Pinball Daren game eliminates the box through the ejection of the principle. In pinball Daren game, it keeps firing pinballs to hit the box. It's very easy, simple and fun. It's a very right choice to kill boredom and kill time. Come and download the experience!</w:t>
      </w:r>
    </w:p>
    <w:p>
      <w:pPr>
        <w:rPr>
          <w:rFonts w:hint="eastAsia"/>
        </w:rPr>
      </w:pPr>
    </w:p>
    <w:p>
      <w:pPr>
        <w:rPr>
          <w:rFonts w:hint="eastAsia"/>
        </w:rPr>
      </w:pPr>
    </w:p>
    <w:p>
      <w:pPr>
        <w:rPr>
          <w:rFonts w:hint="eastAsia"/>
        </w:rPr>
      </w:pPr>
    </w:p>
    <w:p>
      <w:pPr>
        <w:rPr>
          <w:rFonts w:hint="eastAsia"/>
        </w:rPr>
      </w:pPr>
      <w:r>
        <w:rPr>
          <w:rFonts w:hint="eastAsia"/>
        </w:rPr>
        <w:t>Pinball expert is an elimination game with a variety of interesting playing methods, simple operation, simple picture, leisure and puzzle. In the pinball talent game, players need to eject the ball at the bottom of the screen to the box with various numbers in the middle of the screen along the aiming line, so that the ball can bounce back and forth between multiple boxes and walls until the ball bounces to the ground. When the ball collides with the square every time, the number on the square will be reduced by one until the number of the square becomes zero, and the square will disappear.Simple game screen, give eyes a holiday, play more easily;</w:t>
      </w:r>
    </w:p>
    <w:p>
      <w:pPr>
        <w:rPr>
          <w:rFonts w:hint="eastAsia"/>
        </w:rPr>
      </w:pPr>
      <w:r>
        <w:rPr>
          <w:rFonts w:hint="eastAsia"/>
        </w:rPr>
        <w:t>The increasing difficulty also requires skills if you want to last;</w:t>
      </w:r>
    </w:p>
    <w:p>
      <w:pPr>
        <w:rPr>
          <w:rFonts w:hint="eastAsia"/>
        </w:rPr>
      </w:pPr>
      <w:r>
        <w:rPr>
          <w:rFonts w:hint="eastAsia"/>
        </w:rPr>
        <w:t>Endless challenge mode makes the game more lasting and addictive. Blame me!</w:t>
      </w:r>
    </w:p>
    <w:p>
      <w:pPr>
        <w:rPr>
          <w:rFonts w:hint="eastAsia"/>
        </w:rPr>
      </w:pPr>
    </w:p>
    <w:p>
      <w:pPr>
        <w:rPr>
          <w:rFonts w:hint="eastAsia"/>
          <w:b/>
          <w:bCs/>
          <w:color w:val="0000FF"/>
          <w:sz w:val="28"/>
          <w:szCs w:val="28"/>
        </w:rPr>
      </w:pPr>
      <w:r>
        <w:rPr>
          <w:rFonts w:hint="eastAsia"/>
          <w:b/>
          <w:bCs/>
          <w:color w:val="0000FF"/>
          <w:sz w:val="28"/>
          <w:szCs w:val="28"/>
        </w:rPr>
        <w:t>Pinball expert detailed introduction</w:t>
      </w:r>
    </w:p>
    <w:p>
      <w:pPr>
        <w:rPr>
          <w:rFonts w:hint="eastAsia"/>
        </w:rPr>
      </w:pPr>
      <w:r>
        <w:rPr>
          <w:rFonts w:hint="eastAsia"/>
        </w:rPr>
        <w:t>Pinball expert is a super casual Pinball brick game. Slide the screen, aim at the direction and launch Pinball! Burst the box on the full screen and release your pressure. You can't stop at all. There are a large number of ball skin for you to choose from to meet your collection desire. Game features: - minimalist style picture - magic playing method, release pressure - perfect and smooth operation, no Caton - Super many levels, constantly updated - free access to ball skin. Come and become a pinball expert and enjoy the fun of destruction! Yunbu game is committed to providing quality games for players all over the world and creating a pure, beautiful, equal and interesting world for them.</w:t>
      </w:r>
    </w:p>
    <w:p>
      <w:pPr>
        <w:rPr>
          <w:rFonts w:hint="eastAsia"/>
        </w:rPr>
      </w:pPr>
    </w:p>
    <w:p>
      <w:pPr>
        <w:rPr>
          <w:rFonts w:hint="eastAsia"/>
          <w:b/>
          <w:bCs/>
          <w:color w:val="0000FF"/>
        </w:rPr>
      </w:pPr>
      <w:r>
        <w:rPr>
          <w:rFonts w:hint="eastAsia"/>
          <w:b/>
          <w:bCs/>
          <w:color w:val="0000FF"/>
        </w:rPr>
        <w:t>Pinball master update log</w:t>
      </w:r>
    </w:p>
    <w:p>
      <w:pPr>
        <w:rPr>
          <w:rFonts w:hint="eastAsia"/>
        </w:rPr>
      </w:pPr>
    </w:p>
    <w:p>
      <w:r>
        <w:rPr>
          <w:rFonts w:hint="eastAsia"/>
        </w:rPr>
        <w:t>Pinball master version 1.2.0 update log 1 Add new item type 2 Optimize UI layout 3 Optimize operation fluency 4 Fix known bugs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Calibri">
    <w:altName w:val="Helvetica Neue"/>
    <w:panose1 w:val="020F0502020204030204"/>
    <w:charset w:val="86"/>
    <w:family w:val="swiss"/>
    <w:pitch w:val="default"/>
    <w:sig w:usb0="00000000" w:usb1="00000000" w:usb2="00000001" w:usb3="00000000" w:csb0="0000019F" w:csb1="00000000"/>
  </w:font>
  <w:font w:name="Consolas">
    <w:altName w:val="苹方-简"/>
    <w:panose1 w:val="020B0609020204030204"/>
    <w:charset w:val="00"/>
    <w:family w:val="modern"/>
    <w:pitch w:val="default"/>
    <w:sig w:usb0="00000000" w:usb1="00000000" w:usb2="00000001" w:usb3="00000000" w:csb0="0000019F" w:csb1="00000000"/>
  </w:font>
  <w:font w:name="Roboto">
    <w:altName w:val="苹方-简"/>
    <w:panose1 w:val="00000000000000000000"/>
    <w:charset w:val="00"/>
    <w:family w:val="auto"/>
    <w:pitch w:val="default"/>
    <w:sig w:usb0="00000000" w:usb1="00000000" w:usb2="00000020" w:usb3="00000000" w:csb0="0000019F" w:csb1="00000000"/>
  </w:font>
  <w:font w:name="Open Sans">
    <w:altName w:val="苹方-简"/>
    <w:panose1 w:val="00000000000000000000"/>
    <w:charset w:val="00"/>
    <w:family w:val="swiss"/>
    <w:pitch w:val="default"/>
    <w:sig w:usb0="00000000" w:usb1="00000000" w:usb2="00000028" w:usb3="00000000" w:csb0="0000019F" w:csb1="00000000"/>
  </w:font>
  <w:font w:name="MS PGothic">
    <w:altName w:val="Hiragino Sans"/>
    <w:panose1 w:val="020B0600070205080204"/>
    <w:charset w:val="80"/>
    <w:family w:val="swiss"/>
    <w:pitch w:val="default"/>
    <w:sig w:usb0="00000000" w:usb1="00000000" w:usb2="08000012" w:usb3="00000000" w:csb0="0002009F"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47441B"/>
    <w:rsid w:val="F747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2022-04-13T11:42:00Z</dcterms:created>
  <dc:creator>Ryy</dc:creator>
  <cp:lastModifiedBy>Ryy</cp:lastModifiedBy>
  <dcterms:modified xsi:type="dcterms:W3CDTF">2022-04-13T11:48:44Z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