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</w:rPr>
        <w:id w:val="1845516052"/>
        <w:docPartObj>
          <w:docPartGallery w:val="Cover Pages"/>
          <w:docPartUnique/>
        </w:docPartObj>
      </w:sdtPr>
      <w:sdtEndPr/>
      <w:sdtContent>
        <w:p w14:paraId="7B5C1784" w14:textId="73A60A70" w:rsidR="003A534E" w:rsidRPr="00746D78" w:rsidRDefault="00E3514A" w:rsidP="009A7D7A">
          <w:pPr>
            <w:jc w:val="both"/>
            <w:rPr>
              <w:sz w:val="24"/>
            </w:rPr>
          </w:pPr>
          <w:r w:rsidRPr="00746D78">
            <w:rPr>
              <w:noProof/>
              <w:sz w:val="24"/>
            </w:rPr>
            <w:drawing>
              <wp:anchor distT="0" distB="0" distL="114300" distR="114300" simplePos="0" relativeHeight="251660288" behindDoc="0" locked="0" layoutInCell="1" allowOverlap="1" wp14:anchorId="45FCA09F" wp14:editId="6B1E4704">
                <wp:simplePos x="0" y="0"/>
                <wp:positionH relativeFrom="column">
                  <wp:posOffset>20320</wp:posOffset>
                </wp:positionH>
                <wp:positionV relativeFrom="paragraph">
                  <wp:posOffset>0</wp:posOffset>
                </wp:positionV>
                <wp:extent cx="3622675" cy="1676400"/>
                <wp:effectExtent l="0" t="0" r="0" b="0"/>
                <wp:wrapThrough wrapText="bothSides">
                  <wp:wrapPolygon edited="0">
                    <wp:start x="15220" y="7855"/>
                    <wp:lineTo x="2499" y="9082"/>
                    <wp:lineTo x="2158" y="11536"/>
                    <wp:lineTo x="2953" y="12273"/>
                    <wp:lineTo x="3975" y="13500"/>
                    <wp:lineTo x="4884" y="13500"/>
                    <wp:lineTo x="11926" y="12518"/>
                    <wp:lineTo x="18855" y="12273"/>
                    <wp:lineTo x="19196" y="9082"/>
                    <wp:lineTo x="15902" y="7855"/>
                    <wp:lineTo x="15220" y="7855"/>
                  </wp:wrapPolygon>
                </wp:wrapThrough>
                <wp:docPr id="3" name="Picture 3" descr="Download OpenCar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ownload OpenCart Logo in SVG Vector or PNG File Format - Logo.w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4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267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534E" w:rsidRPr="00746D78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EF121D" wp14:editId="719D8B27">
                    <wp:simplePos x="0" y="0"/>
                    <wp:positionH relativeFrom="margin">
                      <wp:posOffset>-11928</wp:posOffset>
                    </wp:positionH>
                    <wp:positionV relativeFrom="margin">
                      <wp:posOffset>3976</wp:posOffset>
                    </wp:positionV>
                    <wp:extent cx="6710901" cy="8801100"/>
                    <wp:effectExtent l="0" t="0" r="13970" b="1905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10901" cy="8801100"/>
                              <a:chOff x="0" y="0"/>
                              <a:chExt cx="6858000" cy="8031497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3398610"/>
                                <a:ext cx="6858000" cy="463288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ED254" w14:textId="77777777" w:rsidR="003A534E" w:rsidRDefault="003A534E" w:rsidP="003A534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75571" y="1803371"/>
                                <a:ext cx="5876090" cy="1011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46240" w14:textId="77777777" w:rsidR="003A534E" w:rsidRPr="00C41EA7" w:rsidRDefault="003A534E" w:rsidP="003A534E">
                                  <w:pPr>
                                    <w:pStyle w:val="NoSpacing"/>
                                    <w:jc w:val="center"/>
                                    <w:rPr>
                                      <w:rFonts w:ascii="Castellar" w:eastAsiaTheme="majorEastAsia" w:hAnsi="Castellar" w:cstheme="majorBidi"/>
                                      <w:b/>
                                      <w:color w:val="3F0A4A"/>
                                      <w:sz w:val="72"/>
                                      <w:szCs w:val="72"/>
                                      <w:u w:val="single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EA7">
                                    <w:rPr>
                                      <w:rFonts w:ascii="Castellar" w:eastAsiaTheme="majorEastAsia" w:hAnsi="Castellar" w:cstheme="majorBidi"/>
                                      <w:b/>
                                      <w:color w:val="3F0A4A"/>
                                      <w:sz w:val="72"/>
                                      <w:szCs w:val="72"/>
                                      <w:u w:val="single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Test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EF121D" id="Group 193" o:spid="_x0000_s1026" style="position:absolute;left:0;text-align:left;margin-left:-.95pt;margin-top:.3pt;width:528.4pt;height:693pt;z-index:-251657216;mso-position-horizontal-relative:margin;mso-position-vertical-relative:margin" coordsize="68580,8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" fillcolor="black [3213]" stroked="f" strokeweight="1pt"/>
                    <v:rect id="Rectangle 195" o:spid="_x0000_s1028" style="position:absolute;top:33986;width:68580;height:46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36pt,57.6pt,36pt,36pt">
                        <w:txbxContent>
                          <w:p w14:paraId="52EED254" w14:textId="77777777" w:rsidR="003A534E" w:rsidRDefault="003A534E" w:rsidP="003A5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4755;top:18033;width:58761;height:10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9346240" w14:textId="77777777" w:rsidR="003A534E" w:rsidRPr="00C41EA7" w:rsidRDefault="003A534E" w:rsidP="003A534E">
                            <w:pPr>
                              <w:pStyle w:val="NoSpacing"/>
                              <w:jc w:val="center"/>
                              <w:rPr>
                                <w:rFonts w:ascii="Castellar" w:eastAsiaTheme="majorEastAsia" w:hAnsi="Castellar" w:cstheme="majorBidi"/>
                                <w:b/>
                                <w:color w:val="3F0A4A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EA7">
                              <w:rPr>
                                <w:rFonts w:ascii="Castellar" w:eastAsiaTheme="majorEastAsia" w:hAnsi="Castellar" w:cstheme="majorBidi"/>
                                <w:b/>
                                <w:color w:val="3F0A4A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 plan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39A9F835" w14:textId="30E28A20" w:rsidR="00503531" w:rsidRDefault="00E3514A" w:rsidP="009A7D7A">
          <w:pPr>
            <w:jc w:val="both"/>
            <w:rPr>
              <w:sz w:val="24"/>
            </w:rPr>
            <w:sectPr w:rsidR="00503531" w:rsidSect="003A534E">
              <w:pgSz w:w="11906" w:h="16838" w:code="9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746D78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7C3731" wp14:editId="65A9B43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8527415</wp:posOffset>
                    </wp:positionV>
                    <wp:extent cx="6702425" cy="923925"/>
                    <wp:effectExtent l="0" t="0" r="22225" b="2857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2425" cy="923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72D9AD" w14:textId="77777777" w:rsidR="00E3514A" w:rsidRPr="00E3514A" w:rsidRDefault="00E3514A" w:rsidP="00E3514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nstantia" w:hAnsi="Constantia"/>
                                    <w:b/>
                                    <w:color w:val="3F0A4A"/>
                                    <w:sz w:val="40"/>
                                  </w:rPr>
                                </w:pPr>
                                <w:r w:rsidRPr="00E3514A">
                                  <w:rPr>
                                    <w:rFonts w:ascii="Constantia" w:hAnsi="Constantia"/>
                                    <w:b/>
                                    <w:color w:val="3F0A4A"/>
                                    <w:sz w:val="40"/>
                                  </w:rPr>
                                  <w:t>Prepared By :- Sangeeta Roy</w:t>
                                </w:r>
                              </w:p>
                              <w:p w14:paraId="5B1158A3" w14:textId="1DCFBD1D" w:rsidR="00E3514A" w:rsidRPr="00E3514A" w:rsidRDefault="00E3514A" w:rsidP="00E3514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alifornian FB" w:hAnsi="Californian FB"/>
                                    <w:b/>
                                    <w:color w:val="3F0A4A"/>
                                  </w:rPr>
                                </w:pPr>
                                <w:r w:rsidRPr="00E3514A">
                                  <w:rPr>
                                    <w:rFonts w:ascii="Californian FB" w:hAnsi="Californian FB"/>
                                    <w:b/>
                                    <w:color w:val="3F0A4A"/>
                                    <w:sz w:val="40"/>
                                  </w:rPr>
                                  <w:t>Date  : 2</w:t>
                                </w:r>
                                <w:r w:rsidR="00593E51">
                                  <w:rPr>
                                    <w:rFonts w:ascii="Californian FB" w:hAnsi="Californian FB"/>
                                    <w:b/>
                                    <w:color w:val="3F0A4A"/>
                                    <w:sz w:val="40"/>
                                  </w:rPr>
                                  <w:t>8</w:t>
                                </w:r>
                                <w:r w:rsidRPr="00E3514A">
                                  <w:rPr>
                                    <w:rFonts w:ascii="Californian FB" w:hAnsi="Californian FB"/>
                                    <w:b/>
                                    <w:color w:val="3F0A4A"/>
                                    <w:sz w:val="40"/>
                                  </w:rPr>
                                  <w:t>/</w:t>
                                </w:r>
                                <w:r w:rsidR="007E592E">
                                  <w:rPr>
                                    <w:rFonts w:ascii="Californian FB" w:hAnsi="Californian FB"/>
                                    <w:b/>
                                    <w:color w:val="3F0A4A"/>
                                    <w:sz w:val="40"/>
                                  </w:rPr>
                                  <w:t>12</w:t>
                                </w:r>
                                <w:r w:rsidRPr="00E3514A">
                                  <w:rPr>
                                    <w:rFonts w:ascii="Californian FB" w:hAnsi="Californian FB"/>
                                    <w:b/>
                                    <w:color w:val="3F0A4A"/>
                                    <w:sz w:val="40"/>
                                  </w:rPr>
                                  <w:t>/2023</w:t>
                                </w:r>
                              </w:p>
                              <w:p w14:paraId="762ADE93" w14:textId="77777777" w:rsidR="00E3514A" w:rsidRDefault="00E3514A" w:rsidP="00E351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C7C3731" id="Rectangle 2" o:spid="_x0000_s1030" style="position:absolute;left:0;text-align:left;margin-left:0;margin-top:671.45pt;width:527.75pt;height:72.7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3A72D9AD" w14:textId="77777777" w:rsidR="00E3514A" w:rsidRPr="00E3514A" w:rsidRDefault="00E3514A" w:rsidP="00E3514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Constantia" w:hAnsi="Constantia"/>
                              <w:b/>
                              <w:color w:val="3F0A4A"/>
                              <w:sz w:val="40"/>
                            </w:rPr>
                          </w:pPr>
                          <w:r w:rsidRPr="00E3514A">
                            <w:rPr>
                              <w:rFonts w:ascii="Constantia" w:hAnsi="Constantia"/>
                              <w:b/>
                              <w:color w:val="3F0A4A"/>
                              <w:sz w:val="40"/>
                            </w:rPr>
                            <w:t>Prepared By :- Sangeeta Roy</w:t>
                          </w:r>
                        </w:p>
                        <w:p w14:paraId="5B1158A3" w14:textId="1DCFBD1D" w:rsidR="00E3514A" w:rsidRPr="00E3514A" w:rsidRDefault="00E3514A" w:rsidP="00E3514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Californian FB" w:hAnsi="Californian FB"/>
                              <w:b/>
                              <w:color w:val="3F0A4A"/>
                            </w:rPr>
                          </w:pPr>
                          <w:r w:rsidRPr="00E3514A">
                            <w:rPr>
                              <w:rFonts w:ascii="Californian FB" w:hAnsi="Californian FB"/>
                              <w:b/>
                              <w:color w:val="3F0A4A"/>
                              <w:sz w:val="40"/>
                            </w:rPr>
                            <w:t>Date  : 2</w:t>
                          </w:r>
                          <w:r w:rsidR="00593E51">
                            <w:rPr>
                              <w:rFonts w:ascii="Californian FB" w:hAnsi="Californian FB"/>
                              <w:b/>
                              <w:color w:val="3F0A4A"/>
                              <w:sz w:val="40"/>
                            </w:rPr>
                            <w:t>8</w:t>
                          </w:r>
                          <w:r w:rsidRPr="00E3514A">
                            <w:rPr>
                              <w:rFonts w:ascii="Californian FB" w:hAnsi="Californian FB"/>
                              <w:b/>
                              <w:color w:val="3F0A4A"/>
                              <w:sz w:val="40"/>
                            </w:rPr>
                            <w:t>/</w:t>
                          </w:r>
                          <w:r w:rsidR="007E592E">
                            <w:rPr>
                              <w:rFonts w:ascii="Californian FB" w:hAnsi="Californian FB"/>
                              <w:b/>
                              <w:color w:val="3F0A4A"/>
                              <w:sz w:val="40"/>
                            </w:rPr>
                            <w:t>12</w:t>
                          </w:r>
                          <w:r w:rsidRPr="00E3514A">
                            <w:rPr>
                              <w:rFonts w:ascii="Californian FB" w:hAnsi="Californian FB"/>
                              <w:b/>
                              <w:color w:val="3F0A4A"/>
                              <w:sz w:val="40"/>
                            </w:rPr>
                            <w:t>/2023</w:t>
                          </w:r>
                        </w:p>
                        <w:p w14:paraId="762ADE93" w14:textId="77777777" w:rsidR="00E3514A" w:rsidRDefault="00E3514A" w:rsidP="00E3514A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E55E30" w:rsidRPr="00746D78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86E0916" wp14:editId="5250D6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2586355</wp:posOffset>
                    </wp:positionV>
                    <wp:extent cx="5977890" cy="1404620"/>
                    <wp:effectExtent l="0" t="0" r="3810" b="50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7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FF77F4" w14:textId="77777777" w:rsidR="003A534E" w:rsidRPr="00C41EA7" w:rsidRDefault="003A534E" w:rsidP="003A534E">
                                <w:pPr>
                                  <w:rPr>
                                    <w:rFonts w:ascii="Constantia" w:hAnsi="Constantia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:u w:val="single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1EA7">
                                  <w:rPr>
                                    <w:rFonts w:ascii="Constantia" w:hAnsi="Constantia"/>
                                    <w:b/>
                                    <w:color w:val="000000" w:themeColor="text1"/>
                                    <w:sz w:val="48"/>
                                    <w:szCs w:val="48"/>
                                    <w:u w:val="single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Product Name : OpenCart (Frontend)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6E0916" id="Text Box 2" o:spid="_x0000_s1031" type="#_x0000_t202" style="position:absolute;left:0;text-align:left;margin-left:419.5pt;margin-top:203.65pt;width:470.7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" stroked="f">
                    <v:textbox style="mso-fit-shape-to-text:t">
                      <w:txbxContent>
                        <w:p w14:paraId="47FF77F4" w14:textId="77777777" w:rsidR="003A534E" w:rsidRPr="00C41EA7" w:rsidRDefault="003A534E" w:rsidP="003A534E">
                          <w:pPr>
                            <w:rPr>
                              <w:rFonts w:ascii="Constantia" w:hAnsi="Constantia"/>
                              <w:b/>
                              <w:color w:val="000000" w:themeColor="text1"/>
                              <w:sz w:val="48"/>
                              <w:szCs w:val="48"/>
                              <w:u w:val="single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41EA7">
                            <w:rPr>
                              <w:rFonts w:ascii="Constantia" w:hAnsi="Constantia"/>
                              <w:b/>
                              <w:color w:val="000000" w:themeColor="text1"/>
                              <w:sz w:val="48"/>
                              <w:szCs w:val="48"/>
                              <w:u w:val="single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Product Name : OpenCart (Frontend)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A534E" w:rsidRPr="00746D78">
            <w:rPr>
              <w:sz w:val="24"/>
            </w:rPr>
            <w:br w:type="page"/>
          </w:r>
        </w:p>
        <w:p w14:paraId="2EA99C7D" w14:textId="0A4B0F15" w:rsidR="009D6BD6" w:rsidRPr="00953678" w:rsidRDefault="009D6BD6" w:rsidP="00F64240">
          <w:pPr>
            <w:pStyle w:val="Heading1"/>
            <w:numPr>
              <w:ilvl w:val="0"/>
              <w:numId w:val="20"/>
            </w:numPr>
            <w:rPr>
              <w:rFonts w:ascii="Californian FB" w:hAnsi="Californian FB"/>
              <w:b/>
              <w:sz w:val="36"/>
              <w:szCs w:val="36"/>
            </w:rPr>
          </w:pPr>
          <w:r w:rsidRPr="00953678">
            <w:rPr>
              <w:rFonts w:ascii="Californian FB" w:hAnsi="Californian FB"/>
              <w:b/>
              <w:sz w:val="36"/>
              <w:szCs w:val="36"/>
            </w:rPr>
            <w:lastRenderedPageBreak/>
            <w:t xml:space="preserve">Table </w:t>
          </w:r>
          <w:r w:rsidR="00EC31AD" w:rsidRPr="00953678">
            <w:rPr>
              <w:rFonts w:ascii="Californian FB" w:hAnsi="Californian FB"/>
              <w:b/>
              <w:sz w:val="36"/>
              <w:szCs w:val="36"/>
            </w:rPr>
            <w:t>of</w:t>
          </w:r>
          <w:r w:rsidRPr="00953678">
            <w:rPr>
              <w:rFonts w:ascii="Californian FB" w:hAnsi="Californian FB"/>
              <w:b/>
              <w:sz w:val="36"/>
              <w:szCs w:val="36"/>
            </w:rPr>
            <w:t xml:space="preserve"> Contents</w:t>
          </w:r>
          <w:r w:rsidR="00E3514A" w:rsidRPr="00953678">
            <w:rPr>
              <w:rFonts w:ascii="Californian FB" w:hAnsi="Californian FB"/>
              <w:b/>
              <w:sz w:val="36"/>
              <w:szCs w:val="36"/>
            </w:rPr>
            <w:t xml:space="preserve"> : -</w:t>
          </w:r>
        </w:p>
        <w:tbl>
          <w:tblPr>
            <w:tblStyle w:val="TableGrid"/>
            <w:tblW w:w="10153" w:type="dxa"/>
            <w:tblInd w:w="-8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630"/>
            <w:gridCol w:w="523"/>
          </w:tblGrid>
          <w:tr w:rsidR="007F61A5" w14:paraId="6560F6AB" w14:textId="77777777" w:rsidTr="00953678">
            <w:tc>
              <w:tcPr>
                <w:tcW w:w="9630" w:type="dxa"/>
              </w:tcPr>
              <w:p w14:paraId="3BE540E0" w14:textId="7BFC357A" w:rsidR="007F61A5" w:rsidRPr="00953678" w:rsidRDefault="007F61A5" w:rsidP="00F64240">
                <w:pPr>
                  <w:pStyle w:val="ListParagraph"/>
                  <w:numPr>
                    <w:ilvl w:val="0"/>
                    <w:numId w:val="21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Overview…………………………………………………………………………………………………………</w:t>
                </w:r>
                <w:r w:rsid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 xml:space="preserve">   03</w:t>
                </w:r>
              </w:p>
            </w:tc>
            <w:tc>
              <w:tcPr>
                <w:tcW w:w="523" w:type="dxa"/>
              </w:tcPr>
              <w:p w14:paraId="64F6A691" w14:textId="159C7871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5C050EB9" w14:textId="77777777" w:rsidTr="00953678">
            <w:tc>
              <w:tcPr>
                <w:tcW w:w="9630" w:type="dxa"/>
              </w:tcPr>
              <w:p w14:paraId="53E3F0D6" w14:textId="5C627605" w:rsidR="007F61A5" w:rsidRPr="00953678" w:rsidRDefault="007F61A5" w:rsidP="00F64240">
                <w:pPr>
                  <w:pStyle w:val="ListParagraph"/>
                  <w:numPr>
                    <w:ilvl w:val="0"/>
                    <w:numId w:val="21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Scope………………………………………………………………………………………………………………</w:t>
                </w:r>
                <w:r w:rsid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 xml:space="preserve">..   </w:t>
                </w:r>
                <w:r w:rsidR="00696CA3"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03</w:t>
                </w:r>
              </w:p>
            </w:tc>
            <w:tc>
              <w:tcPr>
                <w:tcW w:w="523" w:type="dxa"/>
              </w:tcPr>
              <w:p w14:paraId="6A9B1F1A" w14:textId="618B05E2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7DB650AF" w14:textId="77777777" w:rsidTr="00953678">
            <w:tc>
              <w:tcPr>
                <w:tcW w:w="9630" w:type="dxa"/>
              </w:tcPr>
              <w:p w14:paraId="4912A6B9" w14:textId="694FEA8D" w:rsidR="007F61A5" w:rsidRPr="00953678" w:rsidRDefault="007F61A5" w:rsidP="00F64240">
                <w:pPr>
                  <w:pStyle w:val="ListParagraph"/>
                  <w:numPr>
                    <w:ilvl w:val="0"/>
                    <w:numId w:val="22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Inclusions………………………………………………………………………………………………………</w:t>
                </w:r>
                <w:r w:rsid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..   03</w:t>
                </w:r>
              </w:p>
            </w:tc>
            <w:tc>
              <w:tcPr>
                <w:tcW w:w="523" w:type="dxa"/>
              </w:tcPr>
              <w:p w14:paraId="6B92E70A" w14:textId="7B4673FD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421CDEAB" w14:textId="77777777" w:rsidTr="00953678">
            <w:tc>
              <w:tcPr>
                <w:tcW w:w="9630" w:type="dxa"/>
              </w:tcPr>
              <w:p w14:paraId="564232B3" w14:textId="5E605952" w:rsidR="007F61A5" w:rsidRPr="00953678" w:rsidRDefault="007F61A5" w:rsidP="00F64240">
                <w:pPr>
                  <w:pStyle w:val="ListParagraph"/>
                  <w:numPr>
                    <w:ilvl w:val="0"/>
                    <w:numId w:val="22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Test Environments………………………………………………………………………………………</w:t>
                </w:r>
                <w:r w:rsid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   03</w:t>
                </w:r>
              </w:p>
            </w:tc>
            <w:tc>
              <w:tcPr>
                <w:tcW w:w="523" w:type="dxa"/>
              </w:tcPr>
              <w:p w14:paraId="449FD0DF" w14:textId="54C8E474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7EC2BE6B" w14:textId="77777777" w:rsidTr="00953678">
            <w:tc>
              <w:tcPr>
                <w:tcW w:w="9630" w:type="dxa"/>
              </w:tcPr>
              <w:p w14:paraId="68970FEC" w14:textId="5C164BA1" w:rsidR="007F61A5" w:rsidRPr="00953678" w:rsidRDefault="007F61A5" w:rsidP="00F64240">
                <w:pPr>
                  <w:pStyle w:val="ListParagraph"/>
                  <w:numPr>
                    <w:ilvl w:val="0"/>
                    <w:numId w:val="22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Exclusions……………………………………………………………………………………………………</w:t>
                </w:r>
                <w:r w:rsid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…….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 xml:space="preserve">   03</w:t>
                </w:r>
              </w:p>
            </w:tc>
            <w:tc>
              <w:tcPr>
                <w:tcW w:w="523" w:type="dxa"/>
              </w:tcPr>
              <w:p w14:paraId="064ACDB8" w14:textId="04C054AC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567B0582" w14:textId="77777777" w:rsidTr="00953678">
            <w:tc>
              <w:tcPr>
                <w:tcW w:w="9630" w:type="dxa"/>
              </w:tcPr>
              <w:p w14:paraId="10100004" w14:textId="314F85F7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Test Strategy……………………………………………………………………………………………………</w:t>
                </w:r>
                <w:r w:rsid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   03</w:t>
                </w:r>
              </w:p>
            </w:tc>
            <w:tc>
              <w:tcPr>
                <w:tcW w:w="523" w:type="dxa"/>
              </w:tcPr>
              <w:p w14:paraId="50DD57B8" w14:textId="617D04DA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4E2D0423" w14:textId="77777777" w:rsidTr="00953678">
            <w:tc>
              <w:tcPr>
                <w:tcW w:w="9630" w:type="dxa"/>
              </w:tcPr>
              <w:p w14:paraId="488F39FF" w14:textId="160D6368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Defect Reporting Procedure…………………………………………………………………………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..   04</w:t>
                </w:r>
              </w:p>
            </w:tc>
            <w:tc>
              <w:tcPr>
                <w:tcW w:w="523" w:type="dxa"/>
              </w:tcPr>
              <w:p w14:paraId="39B0C973" w14:textId="14300C25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14A633DC" w14:textId="77777777" w:rsidTr="00953678">
            <w:tc>
              <w:tcPr>
                <w:tcW w:w="9630" w:type="dxa"/>
              </w:tcPr>
              <w:p w14:paraId="300497DF" w14:textId="7E087AF6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Roles/Responsibilities………………………………………………………………………………………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 xml:space="preserve">   05</w:t>
                </w:r>
              </w:p>
            </w:tc>
            <w:tc>
              <w:tcPr>
                <w:tcW w:w="523" w:type="dxa"/>
              </w:tcPr>
              <w:p w14:paraId="3B4301BB" w14:textId="124E9EF7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739FD356" w14:textId="77777777" w:rsidTr="00953678">
            <w:tc>
              <w:tcPr>
                <w:tcW w:w="9630" w:type="dxa"/>
              </w:tcPr>
              <w:p w14:paraId="472038FE" w14:textId="17DF66E2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Teat Schedule…………………………………………………………………………………………………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……   05</w:t>
                </w:r>
              </w:p>
            </w:tc>
            <w:tc>
              <w:tcPr>
                <w:tcW w:w="523" w:type="dxa"/>
              </w:tcPr>
              <w:p w14:paraId="3A373959" w14:textId="6D35340F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65A88533" w14:textId="77777777" w:rsidTr="00953678">
            <w:tc>
              <w:tcPr>
                <w:tcW w:w="9630" w:type="dxa"/>
              </w:tcPr>
              <w:p w14:paraId="557B796F" w14:textId="7B5D75D1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Test Deliverables………………………………………………………………………………………………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..   05</w:t>
                </w:r>
              </w:p>
            </w:tc>
            <w:tc>
              <w:tcPr>
                <w:tcW w:w="523" w:type="dxa"/>
              </w:tcPr>
              <w:p w14:paraId="7CEE8671" w14:textId="2D1B047C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6FC2588F" w14:textId="77777777" w:rsidTr="00953678">
            <w:tc>
              <w:tcPr>
                <w:tcW w:w="9630" w:type="dxa"/>
              </w:tcPr>
              <w:p w14:paraId="0D0AE1F4" w14:textId="27D4FB5F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Pricing………………………………………………………………………………………………………………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……    06</w:t>
                </w:r>
              </w:p>
            </w:tc>
            <w:tc>
              <w:tcPr>
                <w:tcW w:w="523" w:type="dxa"/>
              </w:tcPr>
              <w:p w14:paraId="758AFABF" w14:textId="0087C538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41E51196" w14:textId="77777777" w:rsidTr="00953678">
            <w:tc>
              <w:tcPr>
                <w:tcW w:w="9630" w:type="dxa"/>
              </w:tcPr>
              <w:p w14:paraId="0DCC6ACD" w14:textId="36307C66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Entry and Exit Criteria…………………………………………………………………………………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</w:t>
                </w: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 xml:space="preserve">    06</w:t>
                </w:r>
              </w:p>
            </w:tc>
            <w:tc>
              <w:tcPr>
                <w:tcW w:w="523" w:type="dxa"/>
              </w:tcPr>
              <w:p w14:paraId="7629EFE5" w14:textId="73A5A359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238236AE" w14:textId="77777777" w:rsidTr="00953678">
            <w:tc>
              <w:tcPr>
                <w:tcW w:w="9630" w:type="dxa"/>
              </w:tcPr>
              <w:p w14:paraId="0BE088D4" w14:textId="36D7507C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Suspension and Resumption Criteria…………………………………………………………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.    07</w:t>
                </w:r>
              </w:p>
            </w:tc>
            <w:tc>
              <w:tcPr>
                <w:tcW w:w="523" w:type="dxa"/>
              </w:tcPr>
              <w:p w14:paraId="3FEDDE9E" w14:textId="34787B67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7FE63F56" w14:textId="77777777" w:rsidTr="00953678">
            <w:tc>
              <w:tcPr>
                <w:tcW w:w="9630" w:type="dxa"/>
              </w:tcPr>
              <w:p w14:paraId="55787E89" w14:textId="5000A91B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Tools………………………………………………………………………………………………………………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………    07</w:t>
                </w:r>
              </w:p>
            </w:tc>
            <w:tc>
              <w:tcPr>
                <w:tcW w:w="523" w:type="dxa"/>
              </w:tcPr>
              <w:p w14:paraId="0A9B38FF" w14:textId="0D22FD5B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1935768A" w14:textId="77777777" w:rsidTr="00953678">
            <w:tc>
              <w:tcPr>
                <w:tcW w:w="9630" w:type="dxa"/>
              </w:tcPr>
              <w:p w14:paraId="3F18C8FE" w14:textId="1FC203D9" w:rsidR="007F61A5" w:rsidRPr="00953678" w:rsidRDefault="007F61A5" w:rsidP="00F64240">
                <w:pPr>
                  <w:pStyle w:val="ListParagraph"/>
                  <w:numPr>
                    <w:ilvl w:val="0"/>
                    <w:numId w:val="23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Risks and Mitigations………………………………………………………………………………………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 xml:space="preserve">    07</w:t>
                </w:r>
              </w:p>
            </w:tc>
            <w:tc>
              <w:tcPr>
                <w:tcW w:w="523" w:type="dxa"/>
              </w:tcPr>
              <w:p w14:paraId="34E390C4" w14:textId="125E44DB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  <w:tr w:rsidR="007F61A5" w14:paraId="70B91EBB" w14:textId="77777777" w:rsidTr="00953678">
            <w:trPr>
              <w:trHeight w:val="1006"/>
            </w:trPr>
            <w:tc>
              <w:tcPr>
                <w:tcW w:w="9630" w:type="dxa"/>
              </w:tcPr>
              <w:p w14:paraId="33113C9D" w14:textId="660FBC86" w:rsidR="007F61A5" w:rsidRPr="00953678" w:rsidRDefault="007F61A5" w:rsidP="00F64240">
                <w:pPr>
                  <w:pStyle w:val="ListParagraph"/>
                  <w:numPr>
                    <w:ilvl w:val="0"/>
                    <w:numId w:val="24"/>
                  </w:num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  <w:r w:rsidRPr="00953678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Approvals…………………………………………………………………………………………………………</w:t>
                </w:r>
                <w:r w:rsidR="00696CA3"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  <w:t>…..    07</w:t>
                </w:r>
              </w:p>
            </w:tc>
            <w:tc>
              <w:tcPr>
                <w:tcW w:w="523" w:type="dxa"/>
              </w:tcPr>
              <w:p w14:paraId="374F1A85" w14:textId="45845342" w:rsidR="007F61A5" w:rsidRPr="00953678" w:rsidRDefault="007F61A5" w:rsidP="009A7D7A">
                <w:pPr>
                  <w:jc w:val="both"/>
                  <w:rPr>
                    <w:rFonts w:ascii="Californian FB" w:hAnsi="Californian FB"/>
                    <w:b/>
                    <w:bCs/>
                    <w:sz w:val="28"/>
                    <w:szCs w:val="28"/>
                  </w:rPr>
                </w:pPr>
              </w:p>
            </w:tc>
          </w:tr>
        </w:tbl>
        <w:p w14:paraId="08DCD18A" w14:textId="77777777" w:rsidR="007F61A5" w:rsidRDefault="007F61A5" w:rsidP="009A7D7A">
          <w:pPr>
            <w:jc w:val="both"/>
            <w:rPr>
              <w:sz w:val="24"/>
            </w:rPr>
          </w:pPr>
        </w:p>
        <w:p w14:paraId="1A5F5A4D" w14:textId="77777777" w:rsidR="007F61A5" w:rsidRDefault="007F61A5" w:rsidP="009A7D7A">
          <w:pPr>
            <w:jc w:val="both"/>
            <w:rPr>
              <w:sz w:val="24"/>
            </w:rPr>
          </w:pPr>
        </w:p>
        <w:p w14:paraId="5717F42B" w14:textId="77777777" w:rsidR="007F61A5" w:rsidRDefault="007F61A5" w:rsidP="009A7D7A">
          <w:pPr>
            <w:jc w:val="both"/>
            <w:rPr>
              <w:sz w:val="24"/>
            </w:rPr>
          </w:pPr>
        </w:p>
        <w:p w14:paraId="4CFEF84D" w14:textId="77777777" w:rsidR="003A534E" w:rsidRPr="00746D78" w:rsidRDefault="007E592E" w:rsidP="009A7D7A">
          <w:pPr>
            <w:jc w:val="both"/>
            <w:rPr>
              <w:sz w:val="24"/>
            </w:rPr>
          </w:pPr>
        </w:p>
      </w:sdtContent>
    </w:sdt>
    <w:p w14:paraId="6C888447" w14:textId="77777777" w:rsidR="008878A0" w:rsidRDefault="008878A0" w:rsidP="009A7D7A">
      <w:pPr>
        <w:jc w:val="both"/>
      </w:pPr>
    </w:p>
    <w:p w14:paraId="4C477D9F" w14:textId="77777777" w:rsidR="00A7507B" w:rsidRDefault="00A7507B" w:rsidP="009A7D7A">
      <w:pPr>
        <w:jc w:val="both"/>
      </w:pPr>
    </w:p>
    <w:p w14:paraId="6DAB10E7" w14:textId="77777777" w:rsidR="00A7507B" w:rsidRDefault="00A7507B" w:rsidP="009A7D7A">
      <w:pPr>
        <w:jc w:val="both"/>
      </w:pPr>
    </w:p>
    <w:p w14:paraId="56B46D72" w14:textId="77777777" w:rsidR="00A7507B" w:rsidRDefault="00A7507B" w:rsidP="009A7D7A">
      <w:pPr>
        <w:jc w:val="both"/>
      </w:pPr>
    </w:p>
    <w:p w14:paraId="62D78E3F" w14:textId="77777777" w:rsidR="00A7507B" w:rsidRDefault="00A7507B" w:rsidP="009A7D7A">
      <w:pPr>
        <w:jc w:val="both"/>
      </w:pPr>
    </w:p>
    <w:p w14:paraId="0278ECF1" w14:textId="77777777" w:rsidR="00A7507B" w:rsidRDefault="00A7507B" w:rsidP="009A7D7A">
      <w:pPr>
        <w:jc w:val="both"/>
      </w:pPr>
    </w:p>
    <w:p w14:paraId="74269C29" w14:textId="77777777" w:rsidR="00A7507B" w:rsidRDefault="00A7507B" w:rsidP="009A7D7A">
      <w:pPr>
        <w:jc w:val="both"/>
      </w:pPr>
    </w:p>
    <w:p w14:paraId="0841BD19" w14:textId="77777777" w:rsidR="00A7507B" w:rsidRDefault="00A7507B" w:rsidP="009A7D7A">
      <w:pPr>
        <w:jc w:val="both"/>
      </w:pPr>
    </w:p>
    <w:p w14:paraId="5D00175C" w14:textId="77777777" w:rsidR="00A7507B" w:rsidRDefault="00A7507B" w:rsidP="009A7D7A">
      <w:pPr>
        <w:jc w:val="both"/>
      </w:pPr>
    </w:p>
    <w:p w14:paraId="678D15DC" w14:textId="77777777" w:rsidR="00A7507B" w:rsidRDefault="00A7507B" w:rsidP="009A7D7A">
      <w:pPr>
        <w:jc w:val="both"/>
      </w:pPr>
    </w:p>
    <w:p w14:paraId="2A8C9947" w14:textId="77777777" w:rsidR="00A7507B" w:rsidRDefault="00A7507B" w:rsidP="009A7D7A">
      <w:pPr>
        <w:jc w:val="both"/>
      </w:pPr>
    </w:p>
    <w:p w14:paraId="6EE0F209" w14:textId="77777777" w:rsidR="00A7507B" w:rsidRDefault="00A7507B" w:rsidP="009A7D7A">
      <w:pPr>
        <w:jc w:val="both"/>
      </w:pPr>
    </w:p>
    <w:p w14:paraId="34CC2756" w14:textId="77777777" w:rsidR="0049252A" w:rsidRPr="0090341C" w:rsidRDefault="0049252A" w:rsidP="00F64240">
      <w:pPr>
        <w:pStyle w:val="Heading1"/>
        <w:numPr>
          <w:ilvl w:val="0"/>
          <w:numId w:val="26"/>
        </w:numPr>
        <w:rPr>
          <w:rFonts w:ascii="Californian FB" w:hAnsi="Californian FB"/>
          <w:b/>
        </w:rPr>
      </w:pPr>
      <w:r w:rsidRPr="0090341C">
        <w:rPr>
          <w:rFonts w:ascii="Californian FB" w:hAnsi="Californian FB"/>
          <w:b/>
        </w:rPr>
        <w:lastRenderedPageBreak/>
        <w:t xml:space="preserve">Overview </w:t>
      </w:r>
    </w:p>
    <w:p w14:paraId="170DCCE3" w14:textId="167BC606" w:rsidR="0049252A" w:rsidRPr="0090341C" w:rsidRDefault="0049252A" w:rsidP="009A7D7A">
      <w:p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As part of the project, OpenCart' asked </w:t>
      </w:r>
      <w:r w:rsidR="00953678" w:rsidRPr="0090341C">
        <w:rPr>
          <w:rFonts w:ascii="Californian FB" w:hAnsi="Californian FB"/>
        </w:rPr>
        <w:t>Sangeeta</w:t>
      </w:r>
      <w:r w:rsidRPr="0090341C">
        <w:rPr>
          <w:rFonts w:ascii="Californian FB" w:hAnsi="Californian FB"/>
        </w:rPr>
        <w:t xml:space="preserve"> to test few functionalities of </w:t>
      </w:r>
    </w:p>
    <w:p w14:paraId="0779CE40" w14:textId="0B4356CB" w:rsidR="0049252A" w:rsidRPr="0090341C" w:rsidRDefault="007E592E" w:rsidP="009A7D7A">
      <w:pPr>
        <w:jc w:val="both"/>
        <w:rPr>
          <w:rFonts w:ascii="Californian FB" w:hAnsi="Californian FB"/>
        </w:rPr>
      </w:pPr>
      <w:hyperlink r:id="rId10" w:history="1">
        <w:r w:rsidR="0051538F" w:rsidRPr="0051538F">
          <w:rPr>
            <w:rStyle w:val="Hyperlink"/>
            <w:rFonts w:ascii="Californian FB" w:hAnsi="Californian FB"/>
          </w:rPr>
          <w:t>Opencart</w:t>
        </w:r>
      </w:hyperlink>
      <w:r w:rsidR="001A3867">
        <w:rPr>
          <w:rFonts w:ascii="Californian FB" w:hAnsi="Californian FB"/>
        </w:rPr>
        <w:t xml:space="preserve"> </w:t>
      </w:r>
      <w:r w:rsidR="0049252A" w:rsidRPr="0090341C">
        <w:rPr>
          <w:rFonts w:ascii="Californian FB" w:hAnsi="Californian FB"/>
        </w:rPr>
        <w:t>web application.</w:t>
      </w:r>
    </w:p>
    <w:p w14:paraId="66EA200D" w14:textId="77777777" w:rsidR="0049252A" w:rsidRPr="0090341C" w:rsidRDefault="0049252A" w:rsidP="009A7D7A">
      <w:p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This document serves as a high level test planning document with details on the scope of the project, test strategy, test schedule and resource requirements, test deliverables and schedule. </w:t>
      </w:r>
    </w:p>
    <w:p w14:paraId="3EDC7268" w14:textId="77777777" w:rsidR="0049252A" w:rsidRPr="00042DE2" w:rsidRDefault="0049252A" w:rsidP="00F64240">
      <w:pPr>
        <w:pStyle w:val="Heading1"/>
        <w:numPr>
          <w:ilvl w:val="0"/>
          <w:numId w:val="27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Scope </w:t>
      </w:r>
    </w:p>
    <w:p w14:paraId="2A1DD7E6" w14:textId="10173006" w:rsidR="001B7B25" w:rsidRPr="0090341C" w:rsidRDefault="0049252A" w:rsidP="009A7D7A">
      <w:p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The scope of the project includes testing the following features of </w:t>
      </w:r>
      <w:r w:rsidR="00F64240">
        <w:rPr>
          <w:rFonts w:ascii="Californian FB" w:hAnsi="Californian FB"/>
        </w:rPr>
        <w:t xml:space="preserve"> </w:t>
      </w:r>
      <w:hyperlink r:id="rId11" w:history="1">
        <w:r w:rsidR="00295919" w:rsidRPr="00182588">
          <w:rPr>
            <w:rStyle w:val="Hyperlink"/>
          </w:rPr>
          <w:t>Opencart</w:t>
        </w:r>
      </w:hyperlink>
      <w:r w:rsidRPr="0090341C">
        <w:rPr>
          <w:rFonts w:ascii="Californian FB" w:hAnsi="Californian FB"/>
        </w:rPr>
        <w:t xml:space="preserve"> web application. </w:t>
      </w:r>
    </w:p>
    <w:p w14:paraId="55F05D68" w14:textId="77777777" w:rsidR="0049252A" w:rsidRPr="00042DE2" w:rsidRDefault="0049252A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>Inclusions</w:t>
      </w:r>
    </w:p>
    <w:p w14:paraId="013C4A3C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>Register</w:t>
      </w:r>
    </w:p>
    <w:p w14:paraId="00F87F0C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>Login &amp; Logout</w:t>
      </w:r>
    </w:p>
    <w:p w14:paraId="582E9905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Forgot Password </w:t>
      </w:r>
    </w:p>
    <w:p w14:paraId="0EB139DC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Search Product </w:t>
      </w:r>
    </w:p>
    <w:p w14:paraId="40055A67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Compare Product </w:t>
      </w:r>
    </w:p>
    <w:p w14:paraId="286A0513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Display Page </w:t>
      </w:r>
    </w:p>
    <w:p w14:paraId="065173B6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Add to Cart </w:t>
      </w:r>
    </w:p>
    <w:p w14:paraId="7DD0BD5E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Wish List </w:t>
      </w:r>
    </w:p>
    <w:p w14:paraId="4BFDBE74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Shopping Cart </w:t>
      </w:r>
    </w:p>
    <w:p w14:paraId="608032FE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Currencies </w:t>
      </w:r>
    </w:p>
    <w:p w14:paraId="313125B9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Home Page </w:t>
      </w:r>
    </w:p>
    <w:p w14:paraId="4580EFD1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Checkout Page </w:t>
      </w:r>
    </w:p>
    <w:p w14:paraId="7E7CF4F2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>My Account Page</w:t>
      </w:r>
    </w:p>
    <w:p w14:paraId="1ACDE7D2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>Order History Page</w:t>
      </w:r>
    </w:p>
    <w:p w14:paraId="68431929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>Downloads Page</w:t>
      </w:r>
    </w:p>
    <w:p w14:paraId="71292ABC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Contact Us Page </w:t>
      </w:r>
    </w:p>
    <w:p w14:paraId="53595D44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Menu Options </w:t>
      </w:r>
    </w:p>
    <w:p w14:paraId="265BD3FE" w14:textId="77777777" w:rsidR="0049252A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Footer Options </w:t>
      </w:r>
    </w:p>
    <w:p w14:paraId="2BE08C65" w14:textId="77777777" w:rsidR="007C23FC" w:rsidRPr="0090341C" w:rsidRDefault="0049252A" w:rsidP="00F64240">
      <w:pPr>
        <w:pStyle w:val="ListParagraph"/>
        <w:numPr>
          <w:ilvl w:val="0"/>
          <w:numId w:val="25"/>
        </w:numPr>
        <w:jc w:val="both"/>
        <w:rPr>
          <w:rFonts w:ascii="Californian FB" w:hAnsi="Californian FB"/>
        </w:rPr>
      </w:pPr>
      <w:r w:rsidRPr="0090341C">
        <w:rPr>
          <w:rFonts w:ascii="Californian FB" w:hAnsi="Californian FB"/>
        </w:rPr>
        <w:t xml:space="preserve">Category Pages </w:t>
      </w:r>
    </w:p>
    <w:p w14:paraId="6076BF5A" w14:textId="77777777" w:rsidR="007C23FC" w:rsidRPr="00CA0520" w:rsidRDefault="007C23FC" w:rsidP="009A7D7A">
      <w:p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From our understanding, we believe the above functional areas need to be </w:t>
      </w:r>
      <w:r w:rsidR="009A7D7A" w:rsidRPr="00CA0520">
        <w:rPr>
          <w:rFonts w:ascii="Californian FB" w:hAnsi="Californian FB"/>
        </w:rPr>
        <w:t>tested</w:t>
      </w:r>
      <w:r w:rsidRPr="00CA0520">
        <w:rPr>
          <w:rFonts w:ascii="Californian FB" w:hAnsi="Californian FB"/>
        </w:rPr>
        <w:t xml:space="preserve">. </w:t>
      </w:r>
    </w:p>
    <w:p w14:paraId="4697D688" w14:textId="77777777" w:rsidR="007C23FC" w:rsidRPr="00042DE2" w:rsidRDefault="007C23FC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>Test Environments</w:t>
      </w:r>
    </w:p>
    <w:p w14:paraId="4A0DFC64" w14:textId="77777777" w:rsidR="007C23FC" w:rsidRPr="00CA0520" w:rsidRDefault="007C23FC" w:rsidP="00F64240">
      <w:pPr>
        <w:pStyle w:val="ListParagraph"/>
        <w:numPr>
          <w:ilvl w:val="0"/>
          <w:numId w:val="2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Windows 10 - Chrome, Firefox and Edge </w:t>
      </w:r>
    </w:p>
    <w:p w14:paraId="15987221" w14:textId="77777777" w:rsidR="007C23FC" w:rsidRPr="00CA0520" w:rsidRDefault="007C23FC" w:rsidP="00F64240">
      <w:pPr>
        <w:pStyle w:val="ListParagraph"/>
        <w:numPr>
          <w:ilvl w:val="0"/>
          <w:numId w:val="2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Mac OS - Safari Browser </w:t>
      </w:r>
    </w:p>
    <w:p w14:paraId="145F21C0" w14:textId="77777777" w:rsidR="007C23FC" w:rsidRPr="00CA0520" w:rsidRDefault="007C23FC" w:rsidP="00F64240">
      <w:pPr>
        <w:pStyle w:val="ListParagraph"/>
        <w:numPr>
          <w:ilvl w:val="0"/>
          <w:numId w:val="2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Android Mobile OS - Chrome </w:t>
      </w:r>
    </w:p>
    <w:p w14:paraId="209E7A59" w14:textId="77777777" w:rsidR="007C23FC" w:rsidRPr="00CA0520" w:rsidRDefault="007C23FC" w:rsidP="00F64240">
      <w:pPr>
        <w:pStyle w:val="ListParagraph"/>
        <w:numPr>
          <w:ilvl w:val="0"/>
          <w:numId w:val="2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iPhone Mobile OS - Safari </w:t>
      </w:r>
    </w:p>
    <w:p w14:paraId="7AC879A0" w14:textId="77777777" w:rsidR="007C23FC" w:rsidRPr="00042DE2" w:rsidRDefault="007C23FC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>Exclusions</w:t>
      </w:r>
    </w:p>
    <w:p w14:paraId="77EEF265" w14:textId="77777777" w:rsidR="007C23FC" w:rsidRPr="00CA0520" w:rsidRDefault="007C23FC" w:rsidP="00F64240">
      <w:pPr>
        <w:pStyle w:val="ListParagraph"/>
        <w:numPr>
          <w:ilvl w:val="0"/>
          <w:numId w:val="29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All the features except that are mentioned under 'Inclusions' </w:t>
      </w:r>
    </w:p>
    <w:p w14:paraId="24D615E3" w14:textId="77777777" w:rsidR="007C23FC" w:rsidRPr="00CA0520" w:rsidRDefault="007C23FC" w:rsidP="00F64240">
      <w:pPr>
        <w:pStyle w:val="ListParagraph"/>
        <w:numPr>
          <w:ilvl w:val="0"/>
          <w:numId w:val="29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Any third-party features or Payment gateways </w:t>
      </w:r>
    </w:p>
    <w:p w14:paraId="44126F6B" w14:textId="77777777" w:rsidR="00A936FA" w:rsidRDefault="007C23FC" w:rsidP="00F64240">
      <w:pPr>
        <w:pStyle w:val="ListParagraph"/>
        <w:numPr>
          <w:ilvl w:val="0"/>
          <w:numId w:val="29"/>
        </w:numPr>
        <w:jc w:val="both"/>
      </w:pPr>
      <w:r w:rsidRPr="00CA0520">
        <w:rPr>
          <w:rFonts w:ascii="Californian FB" w:hAnsi="Californian FB"/>
        </w:rPr>
        <w:t>Test Automation</w:t>
      </w:r>
      <w:r>
        <w:t xml:space="preserve"> </w:t>
      </w:r>
    </w:p>
    <w:p w14:paraId="1249406E" w14:textId="77777777" w:rsidR="00A936FA" w:rsidRPr="00042DE2" w:rsidRDefault="00A936FA" w:rsidP="00F64240">
      <w:pPr>
        <w:pStyle w:val="Heading1"/>
        <w:numPr>
          <w:ilvl w:val="0"/>
          <w:numId w:val="30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Test Strategy </w:t>
      </w:r>
    </w:p>
    <w:p w14:paraId="1F39664C" w14:textId="64504BC1" w:rsidR="00A936FA" w:rsidRPr="00CA0520" w:rsidRDefault="009A7D7A" w:rsidP="009A7D7A">
      <w:p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‘</w:t>
      </w:r>
      <w:r w:rsidR="00CA0520" w:rsidRPr="00CA0520">
        <w:rPr>
          <w:rFonts w:ascii="Californian FB" w:hAnsi="Californian FB"/>
        </w:rPr>
        <w:t>Sangeeta</w:t>
      </w:r>
      <w:r w:rsidRPr="00CA0520">
        <w:rPr>
          <w:rFonts w:ascii="Californian FB" w:hAnsi="Californian FB"/>
        </w:rPr>
        <w:t>’</w:t>
      </w:r>
      <w:r w:rsidR="00A936FA" w:rsidRPr="00CA0520">
        <w:rPr>
          <w:rFonts w:ascii="Californian FB" w:hAnsi="Californian FB"/>
        </w:rPr>
        <w:t xml:space="preserve"> has communicated with 'OpenCart' and has understood that we need to perform Functional Testing of all the functionalities mentioned in the above Scope section. </w:t>
      </w:r>
    </w:p>
    <w:p w14:paraId="78163D22" w14:textId="77777777" w:rsidR="00A936FA" w:rsidRPr="00CA0520" w:rsidRDefault="00A936FA" w:rsidP="009A7D7A">
      <w:p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As part of Functional Testing, we will follow the below approach for Testing: </w:t>
      </w:r>
    </w:p>
    <w:p w14:paraId="08344527" w14:textId="77777777" w:rsidR="00A936FA" w:rsidRPr="00CA0520" w:rsidRDefault="00A936FA" w:rsidP="009A7D7A">
      <w:pPr>
        <w:jc w:val="both"/>
        <w:rPr>
          <w:rFonts w:ascii="Californian FB" w:hAnsi="Californian FB"/>
        </w:rPr>
      </w:pPr>
      <w:r w:rsidRPr="00CA0520">
        <w:rPr>
          <w:rFonts w:ascii="Algerian" w:hAnsi="Algerian"/>
          <w:b/>
        </w:rPr>
        <w:t>Step#1</w:t>
      </w:r>
      <w:r w:rsidRPr="00CA0520">
        <w:rPr>
          <w:rFonts w:ascii="Algerian" w:hAnsi="Algerian"/>
        </w:rPr>
        <w:t xml:space="preserve"> -</w:t>
      </w:r>
      <w:r w:rsidRPr="00CA0520">
        <w:rPr>
          <w:rFonts w:ascii="Californian FB" w:hAnsi="Californian FB"/>
        </w:rPr>
        <w:t xml:space="preserve"> Creation of Test Scenarios and Test Cases for the different features in scope. </w:t>
      </w:r>
    </w:p>
    <w:p w14:paraId="584DB020" w14:textId="77777777" w:rsidR="00A936FA" w:rsidRPr="00CA0520" w:rsidRDefault="00A936FA" w:rsidP="00F64240">
      <w:pPr>
        <w:pStyle w:val="ListParagraph"/>
        <w:numPr>
          <w:ilvl w:val="0"/>
          <w:numId w:val="6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lastRenderedPageBreak/>
        <w:t>We will appl</w:t>
      </w:r>
      <w:r w:rsidR="009A7D7A" w:rsidRPr="00CA0520">
        <w:rPr>
          <w:rFonts w:ascii="Californian FB" w:hAnsi="Californian FB"/>
        </w:rPr>
        <w:t>y several Te</w:t>
      </w:r>
      <w:r w:rsidRPr="00CA0520">
        <w:rPr>
          <w:rFonts w:ascii="Californian FB" w:hAnsi="Californian FB"/>
        </w:rPr>
        <w:t>st Designing techniques while creating Test Cases</w:t>
      </w:r>
    </w:p>
    <w:p w14:paraId="376A95FD" w14:textId="77777777" w:rsidR="00A936FA" w:rsidRPr="00CA0520" w:rsidRDefault="00A936FA" w:rsidP="00F64240">
      <w:pPr>
        <w:pStyle w:val="ListParagraph"/>
        <w:numPr>
          <w:ilvl w:val="0"/>
          <w:numId w:val="5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Equivalence Class Partition </w:t>
      </w:r>
    </w:p>
    <w:p w14:paraId="0F08E700" w14:textId="77777777" w:rsidR="00A936FA" w:rsidRPr="00CA0520" w:rsidRDefault="00A936FA" w:rsidP="00F64240">
      <w:pPr>
        <w:pStyle w:val="ListParagraph"/>
        <w:numPr>
          <w:ilvl w:val="0"/>
          <w:numId w:val="5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Boundary Value Analysis </w:t>
      </w:r>
    </w:p>
    <w:p w14:paraId="6392A78A" w14:textId="77777777" w:rsidR="00A936FA" w:rsidRPr="00CA0520" w:rsidRDefault="00A936FA" w:rsidP="00F64240">
      <w:pPr>
        <w:pStyle w:val="ListParagraph"/>
        <w:numPr>
          <w:ilvl w:val="0"/>
          <w:numId w:val="5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Decision Table Testing </w:t>
      </w:r>
    </w:p>
    <w:p w14:paraId="0C325059" w14:textId="77777777" w:rsidR="00A936FA" w:rsidRPr="00CA0520" w:rsidRDefault="00A936FA" w:rsidP="00F64240">
      <w:pPr>
        <w:pStyle w:val="ListParagraph"/>
        <w:numPr>
          <w:ilvl w:val="0"/>
          <w:numId w:val="5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State Transition Testing</w:t>
      </w:r>
    </w:p>
    <w:p w14:paraId="01411970" w14:textId="77777777" w:rsidR="00A936FA" w:rsidRPr="00CA0520" w:rsidRDefault="00A936FA" w:rsidP="00F64240">
      <w:pPr>
        <w:pStyle w:val="ListParagraph"/>
        <w:numPr>
          <w:ilvl w:val="0"/>
          <w:numId w:val="5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Use Case Testing </w:t>
      </w:r>
    </w:p>
    <w:p w14:paraId="39798C85" w14:textId="77777777" w:rsidR="00A936FA" w:rsidRPr="00CA0520" w:rsidRDefault="00A936FA" w:rsidP="00F64240">
      <w:pPr>
        <w:pStyle w:val="ListParagraph"/>
        <w:numPr>
          <w:ilvl w:val="0"/>
          <w:numId w:val="6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We also use our expertise in creating Test Cases by applying the below:</w:t>
      </w:r>
    </w:p>
    <w:p w14:paraId="071091F4" w14:textId="77777777" w:rsidR="00A936FA" w:rsidRPr="00CA0520" w:rsidRDefault="00A936FA" w:rsidP="00F64240">
      <w:pPr>
        <w:pStyle w:val="ListParagraph"/>
        <w:numPr>
          <w:ilvl w:val="0"/>
          <w:numId w:val="4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Error Guessing</w:t>
      </w:r>
    </w:p>
    <w:p w14:paraId="21BBEF18" w14:textId="77777777" w:rsidR="00A936FA" w:rsidRPr="00CA0520" w:rsidRDefault="00A936FA" w:rsidP="00F64240">
      <w:pPr>
        <w:pStyle w:val="ListParagraph"/>
        <w:numPr>
          <w:ilvl w:val="0"/>
          <w:numId w:val="4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Exploratory Testing </w:t>
      </w:r>
    </w:p>
    <w:p w14:paraId="41D04110" w14:textId="77777777" w:rsidR="001E2AB9" w:rsidRPr="00CA0520" w:rsidRDefault="00A936FA" w:rsidP="00F64240">
      <w:pPr>
        <w:pStyle w:val="ListParagraph"/>
        <w:numPr>
          <w:ilvl w:val="0"/>
          <w:numId w:val="6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We </w:t>
      </w:r>
      <w:r w:rsidR="009A7D7A" w:rsidRPr="00CA0520">
        <w:rPr>
          <w:rFonts w:ascii="Californian FB" w:hAnsi="Californian FB"/>
        </w:rPr>
        <w:t>prioritize</w:t>
      </w:r>
      <w:r w:rsidRPr="00CA0520">
        <w:rPr>
          <w:rFonts w:ascii="Californian FB" w:hAnsi="Californian FB"/>
        </w:rPr>
        <w:t xml:space="preserve"> the Test Cases </w:t>
      </w:r>
    </w:p>
    <w:p w14:paraId="6D5CD861" w14:textId="77777777" w:rsidR="001E2AB9" w:rsidRPr="00CA0520" w:rsidRDefault="001E2AB9" w:rsidP="009A7D7A">
      <w:pPr>
        <w:jc w:val="both"/>
        <w:rPr>
          <w:rFonts w:ascii="Californian FB" w:hAnsi="Californian FB"/>
        </w:rPr>
      </w:pPr>
      <w:r w:rsidRPr="00CA0520">
        <w:rPr>
          <w:rFonts w:ascii="Algerian" w:hAnsi="Algerian"/>
          <w:b/>
        </w:rPr>
        <w:t>Step#2</w:t>
      </w:r>
      <w:r w:rsidRPr="00CA0520">
        <w:rPr>
          <w:rFonts w:ascii="Algerian" w:hAnsi="Algerian"/>
        </w:rPr>
        <w:t xml:space="preserve"> -</w:t>
      </w:r>
      <w:r w:rsidRPr="00CA0520">
        <w:rPr>
          <w:rFonts w:ascii="Californian FB" w:hAnsi="Californian FB"/>
        </w:rPr>
        <w:t xml:space="preserve"> Our Testing process, when we get an Application for Testing: </w:t>
      </w:r>
    </w:p>
    <w:p w14:paraId="1DE5EBB7" w14:textId="77777777" w:rsidR="001E2AB9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Firstly, </w:t>
      </w:r>
      <w:r w:rsidR="001B7B25" w:rsidRPr="00CA0520">
        <w:rPr>
          <w:rFonts w:ascii="Californian FB" w:hAnsi="Californian FB"/>
        </w:rPr>
        <w:t>we</w:t>
      </w:r>
      <w:r w:rsidRPr="00CA0520">
        <w:rPr>
          <w:rFonts w:ascii="Californian FB" w:hAnsi="Californian FB"/>
        </w:rPr>
        <w:t xml:space="preserve"> will perform Smoke Testing to check whether the different and important functionalities of the application are working. </w:t>
      </w:r>
    </w:p>
    <w:p w14:paraId="1890834E" w14:textId="77777777" w:rsidR="001E2AB9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We reject the build, if the Smoke Testing fails and will wait for the stable build before performing in depth testing of the application functionalities. </w:t>
      </w:r>
    </w:p>
    <w:p w14:paraId="7B0A072C" w14:textId="77777777" w:rsidR="001E2AB9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Once we receive a stable build, which passes Smoke Testing, we perform in-depth testing using the Test Cases created. </w:t>
      </w:r>
    </w:p>
    <w:p w14:paraId="4AC219E5" w14:textId="77777777" w:rsidR="001E2AB9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Multiple Test Resources will be testing the same Application on Multiple Supported Environments simultaneously. </w:t>
      </w:r>
    </w:p>
    <w:p w14:paraId="13684A39" w14:textId="77777777" w:rsidR="001E2AB9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We then report the bugs in bug tracking tool and send you the defect found on that day in a status end of the day email. </w:t>
      </w:r>
    </w:p>
    <w:p w14:paraId="22F432FE" w14:textId="77777777" w:rsidR="001E2AB9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As part of the Testing, we will perform the following types of Testing:</w:t>
      </w:r>
    </w:p>
    <w:p w14:paraId="0D54FC4A" w14:textId="77777777" w:rsidR="001E2AB9" w:rsidRPr="00CA0520" w:rsidRDefault="001E2AB9" w:rsidP="00F64240">
      <w:pPr>
        <w:pStyle w:val="ListParagraph"/>
        <w:numPr>
          <w:ilvl w:val="0"/>
          <w:numId w:val="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Smoke Testing and Sanity Testing </w:t>
      </w:r>
    </w:p>
    <w:p w14:paraId="105F5756" w14:textId="77777777" w:rsidR="001E2AB9" w:rsidRPr="00CA0520" w:rsidRDefault="001E2AB9" w:rsidP="00F64240">
      <w:pPr>
        <w:pStyle w:val="ListParagraph"/>
        <w:numPr>
          <w:ilvl w:val="0"/>
          <w:numId w:val="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Regression Testing and Retesting</w:t>
      </w:r>
    </w:p>
    <w:p w14:paraId="34A6376A" w14:textId="77777777" w:rsidR="001E2AB9" w:rsidRPr="00CA0520" w:rsidRDefault="001E2AB9" w:rsidP="00F64240">
      <w:pPr>
        <w:pStyle w:val="ListParagraph"/>
        <w:numPr>
          <w:ilvl w:val="0"/>
          <w:numId w:val="8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Usability Testing, Functionality &amp; UI Testing </w:t>
      </w:r>
    </w:p>
    <w:p w14:paraId="67A8A7AF" w14:textId="77777777" w:rsidR="005479D7" w:rsidRPr="00CA0520" w:rsidRDefault="001E2AB9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>We repeat Test Cycles until we get the quality product.</w:t>
      </w:r>
    </w:p>
    <w:p w14:paraId="4C35DE08" w14:textId="77777777" w:rsidR="005479D7" w:rsidRPr="00CA0520" w:rsidRDefault="001E2AB9" w:rsidP="009A7D7A">
      <w:pPr>
        <w:jc w:val="both"/>
        <w:rPr>
          <w:rFonts w:ascii="Californian FB" w:hAnsi="Californian FB"/>
        </w:rPr>
      </w:pPr>
      <w:r w:rsidRPr="00CA0520">
        <w:rPr>
          <w:rFonts w:ascii="Californian FB" w:hAnsi="Californian FB"/>
        </w:rPr>
        <w:t xml:space="preserve"> </w:t>
      </w:r>
      <w:r w:rsidR="005479D7" w:rsidRPr="00CA0520">
        <w:rPr>
          <w:rFonts w:ascii="Algerian" w:hAnsi="Algerian"/>
          <w:b/>
        </w:rPr>
        <w:t>Step#3</w:t>
      </w:r>
      <w:r w:rsidR="005479D7" w:rsidRPr="00CA0520">
        <w:rPr>
          <w:rFonts w:ascii="Algerian" w:hAnsi="Algerian"/>
        </w:rPr>
        <w:t xml:space="preserve"> -</w:t>
      </w:r>
      <w:r w:rsidR="005479D7" w:rsidRPr="00CA0520">
        <w:rPr>
          <w:rFonts w:ascii="Californian FB" w:hAnsi="Californian FB"/>
        </w:rPr>
        <w:t xml:space="preserve"> We will follow the below best practices to make our Testing better: </w:t>
      </w:r>
    </w:p>
    <w:p w14:paraId="4993C39B" w14:textId="28E1524A" w:rsidR="005479D7" w:rsidRPr="00CA0520" w:rsidRDefault="005479D7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494805">
        <w:rPr>
          <w:rFonts w:ascii="Californian FB" w:hAnsi="Californian FB"/>
          <w:b/>
          <w:bCs/>
        </w:rPr>
        <w:t>Context Driven Testing</w:t>
      </w:r>
      <w:r w:rsidRPr="00CA0520">
        <w:rPr>
          <w:rFonts w:ascii="Californian FB" w:hAnsi="Californian FB"/>
        </w:rPr>
        <w:t xml:space="preserve"> </w:t>
      </w:r>
      <w:r w:rsidR="00042DE2">
        <w:rPr>
          <w:rFonts w:ascii="Californian FB" w:hAnsi="Californian FB"/>
        </w:rPr>
        <w:t xml:space="preserve">- </w:t>
      </w:r>
      <w:r w:rsidRPr="00CA0520">
        <w:rPr>
          <w:rFonts w:ascii="Californian FB" w:hAnsi="Californian FB"/>
        </w:rPr>
        <w:t xml:space="preserve">We will be performing Testing as per the context of the given application. </w:t>
      </w:r>
    </w:p>
    <w:p w14:paraId="44C3DDF6" w14:textId="77777777" w:rsidR="005479D7" w:rsidRPr="00CA0520" w:rsidRDefault="005479D7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494805">
        <w:rPr>
          <w:rFonts w:ascii="Californian FB" w:hAnsi="Californian FB"/>
          <w:b/>
          <w:bCs/>
        </w:rPr>
        <w:t>Shift Left Testing</w:t>
      </w:r>
      <w:r w:rsidRPr="00CA0520">
        <w:rPr>
          <w:rFonts w:ascii="Californian FB" w:hAnsi="Californian FB"/>
        </w:rPr>
        <w:t xml:space="preserve"> - We will start testing from the beginning stages of the development itself, instead of waiting for the stable build. </w:t>
      </w:r>
    </w:p>
    <w:p w14:paraId="2926F93D" w14:textId="77777777" w:rsidR="005479D7" w:rsidRPr="00CA0520" w:rsidRDefault="005479D7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494805">
        <w:rPr>
          <w:rFonts w:ascii="Californian FB" w:hAnsi="Californian FB"/>
          <w:b/>
          <w:bCs/>
        </w:rPr>
        <w:t>Exploratory Testing</w:t>
      </w:r>
      <w:r w:rsidRPr="00CA0520">
        <w:rPr>
          <w:rFonts w:ascii="Californian FB" w:hAnsi="Californian FB"/>
        </w:rPr>
        <w:t xml:space="preserve"> - Using our expertise we will perform Exploratory Testing, apart from the normal execution of the Test cases.</w:t>
      </w:r>
    </w:p>
    <w:p w14:paraId="57346EF4" w14:textId="77777777" w:rsidR="007C148D" w:rsidRPr="00CA0520" w:rsidRDefault="005479D7" w:rsidP="00F64240">
      <w:pPr>
        <w:pStyle w:val="ListParagraph"/>
        <w:numPr>
          <w:ilvl w:val="0"/>
          <w:numId w:val="7"/>
        </w:numPr>
        <w:jc w:val="both"/>
        <w:rPr>
          <w:rFonts w:ascii="Californian FB" w:hAnsi="Californian FB"/>
        </w:rPr>
      </w:pPr>
      <w:r w:rsidRPr="00494805">
        <w:rPr>
          <w:rFonts w:ascii="Californian FB" w:hAnsi="Californian FB"/>
          <w:b/>
          <w:bCs/>
        </w:rPr>
        <w:t>End to End Flow Testing</w:t>
      </w:r>
      <w:r w:rsidRPr="00CA0520">
        <w:rPr>
          <w:rFonts w:ascii="Californian FB" w:hAnsi="Californian FB"/>
        </w:rPr>
        <w:t xml:space="preserve"> - We will test the end-to-end scenario which involves multiple functionalities to simulate the end user flows. </w:t>
      </w:r>
    </w:p>
    <w:p w14:paraId="11915FA9" w14:textId="165D723F" w:rsidR="007C148D" w:rsidRPr="00042DE2" w:rsidRDefault="007C148D" w:rsidP="00F64240">
      <w:pPr>
        <w:pStyle w:val="Heading1"/>
        <w:numPr>
          <w:ilvl w:val="0"/>
          <w:numId w:val="37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Defect Reporting Procedure</w:t>
      </w:r>
    </w:p>
    <w:p w14:paraId="110F81C8" w14:textId="77777777" w:rsidR="007C148D" w:rsidRPr="00042DE2" w:rsidRDefault="007C148D" w:rsidP="009A7D7A">
      <w:pPr>
        <w:jc w:val="both"/>
        <w:rPr>
          <w:rFonts w:ascii="Algerian" w:hAnsi="Algerian"/>
          <w:b/>
        </w:rPr>
      </w:pPr>
      <w:r w:rsidRPr="00042DE2">
        <w:rPr>
          <w:rFonts w:ascii="Algerian" w:hAnsi="Algerian"/>
          <w:b/>
        </w:rPr>
        <w:t>During the test execution -</w:t>
      </w:r>
    </w:p>
    <w:p w14:paraId="1AF28FA7" w14:textId="77777777" w:rsidR="007C148D" w:rsidRPr="00042DE2" w:rsidRDefault="007C148D" w:rsidP="00F64240">
      <w:pPr>
        <w:pStyle w:val="ListParagraph"/>
        <w:numPr>
          <w:ilvl w:val="0"/>
          <w:numId w:val="9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Any deviation from expected behavior by the application will be noted. If it can't be reported as a defect, it'd be reported as an observation/issue or posed as a question. </w:t>
      </w:r>
    </w:p>
    <w:p w14:paraId="667DC3C5" w14:textId="77777777" w:rsidR="007C148D" w:rsidRPr="00042DE2" w:rsidRDefault="007C148D" w:rsidP="00F64240">
      <w:pPr>
        <w:pStyle w:val="ListParagraph"/>
        <w:numPr>
          <w:ilvl w:val="0"/>
          <w:numId w:val="9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Any usability issues will also be reported. </w:t>
      </w:r>
    </w:p>
    <w:p w14:paraId="01CC4F10" w14:textId="77777777" w:rsidR="007C148D" w:rsidRPr="00042DE2" w:rsidRDefault="007C148D" w:rsidP="00F64240">
      <w:pPr>
        <w:pStyle w:val="ListParagraph"/>
        <w:numPr>
          <w:ilvl w:val="0"/>
          <w:numId w:val="9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After discovery of a defect, it will be retested to verify reproducibility of the defect. Screenshots with steps to reproduce are documented. </w:t>
      </w:r>
    </w:p>
    <w:p w14:paraId="1601BAE8" w14:textId="77777777" w:rsidR="007C148D" w:rsidRDefault="007C148D" w:rsidP="00F64240">
      <w:pPr>
        <w:pStyle w:val="ListParagraph"/>
        <w:numPr>
          <w:ilvl w:val="0"/>
          <w:numId w:val="9"/>
        </w:numPr>
        <w:jc w:val="both"/>
      </w:pPr>
      <w:r w:rsidRPr="00042DE2">
        <w:rPr>
          <w:rFonts w:ascii="Californian FB" w:hAnsi="Californian FB"/>
        </w:rPr>
        <w:t>Every day, at the end of the test execution, defects encountered will be sent along with the observations</w:t>
      </w:r>
      <w:r>
        <w:t xml:space="preserve">. </w:t>
      </w:r>
    </w:p>
    <w:p w14:paraId="5B6C228F" w14:textId="77777777" w:rsidR="007C148D" w:rsidRPr="00042DE2" w:rsidRDefault="007C148D" w:rsidP="009A7D7A">
      <w:pPr>
        <w:jc w:val="both"/>
        <w:rPr>
          <w:rFonts w:ascii="Algerian" w:hAnsi="Algerian"/>
          <w:b/>
        </w:rPr>
      </w:pPr>
      <w:r w:rsidRPr="00042DE2">
        <w:rPr>
          <w:rFonts w:ascii="Algerian" w:hAnsi="Algerian"/>
          <w:b/>
        </w:rPr>
        <w:t>Note:</w:t>
      </w:r>
    </w:p>
    <w:p w14:paraId="5E76B558" w14:textId="77777777" w:rsidR="007C148D" w:rsidRPr="00042DE2" w:rsidRDefault="007C148D" w:rsidP="00F64240">
      <w:pPr>
        <w:pStyle w:val="ListParagraph"/>
        <w:numPr>
          <w:ilvl w:val="0"/>
          <w:numId w:val="9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lastRenderedPageBreak/>
        <w:t xml:space="preserve">Defects will be documented in excel. </w:t>
      </w:r>
    </w:p>
    <w:p w14:paraId="0B17D24E" w14:textId="77777777" w:rsidR="00B72FA4" w:rsidRPr="00042DE2" w:rsidRDefault="007C148D" w:rsidP="00F64240">
      <w:pPr>
        <w:pStyle w:val="ListParagraph"/>
        <w:numPr>
          <w:ilvl w:val="0"/>
          <w:numId w:val="9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scenarios and Test cases will be documented in an excel document. </w:t>
      </w:r>
    </w:p>
    <w:p w14:paraId="2BEBABF1" w14:textId="77777777" w:rsidR="00A7507B" w:rsidRPr="00042DE2" w:rsidRDefault="005C400A" w:rsidP="00F64240">
      <w:pPr>
        <w:pStyle w:val="Heading1"/>
        <w:numPr>
          <w:ilvl w:val="0"/>
          <w:numId w:val="31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Roles/Responsibilities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5601"/>
      </w:tblGrid>
      <w:tr w:rsidR="005C400A" w:rsidRPr="00042DE2" w14:paraId="4AF6DD49" w14:textId="77777777" w:rsidTr="005C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2FF979" w14:textId="77777777" w:rsidR="005C400A" w:rsidRPr="00042DE2" w:rsidRDefault="005C400A" w:rsidP="009F75A0">
            <w:pPr>
              <w:jc w:val="center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823DEB" w14:textId="77777777" w:rsidR="005C400A" w:rsidRPr="00042DE2" w:rsidRDefault="005C400A" w:rsidP="009F7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Role</w:t>
            </w:r>
          </w:p>
        </w:tc>
        <w:tc>
          <w:tcPr>
            <w:tcW w:w="56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8E4B99" w14:textId="77777777" w:rsidR="005C400A" w:rsidRPr="00042DE2" w:rsidRDefault="005C400A" w:rsidP="009F7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Responsibilities</w:t>
            </w:r>
          </w:p>
        </w:tc>
      </w:tr>
      <w:tr w:rsidR="005C400A" w:rsidRPr="00042DE2" w14:paraId="0C404C83" w14:textId="77777777" w:rsidTr="005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B9415E7" w14:textId="77777777" w:rsidR="005C400A" w:rsidRPr="00042DE2" w:rsidRDefault="005C400A" w:rsidP="009A7D7A">
            <w:p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Person A</w:t>
            </w:r>
          </w:p>
        </w:tc>
        <w:tc>
          <w:tcPr>
            <w:tcW w:w="1800" w:type="dxa"/>
          </w:tcPr>
          <w:p w14:paraId="7B194928" w14:textId="77777777" w:rsidR="005C400A" w:rsidRPr="00042DE2" w:rsidRDefault="005C400A" w:rsidP="009A7D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Manager</w:t>
            </w:r>
          </w:p>
        </w:tc>
        <w:tc>
          <w:tcPr>
            <w:tcW w:w="5601" w:type="dxa"/>
          </w:tcPr>
          <w:p w14:paraId="141888AF" w14:textId="77777777" w:rsidR="005C400A" w:rsidRPr="00042DE2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Escalation</w:t>
            </w:r>
          </w:p>
        </w:tc>
      </w:tr>
      <w:tr w:rsidR="005C400A" w:rsidRPr="00042DE2" w14:paraId="3A7585D4" w14:textId="77777777" w:rsidTr="005C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C3F424" w14:textId="77777777" w:rsidR="005C400A" w:rsidRPr="00042DE2" w:rsidRDefault="005C400A" w:rsidP="009A7D7A">
            <w:p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Person B</w:t>
            </w:r>
          </w:p>
        </w:tc>
        <w:tc>
          <w:tcPr>
            <w:tcW w:w="1800" w:type="dxa"/>
          </w:tcPr>
          <w:p w14:paraId="0D79C58C" w14:textId="77777777" w:rsidR="005C400A" w:rsidRPr="00042DE2" w:rsidRDefault="005C400A" w:rsidP="009A7D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Lead</w:t>
            </w:r>
          </w:p>
        </w:tc>
        <w:tc>
          <w:tcPr>
            <w:tcW w:w="5601" w:type="dxa"/>
          </w:tcPr>
          <w:p w14:paraId="139C55BE" w14:textId="77777777" w:rsidR="005C400A" w:rsidRPr="00042DE2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Create the test plan and get the client signoffs</w:t>
            </w:r>
            <w:r w:rsidR="00050773" w:rsidRPr="00042DE2">
              <w:rPr>
                <w:rFonts w:ascii="Californian FB" w:hAnsi="Californian FB"/>
              </w:rPr>
              <w:t>.</w:t>
            </w:r>
          </w:p>
          <w:p w14:paraId="6F92113E" w14:textId="77777777" w:rsidR="005C400A" w:rsidRPr="00042DE2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Interact with the application, create and execute the test cases</w:t>
            </w:r>
            <w:r w:rsidR="00050773" w:rsidRPr="00042DE2">
              <w:rPr>
                <w:rFonts w:ascii="Californian FB" w:hAnsi="Californian FB"/>
              </w:rPr>
              <w:t>.</w:t>
            </w:r>
          </w:p>
          <w:p w14:paraId="51AC72B4" w14:textId="77777777" w:rsidR="005C400A" w:rsidRPr="00042DE2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Report Defects</w:t>
            </w:r>
            <w:r w:rsidR="00050773" w:rsidRPr="00042DE2">
              <w:rPr>
                <w:rFonts w:ascii="Californian FB" w:hAnsi="Californian FB"/>
              </w:rPr>
              <w:t>.</w:t>
            </w:r>
          </w:p>
          <w:p w14:paraId="5FB954E8" w14:textId="77777777" w:rsidR="005C400A" w:rsidRPr="00042DE2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Coordinate the test execution. Verify validity of the defects being reported.</w:t>
            </w:r>
          </w:p>
          <w:p w14:paraId="63FB293D" w14:textId="77777777" w:rsidR="005C400A" w:rsidRPr="00042DE2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 xml:space="preserve">Submit daily issue updates </w:t>
            </w:r>
            <w:r w:rsidR="00050773" w:rsidRPr="00042DE2">
              <w:rPr>
                <w:rFonts w:ascii="Californian FB" w:hAnsi="Californian FB"/>
              </w:rPr>
              <w:t>and summary defect .reports to the client.</w:t>
            </w:r>
          </w:p>
          <w:p w14:paraId="3569E4A6" w14:textId="77777777" w:rsidR="00050773" w:rsidRPr="00042DE2" w:rsidRDefault="00050773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Attend any meeting with client.</w:t>
            </w:r>
          </w:p>
        </w:tc>
      </w:tr>
      <w:tr w:rsidR="005C400A" w:rsidRPr="00042DE2" w14:paraId="4A4C129B" w14:textId="77777777" w:rsidTr="005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9BE178" w14:textId="77777777" w:rsidR="005C400A" w:rsidRPr="00042DE2" w:rsidRDefault="005C400A" w:rsidP="009A7D7A">
            <w:p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Person C</w:t>
            </w:r>
          </w:p>
        </w:tc>
        <w:tc>
          <w:tcPr>
            <w:tcW w:w="1800" w:type="dxa"/>
          </w:tcPr>
          <w:p w14:paraId="7C258F0F" w14:textId="77777777" w:rsidR="005C400A" w:rsidRPr="00042DE2" w:rsidRDefault="005C400A" w:rsidP="009A7D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Senior Test Engineer</w:t>
            </w:r>
          </w:p>
        </w:tc>
        <w:tc>
          <w:tcPr>
            <w:tcW w:w="5601" w:type="dxa"/>
          </w:tcPr>
          <w:p w14:paraId="47EE23D1" w14:textId="77777777" w:rsidR="005C400A" w:rsidRPr="00042DE2" w:rsidRDefault="00050773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Interact with the application.</w:t>
            </w:r>
          </w:p>
          <w:p w14:paraId="15E0DC06" w14:textId="77777777" w:rsidR="00AB595C" w:rsidRPr="00042DE2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Create and execute the test cases.</w:t>
            </w:r>
          </w:p>
          <w:p w14:paraId="6E659683" w14:textId="77777777" w:rsidR="00AB595C" w:rsidRPr="00042DE2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Report defects.</w:t>
            </w:r>
          </w:p>
        </w:tc>
      </w:tr>
      <w:tr w:rsidR="005C400A" w:rsidRPr="00042DE2" w14:paraId="39B03ACB" w14:textId="77777777" w:rsidTr="005C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729741" w14:textId="77777777" w:rsidR="005C400A" w:rsidRPr="00042DE2" w:rsidRDefault="005C400A" w:rsidP="009A7D7A">
            <w:p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Person D</w:t>
            </w:r>
          </w:p>
        </w:tc>
        <w:tc>
          <w:tcPr>
            <w:tcW w:w="1800" w:type="dxa"/>
          </w:tcPr>
          <w:p w14:paraId="3E217560" w14:textId="77777777" w:rsidR="005C400A" w:rsidRPr="00042DE2" w:rsidRDefault="005C400A" w:rsidP="009A7D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Engineer</w:t>
            </w:r>
          </w:p>
        </w:tc>
        <w:tc>
          <w:tcPr>
            <w:tcW w:w="5601" w:type="dxa"/>
          </w:tcPr>
          <w:p w14:paraId="24A0B8C5" w14:textId="77777777" w:rsidR="00AB595C" w:rsidRPr="00042DE2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Interact with the application.</w:t>
            </w:r>
          </w:p>
          <w:p w14:paraId="44DD2FB0" w14:textId="77777777" w:rsidR="00AB595C" w:rsidRPr="00042DE2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Execute the test cases.</w:t>
            </w:r>
          </w:p>
          <w:p w14:paraId="747B4FC5" w14:textId="77777777" w:rsidR="005C400A" w:rsidRPr="00042DE2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Report defects.</w:t>
            </w:r>
          </w:p>
        </w:tc>
      </w:tr>
    </w:tbl>
    <w:p w14:paraId="38CC4BE6" w14:textId="77777777" w:rsidR="000107F3" w:rsidRPr="00042DE2" w:rsidRDefault="000107F3" w:rsidP="00F64240">
      <w:pPr>
        <w:pStyle w:val="Heading1"/>
        <w:numPr>
          <w:ilvl w:val="0"/>
          <w:numId w:val="38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Test Schedule</w:t>
      </w:r>
    </w:p>
    <w:p w14:paraId="10887B58" w14:textId="77777777" w:rsidR="000107F3" w:rsidRPr="00042DE2" w:rsidRDefault="000107F3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Following is the test schedule planned for the project –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7F3" w:rsidRPr="00042DE2" w14:paraId="7A21EC98" w14:textId="77777777" w:rsidTr="00010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F088B4" w14:textId="77777777" w:rsidR="000107F3" w:rsidRPr="00042DE2" w:rsidRDefault="000107F3" w:rsidP="009F75A0">
            <w:pPr>
              <w:jc w:val="center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Task</w:t>
            </w:r>
          </w:p>
        </w:tc>
        <w:tc>
          <w:tcPr>
            <w:tcW w:w="4508" w:type="dxa"/>
          </w:tcPr>
          <w:p w14:paraId="4CB941E6" w14:textId="77777777" w:rsidR="000107F3" w:rsidRPr="00042DE2" w:rsidRDefault="000107F3" w:rsidP="009F7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Time Duration</w:t>
            </w:r>
          </w:p>
        </w:tc>
      </w:tr>
      <w:tr w:rsidR="000107F3" w:rsidRPr="00042DE2" w14:paraId="25330674" w14:textId="77777777" w:rsidTr="0001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7E6D79" w14:textId="77777777" w:rsidR="000107F3" w:rsidRPr="00042DE2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Creating Test Plan</w:t>
            </w:r>
          </w:p>
        </w:tc>
        <w:tc>
          <w:tcPr>
            <w:tcW w:w="4508" w:type="dxa"/>
          </w:tcPr>
          <w:p w14:paraId="473A5DF3" w14:textId="77777777" w:rsidR="000107F3" w:rsidRPr="00042DE2" w:rsidRDefault="000107F3" w:rsidP="009F7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Start Date to End Date</w:t>
            </w:r>
          </w:p>
        </w:tc>
      </w:tr>
      <w:tr w:rsidR="000107F3" w:rsidRPr="00042DE2" w14:paraId="430F0793" w14:textId="77777777" w:rsidTr="0001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8B4C16" w14:textId="77777777" w:rsidR="000107F3" w:rsidRPr="00042DE2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Case Creation</w:t>
            </w:r>
          </w:p>
        </w:tc>
        <w:tc>
          <w:tcPr>
            <w:tcW w:w="4508" w:type="dxa"/>
          </w:tcPr>
          <w:p w14:paraId="47F2A775" w14:textId="77777777" w:rsidR="000107F3" w:rsidRPr="00042DE2" w:rsidRDefault="000107F3" w:rsidP="009F7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Start Date to End Date</w:t>
            </w:r>
          </w:p>
        </w:tc>
      </w:tr>
      <w:tr w:rsidR="000107F3" w:rsidRPr="00042DE2" w14:paraId="09791EB6" w14:textId="77777777" w:rsidTr="0001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2649A" w14:textId="77777777" w:rsidR="000107F3" w:rsidRPr="00042DE2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Case Execution</w:t>
            </w:r>
          </w:p>
        </w:tc>
        <w:tc>
          <w:tcPr>
            <w:tcW w:w="4508" w:type="dxa"/>
          </w:tcPr>
          <w:p w14:paraId="1AFA2564" w14:textId="77777777" w:rsidR="000107F3" w:rsidRPr="00042DE2" w:rsidRDefault="000107F3" w:rsidP="009F7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Start Date to End Date</w:t>
            </w:r>
          </w:p>
        </w:tc>
      </w:tr>
      <w:tr w:rsidR="000107F3" w:rsidRPr="00042DE2" w14:paraId="7C9D09F1" w14:textId="77777777" w:rsidTr="0001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9BD422" w14:textId="77777777" w:rsidR="000107F3" w:rsidRPr="00042DE2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Summary Reports Submission</w:t>
            </w:r>
          </w:p>
        </w:tc>
        <w:tc>
          <w:tcPr>
            <w:tcW w:w="4508" w:type="dxa"/>
          </w:tcPr>
          <w:p w14:paraId="2325CFAE" w14:textId="77777777" w:rsidR="000107F3" w:rsidRPr="00042DE2" w:rsidRDefault="000107F3" w:rsidP="009F7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Date</w:t>
            </w:r>
          </w:p>
        </w:tc>
      </w:tr>
    </w:tbl>
    <w:p w14:paraId="2F936A8C" w14:textId="77777777" w:rsidR="000107F3" w:rsidRPr="00042DE2" w:rsidRDefault="000107F3" w:rsidP="00F64240">
      <w:pPr>
        <w:pStyle w:val="Heading1"/>
        <w:numPr>
          <w:ilvl w:val="0"/>
          <w:numId w:val="39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Test Deliverables</w:t>
      </w:r>
    </w:p>
    <w:p w14:paraId="456B4A69" w14:textId="77777777" w:rsidR="000107F3" w:rsidRPr="00042DE2" w:rsidRDefault="000107F3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The following are to be delivered to the client: 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040"/>
        <w:gridCol w:w="2001"/>
      </w:tblGrid>
      <w:tr w:rsidR="000107F3" w:rsidRPr="00042DE2" w14:paraId="35AE2352" w14:textId="77777777" w:rsidTr="007A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1277E9" w14:textId="77777777" w:rsidR="000107F3" w:rsidRPr="00042DE2" w:rsidRDefault="000107F3" w:rsidP="007A0841">
            <w:pPr>
              <w:jc w:val="center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Deliverables</w:t>
            </w:r>
          </w:p>
        </w:tc>
        <w:tc>
          <w:tcPr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8EF05A" w14:textId="77777777" w:rsidR="000107F3" w:rsidRPr="00042DE2" w:rsidRDefault="000107F3" w:rsidP="007A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Description</w:t>
            </w:r>
          </w:p>
        </w:tc>
        <w:tc>
          <w:tcPr>
            <w:tcW w:w="20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A763D8" w14:textId="77777777" w:rsidR="000107F3" w:rsidRPr="00042DE2" w:rsidRDefault="00DE26D6" w:rsidP="007A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Target Completion Date</w:t>
            </w:r>
          </w:p>
        </w:tc>
      </w:tr>
      <w:tr w:rsidR="000107F3" w:rsidRPr="00042DE2" w14:paraId="5D6DFC19" w14:textId="77777777" w:rsidTr="007A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48DD00F" w14:textId="77777777" w:rsidR="000107F3" w:rsidRPr="00042DE2" w:rsidRDefault="00DE26D6" w:rsidP="007A0841">
            <w:pPr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Plan</w:t>
            </w:r>
          </w:p>
        </w:tc>
        <w:tc>
          <w:tcPr>
            <w:tcW w:w="5040" w:type="dxa"/>
            <w:vAlign w:val="center"/>
          </w:tcPr>
          <w:p w14:paraId="7F73D664" w14:textId="77777777" w:rsidR="000107F3" w:rsidRPr="00042DE2" w:rsidRDefault="00DE26D6" w:rsidP="007A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Details on the scope of the project, test strategy, test schedule, resource requirements, test deliverables and schedule.</w:t>
            </w:r>
          </w:p>
        </w:tc>
        <w:tc>
          <w:tcPr>
            <w:tcW w:w="2001" w:type="dxa"/>
            <w:vAlign w:val="center"/>
          </w:tcPr>
          <w:p w14:paraId="19F4BFC7" w14:textId="77777777" w:rsidR="000107F3" w:rsidRPr="00042DE2" w:rsidRDefault="00DE26D6" w:rsidP="007A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Date</w:t>
            </w:r>
          </w:p>
        </w:tc>
      </w:tr>
      <w:tr w:rsidR="000107F3" w:rsidRPr="00042DE2" w14:paraId="40EFA7E2" w14:textId="77777777" w:rsidTr="007A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F6D3DDF" w14:textId="77777777" w:rsidR="000107F3" w:rsidRPr="00042DE2" w:rsidRDefault="00DE26D6" w:rsidP="007A0841">
            <w:pPr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Functional Test Cases</w:t>
            </w:r>
          </w:p>
        </w:tc>
        <w:tc>
          <w:tcPr>
            <w:tcW w:w="5040" w:type="dxa"/>
            <w:vAlign w:val="center"/>
          </w:tcPr>
          <w:p w14:paraId="7CEB7856" w14:textId="77777777" w:rsidR="000107F3" w:rsidRPr="00042DE2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Test cases created for the scope defined.</w:t>
            </w:r>
          </w:p>
        </w:tc>
        <w:tc>
          <w:tcPr>
            <w:tcW w:w="2001" w:type="dxa"/>
            <w:vAlign w:val="center"/>
          </w:tcPr>
          <w:p w14:paraId="707483C2" w14:textId="77777777" w:rsidR="000107F3" w:rsidRPr="00042DE2" w:rsidRDefault="00DE26D6" w:rsidP="007A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Date</w:t>
            </w:r>
          </w:p>
        </w:tc>
      </w:tr>
      <w:tr w:rsidR="000107F3" w:rsidRPr="00042DE2" w14:paraId="523AF719" w14:textId="77777777" w:rsidTr="007A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5084D10" w14:textId="77777777" w:rsidR="000107F3" w:rsidRPr="00042DE2" w:rsidRDefault="00DE26D6" w:rsidP="007A0841">
            <w:pPr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Defect Reports</w:t>
            </w:r>
          </w:p>
        </w:tc>
        <w:tc>
          <w:tcPr>
            <w:tcW w:w="5040" w:type="dxa"/>
            <w:vAlign w:val="center"/>
          </w:tcPr>
          <w:p w14:paraId="6A812EFC" w14:textId="77777777" w:rsidR="000107F3" w:rsidRPr="00042DE2" w:rsidRDefault="00DE26D6" w:rsidP="007A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Detailed description of the defects identified along with screenshots and steps to reproduce on a daily basis.</w:t>
            </w:r>
          </w:p>
        </w:tc>
        <w:tc>
          <w:tcPr>
            <w:tcW w:w="2001" w:type="dxa"/>
            <w:vAlign w:val="center"/>
          </w:tcPr>
          <w:p w14:paraId="78F46105" w14:textId="77777777" w:rsidR="000107F3" w:rsidRPr="00042DE2" w:rsidRDefault="00DE26D6" w:rsidP="007A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NA</w:t>
            </w:r>
          </w:p>
        </w:tc>
      </w:tr>
      <w:tr w:rsidR="000107F3" w:rsidRPr="00042DE2" w14:paraId="72851CE3" w14:textId="77777777" w:rsidTr="007A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B2664B5" w14:textId="77777777" w:rsidR="000107F3" w:rsidRPr="00042DE2" w:rsidRDefault="00DE26D6" w:rsidP="007A0841">
            <w:pPr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Summary Reports</w:t>
            </w:r>
          </w:p>
        </w:tc>
        <w:tc>
          <w:tcPr>
            <w:tcW w:w="5040" w:type="dxa"/>
            <w:vAlign w:val="center"/>
          </w:tcPr>
          <w:p w14:paraId="4AF23970" w14:textId="77777777" w:rsidR="000107F3" w:rsidRPr="00042DE2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Summary Reports –</w:t>
            </w:r>
          </w:p>
          <w:p w14:paraId="499254AE" w14:textId="77777777" w:rsidR="00DE26D6" w:rsidRPr="00042DE2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Bugs by Bug#,</w:t>
            </w:r>
          </w:p>
          <w:p w14:paraId="0DC76CA2" w14:textId="77777777" w:rsidR="00DE26D6" w:rsidRPr="00042DE2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Bugs by Functional Area and</w:t>
            </w:r>
          </w:p>
          <w:p w14:paraId="369F3907" w14:textId="77777777" w:rsidR="00DE26D6" w:rsidRPr="00042DE2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Bugs by priority</w:t>
            </w:r>
          </w:p>
        </w:tc>
        <w:tc>
          <w:tcPr>
            <w:tcW w:w="2001" w:type="dxa"/>
            <w:vAlign w:val="center"/>
          </w:tcPr>
          <w:p w14:paraId="155B8189" w14:textId="77777777" w:rsidR="000107F3" w:rsidRPr="00042DE2" w:rsidRDefault="00DE26D6" w:rsidP="007A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</w:rPr>
            </w:pPr>
            <w:r w:rsidRPr="00042DE2">
              <w:rPr>
                <w:rFonts w:ascii="Californian FB" w:hAnsi="Californian FB"/>
              </w:rPr>
              <w:t>Date</w:t>
            </w:r>
          </w:p>
        </w:tc>
      </w:tr>
    </w:tbl>
    <w:p w14:paraId="77B2328A" w14:textId="77777777" w:rsidR="000107F3" w:rsidRDefault="000107F3" w:rsidP="009A7D7A">
      <w:pPr>
        <w:jc w:val="both"/>
      </w:pPr>
    </w:p>
    <w:p w14:paraId="0A49BE90" w14:textId="77777777" w:rsidR="00BF5EF1" w:rsidRPr="00042DE2" w:rsidRDefault="00BF5EF1" w:rsidP="00F64240">
      <w:pPr>
        <w:pStyle w:val="Heading1"/>
        <w:numPr>
          <w:ilvl w:val="0"/>
          <w:numId w:val="36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Pricing</w:t>
      </w:r>
    </w:p>
    <w:p w14:paraId="4A20597A" w14:textId="77777777" w:rsidR="00BF5EF1" w:rsidRPr="00042DE2" w:rsidRDefault="00BF5EF1" w:rsidP="00F64240">
      <w:pPr>
        <w:pStyle w:val="ListParagraph"/>
        <w:numPr>
          <w:ilvl w:val="0"/>
          <w:numId w:val="16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NA</w:t>
      </w:r>
    </w:p>
    <w:p w14:paraId="56157BE1" w14:textId="77777777" w:rsidR="00BF5EF1" w:rsidRPr="00042DE2" w:rsidRDefault="00BF5EF1" w:rsidP="00F64240">
      <w:pPr>
        <w:pStyle w:val="Heading1"/>
        <w:numPr>
          <w:ilvl w:val="0"/>
          <w:numId w:val="35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lastRenderedPageBreak/>
        <w:t>E</w:t>
      </w:r>
      <w:r w:rsidR="00140DF4" w:rsidRPr="00042DE2">
        <w:rPr>
          <w:rFonts w:ascii="Californian FB" w:hAnsi="Californian FB"/>
          <w:b/>
        </w:rPr>
        <w:t>ntry and Exit Criteria</w:t>
      </w:r>
    </w:p>
    <w:p w14:paraId="113E496C" w14:textId="77777777" w:rsidR="00BF5EF1" w:rsidRPr="00042DE2" w:rsidRDefault="00BF5EF1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The below are the entry and exit criteria for every phase of Software Testing Life Cycle: </w:t>
      </w:r>
    </w:p>
    <w:p w14:paraId="1D93702E" w14:textId="77777777" w:rsidR="00BF5EF1" w:rsidRPr="00042DE2" w:rsidRDefault="00BF5EF1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 xml:space="preserve">Requirement Analysis </w:t>
      </w:r>
    </w:p>
    <w:p w14:paraId="3C43542D" w14:textId="77777777" w:rsidR="00BF5EF1" w:rsidRPr="00042DE2" w:rsidRDefault="00BF5EF1" w:rsidP="0008425A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Entry Criteria: </w:t>
      </w:r>
    </w:p>
    <w:p w14:paraId="7E01166A" w14:textId="77777777" w:rsidR="00BF5EF1" w:rsidRPr="00042DE2" w:rsidRDefault="00BF5EF1" w:rsidP="00F64240">
      <w:pPr>
        <w:pStyle w:val="ListParagraph"/>
        <w:numPr>
          <w:ilvl w:val="0"/>
          <w:numId w:val="11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Once the testing team receives the Requirements Documents or details about the Project</w:t>
      </w:r>
    </w:p>
    <w:p w14:paraId="0AC5D912" w14:textId="77777777" w:rsidR="00BF5EF1" w:rsidRPr="00042DE2" w:rsidRDefault="00BF5EF1" w:rsidP="0008425A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Exit Criteria:</w:t>
      </w:r>
    </w:p>
    <w:p w14:paraId="6325450E" w14:textId="77777777" w:rsidR="00BF5EF1" w:rsidRPr="00042DE2" w:rsidRDefault="00BF5EF1" w:rsidP="00F64240">
      <w:pPr>
        <w:pStyle w:val="ListParagraph"/>
        <w:numPr>
          <w:ilvl w:val="0"/>
          <w:numId w:val="10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List of Requirements are explored and understood by the Testing team</w:t>
      </w:r>
    </w:p>
    <w:p w14:paraId="27D708CC" w14:textId="77777777" w:rsidR="00BF5EF1" w:rsidRPr="00042DE2" w:rsidRDefault="00BF5EF1" w:rsidP="00F64240">
      <w:pPr>
        <w:pStyle w:val="ListParagraph"/>
        <w:numPr>
          <w:ilvl w:val="0"/>
          <w:numId w:val="10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Doubts are cleared </w:t>
      </w:r>
    </w:p>
    <w:p w14:paraId="7F79445C" w14:textId="77777777" w:rsidR="00BF5EF1" w:rsidRPr="00042DE2" w:rsidRDefault="00BF5EF1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 xml:space="preserve">Test Planning </w:t>
      </w:r>
    </w:p>
    <w:p w14:paraId="6A407DD9" w14:textId="77777777" w:rsidR="00BF5EF1" w:rsidRPr="00042DE2" w:rsidRDefault="00BF5EF1" w:rsidP="0008425A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Entry Criteria: </w:t>
      </w:r>
    </w:p>
    <w:p w14:paraId="4728D48F" w14:textId="77777777" w:rsidR="00BF5EF1" w:rsidRPr="00042DE2" w:rsidRDefault="00BF5EF1" w:rsidP="00F64240">
      <w:pPr>
        <w:pStyle w:val="ListParagraph"/>
        <w:numPr>
          <w:ilvl w:val="0"/>
          <w:numId w:val="12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Testable Requirements derived from the given Requirements Documents or Project details </w:t>
      </w:r>
    </w:p>
    <w:p w14:paraId="046F4CEB" w14:textId="77777777" w:rsidR="00BF5EF1" w:rsidRPr="00042DE2" w:rsidRDefault="00BF5EF1" w:rsidP="00F64240">
      <w:pPr>
        <w:pStyle w:val="ListParagraph"/>
        <w:numPr>
          <w:ilvl w:val="0"/>
          <w:numId w:val="12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Doubts are cleared </w:t>
      </w:r>
    </w:p>
    <w:p w14:paraId="3CE6741E" w14:textId="77777777" w:rsidR="00BF5EF1" w:rsidRPr="00042DE2" w:rsidRDefault="00BF5EF1" w:rsidP="0008425A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Exit Criteria:</w:t>
      </w:r>
    </w:p>
    <w:p w14:paraId="700164D5" w14:textId="77777777" w:rsidR="00BF5EF1" w:rsidRPr="00042DE2" w:rsidRDefault="00BF5EF1" w:rsidP="00F64240">
      <w:pPr>
        <w:pStyle w:val="ListParagraph"/>
        <w:numPr>
          <w:ilvl w:val="0"/>
          <w:numId w:val="13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Plan document (includes Test Strategy) is signed-off by the Client </w:t>
      </w:r>
    </w:p>
    <w:p w14:paraId="00863997" w14:textId="77777777" w:rsidR="00BF5EF1" w:rsidRPr="00042DE2" w:rsidRDefault="00BF5EF1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 xml:space="preserve">Test Designing </w:t>
      </w:r>
    </w:p>
    <w:p w14:paraId="385C1339" w14:textId="77777777" w:rsidR="00BF5EF1" w:rsidRPr="00042DE2" w:rsidRDefault="00BF5EF1" w:rsidP="001B7B25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Entry Criteria:</w:t>
      </w:r>
    </w:p>
    <w:p w14:paraId="3F5A427B" w14:textId="77777777" w:rsidR="00BF5EF1" w:rsidRPr="00042DE2" w:rsidRDefault="00BF5EF1" w:rsidP="00F64240">
      <w:pPr>
        <w:pStyle w:val="ListParagraph"/>
        <w:numPr>
          <w:ilvl w:val="0"/>
          <w:numId w:val="13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Plan Document is signed-off by the Client </w:t>
      </w:r>
    </w:p>
    <w:p w14:paraId="04B546A6" w14:textId="77777777" w:rsidR="00BF5EF1" w:rsidRPr="00042DE2" w:rsidRDefault="00BF5EF1" w:rsidP="001B7B25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Exit Criteria:</w:t>
      </w:r>
    </w:p>
    <w:p w14:paraId="3963F93D" w14:textId="77777777" w:rsidR="00BF5EF1" w:rsidRPr="00042DE2" w:rsidRDefault="00BF5EF1" w:rsidP="00F64240">
      <w:pPr>
        <w:pStyle w:val="ListParagraph"/>
        <w:numPr>
          <w:ilvl w:val="0"/>
          <w:numId w:val="13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Scenarios and Test Cases Documents are signed-off by the Client </w:t>
      </w:r>
    </w:p>
    <w:p w14:paraId="4B5D7612" w14:textId="77777777" w:rsidR="00BF5EF1" w:rsidRPr="00042DE2" w:rsidRDefault="00BF5EF1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 xml:space="preserve">Test Execution </w:t>
      </w:r>
    </w:p>
    <w:p w14:paraId="5B87735E" w14:textId="77777777" w:rsidR="00BF5EF1" w:rsidRPr="00042DE2" w:rsidRDefault="00BF5EF1" w:rsidP="001B7B25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Entry Criteria:</w:t>
      </w:r>
    </w:p>
    <w:p w14:paraId="7661CD63" w14:textId="77777777" w:rsidR="00BF5EF1" w:rsidRPr="00042DE2" w:rsidRDefault="00BF5EF1" w:rsidP="00F64240">
      <w:pPr>
        <w:pStyle w:val="ListParagraph"/>
        <w:numPr>
          <w:ilvl w:val="0"/>
          <w:numId w:val="13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Test Scenarios and Test Cases Documents are signed-off by the Client</w:t>
      </w:r>
    </w:p>
    <w:p w14:paraId="211152EA" w14:textId="77777777" w:rsidR="00BF5EF1" w:rsidRPr="00042DE2" w:rsidRDefault="00BF5EF1" w:rsidP="00F64240">
      <w:pPr>
        <w:pStyle w:val="ListParagraph"/>
        <w:numPr>
          <w:ilvl w:val="0"/>
          <w:numId w:val="13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Application is ready for Testing Exit Criteria:</w:t>
      </w:r>
    </w:p>
    <w:p w14:paraId="30A6AFE7" w14:textId="77777777" w:rsidR="00BF5EF1" w:rsidRPr="00042DE2" w:rsidRDefault="00BF5EF1" w:rsidP="00F64240">
      <w:pPr>
        <w:pStyle w:val="ListParagraph"/>
        <w:numPr>
          <w:ilvl w:val="0"/>
          <w:numId w:val="13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Case Reports, Defect Reports are ready </w:t>
      </w:r>
    </w:p>
    <w:p w14:paraId="05B7030B" w14:textId="77777777" w:rsidR="00BF5EF1" w:rsidRPr="00042DE2" w:rsidRDefault="00BF5EF1" w:rsidP="001B7B25">
      <w:pPr>
        <w:pStyle w:val="Heading2"/>
        <w:rPr>
          <w:rFonts w:ascii="Californian FB" w:hAnsi="Californian FB"/>
          <w:b/>
          <w:sz w:val="28"/>
        </w:rPr>
      </w:pPr>
      <w:r w:rsidRPr="00042DE2">
        <w:rPr>
          <w:rFonts w:ascii="Californian FB" w:hAnsi="Californian FB"/>
          <w:b/>
          <w:sz w:val="28"/>
        </w:rPr>
        <w:t>Test Closure</w:t>
      </w:r>
    </w:p>
    <w:p w14:paraId="58FC7378" w14:textId="77777777" w:rsidR="00BF5EF1" w:rsidRPr="00042DE2" w:rsidRDefault="00BF5EF1" w:rsidP="001B7B25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Entry Criteria:</w:t>
      </w:r>
    </w:p>
    <w:p w14:paraId="67E69E74" w14:textId="77777777" w:rsidR="00BF5EF1" w:rsidRPr="00042DE2" w:rsidRDefault="00BF5EF1" w:rsidP="00F64240">
      <w:pPr>
        <w:pStyle w:val="ListParagraph"/>
        <w:numPr>
          <w:ilvl w:val="0"/>
          <w:numId w:val="14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Case Reports, Defect Reports are ready </w:t>
      </w:r>
    </w:p>
    <w:p w14:paraId="1559BC82" w14:textId="77777777" w:rsidR="00BF5EF1" w:rsidRPr="00042DE2" w:rsidRDefault="00BF5EF1" w:rsidP="001B7B25">
      <w:pPr>
        <w:ind w:left="360"/>
        <w:jc w:val="both"/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>Exit Criteria:</w:t>
      </w:r>
    </w:p>
    <w:p w14:paraId="2EA17E13" w14:textId="77777777" w:rsidR="00BF5EF1" w:rsidRPr="00042DE2" w:rsidRDefault="00BF5EF1" w:rsidP="00F64240">
      <w:pPr>
        <w:pStyle w:val="ListParagraph"/>
        <w:numPr>
          <w:ilvl w:val="0"/>
          <w:numId w:val="14"/>
        </w:numPr>
        <w:ind w:left="108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Summary Reports </w:t>
      </w:r>
    </w:p>
    <w:p w14:paraId="046E773F" w14:textId="77777777" w:rsidR="00BF5EF1" w:rsidRPr="00042DE2" w:rsidRDefault="00BF5EF1" w:rsidP="00F64240">
      <w:pPr>
        <w:pStyle w:val="Heading1"/>
        <w:numPr>
          <w:ilvl w:val="0"/>
          <w:numId w:val="34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Suspension and Resumption Criteria </w:t>
      </w:r>
    </w:p>
    <w:p w14:paraId="1CE16549" w14:textId="77777777" w:rsidR="00BF5EF1" w:rsidRPr="00042DE2" w:rsidRDefault="00BF5EF1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Based on the Client decision, we will suspend and resume the Project. We will ramp up and ramp down the resources as per Client needs. </w:t>
      </w:r>
    </w:p>
    <w:p w14:paraId="0DF75A3E" w14:textId="77777777" w:rsidR="00BF5EF1" w:rsidRPr="00042DE2" w:rsidRDefault="00BF5EF1" w:rsidP="00F64240">
      <w:pPr>
        <w:pStyle w:val="Heading1"/>
        <w:numPr>
          <w:ilvl w:val="0"/>
          <w:numId w:val="31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Tools </w:t>
      </w:r>
    </w:p>
    <w:p w14:paraId="654DC341" w14:textId="77777777" w:rsidR="00BF5EF1" w:rsidRPr="00042DE2" w:rsidRDefault="00BF5EF1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The following are the list of Tools we will be using in this Project:</w:t>
      </w:r>
    </w:p>
    <w:p w14:paraId="7348806F" w14:textId="4DF0A000" w:rsidR="00BF5EF1" w:rsidRPr="00042DE2" w:rsidRDefault="005B2166" w:rsidP="00F64240">
      <w:pPr>
        <w:pStyle w:val="ListParagraph"/>
        <w:numPr>
          <w:ilvl w:val="0"/>
          <w:numId w:val="14"/>
        </w:numPr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>JIRA</w:t>
      </w:r>
      <w:r w:rsidR="00BF5EF1" w:rsidRPr="00042DE2">
        <w:rPr>
          <w:rFonts w:ascii="Californian FB" w:hAnsi="Californian FB"/>
        </w:rPr>
        <w:t xml:space="preserve"> Bug Tracking Tool </w:t>
      </w:r>
    </w:p>
    <w:p w14:paraId="3F740AC6" w14:textId="77777777" w:rsidR="00BF5EF1" w:rsidRPr="00042DE2" w:rsidRDefault="00BF5EF1" w:rsidP="00F64240">
      <w:pPr>
        <w:pStyle w:val="ListParagraph"/>
        <w:numPr>
          <w:ilvl w:val="0"/>
          <w:numId w:val="14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lastRenderedPageBreak/>
        <w:t xml:space="preserve">Mind map Tool </w:t>
      </w:r>
    </w:p>
    <w:p w14:paraId="61CE2FDC" w14:textId="77777777" w:rsidR="00BF5EF1" w:rsidRPr="00042DE2" w:rsidRDefault="00BF5EF1" w:rsidP="00F64240">
      <w:pPr>
        <w:pStyle w:val="ListParagraph"/>
        <w:numPr>
          <w:ilvl w:val="0"/>
          <w:numId w:val="14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Snipping Screenshot Tool </w:t>
      </w:r>
    </w:p>
    <w:p w14:paraId="3E0EF446" w14:textId="77777777" w:rsidR="00BF5EF1" w:rsidRPr="00042DE2" w:rsidRDefault="00BF5EF1" w:rsidP="00F64240">
      <w:pPr>
        <w:pStyle w:val="ListParagraph"/>
        <w:numPr>
          <w:ilvl w:val="0"/>
          <w:numId w:val="14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Word and Excel documents</w:t>
      </w:r>
    </w:p>
    <w:p w14:paraId="5EBDE3BD" w14:textId="77777777" w:rsidR="00BF5EF1" w:rsidRPr="00042DE2" w:rsidRDefault="00BF5EF1" w:rsidP="00F64240">
      <w:pPr>
        <w:pStyle w:val="Heading1"/>
        <w:numPr>
          <w:ilvl w:val="0"/>
          <w:numId w:val="33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Risks and Mitigations </w:t>
      </w:r>
    </w:p>
    <w:p w14:paraId="35D6C059" w14:textId="127E6C1A" w:rsidR="00BF5EF1" w:rsidRPr="00042DE2" w:rsidRDefault="00042DE2" w:rsidP="009A7D7A">
      <w:pPr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 xml:space="preserve"> </w:t>
      </w:r>
      <w:r w:rsidR="00BF5EF1" w:rsidRPr="00042DE2">
        <w:rPr>
          <w:rFonts w:ascii="Californian FB" w:hAnsi="Californian FB"/>
        </w:rPr>
        <w:t xml:space="preserve">The following are the list of risks possible and the ways to mitigate them: </w:t>
      </w:r>
    </w:p>
    <w:p w14:paraId="0A9DE563" w14:textId="77777777" w:rsidR="00BF5EF1" w:rsidRPr="00042DE2" w:rsidRDefault="00BF5EF1" w:rsidP="00F64240">
      <w:pPr>
        <w:pStyle w:val="ListParagraph"/>
        <w:numPr>
          <w:ilvl w:val="0"/>
          <w:numId w:val="17"/>
        </w:numPr>
        <w:ind w:left="81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  <w:b/>
        </w:rPr>
        <w:t>Risk:</w:t>
      </w:r>
      <w:r w:rsidRPr="00042DE2">
        <w:rPr>
          <w:rFonts w:ascii="Californian FB" w:hAnsi="Californian FB"/>
        </w:rPr>
        <w:t xml:space="preserve"> Non-Availability of a Resource </w:t>
      </w:r>
    </w:p>
    <w:p w14:paraId="6675AC47" w14:textId="77777777" w:rsidR="00BF5EF1" w:rsidRPr="00042DE2" w:rsidRDefault="00BF5EF1" w:rsidP="00F64240">
      <w:pPr>
        <w:pStyle w:val="ListParagraph"/>
        <w:numPr>
          <w:ilvl w:val="0"/>
          <w:numId w:val="17"/>
        </w:numPr>
        <w:ind w:left="81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  <w:b/>
        </w:rPr>
        <w:t>Mitigation:</w:t>
      </w:r>
      <w:r w:rsidRPr="00042DE2">
        <w:rPr>
          <w:rFonts w:ascii="Californian FB" w:hAnsi="Californian FB"/>
        </w:rPr>
        <w:t xml:space="preserve"> Backup Resource Planning </w:t>
      </w:r>
    </w:p>
    <w:p w14:paraId="4B5F0B2A" w14:textId="77777777" w:rsidR="00BF5EF1" w:rsidRPr="00042DE2" w:rsidRDefault="00BF5EF1" w:rsidP="00F64240">
      <w:pPr>
        <w:pStyle w:val="ListParagraph"/>
        <w:numPr>
          <w:ilvl w:val="0"/>
          <w:numId w:val="18"/>
        </w:numPr>
        <w:ind w:left="81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  <w:b/>
        </w:rPr>
        <w:t>Risk:</w:t>
      </w:r>
      <w:r w:rsidRPr="00042DE2">
        <w:rPr>
          <w:rFonts w:ascii="Californian FB" w:hAnsi="Californian FB"/>
        </w:rPr>
        <w:t xml:space="preserve"> Build URL is not working </w:t>
      </w:r>
    </w:p>
    <w:p w14:paraId="183C2F44" w14:textId="77777777" w:rsidR="00BF5EF1" w:rsidRPr="00042DE2" w:rsidRDefault="00BF5EF1" w:rsidP="00F64240">
      <w:pPr>
        <w:pStyle w:val="ListParagraph"/>
        <w:numPr>
          <w:ilvl w:val="0"/>
          <w:numId w:val="18"/>
        </w:numPr>
        <w:ind w:left="81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  <w:b/>
        </w:rPr>
        <w:t>Mitigation:</w:t>
      </w:r>
      <w:r w:rsidRPr="00042DE2">
        <w:rPr>
          <w:rFonts w:ascii="Californian FB" w:hAnsi="Californian FB"/>
        </w:rPr>
        <w:t xml:space="preserve"> Resources will work on other tasks </w:t>
      </w:r>
    </w:p>
    <w:p w14:paraId="57EDF17C" w14:textId="77777777" w:rsidR="00BF5EF1" w:rsidRPr="00042DE2" w:rsidRDefault="00BF5EF1" w:rsidP="00F64240">
      <w:pPr>
        <w:pStyle w:val="ListParagraph"/>
        <w:numPr>
          <w:ilvl w:val="0"/>
          <w:numId w:val="19"/>
        </w:numPr>
        <w:ind w:left="81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  <w:b/>
        </w:rPr>
        <w:t>Risk:</w:t>
      </w:r>
      <w:r w:rsidRPr="00042DE2">
        <w:rPr>
          <w:rFonts w:ascii="Californian FB" w:hAnsi="Californian FB"/>
        </w:rPr>
        <w:t xml:space="preserve"> Less time for Testing </w:t>
      </w:r>
    </w:p>
    <w:p w14:paraId="5E55FB36" w14:textId="77777777" w:rsidR="00BF5EF1" w:rsidRPr="00042DE2" w:rsidRDefault="00BF5EF1" w:rsidP="00F64240">
      <w:pPr>
        <w:pStyle w:val="ListParagraph"/>
        <w:numPr>
          <w:ilvl w:val="0"/>
          <w:numId w:val="19"/>
        </w:numPr>
        <w:ind w:left="810"/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  <w:b/>
        </w:rPr>
        <w:t>Mitigation:</w:t>
      </w:r>
      <w:r w:rsidRPr="00042DE2">
        <w:rPr>
          <w:rFonts w:ascii="Californian FB" w:hAnsi="Californian FB"/>
        </w:rPr>
        <w:t xml:space="preserve"> Ramp up the resources based on the Client needs dynamically</w:t>
      </w:r>
    </w:p>
    <w:p w14:paraId="2393264D" w14:textId="77777777" w:rsidR="00BF5EF1" w:rsidRPr="00042DE2" w:rsidRDefault="00BF5EF1" w:rsidP="00F64240">
      <w:pPr>
        <w:pStyle w:val="Heading1"/>
        <w:numPr>
          <w:ilvl w:val="0"/>
          <w:numId w:val="32"/>
        </w:numPr>
        <w:rPr>
          <w:rFonts w:ascii="Californian FB" w:hAnsi="Californian FB"/>
          <w:b/>
        </w:rPr>
      </w:pPr>
      <w:r w:rsidRPr="00042DE2">
        <w:rPr>
          <w:rFonts w:ascii="Californian FB" w:hAnsi="Californian FB"/>
          <w:b/>
        </w:rPr>
        <w:t xml:space="preserve">Approvals </w:t>
      </w:r>
    </w:p>
    <w:p w14:paraId="5F313016" w14:textId="77777777" w:rsidR="00BF5EF1" w:rsidRPr="00042DE2" w:rsidRDefault="00BF5EF1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Team will send different types of documents for Client Approval like below:</w:t>
      </w:r>
    </w:p>
    <w:p w14:paraId="7D0EAD35" w14:textId="77777777" w:rsidR="00BF5EF1" w:rsidRPr="00042DE2" w:rsidRDefault="00BF5EF1" w:rsidP="00F64240">
      <w:pPr>
        <w:pStyle w:val="ListParagraph"/>
        <w:numPr>
          <w:ilvl w:val="0"/>
          <w:numId w:val="15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Plan </w:t>
      </w:r>
    </w:p>
    <w:p w14:paraId="3717B5B4" w14:textId="77777777" w:rsidR="00BF5EF1" w:rsidRPr="00042DE2" w:rsidRDefault="00BF5EF1" w:rsidP="00F64240">
      <w:pPr>
        <w:pStyle w:val="ListParagraph"/>
        <w:numPr>
          <w:ilvl w:val="0"/>
          <w:numId w:val="15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 xml:space="preserve">Test Scenarios </w:t>
      </w:r>
    </w:p>
    <w:p w14:paraId="23A28027" w14:textId="77777777" w:rsidR="00BF5EF1" w:rsidRPr="00042DE2" w:rsidRDefault="00BF5EF1" w:rsidP="00F64240">
      <w:pPr>
        <w:pStyle w:val="ListParagraph"/>
        <w:numPr>
          <w:ilvl w:val="0"/>
          <w:numId w:val="15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Test Cases</w:t>
      </w:r>
    </w:p>
    <w:p w14:paraId="2C1B0FC4" w14:textId="77777777" w:rsidR="00BF5EF1" w:rsidRPr="00042DE2" w:rsidRDefault="00BF5EF1" w:rsidP="00F64240">
      <w:pPr>
        <w:pStyle w:val="ListParagraph"/>
        <w:numPr>
          <w:ilvl w:val="0"/>
          <w:numId w:val="15"/>
        </w:num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Reports</w:t>
      </w:r>
    </w:p>
    <w:p w14:paraId="2538A381" w14:textId="77777777" w:rsidR="00BF5EF1" w:rsidRPr="00042DE2" w:rsidRDefault="00BF5EF1" w:rsidP="009A7D7A">
      <w:pPr>
        <w:jc w:val="both"/>
        <w:rPr>
          <w:rFonts w:ascii="Californian FB" w:hAnsi="Californian FB"/>
        </w:rPr>
      </w:pPr>
      <w:r w:rsidRPr="00042DE2">
        <w:rPr>
          <w:rFonts w:ascii="Californian FB" w:hAnsi="Californian FB"/>
        </w:rPr>
        <w:t>Testing will only continue to the next steps once these approvals</w:t>
      </w:r>
      <w:r>
        <w:t xml:space="preserve"> </w:t>
      </w:r>
      <w:r w:rsidRPr="00042DE2">
        <w:rPr>
          <w:rFonts w:ascii="Californian FB" w:hAnsi="Californian FB"/>
        </w:rPr>
        <w:t>are done.</w:t>
      </w:r>
    </w:p>
    <w:sectPr w:rsidR="00BF5EF1" w:rsidRPr="00042DE2" w:rsidSect="005035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E5CA" w14:textId="77777777" w:rsidR="006608E9" w:rsidRDefault="006608E9" w:rsidP="00953678">
      <w:pPr>
        <w:spacing w:after="0" w:line="240" w:lineRule="auto"/>
      </w:pPr>
      <w:r>
        <w:separator/>
      </w:r>
    </w:p>
  </w:endnote>
  <w:endnote w:type="continuationSeparator" w:id="0">
    <w:p w14:paraId="77B3335C" w14:textId="77777777" w:rsidR="006608E9" w:rsidRDefault="006608E9" w:rsidP="009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FE38" w14:textId="77777777" w:rsidR="006608E9" w:rsidRDefault="006608E9" w:rsidP="00953678">
      <w:pPr>
        <w:spacing w:after="0" w:line="240" w:lineRule="auto"/>
      </w:pPr>
      <w:r>
        <w:separator/>
      </w:r>
    </w:p>
  </w:footnote>
  <w:footnote w:type="continuationSeparator" w:id="0">
    <w:p w14:paraId="3A288E40" w14:textId="77777777" w:rsidR="006608E9" w:rsidRDefault="006608E9" w:rsidP="0095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5FCA0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E40"/>
      </v:shape>
    </w:pict>
  </w:numPicBullet>
  <w:abstractNum w:abstractNumId="0" w15:restartNumberingAfterBreak="0">
    <w:nsid w:val="023C763D"/>
    <w:multiLevelType w:val="hybridMultilevel"/>
    <w:tmpl w:val="79F06FCC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255D44"/>
    <w:multiLevelType w:val="hybridMultilevel"/>
    <w:tmpl w:val="CAF84B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0B3E"/>
    <w:multiLevelType w:val="hybridMultilevel"/>
    <w:tmpl w:val="D9EA79C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059E38CE"/>
    <w:multiLevelType w:val="hybridMultilevel"/>
    <w:tmpl w:val="D2C8D7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56D2E"/>
    <w:multiLevelType w:val="hybridMultilevel"/>
    <w:tmpl w:val="8676F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54A51"/>
    <w:multiLevelType w:val="hybridMultilevel"/>
    <w:tmpl w:val="CE38B5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47D54"/>
    <w:multiLevelType w:val="hybridMultilevel"/>
    <w:tmpl w:val="B9E298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42D10"/>
    <w:multiLevelType w:val="hybridMultilevel"/>
    <w:tmpl w:val="131C5B3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B113F"/>
    <w:multiLevelType w:val="hybridMultilevel"/>
    <w:tmpl w:val="AEC400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E30C2"/>
    <w:multiLevelType w:val="hybridMultilevel"/>
    <w:tmpl w:val="92B6C5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DB6BD7"/>
    <w:multiLevelType w:val="hybridMultilevel"/>
    <w:tmpl w:val="444C73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E28E4"/>
    <w:multiLevelType w:val="hybridMultilevel"/>
    <w:tmpl w:val="E7F2CE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5D3A91"/>
    <w:multiLevelType w:val="hybridMultilevel"/>
    <w:tmpl w:val="15A4BC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3954AE"/>
    <w:multiLevelType w:val="hybridMultilevel"/>
    <w:tmpl w:val="C05AF0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D555B5"/>
    <w:multiLevelType w:val="hybridMultilevel"/>
    <w:tmpl w:val="AA88C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55A94"/>
    <w:multiLevelType w:val="hybridMultilevel"/>
    <w:tmpl w:val="4164E4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C05B7"/>
    <w:multiLevelType w:val="hybridMultilevel"/>
    <w:tmpl w:val="FD3687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4C47D8"/>
    <w:multiLevelType w:val="multilevel"/>
    <w:tmpl w:val="40090021"/>
    <w:lvl w:ilvl="0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5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71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92" w:hanging="360"/>
      </w:pPr>
      <w:rPr>
        <w:rFonts w:ascii="Symbol" w:hAnsi="Symbol" w:hint="default"/>
      </w:rPr>
    </w:lvl>
  </w:abstractNum>
  <w:abstractNum w:abstractNumId="18" w15:restartNumberingAfterBreak="0">
    <w:nsid w:val="398C7112"/>
    <w:multiLevelType w:val="hybridMultilevel"/>
    <w:tmpl w:val="1D50E3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C06DB2"/>
    <w:multiLevelType w:val="hybridMultilevel"/>
    <w:tmpl w:val="201C2A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9D1DFE"/>
    <w:multiLevelType w:val="hybridMultilevel"/>
    <w:tmpl w:val="80F00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82101"/>
    <w:multiLevelType w:val="hybridMultilevel"/>
    <w:tmpl w:val="C1789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D8A"/>
    <w:multiLevelType w:val="hybridMultilevel"/>
    <w:tmpl w:val="8F7AB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92BB3"/>
    <w:multiLevelType w:val="hybridMultilevel"/>
    <w:tmpl w:val="75721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264F"/>
    <w:multiLevelType w:val="hybridMultilevel"/>
    <w:tmpl w:val="CACEF6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3E02A2"/>
    <w:multiLevelType w:val="hybridMultilevel"/>
    <w:tmpl w:val="8F5637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C3AAF"/>
    <w:multiLevelType w:val="hybridMultilevel"/>
    <w:tmpl w:val="0E009016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3B47749"/>
    <w:multiLevelType w:val="hybridMultilevel"/>
    <w:tmpl w:val="F5D0B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642B"/>
    <w:multiLevelType w:val="hybridMultilevel"/>
    <w:tmpl w:val="DE086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7570A5C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D77"/>
    <w:multiLevelType w:val="hybridMultilevel"/>
    <w:tmpl w:val="1E82CA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C690424"/>
    <w:multiLevelType w:val="hybridMultilevel"/>
    <w:tmpl w:val="26166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E738F"/>
    <w:multiLevelType w:val="hybridMultilevel"/>
    <w:tmpl w:val="ED403B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BC5804"/>
    <w:multiLevelType w:val="hybridMultilevel"/>
    <w:tmpl w:val="A4689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401EB9"/>
    <w:multiLevelType w:val="hybridMultilevel"/>
    <w:tmpl w:val="81367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65CED"/>
    <w:multiLevelType w:val="hybridMultilevel"/>
    <w:tmpl w:val="5C1E71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0C0118"/>
    <w:multiLevelType w:val="hybridMultilevel"/>
    <w:tmpl w:val="6E1E18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5F0E4F"/>
    <w:multiLevelType w:val="hybridMultilevel"/>
    <w:tmpl w:val="4FDC2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81612"/>
    <w:multiLevelType w:val="hybridMultilevel"/>
    <w:tmpl w:val="A9B4D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D5F63"/>
    <w:multiLevelType w:val="hybridMultilevel"/>
    <w:tmpl w:val="3DA41B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258221">
    <w:abstractNumId w:val="1"/>
  </w:num>
  <w:num w:numId="2" w16cid:durableId="731582056">
    <w:abstractNumId w:val="5"/>
  </w:num>
  <w:num w:numId="3" w16cid:durableId="887377022">
    <w:abstractNumId w:val="10"/>
  </w:num>
  <w:num w:numId="4" w16cid:durableId="1719433282">
    <w:abstractNumId w:val="24"/>
  </w:num>
  <w:num w:numId="5" w16cid:durableId="1117480620">
    <w:abstractNumId w:val="28"/>
  </w:num>
  <w:num w:numId="6" w16cid:durableId="1359355731">
    <w:abstractNumId w:val="33"/>
  </w:num>
  <w:num w:numId="7" w16cid:durableId="1931310996">
    <w:abstractNumId w:val="14"/>
  </w:num>
  <w:num w:numId="8" w16cid:durableId="1872455314">
    <w:abstractNumId w:val="32"/>
  </w:num>
  <w:num w:numId="9" w16cid:durableId="1957637304">
    <w:abstractNumId w:val="26"/>
  </w:num>
  <w:num w:numId="10" w16cid:durableId="1156142199">
    <w:abstractNumId w:val="20"/>
  </w:num>
  <w:num w:numId="11" w16cid:durableId="1284189767">
    <w:abstractNumId w:val="21"/>
  </w:num>
  <w:num w:numId="12" w16cid:durableId="1776634621">
    <w:abstractNumId w:val="22"/>
  </w:num>
  <w:num w:numId="13" w16cid:durableId="42752596">
    <w:abstractNumId w:val="36"/>
  </w:num>
  <w:num w:numId="14" w16cid:durableId="1421290693">
    <w:abstractNumId w:val="23"/>
  </w:num>
  <w:num w:numId="15" w16cid:durableId="1714503623">
    <w:abstractNumId w:val="30"/>
  </w:num>
  <w:num w:numId="16" w16cid:durableId="1318848404">
    <w:abstractNumId w:val="15"/>
  </w:num>
  <w:num w:numId="17" w16cid:durableId="2066027533">
    <w:abstractNumId w:val="9"/>
  </w:num>
  <w:num w:numId="18" w16cid:durableId="857040218">
    <w:abstractNumId w:val="7"/>
  </w:num>
  <w:num w:numId="19" w16cid:durableId="583342696">
    <w:abstractNumId w:val="31"/>
  </w:num>
  <w:num w:numId="20" w16cid:durableId="1431927964">
    <w:abstractNumId w:val="17"/>
  </w:num>
  <w:num w:numId="21" w16cid:durableId="115410619">
    <w:abstractNumId w:val="37"/>
  </w:num>
  <w:num w:numId="22" w16cid:durableId="518010990">
    <w:abstractNumId w:val="2"/>
  </w:num>
  <w:num w:numId="23" w16cid:durableId="1201742299">
    <w:abstractNumId w:val="4"/>
  </w:num>
  <w:num w:numId="24" w16cid:durableId="1600017165">
    <w:abstractNumId w:val="27"/>
  </w:num>
  <w:num w:numId="25" w16cid:durableId="1513572461">
    <w:abstractNumId w:val="0"/>
  </w:num>
  <w:num w:numId="26" w16cid:durableId="2068675696">
    <w:abstractNumId w:val="11"/>
  </w:num>
  <w:num w:numId="27" w16cid:durableId="353772582">
    <w:abstractNumId w:val="18"/>
  </w:num>
  <w:num w:numId="28" w16cid:durableId="676083253">
    <w:abstractNumId w:val="25"/>
  </w:num>
  <w:num w:numId="29" w16cid:durableId="1574509825">
    <w:abstractNumId w:val="8"/>
  </w:num>
  <w:num w:numId="30" w16cid:durableId="1112285770">
    <w:abstractNumId w:val="19"/>
  </w:num>
  <w:num w:numId="31" w16cid:durableId="1300770826">
    <w:abstractNumId w:val="29"/>
  </w:num>
  <w:num w:numId="32" w16cid:durableId="556167051">
    <w:abstractNumId w:val="3"/>
  </w:num>
  <w:num w:numId="33" w16cid:durableId="1046486468">
    <w:abstractNumId w:val="16"/>
  </w:num>
  <w:num w:numId="34" w16cid:durableId="972751467">
    <w:abstractNumId w:val="38"/>
  </w:num>
  <w:num w:numId="35" w16cid:durableId="1259027443">
    <w:abstractNumId w:val="6"/>
  </w:num>
  <w:num w:numId="36" w16cid:durableId="1914270757">
    <w:abstractNumId w:val="35"/>
  </w:num>
  <w:num w:numId="37" w16cid:durableId="2075354139">
    <w:abstractNumId w:val="12"/>
  </w:num>
  <w:num w:numId="38" w16cid:durableId="1110200245">
    <w:abstractNumId w:val="13"/>
  </w:num>
  <w:num w:numId="39" w16cid:durableId="1063453287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45"/>
    <w:rsid w:val="000107F3"/>
    <w:rsid w:val="00041E90"/>
    <w:rsid w:val="00042DE2"/>
    <w:rsid w:val="000436BF"/>
    <w:rsid w:val="000441D1"/>
    <w:rsid w:val="00050773"/>
    <w:rsid w:val="0008425A"/>
    <w:rsid w:val="00140DF4"/>
    <w:rsid w:val="00182588"/>
    <w:rsid w:val="001A3867"/>
    <w:rsid w:val="001B7B25"/>
    <w:rsid w:val="001E2AB9"/>
    <w:rsid w:val="00295919"/>
    <w:rsid w:val="002E27D4"/>
    <w:rsid w:val="00382E3D"/>
    <w:rsid w:val="003A534E"/>
    <w:rsid w:val="003D30C1"/>
    <w:rsid w:val="0049252A"/>
    <w:rsid w:val="00494805"/>
    <w:rsid w:val="00503531"/>
    <w:rsid w:val="0051538F"/>
    <w:rsid w:val="005479D7"/>
    <w:rsid w:val="00593E51"/>
    <w:rsid w:val="005B2166"/>
    <w:rsid w:val="005C400A"/>
    <w:rsid w:val="006208E4"/>
    <w:rsid w:val="006608E9"/>
    <w:rsid w:val="00696CA3"/>
    <w:rsid w:val="006E1F61"/>
    <w:rsid w:val="007A0841"/>
    <w:rsid w:val="007C0145"/>
    <w:rsid w:val="007C148D"/>
    <w:rsid w:val="007C23FC"/>
    <w:rsid w:val="007E592E"/>
    <w:rsid w:val="007F61A5"/>
    <w:rsid w:val="008878A0"/>
    <w:rsid w:val="008B3B2D"/>
    <w:rsid w:val="008F051D"/>
    <w:rsid w:val="0090341C"/>
    <w:rsid w:val="00953678"/>
    <w:rsid w:val="009A77FD"/>
    <w:rsid w:val="009A7D7A"/>
    <w:rsid w:val="009D6BD6"/>
    <w:rsid w:val="009F75A0"/>
    <w:rsid w:val="00A7507B"/>
    <w:rsid w:val="00A936FA"/>
    <w:rsid w:val="00AB595C"/>
    <w:rsid w:val="00B27C79"/>
    <w:rsid w:val="00B72FA4"/>
    <w:rsid w:val="00BE74BE"/>
    <w:rsid w:val="00BF5EF1"/>
    <w:rsid w:val="00C41EA7"/>
    <w:rsid w:val="00CA0520"/>
    <w:rsid w:val="00D2356B"/>
    <w:rsid w:val="00D6749B"/>
    <w:rsid w:val="00DE149E"/>
    <w:rsid w:val="00DE26D6"/>
    <w:rsid w:val="00E3514A"/>
    <w:rsid w:val="00E55E30"/>
    <w:rsid w:val="00E948F5"/>
    <w:rsid w:val="00EC31AD"/>
    <w:rsid w:val="00F04E99"/>
    <w:rsid w:val="00F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BAFAE9"/>
  <w15:chartTrackingRefBased/>
  <w15:docId w15:val="{7F6E9198-4982-4C9B-A320-686EEEB9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34E"/>
  </w:style>
  <w:style w:type="paragraph" w:styleId="Heading1">
    <w:name w:val="heading 1"/>
    <w:basedOn w:val="Normal"/>
    <w:next w:val="Normal"/>
    <w:link w:val="Heading1Char"/>
    <w:uiPriority w:val="9"/>
    <w:qFormat/>
    <w:rsid w:val="0004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53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534E"/>
    <w:rPr>
      <w:rFonts w:eastAsiaTheme="minorEastAsia"/>
    </w:rPr>
  </w:style>
  <w:style w:type="table" w:styleId="TableGrid">
    <w:name w:val="Table Grid"/>
    <w:basedOn w:val="TableNormal"/>
    <w:uiPriority w:val="39"/>
    <w:rsid w:val="007F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C400A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0107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107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4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1D"/>
  </w:style>
  <w:style w:type="paragraph" w:styleId="Footer">
    <w:name w:val="footer"/>
    <w:basedOn w:val="Normal"/>
    <w:link w:val="FooterChar"/>
    <w:uiPriority w:val="99"/>
    <w:unhideWhenUsed/>
    <w:rsid w:val="008F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1D"/>
  </w:style>
  <w:style w:type="character" w:styleId="Hyperlink">
    <w:name w:val="Hyperlink"/>
    <w:basedOn w:val="DefaultParagraphFont"/>
    <w:uiPriority w:val="99"/>
    <w:unhideWhenUsed/>
    <w:rsid w:val="00DE1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.opencar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mo.opencart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81E76-2D65-48D9-AF89-89D1986F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Sangeeta Roy</cp:lastModifiedBy>
  <cp:revision>43</cp:revision>
  <dcterms:created xsi:type="dcterms:W3CDTF">2022-07-27T17:52:00Z</dcterms:created>
  <dcterms:modified xsi:type="dcterms:W3CDTF">2024-01-11T07:55:00Z</dcterms:modified>
</cp:coreProperties>
</file>