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F3B2" w14:textId="519486E6" w:rsidR="0021706A" w:rsidRDefault="0021706A" w:rsidP="0021706A">
      <w:pPr>
        <w:rPr>
          <w:rFonts w:ascii="Aptos" w:hAnsi="Apto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3611E3D" wp14:editId="565D2938">
            <wp:simplePos x="0" y="0"/>
            <wp:positionH relativeFrom="margin">
              <wp:align>left</wp:align>
            </wp:positionH>
            <wp:positionV relativeFrom="paragraph">
              <wp:posOffset>1181100</wp:posOffset>
            </wp:positionV>
            <wp:extent cx="2082165" cy="2676525"/>
            <wp:effectExtent l="0" t="0" r="0" b="9525"/>
            <wp:wrapTight wrapText="bothSides">
              <wp:wrapPolygon edited="0">
                <wp:start x="0" y="0"/>
                <wp:lineTo x="0" y="21523"/>
                <wp:lineTo x="21343" y="21523"/>
                <wp:lineTo x="21343" y="0"/>
                <wp:lineTo x="0" y="0"/>
              </wp:wrapPolygon>
            </wp:wrapTight>
            <wp:docPr id="27" name="Picture 1" descr="Haynes Mini 1969 to 2001 Up to X Registration (Haynes Service &amp; Repair  Manual): Mead, John S: 9780857339652: Amazon.com: Boo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aynes Mini 1969 to 2001 Up to X Registration (Haynes Service &amp; Repair  Manual): Mead, John S: 9780857339652: Amazon.com: Book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16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hAnsi="Aptos"/>
          <w:noProof/>
        </w:rPr>
        <w:drawing>
          <wp:inline distT="0" distB="0" distL="0" distR="0" wp14:anchorId="3A8EC285" wp14:editId="734B9D7C">
            <wp:extent cx="5943600" cy="1046480"/>
            <wp:effectExtent l="0" t="0" r="0" b="0"/>
            <wp:docPr id="52462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23597" name="Picture 5246235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FAD8" w14:textId="00EAFA64" w:rsidR="0021706A" w:rsidRPr="00B67B4F" w:rsidRDefault="0021706A" w:rsidP="0021706A">
      <w:pPr>
        <w:rPr>
          <w:rFonts w:ascii="Aptos" w:hAnsi="Aptos"/>
          <w:b/>
          <w:bCs/>
          <w:sz w:val="32"/>
          <w:szCs w:val="32"/>
        </w:rPr>
      </w:pPr>
      <w:r w:rsidRPr="00B67B4F">
        <w:rPr>
          <w:rFonts w:ascii="Aptos" w:hAnsi="Aptos"/>
          <w:b/>
          <w:bCs/>
          <w:sz w:val="32"/>
          <w:szCs w:val="32"/>
        </w:rPr>
        <w:t>ALGO</w:t>
      </w:r>
      <w:r w:rsidRPr="00B67B4F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B67B4F">
        <w:rPr>
          <w:rFonts w:ascii="Aptos" w:hAnsi="Aptos"/>
          <w:b/>
          <w:bCs/>
          <w:sz w:val="32"/>
          <w:szCs w:val="32"/>
        </w:rPr>
        <w:t>95.2 HAYNES MANUAL</w:t>
      </w:r>
    </w:p>
    <w:p w14:paraId="6D62C81C" w14:textId="77777777" w:rsid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Production</w:t>
      </w:r>
      <w:r w:rsidRPr="0021706A">
        <w:rPr>
          <w:rFonts w:ascii="Cambria Math" w:hAnsi="Cambria Math" w:cs="Cambria Math"/>
        </w:rPr>
        <w:t>‑</w:t>
      </w:r>
      <w:r w:rsidRPr="0021706A">
        <w:rPr>
          <w:rFonts w:ascii="Aptos" w:hAnsi="Aptos"/>
        </w:rPr>
        <w:t>Grade Operational &amp; Engineering Manual Version: 95.2 Status: Live / Production Compatibility: 100% backward</w:t>
      </w:r>
      <w:r w:rsidRPr="0021706A">
        <w:rPr>
          <w:rFonts w:ascii="Cambria Math" w:hAnsi="Cambria Math" w:cs="Cambria Math"/>
        </w:rPr>
        <w:t>‑</w:t>
      </w:r>
      <w:r w:rsidRPr="0021706A">
        <w:rPr>
          <w:rFonts w:ascii="Aptos" w:hAnsi="Aptos"/>
        </w:rPr>
        <w:t>compatible with ALGO</w:t>
      </w:r>
      <w:r w:rsidRPr="0021706A">
        <w:rPr>
          <w:rFonts w:ascii="Cambria Math" w:hAnsi="Cambria Math" w:cs="Cambria Math"/>
        </w:rPr>
        <w:t>‑</w:t>
      </w:r>
      <w:r w:rsidRPr="0021706A">
        <w:rPr>
          <w:rFonts w:ascii="Aptos" w:hAnsi="Aptos"/>
        </w:rPr>
        <w:t>65.2 / 80 / 90.x Owner &amp; Steward: Roy Taylor / Framecore</w:t>
      </w:r>
    </w:p>
    <w:p w14:paraId="7A43CE9F" w14:textId="1777369D" w:rsidR="0021706A" w:rsidRDefault="0021706A" w:rsidP="0021706A">
      <w:pPr>
        <w:rPr>
          <w:rFonts w:ascii="Aptos" w:hAnsi="Aptos"/>
        </w:rPr>
      </w:pPr>
      <w:r>
        <w:rPr>
          <w:rFonts w:ascii="Aptos" w:hAnsi="Aptos"/>
        </w:rPr>
        <w:t>Reference made</w:t>
      </w:r>
      <w:r w:rsidR="00B67B4F">
        <w:rPr>
          <w:rFonts w:ascii="Aptos" w:hAnsi="Aptos"/>
        </w:rPr>
        <w:t xml:space="preserve"> with love and</w:t>
      </w:r>
      <w:r>
        <w:rPr>
          <w:rFonts w:ascii="Aptos" w:hAnsi="Aptos"/>
        </w:rPr>
        <w:t xml:space="preserve"> in appreciation of the many, many long hours ensuring I could get out and about and be sure of also getting home.</w:t>
      </w:r>
    </w:p>
    <w:p w14:paraId="4BFE6B6A" w14:textId="77777777" w:rsidR="0021706A" w:rsidRDefault="0021706A" w:rsidP="0021706A">
      <w:pPr>
        <w:rPr>
          <w:rFonts w:ascii="Aptos" w:hAnsi="Aptos"/>
        </w:rPr>
      </w:pPr>
    </w:p>
    <w:p w14:paraId="0D337702" w14:textId="77777777" w:rsidR="0021706A" w:rsidRDefault="0021706A" w:rsidP="0021706A">
      <w:pPr>
        <w:rPr>
          <w:rFonts w:ascii="Aptos" w:hAnsi="Aptos"/>
        </w:rPr>
      </w:pPr>
    </w:p>
    <w:p w14:paraId="02058C15" w14:textId="77777777" w:rsidR="0021706A" w:rsidRDefault="0021706A" w:rsidP="0021706A">
      <w:pPr>
        <w:rPr>
          <w:rFonts w:ascii="Aptos" w:hAnsi="Aptos"/>
        </w:rPr>
      </w:pPr>
    </w:p>
    <w:p w14:paraId="1326BB2A" w14:textId="5603B23A" w:rsidR="0076425E" w:rsidRPr="0076425E" w:rsidRDefault="0076425E" w:rsidP="0076425E">
      <w:pPr>
        <w:rPr>
          <w:b/>
          <w:bCs/>
        </w:rPr>
      </w:pPr>
      <w:r w:rsidRPr="0076425E">
        <w:rPr>
          <w:b/>
          <w:bCs/>
        </w:rPr>
        <w:t>Explanation (Plain English</w:t>
      </w:r>
      <w:r w:rsidRPr="0076425E">
        <w:rPr>
          <w:b/>
          <w:bCs/>
        </w:rPr>
        <w:t>)</w:t>
      </w:r>
    </w:p>
    <w:p w14:paraId="4FE6FF91" w14:textId="77777777" w:rsidR="0076425E" w:rsidRPr="0076425E" w:rsidRDefault="0076425E" w:rsidP="0076425E">
      <w:r w:rsidRPr="0076425E">
        <w:t>Think of ALGO-95.2 as a factory with inspectors at every stage.</w:t>
      </w:r>
      <w:r w:rsidRPr="0076425E">
        <w:br/>
        <w:t>Each folder is either:</w:t>
      </w:r>
    </w:p>
    <w:p w14:paraId="6BE73830" w14:textId="77777777" w:rsidR="0076425E" w:rsidRPr="0076425E" w:rsidRDefault="0076425E">
      <w:pPr>
        <w:pStyle w:val="ListParagraph"/>
        <w:numPr>
          <w:ilvl w:val="0"/>
          <w:numId w:val="1"/>
        </w:numPr>
      </w:pPr>
      <w:r w:rsidRPr="0076425E">
        <w:t>an agent (does work),</w:t>
      </w:r>
    </w:p>
    <w:p w14:paraId="20637377" w14:textId="77777777" w:rsidR="0076425E" w:rsidRPr="0076425E" w:rsidRDefault="0076425E">
      <w:pPr>
        <w:pStyle w:val="ListParagraph"/>
        <w:numPr>
          <w:ilvl w:val="0"/>
          <w:numId w:val="1"/>
        </w:numPr>
      </w:pPr>
      <w:r w:rsidRPr="0076425E">
        <w:t>a ledger (records truth),</w:t>
      </w:r>
    </w:p>
    <w:p w14:paraId="2251509C" w14:textId="77777777" w:rsidR="0076425E" w:rsidRPr="0076425E" w:rsidRDefault="0076425E">
      <w:pPr>
        <w:pStyle w:val="ListParagraph"/>
        <w:numPr>
          <w:ilvl w:val="0"/>
          <w:numId w:val="1"/>
        </w:numPr>
      </w:pPr>
      <w:r w:rsidRPr="0076425E">
        <w:t>or a constraint authority (can stop the system).</w:t>
      </w:r>
    </w:p>
    <w:p w14:paraId="248E22E0" w14:textId="77777777" w:rsidR="0076425E" w:rsidRPr="0076425E" w:rsidRDefault="0076425E" w:rsidP="0076425E">
      <w:r w:rsidRPr="0076425E">
        <w:t>Critically:</w:t>
      </w:r>
    </w:p>
    <w:p w14:paraId="7BDCB9AC" w14:textId="77777777" w:rsidR="0076425E" w:rsidRPr="0076425E" w:rsidRDefault="0076425E" w:rsidP="0076425E">
      <w:r w:rsidRPr="0076425E">
        <w:t>No single folder is optional</w:t>
      </w:r>
    </w:p>
    <w:p w14:paraId="5DCBF491" w14:textId="77777777" w:rsidR="0076425E" w:rsidRPr="0076425E" w:rsidRDefault="0076425E" w:rsidP="0076425E">
      <w:r w:rsidRPr="0076425E">
        <w:t>Several folders exist only to prevent silent failure or “too good to be true” outputs</w:t>
      </w:r>
    </w:p>
    <w:p w14:paraId="74724CE4" w14:textId="77777777" w:rsidR="0076425E" w:rsidRPr="0076425E" w:rsidRDefault="0076425E" w:rsidP="0076425E">
      <w:r w:rsidRPr="0076425E">
        <w:t>If a folder feels “paranoid”, that’s because it is. Correctly so.</w:t>
      </w:r>
    </w:p>
    <w:p w14:paraId="4043369D" w14:textId="416070EB" w:rsidR="0076425E" w:rsidRDefault="0076425E" w:rsidP="0076425E"/>
    <w:p w14:paraId="35AFA3D5" w14:textId="77777777" w:rsidR="0076425E" w:rsidRPr="0076425E" w:rsidRDefault="0076425E" w:rsidP="0076425E"/>
    <w:p w14:paraId="46471D15" w14:textId="77777777" w:rsidR="0076425E" w:rsidRDefault="0076425E" w:rsidP="0021706A">
      <w:pPr>
        <w:rPr>
          <w:rFonts w:ascii="Aptos" w:hAnsi="Aptos"/>
        </w:rPr>
      </w:pPr>
    </w:p>
    <w:p w14:paraId="1A78AD4D" w14:textId="77777777" w:rsidR="0021706A" w:rsidRPr="00B67B4F" w:rsidRDefault="0021706A" w:rsidP="0021706A">
      <w:pPr>
        <w:rPr>
          <w:rFonts w:ascii="Aptos" w:hAnsi="Aptos"/>
          <w:b/>
          <w:bCs/>
          <w:color w:val="0070C0"/>
        </w:rPr>
      </w:pPr>
      <w:r w:rsidRPr="00B67B4F">
        <w:rPr>
          <w:rFonts w:ascii="Aptos" w:hAnsi="Aptos"/>
          <w:b/>
          <w:bCs/>
          <w:color w:val="0070C0"/>
        </w:rPr>
        <w:lastRenderedPageBreak/>
        <w:t>0. Purpose of This Manual</w:t>
      </w:r>
    </w:p>
    <w:p w14:paraId="1B115B27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This manual serves as a comprehensive guide to the assembly, initialization, integrity maintenance, and safe failure protocols for ALGO</w:t>
      </w:r>
      <w:r w:rsidRPr="0021706A">
        <w:rPr>
          <w:rFonts w:ascii="Cambria Math" w:hAnsi="Cambria Math" w:cs="Cambria Math"/>
        </w:rPr>
        <w:t>‑</w:t>
      </w:r>
      <w:r w:rsidRPr="0021706A">
        <w:rPr>
          <w:rFonts w:ascii="Aptos" w:hAnsi="Aptos"/>
        </w:rPr>
        <w:t>95.2. It is intended to supplement the whitepaper by offering detailed operational instructions. Strict procedures are deliberate, as prediction engines require robust safeguards to prevent severe failures.</w:t>
      </w:r>
    </w:p>
    <w:p w14:paraId="2ED7D750" w14:textId="77777777" w:rsidR="0021706A" w:rsidRPr="0076425E" w:rsidRDefault="0021706A" w:rsidP="0021706A">
      <w:pPr>
        <w:rPr>
          <w:rFonts w:ascii="Aptos" w:hAnsi="Aptos"/>
          <w:b/>
          <w:bCs/>
          <w:color w:val="0070C0"/>
        </w:rPr>
      </w:pPr>
      <w:r w:rsidRPr="0076425E">
        <w:rPr>
          <w:rFonts w:ascii="Aptos" w:hAnsi="Aptos"/>
          <w:b/>
          <w:bCs/>
          <w:color w:val="0070C0"/>
        </w:rPr>
        <w:t>1. System Overview</w:t>
      </w:r>
    </w:p>
    <w:p w14:paraId="7F9D628C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ALGO</w:t>
      </w:r>
      <w:r w:rsidRPr="0021706A">
        <w:rPr>
          <w:rFonts w:ascii="Cambria Math" w:hAnsi="Cambria Math" w:cs="Cambria Math"/>
        </w:rPr>
        <w:t>‑</w:t>
      </w:r>
      <w:r w:rsidRPr="0021706A">
        <w:rPr>
          <w:rFonts w:ascii="Aptos" w:hAnsi="Aptos"/>
        </w:rPr>
        <w:t>95.2 represents a non-destructive extension of ALGO</w:t>
      </w:r>
      <w:r w:rsidRPr="0021706A">
        <w:rPr>
          <w:rFonts w:ascii="Cambria Math" w:hAnsi="Cambria Math" w:cs="Cambria Math"/>
        </w:rPr>
        <w:t>‑</w:t>
      </w:r>
      <w:r w:rsidRPr="0021706A">
        <w:rPr>
          <w:rFonts w:ascii="Aptos" w:hAnsi="Aptos"/>
        </w:rPr>
        <w:t>65.2, introducing enhancements such as:</w:t>
      </w:r>
    </w:p>
    <w:p w14:paraId="63A23B17" w14:textId="77777777" w:rsidR="0021706A" w:rsidRPr="0076425E" w:rsidRDefault="0021706A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76425E">
        <w:rPr>
          <w:rFonts w:ascii="Aptos" w:hAnsi="Aptos"/>
        </w:rPr>
        <w:t>Completion quality</w:t>
      </w:r>
    </w:p>
    <w:p w14:paraId="7AB24CF1" w14:textId="77777777" w:rsidR="0021706A" w:rsidRPr="0076425E" w:rsidRDefault="0021706A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76425E">
        <w:rPr>
          <w:rFonts w:ascii="Aptos" w:hAnsi="Aptos"/>
        </w:rPr>
        <w:t>Geopolitical risk assessment</w:t>
      </w:r>
    </w:p>
    <w:p w14:paraId="6087D038" w14:textId="77777777" w:rsidR="0021706A" w:rsidRPr="0076425E" w:rsidRDefault="0021706A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76425E">
        <w:rPr>
          <w:rFonts w:ascii="Aptos" w:hAnsi="Aptos"/>
        </w:rPr>
        <w:t>Quality of experience</w:t>
      </w:r>
    </w:p>
    <w:p w14:paraId="12F35F3A" w14:textId="77777777" w:rsidR="0021706A" w:rsidRPr="0076425E" w:rsidRDefault="0021706A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76425E">
        <w:rPr>
          <w:rFonts w:ascii="Aptos" w:hAnsi="Aptos"/>
        </w:rPr>
        <w:t>Platform availability and licensing</w:t>
      </w:r>
    </w:p>
    <w:p w14:paraId="579036F0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These additions preserve the core equation; in the absence of new signals, system behavior reverts seamlessly to ALGO</w:t>
      </w:r>
      <w:r w:rsidRPr="0021706A">
        <w:rPr>
          <w:rFonts w:ascii="Cambria Math" w:hAnsi="Cambria Math" w:cs="Cambria Math"/>
        </w:rPr>
        <w:t>‑</w:t>
      </w:r>
      <w:r w:rsidRPr="0021706A">
        <w:rPr>
          <w:rFonts w:ascii="Aptos" w:hAnsi="Aptos"/>
        </w:rPr>
        <w:t>65.2. Preservation of this property is essential.</w:t>
      </w:r>
    </w:p>
    <w:p w14:paraId="63784D09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2. System Architecture (Canonical Directory Set)</w:t>
      </w:r>
    </w:p>
    <w:p w14:paraId="37A33919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ALGO</w:t>
      </w:r>
      <w:r w:rsidRPr="0021706A">
        <w:rPr>
          <w:rFonts w:ascii="Cambria Math" w:hAnsi="Cambria Math" w:cs="Cambria Math"/>
        </w:rPr>
        <w:t>‑</w:t>
      </w:r>
      <w:r w:rsidRPr="0021706A">
        <w:rPr>
          <w:rFonts w:ascii="Aptos" w:hAnsi="Aptos"/>
        </w:rPr>
        <w:t>95.2 operates as an ensemble of specialized engines, each with defined responsibilities and failure modes. All components listed below are mandatory unless specifically designated as optional.</w:t>
      </w:r>
    </w:p>
    <w:p w14:paraId="3ABDE949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2.1 Orchestration &amp; Control</w:t>
      </w:r>
    </w:p>
    <w:p w14:paraId="08ED4AF1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Orchestrator/: Manages daily system health, GPU enforcement, anti-cheat measures, and dependency validation.</w:t>
      </w:r>
    </w:p>
    <w:p w14:paraId="60F4107F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2.2 Ingestion &amp; Freshness</w:t>
      </w:r>
    </w:p>
    <w:p w14:paraId="1977B471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SCHIG/: Conducts scheduled data collection from over 11 APIs, encompassing metadata, availability, and signals.</w:t>
      </w:r>
    </w:p>
    <w:p w14:paraId="1CE7B8C6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Fresh In!/: Handles normalization, routing, and schema-compliant ingestion.</w:t>
      </w:r>
    </w:p>
    <w:p w14:paraId="72AC0FA2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2.3 Core Data Assets</w:t>
      </w:r>
    </w:p>
    <w:p w14:paraId="5769AEAE" w14:textId="77777777" w:rsidR="0021706A" w:rsidRPr="0076425E" w:rsidRDefault="0021706A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76425E">
        <w:rPr>
          <w:rFonts w:ascii="Aptos" w:hAnsi="Aptos"/>
        </w:rPr>
        <w:t>Views Training Data/: Maintains immutable ground-truth views suitable for audit.</w:t>
      </w:r>
    </w:p>
    <w:p w14:paraId="61C9E243" w14:textId="77777777" w:rsidR="0021706A" w:rsidRPr="0076425E" w:rsidRDefault="0021706A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76425E">
        <w:rPr>
          <w:rFonts w:ascii="Aptos" w:hAnsi="Aptos"/>
        </w:rPr>
        <w:t>Abstract Data/: Stores environmental, cultural, economic, and calendar predictors.</w:t>
      </w:r>
    </w:p>
    <w:p w14:paraId="1DB666A1" w14:textId="77777777" w:rsidR="0021706A" w:rsidRPr="0076425E" w:rsidRDefault="0021706A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76425E">
        <w:rPr>
          <w:rFonts w:ascii="Aptos" w:hAnsi="Aptos"/>
        </w:rPr>
        <w:t>Components/: Contains lookup tables, decay curves, weights, and seasonal allocators.</w:t>
      </w:r>
    </w:p>
    <w:p w14:paraId="7BE46EC8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lastRenderedPageBreak/>
        <w:t>2.4 Core Computation</w:t>
      </w:r>
    </w:p>
    <w:p w14:paraId="62163B2A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ALGO Engine/: Facilitates GPU-based machine learning training, inference, and calibration.</w:t>
      </w:r>
    </w:p>
    <w:p w14:paraId="5049E25A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MAPIE/: Measures accuracy, detects drift, and audits inference results.</w:t>
      </w:r>
    </w:p>
    <w:p w14:paraId="02F1E2DA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Schema/: Holds canonical columns, version-locked for consistency.</w:t>
      </w:r>
    </w:p>
    <w:p w14:paraId="0AB5F635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2.5 Output &amp; Commercial Layers</w:t>
      </w:r>
    </w:p>
    <w:p w14:paraId="6253F0D8" w14:textId="77777777" w:rsidR="0021706A" w:rsidRPr="0076425E" w:rsidRDefault="0021706A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76425E">
        <w:rPr>
          <w:rFonts w:ascii="Aptos" w:hAnsi="Aptos"/>
        </w:rPr>
        <w:t>Daily Top 10s/: Produces rankings derived from predicted views.</w:t>
      </w:r>
    </w:p>
    <w:p w14:paraId="4B63A41D" w14:textId="77777777" w:rsidR="0021706A" w:rsidRPr="0076425E" w:rsidRDefault="0021706A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76425E">
        <w:rPr>
          <w:rFonts w:ascii="Aptos" w:hAnsi="Aptos"/>
        </w:rPr>
        <w:t>Money Engine/: Oversees monetization, ROI analysis, and advertising economics.</w:t>
      </w:r>
    </w:p>
    <w:p w14:paraId="6F85EBA3" w14:textId="77777777" w:rsidR="0021706A" w:rsidRPr="0076425E" w:rsidRDefault="0021706A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76425E">
        <w:rPr>
          <w:rFonts w:ascii="Aptos" w:hAnsi="Aptos"/>
        </w:rPr>
        <w:t>Studios/: Classifies and weights production studios.</w:t>
      </w:r>
    </w:p>
    <w:p w14:paraId="44E1BA01" w14:textId="0634BC09" w:rsidR="0021706A" w:rsidRPr="0076425E" w:rsidRDefault="0021706A">
      <w:pPr>
        <w:pStyle w:val="ListParagraph"/>
        <w:numPr>
          <w:ilvl w:val="0"/>
          <w:numId w:val="12"/>
        </w:numPr>
        <w:rPr>
          <w:rFonts w:ascii="Aptos" w:hAnsi="Aptos"/>
        </w:rPr>
      </w:pPr>
      <w:r w:rsidRPr="0076425E">
        <w:rPr>
          <w:rFonts w:ascii="Aptos" w:hAnsi="Aptos"/>
        </w:rPr>
        <w:t>Talent/: Incorporates cast, creator, and franchise attributes.</w:t>
      </w:r>
    </w:p>
    <w:p w14:paraId="77C48F6D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2.6 Supporting Infrastructure</w:t>
      </w:r>
    </w:p>
    <w:p w14:paraId="6F2708F9" w14:textId="0E79D777" w:rsidR="0021706A" w:rsidRPr="0076425E" w:rsidRDefault="0021706A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76425E">
        <w:rPr>
          <w:rFonts w:ascii="Aptos" w:hAnsi="Aptos"/>
        </w:rPr>
        <w:t>GPU Enablement: Provides authoritative GPU configuration.</w:t>
      </w:r>
    </w:p>
    <w:p w14:paraId="7F6EF2F7" w14:textId="77777777" w:rsidR="0021706A" w:rsidRPr="0076425E" w:rsidRDefault="0021706A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76425E">
        <w:rPr>
          <w:rFonts w:ascii="Aptos" w:hAnsi="Aptos"/>
        </w:rPr>
        <w:t>Legal/: Enforces licensing restrictions and blackout logic.</w:t>
      </w:r>
    </w:p>
    <w:p w14:paraId="5BD398F1" w14:textId="77777777" w:rsidR="0021706A" w:rsidRPr="0076425E" w:rsidRDefault="0021706A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76425E">
        <w:rPr>
          <w:rFonts w:ascii="Aptos" w:hAnsi="Aptos"/>
        </w:rPr>
        <w:t xml:space="preserve">Email/, </w:t>
      </w:r>
      <w:proofErr w:type="spellStart"/>
      <w:r w:rsidRPr="0076425E">
        <w:rPr>
          <w:rFonts w:ascii="Aptos" w:hAnsi="Aptos"/>
        </w:rPr>
        <w:t>Replit</w:t>
      </w:r>
      <w:proofErr w:type="spellEnd"/>
      <w:r w:rsidRPr="0076425E">
        <w:rPr>
          <w:rFonts w:ascii="Aptos" w:hAnsi="Aptos"/>
        </w:rPr>
        <w:t xml:space="preserve">/, Schema/, AUDIT_LOGS/, </w:t>
      </w:r>
      <w:proofErr w:type="spellStart"/>
      <w:r w:rsidRPr="0076425E">
        <w:rPr>
          <w:rFonts w:ascii="Aptos" w:hAnsi="Aptos"/>
        </w:rPr>
        <w:t>INFERENCE_AUDIT.json</w:t>
      </w:r>
      <w:proofErr w:type="spellEnd"/>
      <w:r w:rsidRPr="0076425E">
        <w:rPr>
          <w:rFonts w:ascii="Aptos" w:hAnsi="Aptos"/>
        </w:rPr>
        <w:t>: Ensure observability, traceability, and human-readable auditing.</w:t>
      </w:r>
    </w:p>
    <w:p w14:paraId="4C18FCEB" w14:textId="77777777" w:rsidR="0076425E" w:rsidRPr="0076425E" w:rsidRDefault="0076425E" w:rsidP="0076425E">
      <w:r w:rsidRPr="0076425E">
        <w:t>2.7 Canonical Directory &amp; Agent Responsibilities</w:t>
      </w:r>
    </w:p>
    <w:p w14:paraId="75AB9ACF" w14:textId="77777777" w:rsidR="0076425E" w:rsidRPr="0076425E" w:rsidRDefault="0076425E" w:rsidP="0076425E">
      <w:r w:rsidRPr="0076425E">
        <w:t>(Operational Role Definition – Non-Optional)</w:t>
      </w:r>
    </w:p>
    <w:p w14:paraId="535EF66D" w14:textId="77777777" w:rsidR="0076425E" w:rsidRPr="0076425E" w:rsidRDefault="0076425E" w:rsidP="0076425E">
      <w:r w:rsidRPr="0076425E">
        <w:t>ALGO-95.2 is composed of discrete, auditable agents mapped directly to filesystem boundaries. Each directory listed below represents either a functional engine, a control authority, or an immutable ledger. Removal, bypass, or consolidation of any directory invalidates system integrity.</w:t>
      </w:r>
    </w:p>
    <w:p w14:paraId="7D209DEB" w14:textId="77777777" w:rsidR="0076425E" w:rsidRPr="0076425E" w:rsidRDefault="0076425E" w:rsidP="0076425E">
      <w:r w:rsidRPr="0076425E">
        <w:t>2.7.1 Audit &amp; Self-Defense</w:t>
      </w:r>
    </w:p>
    <w:p w14:paraId="675736E8" w14:textId="77777777" w:rsidR="0076425E" w:rsidRPr="0076425E" w:rsidRDefault="0076425E" w:rsidP="0076425E">
      <w:r w:rsidRPr="0076425E">
        <w:t>AUDIT_LOGS/</w:t>
      </w:r>
      <w:r w:rsidRPr="0076425E">
        <w:br/>
        <w:t>Authoritative, append-only execution logs.</w:t>
      </w:r>
      <w:r w:rsidRPr="0076425E">
        <w:br/>
        <w:t>Records:</w:t>
      </w:r>
    </w:p>
    <w:p w14:paraId="17E249E9" w14:textId="77777777" w:rsidR="0076425E" w:rsidRPr="0076425E" w:rsidRDefault="0076425E">
      <w:pPr>
        <w:pStyle w:val="ListParagraph"/>
        <w:numPr>
          <w:ilvl w:val="0"/>
          <w:numId w:val="14"/>
        </w:numPr>
      </w:pPr>
      <w:r w:rsidRPr="0076425E">
        <w:t>runtime duration</w:t>
      </w:r>
    </w:p>
    <w:p w14:paraId="5F3A2B23" w14:textId="77777777" w:rsidR="0076425E" w:rsidRPr="0076425E" w:rsidRDefault="0076425E">
      <w:pPr>
        <w:pStyle w:val="ListParagraph"/>
        <w:numPr>
          <w:ilvl w:val="0"/>
          <w:numId w:val="14"/>
        </w:numPr>
      </w:pPr>
      <w:r w:rsidRPr="0076425E">
        <w:t>GPU confirmation</w:t>
      </w:r>
    </w:p>
    <w:p w14:paraId="5595C018" w14:textId="77777777" w:rsidR="0076425E" w:rsidRPr="0076425E" w:rsidRDefault="0076425E">
      <w:pPr>
        <w:pStyle w:val="ListParagraph"/>
        <w:numPr>
          <w:ilvl w:val="0"/>
          <w:numId w:val="14"/>
        </w:numPr>
      </w:pPr>
      <w:r w:rsidRPr="0076425E">
        <w:t>model consensus deltas</w:t>
      </w:r>
    </w:p>
    <w:p w14:paraId="6CF74583" w14:textId="77777777" w:rsidR="0076425E" w:rsidRPr="0076425E" w:rsidRDefault="0076425E">
      <w:pPr>
        <w:pStyle w:val="ListParagraph"/>
        <w:numPr>
          <w:ilvl w:val="0"/>
          <w:numId w:val="14"/>
        </w:numPr>
      </w:pPr>
      <w:r w:rsidRPr="0076425E">
        <w:t>validation interventions (VIR, GCI, caps)</w:t>
      </w:r>
    </w:p>
    <w:p w14:paraId="6532A8E6" w14:textId="77777777" w:rsidR="0076425E" w:rsidRPr="0076425E" w:rsidRDefault="0076425E" w:rsidP="0076425E">
      <w:r w:rsidRPr="0076425E">
        <w:t xml:space="preserve">Any prediction without a corresponding audit trail is </w:t>
      </w:r>
      <w:proofErr w:type="gramStart"/>
      <w:r w:rsidRPr="0076425E">
        <w:t>invalid by definition</w:t>
      </w:r>
      <w:proofErr w:type="gramEnd"/>
      <w:r w:rsidRPr="0076425E">
        <w:t>.</w:t>
      </w:r>
    </w:p>
    <w:p w14:paraId="14B50446" w14:textId="77777777" w:rsidR="00B67B4F" w:rsidRDefault="00B67B4F" w:rsidP="0076425E"/>
    <w:p w14:paraId="38CC1390" w14:textId="26EE07FC" w:rsidR="0076425E" w:rsidRPr="0076425E" w:rsidRDefault="0076425E" w:rsidP="0076425E">
      <w:r w:rsidRPr="0076425E">
        <w:lastRenderedPageBreak/>
        <w:t>2.7.2 Canonical Components &amp; Constants</w:t>
      </w:r>
    </w:p>
    <w:p w14:paraId="081760B2" w14:textId="77777777" w:rsidR="0076425E" w:rsidRPr="0076425E" w:rsidRDefault="0076425E" w:rsidP="0076425E">
      <w:r w:rsidRPr="0076425E">
        <w:t>Components/</w:t>
      </w:r>
      <w:r w:rsidRPr="0076425E">
        <w:br/>
        <w:t>Holds all non-learned truth:</w:t>
      </w:r>
    </w:p>
    <w:p w14:paraId="03E536ED" w14:textId="77777777" w:rsidR="0076425E" w:rsidRPr="0076425E" w:rsidRDefault="0076425E" w:rsidP="0076425E">
      <w:r w:rsidRPr="0076425E">
        <w:t>decay curves</w:t>
      </w:r>
    </w:p>
    <w:p w14:paraId="0B78E6A9" w14:textId="77777777" w:rsidR="0076425E" w:rsidRPr="0076425E" w:rsidRDefault="0076425E" w:rsidP="0076425E">
      <w:r w:rsidRPr="0076425E">
        <w:t>genre coefficients</w:t>
      </w:r>
    </w:p>
    <w:p w14:paraId="38359C97" w14:textId="77777777" w:rsidR="0076425E" w:rsidRPr="0076425E" w:rsidRDefault="0076425E" w:rsidP="0076425E">
      <w:r w:rsidRPr="0076425E">
        <w:t>seasonality vectors</w:t>
      </w:r>
    </w:p>
    <w:p w14:paraId="7BC5135C" w14:textId="77777777" w:rsidR="0076425E" w:rsidRPr="0076425E" w:rsidRDefault="0076425E" w:rsidP="0076425E">
      <w:r w:rsidRPr="0076425E">
        <w:t>hard bounds and clipping thresholds</w:t>
      </w:r>
    </w:p>
    <w:p w14:paraId="5284ADB3" w14:textId="77777777" w:rsidR="0076425E" w:rsidRPr="0076425E" w:rsidRDefault="0076425E" w:rsidP="0076425E">
      <w:r w:rsidRPr="0076425E">
        <w:t xml:space="preserve">These values are intentionally not trainable. If Components </w:t>
      </w:r>
      <w:proofErr w:type="gramStart"/>
      <w:r w:rsidRPr="0076425E">
        <w:t>is</w:t>
      </w:r>
      <w:proofErr w:type="gramEnd"/>
      <w:r w:rsidRPr="0076425E">
        <w:t xml:space="preserve"> altered, retraining alone is insufficient; MAPIE recalibration is mandatory.</w:t>
      </w:r>
    </w:p>
    <w:p w14:paraId="310F38C4" w14:textId="77777777" w:rsidR="0076425E" w:rsidRPr="0076425E" w:rsidRDefault="0076425E" w:rsidP="0076425E">
      <w:r w:rsidRPr="0076425E">
        <w:t>2.7.3 External Signal Ingestion</w:t>
      </w:r>
    </w:p>
    <w:p w14:paraId="300176D2" w14:textId="77777777" w:rsidR="0076425E" w:rsidRPr="0076425E" w:rsidRDefault="0076425E" w:rsidP="0076425E">
      <w:r w:rsidRPr="0076425E">
        <w:t>SCHIG/</w:t>
      </w:r>
      <w:r w:rsidRPr="0076425E">
        <w:br/>
        <w:t>(Scheduled Collection &amp; Harvest Ingestion Gateway)</w:t>
      </w:r>
    </w:p>
    <w:p w14:paraId="433811EF" w14:textId="77777777" w:rsidR="0076425E" w:rsidRPr="0076425E" w:rsidRDefault="0076425E" w:rsidP="0076425E">
      <w:r w:rsidRPr="0076425E">
        <w:t>Responsible for deterministic data acquisition from all upstream APIs:</w:t>
      </w:r>
    </w:p>
    <w:p w14:paraId="5914C7C7" w14:textId="77777777" w:rsidR="0076425E" w:rsidRPr="0076425E" w:rsidRDefault="0076425E">
      <w:pPr>
        <w:pStyle w:val="ListParagraph"/>
        <w:numPr>
          <w:ilvl w:val="0"/>
          <w:numId w:val="11"/>
        </w:numPr>
      </w:pPr>
      <w:r w:rsidRPr="0076425E">
        <w:t>metadata</w:t>
      </w:r>
    </w:p>
    <w:p w14:paraId="0D4101DA" w14:textId="77777777" w:rsidR="0076425E" w:rsidRPr="0076425E" w:rsidRDefault="0076425E">
      <w:pPr>
        <w:pStyle w:val="ListParagraph"/>
        <w:numPr>
          <w:ilvl w:val="0"/>
          <w:numId w:val="11"/>
        </w:numPr>
      </w:pPr>
      <w:r w:rsidRPr="0076425E">
        <w:t>rankings</w:t>
      </w:r>
    </w:p>
    <w:p w14:paraId="11F0B288" w14:textId="77777777" w:rsidR="0076425E" w:rsidRPr="0076425E" w:rsidRDefault="0076425E">
      <w:pPr>
        <w:pStyle w:val="ListParagraph"/>
        <w:numPr>
          <w:ilvl w:val="0"/>
          <w:numId w:val="11"/>
        </w:numPr>
      </w:pPr>
      <w:r w:rsidRPr="0076425E">
        <w:t>availability</w:t>
      </w:r>
    </w:p>
    <w:p w14:paraId="59FDD6EF" w14:textId="77777777" w:rsidR="0076425E" w:rsidRPr="0076425E" w:rsidRDefault="0076425E">
      <w:pPr>
        <w:pStyle w:val="ListParagraph"/>
        <w:numPr>
          <w:ilvl w:val="0"/>
          <w:numId w:val="11"/>
        </w:numPr>
      </w:pPr>
      <w:r w:rsidRPr="0076425E">
        <w:t>contextual signals</w:t>
      </w:r>
    </w:p>
    <w:p w14:paraId="7A2B6C42" w14:textId="77777777" w:rsidR="0076425E" w:rsidRPr="0076425E" w:rsidRDefault="0076425E">
      <w:pPr>
        <w:pStyle w:val="ListParagraph"/>
        <w:numPr>
          <w:ilvl w:val="0"/>
          <w:numId w:val="11"/>
        </w:numPr>
      </w:pPr>
      <w:r w:rsidRPr="0076425E">
        <w:t>SCHIG enforces:</w:t>
      </w:r>
    </w:p>
    <w:p w14:paraId="6EE50D38" w14:textId="77777777" w:rsidR="0076425E" w:rsidRPr="0076425E" w:rsidRDefault="0076425E">
      <w:pPr>
        <w:pStyle w:val="ListParagraph"/>
        <w:numPr>
          <w:ilvl w:val="0"/>
          <w:numId w:val="11"/>
        </w:numPr>
      </w:pPr>
      <w:r w:rsidRPr="0076425E">
        <w:t>rate discipline</w:t>
      </w:r>
    </w:p>
    <w:p w14:paraId="64391740" w14:textId="77777777" w:rsidR="0076425E" w:rsidRPr="0076425E" w:rsidRDefault="0076425E">
      <w:pPr>
        <w:pStyle w:val="ListParagraph"/>
        <w:numPr>
          <w:ilvl w:val="0"/>
          <w:numId w:val="11"/>
        </w:numPr>
      </w:pPr>
      <w:r w:rsidRPr="0076425E">
        <w:t>schema pre-validation</w:t>
      </w:r>
    </w:p>
    <w:p w14:paraId="7D3DE077" w14:textId="77777777" w:rsidR="0076425E" w:rsidRPr="0076425E" w:rsidRDefault="0076425E">
      <w:pPr>
        <w:pStyle w:val="ListParagraph"/>
        <w:numPr>
          <w:ilvl w:val="0"/>
          <w:numId w:val="11"/>
        </w:numPr>
      </w:pPr>
      <w:r w:rsidRPr="0076425E">
        <w:t>timestamp normalization</w:t>
      </w:r>
    </w:p>
    <w:p w14:paraId="49D93CDA" w14:textId="77777777" w:rsidR="0076425E" w:rsidRPr="0076425E" w:rsidRDefault="0076425E" w:rsidP="0076425E">
      <w:r w:rsidRPr="0076425E">
        <w:t>If SCHIG fails, no inference is permitted, even with cached data.</w:t>
      </w:r>
    </w:p>
    <w:p w14:paraId="5BE426F1" w14:textId="77777777" w:rsidR="0076425E" w:rsidRPr="0076425E" w:rsidRDefault="0076425E" w:rsidP="0076425E">
      <w:r w:rsidRPr="0076425E">
        <w:t>Fresh In!/</w:t>
      </w:r>
      <w:r w:rsidRPr="0076425E">
        <w:br/>
        <w:t>Normalization and routing layer.</w:t>
      </w:r>
      <w:r w:rsidRPr="0076425E">
        <w:br/>
        <w:t>Transforms raw SCHIG outputs into schema-compliant, version-locked records.</w:t>
      </w:r>
      <w:r w:rsidRPr="0076425E">
        <w:br/>
        <w:t>No learning, no inference — purely hygienic.</w:t>
      </w:r>
    </w:p>
    <w:p w14:paraId="5AB6D69F" w14:textId="77777777" w:rsidR="0076425E" w:rsidRPr="0076425E" w:rsidRDefault="0076425E" w:rsidP="0076425E">
      <w:r w:rsidRPr="0076425E">
        <w:t>This folder exists to prevent “nearly correct” data from poisoning models.</w:t>
      </w:r>
    </w:p>
    <w:p w14:paraId="33548142" w14:textId="1C920988" w:rsidR="0076425E" w:rsidRDefault="0076425E" w:rsidP="0076425E"/>
    <w:p w14:paraId="47C3A4AC" w14:textId="57D3C0BE" w:rsidR="00B67B4F" w:rsidRDefault="00B67B4F">
      <w:r>
        <w:br w:type="page"/>
      </w:r>
    </w:p>
    <w:p w14:paraId="4BEF7F3E" w14:textId="77777777" w:rsidR="0076425E" w:rsidRPr="0076425E" w:rsidRDefault="0076425E" w:rsidP="0076425E">
      <w:r w:rsidRPr="0076425E">
        <w:lastRenderedPageBreak/>
        <w:t>2.7.4 Core Prediction Engines</w:t>
      </w:r>
    </w:p>
    <w:p w14:paraId="3DF14531" w14:textId="77777777" w:rsidR="0076425E" w:rsidRPr="0076425E" w:rsidRDefault="0076425E" w:rsidP="0076425E">
      <w:r w:rsidRPr="0076425E">
        <w:t>ALGO Engine/</w:t>
      </w:r>
      <w:r w:rsidRPr="0076425E">
        <w:br/>
        <w:t>GPU-only execution of:</w:t>
      </w:r>
    </w:p>
    <w:p w14:paraId="6BF83035" w14:textId="77777777" w:rsidR="0076425E" w:rsidRPr="0076425E" w:rsidRDefault="0076425E">
      <w:pPr>
        <w:pStyle w:val="ListParagraph"/>
        <w:numPr>
          <w:ilvl w:val="0"/>
          <w:numId w:val="9"/>
        </w:numPr>
      </w:pPr>
      <w:r w:rsidRPr="0076425E">
        <w:t>Random Forest</w:t>
      </w:r>
    </w:p>
    <w:p w14:paraId="2B5E3F11" w14:textId="77777777" w:rsidR="0076425E" w:rsidRPr="0076425E" w:rsidRDefault="0076425E">
      <w:pPr>
        <w:pStyle w:val="ListParagraph"/>
        <w:numPr>
          <w:ilvl w:val="0"/>
          <w:numId w:val="9"/>
        </w:numPr>
      </w:pPr>
      <w:r w:rsidRPr="0076425E">
        <w:t>XGBoost</w:t>
      </w:r>
    </w:p>
    <w:p w14:paraId="59A63289" w14:textId="77777777" w:rsidR="0076425E" w:rsidRPr="0076425E" w:rsidRDefault="0076425E">
      <w:pPr>
        <w:pStyle w:val="ListParagraph"/>
        <w:numPr>
          <w:ilvl w:val="0"/>
          <w:numId w:val="9"/>
        </w:numPr>
      </w:pPr>
      <w:proofErr w:type="spellStart"/>
      <w:r w:rsidRPr="0076425E">
        <w:t>CatBoost</w:t>
      </w:r>
      <w:proofErr w:type="spellEnd"/>
    </w:p>
    <w:p w14:paraId="57ED96EC" w14:textId="77777777" w:rsidR="0076425E" w:rsidRPr="0076425E" w:rsidRDefault="0076425E">
      <w:pPr>
        <w:pStyle w:val="ListParagraph"/>
        <w:numPr>
          <w:ilvl w:val="0"/>
          <w:numId w:val="9"/>
        </w:numPr>
      </w:pPr>
      <w:r w:rsidRPr="0076425E">
        <w:t>Handles:</w:t>
      </w:r>
    </w:p>
    <w:p w14:paraId="50C3BDD1" w14:textId="77777777" w:rsidR="0076425E" w:rsidRPr="0076425E" w:rsidRDefault="0076425E">
      <w:pPr>
        <w:pStyle w:val="ListParagraph"/>
        <w:numPr>
          <w:ilvl w:val="0"/>
          <w:numId w:val="9"/>
        </w:numPr>
      </w:pPr>
      <w:r w:rsidRPr="0076425E">
        <w:t>training</w:t>
      </w:r>
    </w:p>
    <w:p w14:paraId="0055CBDA" w14:textId="77777777" w:rsidR="0076425E" w:rsidRPr="0076425E" w:rsidRDefault="0076425E">
      <w:pPr>
        <w:pStyle w:val="ListParagraph"/>
        <w:numPr>
          <w:ilvl w:val="0"/>
          <w:numId w:val="9"/>
        </w:numPr>
      </w:pPr>
      <w:r w:rsidRPr="0076425E">
        <w:t>inference</w:t>
      </w:r>
    </w:p>
    <w:p w14:paraId="767A2443" w14:textId="77777777" w:rsidR="0076425E" w:rsidRPr="0076425E" w:rsidRDefault="0076425E">
      <w:pPr>
        <w:pStyle w:val="ListParagraph"/>
        <w:numPr>
          <w:ilvl w:val="0"/>
          <w:numId w:val="9"/>
        </w:numPr>
      </w:pPr>
      <w:r w:rsidRPr="0076425E">
        <w:t>consensus aggregation</w:t>
      </w:r>
    </w:p>
    <w:p w14:paraId="46CE15C7" w14:textId="77777777" w:rsidR="0076425E" w:rsidRPr="0076425E" w:rsidRDefault="0076425E">
      <w:pPr>
        <w:pStyle w:val="ListParagraph"/>
        <w:numPr>
          <w:ilvl w:val="0"/>
          <w:numId w:val="9"/>
        </w:numPr>
      </w:pPr>
      <w:r w:rsidRPr="0076425E">
        <w:t>feature attribution</w:t>
      </w:r>
    </w:p>
    <w:p w14:paraId="6B2649AF" w14:textId="77777777" w:rsidR="0076425E" w:rsidRPr="0076425E" w:rsidRDefault="0076425E" w:rsidP="0076425E">
      <w:r w:rsidRPr="0076425E">
        <w:t>CPU execution is explicitly disallowed.</w:t>
      </w:r>
      <w:r w:rsidRPr="0076425E">
        <w:br/>
        <w:t>If this folder reports success without GPU confirmation, the run is considered fraudulent.</w:t>
      </w:r>
    </w:p>
    <w:p w14:paraId="23902F9A" w14:textId="77777777" w:rsidR="0076425E" w:rsidRPr="0076425E" w:rsidRDefault="0076425E" w:rsidP="0076425E">
      <w:r w:rsidRPr="0076425E">
        <w:t>MAPIE/</w:t>
      </w:r>
      <w:r w:rsidRPr="0076425E">
        <w:br/>
        <w:t>Measurement, Accuracy, Performance &amp; Inference Evaluation.</w:t>
      </w:r>
    </w:p>
    <w:p w14:paraId="6D7EE3EF" w14:textId="77777777" w:rsidR="0076425E" w:rsidRPr="0076425E" w:rsidRDefault="0076425E" w:rsidP="0076425E">
      <w:r w:rsidRPr="0076425E">
        <w:t>MAPIE:</w:t>
      </w:r>
    </w:p>
    <w:p w14:paraId="37FB427C" w14:textId="77777777" w:rsidR="0076425E" w:rsidRPr="0076425E" w:rsidRDefault="0076425E">
      <w:pPr>
        <w:pStyle w:val="ListParagraph"/>
        <w:numPr>
          <w:ilvl w:val="0"/>
          <w:numId w:val="10"/>
        </w:numPr>
      </w:pPr>
      <w:r w:rsidRPr="0076425E">
        <w:t>computes MAPE, R², residuals</w:t>
      </w:r>
    </w:p>
    <w:p w14:paraId="3D324FDC" w14:textId="77777777" w:rsidR="0076425E" w:rsidRPr="0076425E" w:rsidRDefault="0076425E">
      <w:pPr>
        <w:pStyle w:val="ListParagraph"/>
        <w:numPr>
          <w:ilvl w:val="0"/>
          <w:numId w:val="10"/>
        </w:numPr>
      </w:pPr>
      <w:r w:rsidRPr="0076425E">
        <w:t>detects drift</w:t>
      </w:r>
    </w:p>
    <w:p w14:paraId="4E2E8955" w14:textId="77777777" w:rsidR="0076425E" w:rsidRPr="0076425E" w:rsidRDefault="0076425E">
      <w:pPr>
        <w:pStyle w:val="ListParagraph"/>
        <w:numPr>
          <w:ilvl w:val="0"/>
          <w:numId w:val="10"/>
        </w:numPr>
      </w:pPr>
      <w:r w:rsidRPr="0076425E">
        <w:t>enforces statistical plausibility</w:t>
      </w:r>
    </w:p>
    <w:p w14:paraId="6A57569F" w14:textId="77777777" w:rsidR="0076425E" w:rsidRPr="0076425E" w:rsidRDefault="0076425E">
      <w:pPr>
        <w:pStyle w:val="ListParagraph"/>
        <w:numPr>
          <w:ilvl w:val="0"/>
          <w:numId w:val="10"/>
        </w:numPr>
      </w:pPr>
      <w:r w:rsidRPr="0076425E">
        <w:t>blocks “implausibly good” results</w:t>
      </w:r>
    </w:p>
    <w:p w14:paraId="33A2FC50" w14:textId="77777777" w:rsidR="0076425E" w:rsidRPr="0076425E" w:rsidRDefault="0076425E" w:rsidP="0076425E">
      <w:r w:rsidRPr="0076425E">
        <w:t>MAPIE exists to stop optimism, not pessimism.</w:t>
      </w:r>
    </w:p>
    <w:p w14:paraId="6D14FB46" w14:textId="77777777" w:rsidR="0076425E" w:rsidRDefault="0076425E" w:rsidP="0076425E"/>
    <w:p w14:paraId="53887CB0" w14:textId="77777777" w:rsidR="0076425E" w:rsidRDefault="0076425E" w:rsidP="0076425E"/>
    <w:p w14:paraId="2B4A75CD" w14:textId="77777777" w:rsidR="0076425E" w:rsidRDefault="0076425E" w:rsidP="0076425E"/>
    <w:p w14:paraId="2D42915B" w14:textId="77777777" w:rsidR="0076425E" w:rsidRDefault="0076425E" w:rsidP="0076425E"/>
    <w:p w14:paraId="3CB5AEB0" w14:textId="77777777" w:rsidR="0076425E" w:rsidRDefault="0076425E" w:rsidP="0076425E"/>
    <w:p w14:paraId="68B6FA11" w14:textId="77777777" w:rsidR="0076425E" w:rsidRDefault="0076425E" w:rsidP="0076425E"/>
    <w:p w14:paraId="10475DA0" w14:textId="6B26B0C8" w:rsidR="00B67B4F" w:rsidRDefault="00B67B4F">
      <w:r>
        <w:br w:type="page"/>
      </w:r>
    </w:p>
    <w:p w14:paraId="01EC7869" w14:textId="1CDF704F" w:rsidR="0076425E" w:rsidRPr="0076425E" w:rsidRDefault="0076425E" w:rsidP="0076425E">
      <w:r w:rsidRPr="0076425E">
        <w:lastRenderedPageBreak/>
        <w:t>2.7.5 Data Truth &amp; Ground Reality</w:t>
      </w:r>
    </w:p>
    <w:p w14:paraId="67D402D3" w14:textId="77777777" w:rsidR="0076425E" w:rsidRPr="0076425E" w:rsidRDefault="0076425E" w:rsidP="0076425E">
      <w:r w:rsidRPr="0076425E">
        <w:t>Views Training Data/</w:t>
      </w:r>
      <w:r w:rsidRPr="0076425E">
        <w:br/>
        <w:t>Immutable ground-truth views used for learning and validation.</w:t>
      </w:r>
      <w:r w:rsidRPr="0076425E">
        <w:br/>
        <w:t>Once written, records may not be edited — only superseded by newer vintages.</w:t>
      </w:r>
    </w:p>
    <w:p w14:paraId="4B7D38B6" w14:textId="77777777" w:rsidR="0076425E" w:rsidRPr="0076425E" w:rsidRDefault="0076425E" w:rsidP="0076425E">
      <w:r w:rsidRPr="0076425E">
        <w:t>This folder is legally and analytically defensible evidence.</w:t>
      </w:r>
    </w:p>
    <w:p w14:paraId="6FB10506" w14:textId="77777777" w:rsidR="0076425E" w:rsidRPr="0076425E" w:rsidRDefault="0076425E" w:rsidP="0076425E">
      <w:r w:rsidRPr="0076425E">
        <w:t>Abstract Data/</w:t>
      </w:r>
      <w:r w:rsidRPr="0076425E">
        <w:br/>
        <w:t>Holds non-content predictors:</w:t>
      </w:r>
    </w:p>
    <w:p w14:paraId="751AA552" w14:textId="77777777" w:rsidR="0076425E" w:rsidRPr="0076425E" w:rsidRDefault="0076425E">
      <w:pPr>
        <w:pStyle w:val="ListParagraph"/>
        <w:numPr>
          <w:ilvl w:val="0"/>
          <w:numId w:val="2"/>
        </w:numPr>
      </w:pPr>
      <w:r w:rsidRPr="0076425E">
        <w:t>weather</w:t>
      </w:r>
    </w:p>
    <w:p w14:paraId="1A453B98" w14:textId="77777777" w:rsidR="0076425E" w:rsidRPr="0076425E" w:rsidRDefault="0076425E">
      <w:pPr>
        <w:pStyle w:val="ListParagraph"/>
        <w:numPr>
          <w:ilvl w:val="0"/>
          <w:numId w:val="2"/>
        </w:numPr>
      </w:pPr>
      <w:r w:rsidRPr="0076425E">
        <w:t>events</w:t>
      </w:r>
    </w:p>
    <w:p w14:paraId="6D0BF2FC" w14:textId="77777777" w:rsidR="0076425E" w:rsidRPr="0076425E" w:rsidRDefault="0076425E">
      <w:pPr>
        <w:pStyle w:val="ListParagraph"/>
        <w:numPr>
          <w:ilvl w:val="0"/>
          <w:numId w:val="2"/>
        </w:numPr>
      </w:pPr>
      <w:r w:rsidRPr="0076425E">
        <w:t>economics</w:t>
      </w:r>
    </w:p>
    <w:p w14:paraId="7E75934C" w14:textId="77777777" w:rsidR="0076425E" w:rsidRPr="0076425E" w:rsidRDefault="0076425E">
      <w:pPr>
        <w:pStyle w:val="ListParagraph"/>
        <w:numPr>
          <w:ilvl w:val="0"/>
          <w:numId w:val="2"/>
        </w:numPr>
      </w:pPr>
      <w:r w:rsidRPr="0076425E">
        <w:t>geopolitics</w:t>
      </w:r>
    </w:p>
    <w:p w14:paraId="7FA0BE38" w14:textId="77777777" w:rsidR="0076425E" w:rsidRPr="0076425E" w:rsidRDefault="0076425E">
      <w:pPr>
        <w:pStyle w:val="ListParagraph"/>
        <w:numPr>
          <w:ilvl w:val="0"/>
          <w:numId w:val="2"/>
        </w:numPr>
      </w:pPr>
      <w:r w:rsidRPr="0076425E">
        <w:t>calendars</w:t>
      </w:r>
    </w:p>
    <w:p w14:paraId="54AE7509" w14:textId="77777777" w:rsidR="0076425E" w:rsidRPr="0076425E" w:rsidRDefault="0076425E" w:rsidP="0076425E">
      <w:r w:rsidRPr="0076425E">
        <w:t>Absence of Abstract Data does not halt execution; it forces graceful reversion to ALGO-65.2 behavior.</w:t>
      </w:r>
    </w:p>
    <w:p w14:paraId="2068595D" w14:textId="77777777" w:rsidR="0076425E" w:rsidRPr="0076425E" w:rsidRDefault="0076425E" w:rsidP="0076425E">
      <w:r w:rsidRPr="0076425E">
        <w:t>2.7.6 Commercial &amp; Interpretive Layers</w:t>
      </w:r>
    </w:p>
    <w:p w14:paraId="5E38F69C" w14:textId="77777777" w:rsidR="0076425E" w:rsidRPr="0076425E" w:rsidRDefault="0076425E" w:rsidP="0076425E">
      <w:r w:rsidRPr="0076425E">
        <w:t>Daily Top 10s/</w:t>
      </w:r>
      <w:r w:rsidRPr="0076425E">
        <w:br/>
        <w:t>Derived rankings generated after prediction.</w:t>
      </w:r>
      <w:r w:rsidRPr="0076425E">
        <w:br/>
        <w:t>Rankings are explicitly downstream artifacts and must never feed back into training.</w:t>
      </w:r>
    </w:p>
    <w:p w14:paraId="6EC8D6E2" w14:textId="77777777" w:rsidR="0076425E" w:rsidRPr="0076425E" w:rsidRDefault="0076425E" w:rsidP="0076425E">
      <w:r w:rsidRPr="0076425E">
        <w:t>Money Engine/</w:t>
      </w:r>
      <w:r w:rsidRPr="0076425E">
        <w:br/>
        <w:t>Translates predicted views into:</w:t>
      </w:r>
    </w:p>
    <w:p w14:paraId="29E88873" w14:textId="77777777" w:rsidR="0076425E" w:rsidRPr="0076425E" w:rsidRDefault="0076425E">
      <w:pPr>
        <w:pStyle w:val="ListParagraph"/>
        <w:numPr>
          <w:ilvl w:val="0"/>
          <w:numId w:val="3"/>
        </w:numPr>
      </w:pPr>
      <w:r w:rsidRPr="0076425E">
        <w:t>ROI</w:t>
      </w:r>
    </w:p>
    <w:p w14:paraId="58C7706E" w14:textId="77777777" w:rsidR="0076425E" w:rsidRPr="0076425E" w:rsidRDefault="0076425E">
      <w:pPr>
        <w:pStyle w:val="ListParagraph"/>
        <w:numPr>
          <w:ilvl w:val="0"/>
          <w:numId w:val="3"/>
        </w:numPr>
      </w:pPr>
      <w:r w:rsidRPr="0076425E">
        <w:t>valuation</w:t>
      </w:r>
    </w:p>
    <w:p w14:paraId="7630FED4" w14:textId="77777777" w:rsidR="0076425E" w:rsidRPr="0076425E" w:rsidRDefault="0076425E">
      <w:pPr>
        <w:pStyle w:val="ListParagraph"/>
        <w:numPr>
          <w:ilvl w:val="0"/>
          <w:numId w:val="3"/>
        </w:numPr>
      </w:pPr>
      <w:r w:rsidRPr="0076425E">
        <w:t>ad-tier economics</w:t>
      </w:r>
    </w:p>
    <w:p w14:paraId="50AD072C" w14:textId="77777777" w:rsidR="0076425E" w:rsidRPr="0076425E" w:rsidRDefault="0076425E">
      <w:pPr>
        <w:pStyle w:val="ListParagraph"/>
        <w:numPr>
          <w:ilvl w:val="0"/>
          <w:numId w:val="3"/>
        </w:numPr>
      </w:pPr>
      <w:r w:rsidRPr="0076425E">
        <w:t>licensing scenarios</w:t>
      </w:r>
    </w:p>
    <w:p w14:paraId="18F8FC14" w14:textId="77777777" w:rsidR="0076425E" w:rsidRPr="0076425E" w:rsidRDefault="0076425E" w:rsidP="0076425E">
      <w:r w:rsidRPr="0076425E">
        <w:t>Money Engine has no authority over prediction outcomes.</w:t>
      </w:r>
    </w:p>
    <w:p w14:paraId="22EB3D9F" w14:textId="011380C3" w:rsidR="0076425E" w:rsidRDefault="0076425E" w:rsidP="0076425E"/>
    <w:p w14:paraId="18C8983C" w14:textId="77777777" w:rsidR="0076425E" w:rsidRDefault="0076425E" w:rsidP="0076425E"/>
    <w:p w14:paraId="23544D4E" w14:textId="77777777" w:rsidR="0076425E" w:rsidRDefault="0076425E" w:rsidP="0076425E"/>
    <w:p w14:paraId="5F168B93" w14:textId="77777777" w:rsidR="0076425E" w:rsidRDefault="0076425E" w:rsidP="0076425E"/>
    <w:p w14:paraId="5134A18E" w14:textId="77777777" w:rsidR="00B67B4F" w:rsidRDefault="00B67B4F" w:rsidP="0076425E"/>
    <w:p w14:paraId="35A7B2A3" w14:textId="77777777" w:rsidR="0076425E" w:rsidRPr="0076425E" w:rsidRDefault="0076425E" w:rsidP="0076425E">
      <w:r w:rsidRPr="0076425E">
        <w:lastRenderedPageBreak/>
        <w:t>2.7.7 Entity Intelligence</w:t>
      </w:r>
    </w:p>
    <w:p w14:paraId="7D7CE1B1" w14:textId="77777777" w:rsidR="0076425E" w:rsidRPr="0076425E" w:rsidRDefault="0076425E" w:rsidP="0076425E">
      <w:r w:rsidRPr="0076425E">
        <w:t>Studios/</w:t>
      </w:r>
      <w:r w:rsidRPr="0076425E">
        <w:br/>
        <w:t>Canonical studio identifiers and historical performance modifiers.</w:t>
      </w:r>
      <w:r w:rsidRPr="0076425E">
        <w:br/>
        <w:t>Prevents duplicate studio identities and shell-entity inflation.</w:t>
      </w:r>
    </w:p>
    <w:p w14:paraId="6BF45B5A" w14:textId="77777777" w:rsidR="0076425E" w:rsidRPr="0076425E" w:rsidRDefault="0076425E" w:rsidP="0076425E">
      <w:r w:rsidRPr="0076425E">
        <w:t>Talent/</w:t>
      </w:r>
      <w:r w:rsidRPr="0076425E">
        <w:br/>
        <w:t>Tracks cast, creators, franchises, and historical performance trajectories.</w:t>
      </w:r>
      <w:r w:rsidRPr="0076425E">
        <w:br/>
        <w:t>Inputs affect content intrinsic quality (C</w:t>
      </w:r>
      <w:r w:rsidRPr="0076425E">
        <w:rPr>
          <w:rFonts w:ascii="Arial" w:hAnsi="Arial" w:cs="Arial"/>
        </w:rPr>
        <w:t>ᵢ</w:t>
      </w:r>
      <w:r w:rsidRPr="0076425E">
        <w:t>) only — never platform or context.</w:t>
      </w:r>
    </w:p>
    <w:p w14:paraId="708BB05F" w14:textId="77777777" w:rsidR="0076425E" w:rsidRPr="0076425E" w:rsidRDefault="0076425E" w:rsidP="0076425E">
      <w:r w:rsidRPr="0076425E">
        <w:t>2.7.8 Governance &amp; Constraints</w:t>
      </w:r>
    </w:p>
    <w:p w14:paraId="39FA2359" w14:textId="77777777" w:rsidR="0076425E" w:rsidRPr="0076425E" w:rsidRDefault="0076425E" w:rsidP="0076425E">
      <w:r w:rsidRPr="0076425E">
        <w:t>Legal/</w:t>
      </w:r>
      <w:r w:rsidRPr="0076425E">
        <w:br/>
        <w:t>Implements:</w:t>
      </w:r>
    </w:p>
    <w:p w14:paraId="4C2AEA78" w14:textId="77777777" w:rsidR="0076425E" w:rsidRPr="0076425E" w:rsidRDefault="0076425E">
      <w:pPr>
        <w:pStyle w:val="ListParagraph"/>
        <w:numPr>
          <w:ilvl w:val="0"/>
          <w:numId w:val="4"/>
        </w:numPr>
      </w:pPr>
      <w:r w:rsidRPr="0076425E">
        <w:t>blackout rules</w:t>
      </w:r>
    </w:p>
    <w:p w14:paraId="2571CEF8" w14:textId="77777777" w:rsidR="0076425E" w:rsidRPr="0076425E" w:rsidRDefault="0076425E">
      <w:pPr>
        <w:pStyle w:val="ListParagraph"/>
        <w:numPr>
          <w:ilvl w:val="0"/>
          <w:numId w:val="4"/>
        </w:numPr>
      </w:pPr>
      <w:r w:rsidRPr="0076425E">
        <w:t>licensing restrictions</w:t>
      </w:r>
    </w:p>
    <w:p w14:paraId="1A1DBD9D" w14:textId="77777777" w:rsidR="0076425E" w:rsidRPr="0076425E" w:rsidRDefault="0076425E">
      <w:pPr>
        <w:pStyle w:val="ListParagraph"/>
        <w:numPr>
          <w:ilvl w:val="0"/>
          <w:numId w:val="4"/>
        </w:numPr>
      </w:pPr>
      <w:r w:rsidRPr="0076425E">
        <w:t>territorial exclusions</w:t>
      </w:r>
    </w:p>
    <w:p w14:paraId="01FFE863" w14:textId="77777777" w:rsidR="0076425E" w:rsidRPr="0076425E" w:rsidRDefault="0076425E" w:rsidP="0076425E">
      <w:r w:rsidRPr="0076425E">
        <w:t xml:space="preserve">Legal overrides prediction after computation, </w:t>
      </w:r>
      <w:proofErr w:type="gramStart"/>
      <w:r w:rsidRPr="0076425E">
        <w:t>never before</w:t>
      </w:r>
      <w:proofErr w:type="gramEnd"/>
      <w:r w:rsidRPr="0076425E">
        <w:t>.</w:t>
      </w:r>
    </w:p>
    <w:p w14:paraId="2053C8A1" w14:textId="77777777" w:rsidR="0076425E" w:rsidRPr="0076425E" w:rsidRDefault="0076425E" w:rsidP="0076425E">
      <w:r w:rsidRPr="0076425E">
        <w:t>Schema/</w:t>
      </w:r>
      <w:r w:rsidRPr="0076425E">
        <w:br/>
        <w:t>Defines the single source of truth for column names, types, and version locks.</w:t>
      </w:r>
      <w:r w:rsidRPr="0076425E">
        <w:br/>
        <w:t>If Schema changes, all downstream systems must be revalidated.</w:t>
      </w:r>
    </w:p>
    <w:p w14:paraId="62EFE8ED" w14:textId="77777777" w:rsidR="0076425E" w:rsidRPr="0076425E" w:rsidRDefault="0076425E" w:rsidP="0076425E">
      <w:r w:rsidRPr="0076425E">
        <w:t>2.7.9 Infrastructure &amp; Tooling</w:t>
      </w:r>
    </w:p>
    <w:p w14:paraId="28C7C2A3" w14:textId="77777777" w:rsidR="0076425E" w:rsidRPr="0076425E" w:rsidRDefault="0076425E" w:rsidP="0076425E">
      <w:r w:rsidRPr="0076425E">
        <w:t>GPU Enablement/</w:t>
      </w:r>
      <w:r w:rsidRPr="0076425E">
        <w:br/>
        <w:t>Authoritative hardware configuration and verification.</w:t>
      </w:r>
      <w:r w:rsidRPr="0076425E">
        <w:br/>
        <w:t>Confirms CUDA availability, memory sufficiency, and driver compatibility.</w:t>
      </w:r>
    </w:p>
    <w:p w14:paraId="39807270" w14:textId="77777777" w:rsidR="0076425E" w:rsidRPr="0076425E" w:rsidRDefault="0076425E" w:rsidP="0076425E">
      <w:r w:rsidRPr="0076425E">
        <w:t>Email/</w:t>
      </w:r>
      <w:r w:rsidRPr="0076425E">
        <w:br/>
        <w:t>Human-in-the-loop alerting for:</w:t>
      </w:r>
    </w:p>
    <w:p w14:paraId="0FB2F6F3" w14:textId="77777777" w:rsidR="0076425E" w:rsidRPr="0076425E" w:rsidRDefault="0076425E">
      <w:pPr>
        <w:pStyle w:val="ListParagraph"/>
        <w:numPr>
          <w:ilvl w:val="0"/>
          <w:numId w:val="5"/>
        </w:numPr>
      </w:pPr>
      <w:r w:rsidRPr="0076425E">
        <w:t>failures</w:t>
      </w:r>
    </w:p>
    <w:p w14:paraId="5FB88DF6" w14:textId="77777777" w:rsidR="0076425E" w:rsidRPr="0076425E" w:rsidRDefault="0076425E">
      <w:pPr>
        <w:pStyle w:val="ListParagraph"/>
        <w:numPr>
          <w:ilvl w:val="0"/>
          <w:numId w:val="5"/>
        </w:numPr>
      </w:pPr>
      <w:r w:rsidRPr="0076425E">
        <w:t>boundary violations</w:t>
      </w:r>
    </w:p>
    <w:p w14:paraId="462AED5C" w14:textId="77777777" w:rsidR="0076425E" w:rsidRPr="0076425E" w:rsidRDefault="0076425E">
      <w:pPr>
        <w:pStyle w:val="ListParagraph"/>
        <w:numPr>
          <w:ilvl w:val="0"/>
          <w:numId w:val="5"/>
        </w:numPr>
      </w:pPr>
      <w:r w:rsidRPr="0076425E">
        <w:t>audit exceptions</w:t>
      </w:r>
    </w:p>
    <w:p w14:paraId="02F98FA5" w14:textId="77777777" w:rsidR="0076425E" w:rsidRPr="0076425E" w:rsidRDefault="0076425E" w:rsidP="0076425E">
      <w:proofErr w:type="spellStart"/>
      <w:r w:rsidRPr="0076425E">
        <w:t>Replit</w:t>
      </w:r>
      <w:proofErr w:type="spellEnd"/>
      <w:r w:rsidRPr="0076425E">
        <w:t>/</w:t>
      </w:r>
      <w:r w:rsidRPr="0076425E">
        <w:br/>
        <w:t>Isolated experimentation and sandbox execution only.</w:t>
      </w:r>
      <w:r w:rsidRPr="0076425E">
        <w:br/>
        <w:t xml:space="preserve">Outputs here are never production-valid unless promoted through SCHIG → Fresh </w:t>
      </w:r>
      <w:proofErr w:type="gramStart"/>
      <w:r w:rsidRPr="0076425E">
        <w:t>In!.</w:t>
      </w:r>
      <w:proofErr w:type="gramEnd"/>
    </w:p>
    <w:p w14:paraId="3B086D01" w14:textId="22D977B8" w:rsidR="0076425E" w:rsidRDefault="0076425E" w:rsidP="0076425E"/>
    <w:p w14:paraId="03BF703E" w14:textId="77777777" w:rsidR="0076425E" w:rsidRDefault="0076425E" w:rsidP="0076425E"/>
    <w:p w14:paraId="4D4AA4D1" w14:textId="77777777" w:rsidR="0076425E" w:rsidRPr="0076425E" w:rsidRDefault="0076425E" w:rsidP="0076425E">
      <w:r w:rsidRPr="0076425E">
        <w:lastRenderedPageBreak/>
        <w:t>2.7.10 Reference Data Assets</w:t>
      </w:r>
    </w:p>
    <w:p w14:paraId="43A1D485" w14:textId="77777777" w:rsidR="0076425E" w:rsidRPr="0076425E" w:rsidRDefault="0076425E" w:rsidP="0076425E">
      <w:r w:rsidRPr="0076425E">
        <w:t>BFD_Star_Schema_V22.02.parquet</w:t>
      </w:r>
      <w:r w:rsidRPr="0076425E">
        <w:br/>
        <w:t>Canonical dimensional model.</w:t>
      </w:r>
      <w:r w:rsidRPr="0076425E">
        <w:br/>
        <w:t>Defines how all entities relate (content, talent, platform, time).</w:t>
      </w:r>
    </w:p>
    <w:p w14:paraId="13D4657B" w14:textId="77777777" w:rsidR="0076425E" w:rsidRPr="0076425E" w:rsidRDefault="0076425E" w:rsidP="0076425E">
      <w:r w:rsidRPr="0076425E">
        <w:t>BFD_V22.02.parquet</w:t>
      </w:r>
      <w:r w:rsidRPr="0076425E">
        <w:br/>
      </w:r>
      <w:proofErr w:type="gramStart"/>
      <w:r w:rsidRPr="0076425E">
        <w:t>Wide-fact</w:t>
      </w:r>
      <w:proofErr w:type="gramEnd"/>
      <w:r w:rsidRPr="0076425E">
        <w:t xml:space="preserve"> backing dataset used for:</w:t>
      </w:r>
    </w:p>
    <w:p w14:paraId="5645E298" w14:textId="77777777" w:rsidR="0076425E" w:rsidRPr="0076425E" w:rsidRDefault="0076425E">
      <w:pPr>
        <w:pStyle w:val="ListParagraph"/>
        <w:numPr>
          <w:ilvl w:val="0"/>
          <w:numId w:val="6"/>
        </w:numPr>
      </w:pPr>
      <w:r w:rsidRPr="0076425E">
        <w:t>training</w:t>
      </w:r>
    </w:p>
    <w:p w14:paraId="5212C2ED" w14:textId="77777777" w:rsidR="0076425E" w:rsidRPr="0076425E" w:rsidRDefault="0076425E">
      <w:pPr>
        <w:pStyle w:val="ListParagraph"/>
        <w:numPr>
          <w:ilvl w:val="0"/>
          <w:numId w:val="6"/>
        </w:numPr>
      </w:pPr>
      <w:proofErr w:type="gramStart"/>
      <w:r w:rsidRPr="0076425E">
        <w:t>attribution</w:t>
      </w:r>
      <w:proofErr w:type="gramEnd"/>
    </w:p>
    <w:p w14:paraId="34CCD28B" w14:textId="77777777" w:rsidR="0076425E" w:rsidRPr="0076425E" w:rsidRDefault="0076425E">
      <w:pPr>
        <w:pStyle w:val="ListParagraph"/>
        <w:numPr>
          <w:ilvl w:val="0"/>
          <w:numId w:val="6"/>
        </w:numPr>
      </w:pPr>
      <w:r w:rsidRPr="0076425E">
        <w:t>forensic analysis</w:t>
      </w:r>
    </w:p>
    <w:p w14:paraId="4E58802F" w14:textId="77777777" w:rsidR="0076425E" w:rsidRPr="0076425E" w:rsidRDefault="0076425E" w:rsidP="0076425E">
      <w:r w:rsidRPr="0076425E">
        <w:t>2.7.11 Meta-Control</w:t>
      </w:r>
    </w:p>
    <w:p w14:paraId="343A64B1" w14:textId="77777777" w:rsidR="0076425E" w:rsidRPr="0076425E" w:rsidRDefault="0076425E" w:rsidP="0076425E">
      <w:r w:rsidRPr="0076425E">
        <w:t>.</w:t>
      </w:r>
      <w:proofErr w:type="spellStart"/>
      <w:r w:rsidRPr="0076425E">
        <w:t>claude</w:t>
      </w:r>
      <w:proofErr w:type="spellEnd"/>
      <w:r w:rsidRPr="0076425E">
        <w:t>/</w:t>
      </w:r>
      <w:r w:rsidRPr="0076425E">
        <w:br/>
        <w:t>Session-level reasoning, prompts, and guardrails.</w:t>
      </w:r>
      <w:r w:rsidRPr="0076425E">
        <w:br/>
        <w:t>This folder documents why decisions were made, not just what happened.</w:t>
      </w:r>
    </w:p>
    <w:p w14:paraId="3F359711" w14:textId="77777777" w:rsidR="0076425E" w:rsidRPr="0076425E" w:rsidRDefault="0076425E" w:rsidP="0076425E">
      <w:r w:rsidRPr="0076425E">
        <w:t>It is not part of inference, but it is part of accountability.</w:t>
      </w:r>
    </w:p>
    <w:p w14:paraId="15211391" w14:textId="77777777" w:rsidR="0076425E" w:rsidRPr="0076425E" w:rsidRDefault="0076425E" w:rsidP="0076425E">
      <w:r w:rsidRPr="0076425E">
        <w:t>2.7.12 Operational Principle (Read This Twice)</w:t>
      </w:r>
    </w:p>
    <w:p w14:paraId="30F851A2" w14:textId="77777777" w:rsidR="0076425E" w:rsidRPr="0076425E" w:rsidRDefault="0076425E" w:rsidP="0076425E">
      <w:r w:rsidRPr="0076425E">
        <w:t>If any folder listed above is missing, bypassed, or silently ignored,</w:t>
      </w:r>
      <w:r w:rsidRPr="0076425E">
        <w:br/>
        <w:t>the system may still run — but it is no longer ALGO-95.2.</w:t>
      </w:r>
    </w:p>
    <w:p w14:paraId="0D6F0AA8" w14:textId="77777777" w:rsidR="0021706A" w:rsidRPr="0076425E" w:rsidRDefault="0021706A" w:rsidP="0021706A">
      <w:pPr>
        <w:rPr>
          <w:rFonts w:ascii="Aptos" w:hAnsi="Aptos"/>
          <w:b/>
          <w:bCs/>
          <w:color w:val="0070C0"/>
        </w:rPr>
      </w:pPr>
      <w:r w:rsidRPr="0076425E">
        <w:rPr>
          <w:rFonts w:ascii="Aptos" w:hAnsi="Aptos"/>
          <w:b/>
          <w:bCs/>
          <w:color w:val="0070C0"/>
        </w:rPr>
        <w:t>3. Execution Requirements</w:t>
      </w:r>
    </w:p>
    <w:p w14:paraId="728F390C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3.1 Mandatory GPU Utilization</w:t>
      </w:r>
    </w:p>
    <w:p w14:paraId="1AE81C3A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CPU fallback is not permitted.</w:t>
      </w:r>
    </w:p>
    <w:p w14:paraId="4EB2F140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Partial execution is not allowed.</w:t>
      </w:r>
    </w:p>
    <w:p w14:paraId="51DB6B5F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Silent degradation is disallowed.</w:t>
      </w:r>
    </w:p>
    <w:p w14:paraId="1B2173FB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If GPU initialization fails, the system halts. Predictions completed without GPU resources are invalid.</w:t>
      </w:r>
    </w:p>
    <w:p w14:paraId="395ADFC9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3.2 Runtime Validation</w:t>
      </w:r>
    </w:p>
    <w:p w14:paraId="51F72E2C" w14:textId="77777777" w:rsid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Any complete ALGO</w:t>
      </w:r>
      <w:r w:rsidRPr="0021706A">
        <w:rPr>
          <w:rFonts w:ascii="Cambria Math" w:hAnsi="Cambria Math" w:cs="Cambria Math"/>
        </w:rPr>
        <w:t>‑</w:t>
      </w:r>
      <w:r w:rsidRPr="0021706A">
        <w:rPr>
          <w:rFonts w:ascii="Aptos" w:hAnsi="Aptos"/>
        </w:rPr>
        <w:t>95.2 run under 30 minutes indicates incomplete computation and is considered fraudulent rather than optimized.</w:t>
      </w:r>
    </w:p>
    <w:p w14:paraId="3873A03E" w14:textId="77777777" w:rsidR="0076425E" w:rsidRDefault="0076425E" w:rsidP="0021706A">
      <w:pPr>
        <w:rPr>
          <w:rFonts w:ascii="Aptos" w:hAnsi="Aptos"/>
        </w:rPr>
      </w:pPr>
    </w:p>
    <w:p w14:paraId="5283E7C0" w14:textId="77777777" w:rsidR="00B67B4F" w:rsidRDefault="00B67B4F" w:rsidP="0021706A">
      <w:pPr>
        <w:rPr>
          <w:rFonts w:ascii="Aptos" w:hAnsi="Aptos"/>
        </w:rPr>
      </w:pPr>
    </w:p>
    <w:p w14:paraId="161B76C1" w14:textId="77777777" w:rsidR="0021706A" w:rsidRPr="0076425E" w:rsidRDefault="0021706A" w:rsidP="0021706A">
      <w:pPr>
        <w:rPr>
          <w:rFonts w:ascii="Aptos" w:hAnsi="Aptos"/>
          <w:b/>
          <w:bCs/>
          <w:color w:val="0070C0"/>
        </w:rPr>
      </w:pPr>
      <w:r w:rsidRPr="0076425E">
        <w:rPr>
          <w:rFonts w:ascii="Aptos" w:hAnsi="Aptos"/>
          <w:b/>
          <w:bCs/>
          <w:color w:val="0070C0"/>
        </w:rPr>
        <w:lastRenderedPageBreak/>
        <w:t>4. Mathematical Foundation</w:t>
      </w:r>
    </w:p>
    <w:p w14:paraId="1539F5D3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4.1 Preserved Core (ALGO</w:t>
      </w:r>
      <w:r w:rsidRPr="0021706A">
        <w:rPr>
          <w:rFonts w:ascii="Cambria Math" w:hAnsi="Cambria Math" w:cs="Cambria Math"/>
        </w:rPr>
        <w:t>‑</w:t>
      </w:r>
      <w:r w:rsidRPr="0021706A">
        <w:rPr>
          <w:rFonts w:ascii="Aptos" w:hAnsi="Aptos"/>
        </w:rPr>
        <w:t>65.2)</w:t>
      </w:r>
    </w:p>
    <w:p w14:paraId="508890A1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The original master equation remains unaltered:</w:t>
      </w:r>
    </w:p>
    <w:p w14:paraId="6FF117DF" w14:textId="77777777" w:rsidR="0021706A" w:rsidRPr="0021706A" w:rsidRDefault="0021706A" w:rsidP="0021706A">
      <w:pPr>
        <w:rPr>
          <w:rFonts w:ascii="Aptos" w:hAnsi="Aptos"/>
          <w:i/>
          <w:iCs/>
        </w:rPr>
      </w:pPr>
      <w:r w:rsidRPr="0021706A">
        <w:rPr>
          <w:rFonts w:ascii="Aptos" w:hAnsi="Aptos"/>
          <w:i/>
          <w:iCs/>
        </w:rPr>
        <w:t>V̂ = C × P × T × E × M</w:t>
      </w:r>
    </w:p>
    <w:p w14:paraId="64A7631D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4.2 ALGO</w:t>
      </w:r>
      <w:r w:rsidRPr="0021706A">
        <w:rPr>
          <w:rFonts w:ascii="Cambria Math" w:hAnsi="Cambria Math" w:cs="Cambria Math"/>
        </w:rPr>
        <w:t>‑</w:t>
      </w:r>
      <w:r w:rsidRPr="0021706A">
        <w:rPr>
          <w:rFonts w:ascii="Aptos" w:hAnsi="Aptos"/>
        </w:rPr>
        <w:t>95.2 Additive Envelope</w:t>
      </w:r>
    </w:p>
    <w:p w14:paraId="1752772A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Enhancements are multiplicative:</w:t>
      </w:r>
    </w:p>
    <w:p w14:paraId="7D45F7DE" w14:textId="77777777" w:rsidR="0021706A" w:rsidRPr="0021706A" w:rsidRDefault="0021706A" w:rsidP="0021706A">
      <w:pPr>
        <w:rPr>
          <w:rFonts w:ascii="Aptos" w:hAnsi="Aptos"/>
          <w:i/>
          <w:iCs/>
        </w:rPr>
      </w:pPr>
      <w:r w:rsidRPr="0021706A">
        <w:rPr>
          <w:rFonts w:ascii="Aptos" w:hAnsi="Aptos"/>
          <w:i/>
          <w:iCs/>
        </w:rPr>
        <w:t>V̂₉₅ = V̂ × R</w:t>
      </w:r>
      <w:r w:rsidRPr="0021706A">
        <w:rPr>
          <w:rFonts w:ascii="Arial" w:hAnsi="Arial" w:cs="Arial"/>
          <w:i/>
          <w:iCs/>
        </w:rPr>
        <w:t>ᵢ</w:t>
      </w:r>
      <w:r w:rsidRPr="0021706A">
        <w:rPr>
          <w:rFonts w:ascii="Aptos" w:hAnsi="Aptos"/>
          <w:i/>
          <w:iCs/>
        </w:rPr>
        <w:t xml:space="preserve"> × </w:t>
      </w:r>
      <w:proofErr w:type="spellStart"/>
      <w:r w:rsidRPr="0021706A">
        <w:rPr>
          <w:rFonts w:ascii="Aptos" w:hAnsi="Aptos"/>
          <w:i/>
          <w:iCs/>
        </w:rPr>
        <w:t>G_d,t</w:t>
      </w:r>
      <w:proofErr w:type="spellEnd"/>
      <w:r w:rsidRPr="0021706A">
        <w:rPr>
          <w:rFonts w:ascii="Aptos" w:hAnsi="Aptos"/>
          <w:i/>
          <w:iCs/>
        </w:rPr>
        <w:t xml:space="preserve"> × </w:t>
      </w:r>
      <w:proofErr w:type="spellStart"/>
      <w:r w:rsidRPr="0021706A">
        <w:rPr>
          <w:rFonts w:ascii="Aptos" w:hAnsi="Aptos"/>
          <w:i/>
          <w:iCs/>
        </w:rPr>
        <w:t>Q_d,t</w:t>
      </w:r>
      <w:proofErr w:type="spellEnd"/>
      <w:r w:rsidRPr="0021706A">
        <w:rPr>
          <w:rFonts w:ascii="Aptos" w:hAnsi="Aptos"/>
          <w:i/>
          <w:iCs/>
        </w:rPr>
        <w:t xml:space="preserve"> × A</w:t>
      </w:r>
      <w:r w:rsidRPr="0021706A">
        <w:rPr>
          <w:rFonts w:ascii="Arial" w:hAnsi="Arial" w:cs="Arial"/>
          <w:i/>
          <w:iCs/>
        </w:rPr>
        <w:t>ᵢ</w:t>
      </w:r>
      <w:r w:rsidRPr="0021706A">
        <w:rPr>
          <w:rFonts w:ascii="Aptos" w:hAnsi="Aptos"/>
          <w:i/>
          <w:iCs/>
        </w:rPr>
        <w:t>,</w:t>
      </w:r>
      <w:proofErr w:type="spellStart"/>
      <w:r w:rsidRPr="0021706A">
        <w:rPr>
          <w:rFonts w:ascii="Aptos" w:hAnsi="Aptos"/>
          <w:i/>
          <w:iCs/>
        </w:rPr>
        <w:t>p,t</w:t>
      </w:r>
      <w:proofErr w:type="spellEnd"/>
    </w:p>
    <w:p w14:paraId="24F35FDF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Where:</w:t>
      </w:r>
    </w:p>
    <w:p w14:paraId="3E72028C" w14:textId="77777777" w:rsidR="0021706A" w:rsidRPr="0021706A" w:rsidRDefault="0021706A" w:rsidP="0021706A">
      <w:pPr>
        <w:rPr>
          <w:rFonts w:ascii="Aptos" w:hAnsi="Aptos"/>
          <w:i/>
          <w:iCs/>
        </w:rPr>
      </w:pPr>
      <w:r w:rsidRPr="0021706A">
        <w:rPr>
          <w:rFonts w:ascii="Aptos" w:hAnsi="Aptos"/>
          <w:i/>
          <w:iCs/>
        </w:rPr>
        <w:t>R</w:t>
      </w:r>
      <w:r w:rsidRPr="0021706A">
        <w:rPr>
          <w:rFonts w:ascii="Arial" w:hAnsi="Arial" w:cs="Arial"/>
          <w:i/>
          <w:iCs/>
        </w:rPr>
        <w:t>ᵢ</w:t>
      </w:r>
      <w:r w:rsidRPr="0021706A">
        <w:rPr>
          <w:rFonts w:ascii="Aptos" w:hAnsi="Aptos"/>
          <w:i/>
          <w:iCs/>
        </w:rPr>
        <w:t>: Completion and retention quality</w:t>
      </w:r>
    </w:p>
    <w:p w14:paraId="3B336FB2" w14:textId="77777777" w:rsidR="0021706A" w:rsidRPr="0021706A" w:rsidRDefault="0021706A" w:rsidP="0021706A">
      <w:pPr>
        <w:rPr>
          <w:rFonts w:ascii="Aptos" w:hAnsi="Aptos"/>
          <w:i/>
          <w:iCs/>
        </w:rPr>
      </w:pPr>
      <w:proofErr w:type="spellStart"/>
      <w:r w:rsidRPr="0021706A">
        <w:rPr>
          <w:rFonts w:ascii="Aptos" w:hAnsi="Aptos"/>
          <w:i/>
          <w:iCs/>
        </w:rPr>
        <w:t>G_d,t</w:t>
      </w:r>
      <w:proofErr w:type="spellEnd"/>
      <w:r w:rsidRPr="0021706A">
        <w:rPr>
          <w:rFonts w:ascii="Aptos" w:hAnsi="Aptos"/>
          <w:i/>
          <w:iCs/>
        </w:rPr>
        <w:t>: Geopolitical adjustment factor</w:t>
      </w:r>
    </w:p>
    <w:p w14:paraId="2E5C2D3E" w14:textId="77777777" w:rsidR="0021706A" w:rsidRPr="0021706A" w:rsidRDefault="0021706A" w:rsidP="0021706A">
      <w:pPr>
        <w:rPr>
          <w:rFonts w:ascii="Aptos" w:hAnsi="Aptos"/>
          <w:i/>
          <w:iCs/>
        </w:rPr>
      </w:pPr>
      <w:proofErr w:type="spellStart"/>
      <w:r w:rsidRPr="0021706A">
        <w:rPr>
          <w:rFonts w:ascii="Aptos" w:hAnsi="Aptos"/>
          <w:i/>
          <w:iCs/>
        </w:rPr>
        <w:t>Q_d,t</w:t>
      </w:r>
      <w:proofErr w:type="spellEnd"/>
      <w:r w:rsidRPr="0021706A">
        <w:rPr>
          <w:rFonts w:ascii="Aptos" w:hAnsi="Aptos"/>
          <w:i/>
          <w:iCs/>
        </w:rPr>
        <w:t>: Quality of experience</w:t>
      </w:r>
    </w:p>
    <w:p w14:paraId="676A3D37" w14:textId="77777777" w:rsidR="0021706A" w:rsidRPr="0021706A" w:rsidRDefault="0021706A" w:rsidP="0021706A">
      <w:pPr>
        <w:rPr>
          <w:rFonts w:ascii="Aptos" w:hAnsi="Aptos"/>
          <w:i/>
          <w:iCs/>
        </w:rPr>
      </w:pPr>
      <w:r w:rsidRPr="0021706A">
        <w:rPr>
          <w:rFonts w:ascii="Aptos" w:hAnsi="Aptos"/>
          <w:i/>
          <w:iCs/>
        </w:rPr>
        <w:t>A</w:t>
      </w:r>
      <w:r w:rsidRPr="0021706A">
        <w:rPr>
          <w:rFonts w:ascii="Arial" w:hAnsi="Arial" w:cs="Arial"/>
          <w:i/>
          <w:iCs/>
        </w:rPr>
        <w:t>ᵢ</w:t>
      </w:r>
      <w:r w:rsidRPr="0021706A">
        <w:rPr>
          <w:rFonts w:ascii="Aptos" w:hAnsi="Aptos"/>
          <w:i/>
          <w:iCs/>
        </w:rPr>
        <w:t>,</w:t>
      </w:r>
      <w:proofErr w:type="spellStart"/>
      <w:r w:rsidRPr="0021706A">
        <w:rPr>
          <w:rFonts w:ascii="Aptos" w:hAnsi="Aptos"/>
          <w:i/>
          <w:iCs/>
        </w:rPr>
        <w:t>p,t</w:t>
      </w:r>
      <w:proofErr w:type="spellEnd"/>
      <w:r w:rsidRPr="0021706A">
        <w:rPr>
          <w:rFonts w:ascii="Aptos" w:hAnsi="Aptos"/>
          <w:i/>
          <w:iCs/>
        </w:rPr>
        <w:t>: Platform availability and licensing</w:t>
      </w:r>
    </w:p>
    <w:p w14:paraId="7E08DEA4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Missing terms default to 1.0. Backward compatibility is mathematically enforced.</w:t>
      </w:r>
    </w:p>
    <w:p w14:paraId="4522BBAA" w14:textId="77777777" w:rsidR="0021706A" w:rsidRPr="00B67B4F" w:rsidRDefault="0021706A" w:rsidP="0021706A">
      <w:pPr>
        <w:rPr>
          <w:rFonts w:ascii="Aptos" w:hAnsi="Aptos"/>
          <w:b/>
          <w:bCs/>
          <w:color w:val="0070C0"/>
        </w:rPr>
      </w:pPr>
      <w:r w:rsidRPr="00B67B4F">
        <w:rPr>
          <w:rFonts w:ascii="Aptos" w:hAnsi="Aptos"/>
          <w:b/>
          <w:bCs/>
          <w:color w:val="0070C0"/>
        </w:rPr>
        <w:t>5. Views as the Unit of Account</w:t>
      </w:r>
    </w:p>
    <w:p w14:paraId="7CED0ACA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Predictions focus on discrete view counts, not hours or minutes, due to their auditability and contractual relevance. Temporal modifiers apply post-prediction according to genre-specific conversion tables.</w:t>
      </w:r>
    </w:p>
    <w:p w14:paraId="4D126C3D" w14:textId="77777777" w:rsidR="0021706A" w:rsidRPr="0076425E" w:rsidRDefault="0021706A" w:rsidP="0021706A">
      <w:pPr>
        <w:rPr>
          <w:rFonts w:ascii="Aptos" w:hAnsi="Aptos"/>
          <w:b/>
          <w:bCs/>
          <w:color w:val="0070C0"/>
        </w:rPr>
      </w:pPr>
      <w:r w:rsidRPr="0076425E">
        <w:rPr>
          <w:rFonts w:ascii="Aptos" w:hAnsi="Aptos"/>
          <w:b/>
          <w:bCs/>
          <w:color w:val="0070C0"/>
        </w:rPr>
        <w:t>6. Machine Learning Ensemble</w:t>
      </w:r>
    </w:p>
    <w:p w14:paraId="791165F1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ALGO</w:t>
      </w:r>
      <w:r w:rsidRPr="0021706A">
        <w:rPr>
          <w:rFonts w:ascii="Cambria Math" w:hAnsi="Cambria Math" w:cs="Cambria Math"/>
        </w:rPr>
        <w:t>‑</w:t>
      </w:r>
      <w:r w:rsidRPr="0021706A">
        <w:rPr>
          <w:rFonts w:ascii="Aptos" w:hAnsi="Aptos"/>
        </w:rPr>
        <w:t>95.2 employs a three-model GPU ensemble:</w:t>
      </w:r>
    </w:p>
    <w:p w14:paraId="00C793DB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Random Forest (</w:t>
      </w:r>
      <w:proofErr w:type="spellStart"/>
      <w:r w:rsidRPr="0021706A">
        <w:rPr>
          <w:rFonts w:ascii="Aptos" w:hAnsi="Aptos"/>
        </w:rPr>
        <w:t>cuML</w:t>
      </w:r>
      <w:proofErr w:type="spellEnd"/>
      <w:r w:rsidRPr="0021706A">
        <w:rPr>
          <w:rFonts w:ascii="Aptos" w:hAnsi="Aptos"/>
        </w:rPr>
        <w:t>)</w:t>
      </w:r>
    </w:p>
    <w:p w14:paraId="5FF8268B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XGBoost (GPU hist)</w:t>
      </w:r>
    </w:p>
    <w:p w14:paraId="6F5B25A1" w14:textId="77777777" w:rsidR="0021706A" w:rsidRPr="0021706A" w:rsidRDefault="0021706A" w:rsidP="0021706A">
      <w:pPr>
        <w:rPr>
          <w:rFonts w:ascii="Aptos" w:hAnsi="Aptos"/>
        </w:rPr>
      </w:pPr>
      <w:proofErr w:type="spellStart"/>
      <w:r w:rsidRPr="0021706A">
        <w:rPr>
          <w:rFonts w:ascii="Aptos" w:hAnsi="Aptos"/>
        </w:rPr>
        <w:t>CatBoost</w:t>
      </w:r>
      <w:proofErr w:type="spellEnd"/>
      <w:r w:rsidRPr="0021706A">
        <w:rPr>
          <w:rFonts w:ascii="Aptos" w:hAnsi="Aptos"/>
        </w:rPr>
        <w:t xml:space="preserve"> (GPU)</w:t>
      </w:r>
    </w:p>
    <w:p w14:paraId="6A4F88A2" w14:textId="77777777" w:rsid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Each model utilizes the full dataset without sampling. Predictions are aggregated through weighted consensus, with discrepancies treated as informative.</w:t>
      </w:r>
    </w:p>
    <w:p w14:paraId="071F4D50" w14:textId="77777777" w:rsidR="0076425E" w:rsidRDefault="0076425E" w:rsidP="0021706A">
      <w:pPr>
        <w:rPr>
          <w:rFonts w:ascii="Aptos" w:hAnsi="Aptos"/>
        </w:rPr>
      </w:pPr>
    </w:p>
    <w:p w14:paraId="2F674866" w14:textId="77777777" w:rsidR="00B67B4F" w:rsidRDefault="00B67B4F" w:rsidP="0021706A">
      <w:pPr>
        <w:rPr>
          <w:rFonts w:ascii="Aptos" w:hAnsi="Aptos"/>
        </w:rPr>
      </w:pPr>
    </w:p>
    <w:p w14:paraId="433E6976" w14:textId="77777777" w:rsidR="0076425E" w:rsidRDefault="0076425E" w:rsidP="0021706A">
      <w:pPr>
        <w:rPr>
          <w:rFonts w:ascii="Aptos" w:hAnsi="Aptos"/>
        </w:rPr>
      </w:pPr>
    </w:p>
    <w:p w14:paraId="430C8F14" w14:textId="77777777" w:rsidR="0021706A" w:rsidRPr="0076425E" w:rsidRDefault="0021706A" w:rsidP="0021706A">
      <w:pPr>
        <w:rPr>
          <w:rFonts w:ascii="Aptos" w:hAnsi="Aptos"/>
          <w:b/>
          <w:bCs/>
          <w:color w:val="0070C0"/>
        </w:rPr>
      </w:pPr>
      <w:r w:rsidRPr="0076425E">
        <w:rPr>
          <w:rFonts w:ascii="Aptos" w:hAnsi="Aptos"/>
          <w:b/>
          <w:bCs/>
          <w:color w:val="0070C0"/>
        </w:rPr>
        <w:lastRenderedPageBreak/>
        <w:t>7. Anti-Cheat and Self-Defense Mechanisms</w:t>
      </w:r>
    </w:p>
    <w:p w14:paraId="1CE75321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The system incorporates robust defenses against data leakage, label contamination, and unintended inference-only runs. Critical safeguards include:</w:t>
      </w:r>
    </w:p>
    <w:p w14:paraId="58181ACF" w14:textId="77777777" w:rsidR="0021706A" w:rsidRPr="0076425E" w:rsidRDefault="0021706A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76425E">
        <w:rPr>
          <w:rFonts w:ascii="Aptos" w:hAnsi="Aptos"/>
        </w:rPr>
        <w:t>R² upper limitations</w:t>
      </w:r>
    </w:p>
    <w:p w14:paraId="5F301B5A" w14:textId="77777777" w:rsidR="0021706A" w:rsidRPr="0076425E" w:rsidRDefault="0021706A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76425E">
        <w:rPr>
          <w:rFonts w:ascii="Aptos" w:hAnsi="Aptos"/>
        </w:rPr>
        <w:t>MAPE lower thresholds</w:t>
      </w:r>
    </w:p>
    <w:p w14:paraId="6105C785" w14:textId="77777777" w:rsidR="0021706A" w:rsidRPr="0076425E" w:rsidRDefault="0021706A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76425E">
        <w:rPr>
          <w:rFonts w:ascii="Aptos" w:hAnsi="Aptos"/>
        </w:rPr>
        <w:t>Minimum tree requirements</w:t>
      </w:r>
    </w:p>
    <w:p w14:paraId="090513A1" w14:textId="77777777" w:rsidR="0021706A" w:rsidRPr="0076425E" w:rsidRDefault="0021706A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76425E">
        <w:rPr>
          <w:rFonts w:ascii="Aptos" w:hAnsi="Aptos"/>
        </w:rPr>
        <w:t>Restricted feature lists</w:t>
      </w:r>
    </w:p>
    <w:p w14:paraId="1B195C7D" w14:textId="77777777" w:rsidR="0021706A" w:rsidRPr="0076425E" w:rsidRDefault="0021706A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76425E">
        <w:rPr>
          <w:rFonts w:ascii="Aptos" w:hAnsi="Aptos"/>
        </w:rPr>
        <w:t>Minimum runtime enforcement</w:t>
      </w:r>
    </w:p>
    <w:p w14:paraId="58D3666D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Excessively favorable outcomes are automatically rejected.</w:t>
      </w:r>
    </w:p>
    <w:p w14:paraId="3770CC57" w14:textId="77777777" w:rsidR="0021706A" w:rsidRPr="00B67B4F" w:rsidRDefault="0021706A" w:rsidP="0021706A">
      <w:pPr>
        <w:rPr>
          <w:rFonts w:ascii="Aptos" w:hAnsi="Aptos"/>
          <w:b/>
          <w:bCs/>
          <w:color w:val="0070C0"/>
        </w:rPr>
      </w:pPr>
      <w:r w:rsidRPr="00B67B4F">
        <w:rPr>
          <w:rFonts w:ascii="Aptos" w:hAnsi="Aptos"/>
          <w:b/>
          <w:bCs/>
          <w:color w:val="0070C0"/>
        </w:rPr>
        <w:t>8. Temporal Policy</w:t>
      </w:r>
    </w:p>
    <w:p w14:paraId="1A106EEB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8.1 Prediction Horizons</w:t>
      </w:r>
    </w:p>
    <w:p w14:paraId="79F89E1C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Daily/weekly predictions: approximately 75% accuracy, high responsiveness.</w:t>
      </w:r>
    </w:p>
    <w:p w14:paraId="40FF2106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Quarterly forecasts (standard): 92–98% accuracy.</w:t>
      </w:r>
    </w:p>
    <w:p w14:paraId="51AB864A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ALGO</w:t>
      </w:r>
      <w:r w:rsidRPr="0021706A">
        <w:rPr>
          <w:rFonts w:ascii="Cambria Math" w:hAnsi="Cambria Math" w:cs="Cambria Math"/>
        </w:rPr>
        <w:t>‑</w:t>
      </w:r>
      <w:r w:rsidRPr="0021706A">
        <w:rPr>
          <w:rFonts w:ascii="Aptos" w:hAnsi="Aptos"/>
        </w:rPr>
        <w:t>95.2 is optimized for 2</w:t>
      </w:r>
      <w:r w:rsidRPr="0021706A">
        <w:rPr>
          <w:rFonts w:ascii="Aptos" w:hAnsi="Aptos" w:cs="Aptos"/>
        </w:rPr>
        <w:t>–</w:t>
      </w:r>
      <w:r w:rsidRPr="0021706A">
        <w:rPr>
          <w:rFonts w:ascii="Aptos" w:hAnsi="Aptos"/>
        </w:rPr>
        <w:t>3 quarters forward; projections beyond this range constitute scenario modeling.</w:t>
      </w:r>
    </w:p>
    <w:p w14:paraId="29AE1827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8.2 Model Retraining</w:t>
      </w:r>
    </w:p>
    <w:p w14:paraId="3A6952C8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Quarterly retraining is compulsory. Weekly retraining is permissible if substantial new data is available. The system does not support obsolete models.</w:t>
      </w:r>
    </w:p>
    <w:p w14:paraId="0AF3F456" w14:textId="77777777" w:rsidR="0021706A" w:rsidRPr="00B67B4F" w:rsidRDefault="0021706A" w:rsidP="0021706A">
      <w:pPr>
        <w:rPr>
          <w:rFonts w:ascii="Aptos" w:hAnsi="Aptos"/>
          <w:b/>
          <w:bCs/>
          <w:color w:val="0070C0"/>
        </w:rPr>
      </w:pPr>
      <w:r w:rsidRPr="00B67B4F">
        <w:rPr>
          <w:rFonts w:ascii="Aptos" w:hAnsi="Aptos"/>
          <w:b/>
          <w:bCs/>
          <w:color w:val="0070C0"/>
        </w:rPr>
        <w:t>9. Expected Failure Modes</w:t>
      </w:r>
    </w:p>
    <w:p w14:paraId="6BBF797D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ALGO</w:t>
      </w:r>
      <w:r w:rsidRPr="0021706A">
        <w:rPr>
          <w:rFonts w:ascii="Cambria Math" w:hAnsi="Cambria Math" w:cs="Cambria Math"/>
        </w:rPr>
        <w:t>‑</w:t>
      </w:r>
      <w:r w:rsidRPr="0021706A">
        <w:rPr>
          <w:rFonts w:ascii="Aptos" w:hAnsi="Aptos"/>
        </w:rPr>
        <w:t>95.2 is engineered to fail predictably:</w:t>
      </w:r>
    </w:p>
    <w:p w14:paraId="14151234" w14:textId="77777777" w:rsidR="0021706A" w:rsidRPr="0076425E" w:rsidRDefault="0021706A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76425E">
        <w:rPr>
          <w:rFonts w:ascii="Aptos" w:hAnsi="Aptos"/>
        </w:rPr>
        <w:t>Absent abstract data reverts to ALGO</w:t>
      </w:r>
      <w:r w:rsidRPr="0076425E">
        <w:rPr>
          <w:rFonts w:ascii="Cambria Math" w:hAnsi="Cambria Math" w:cs="Cambria Math"/>
        </w:rPr>
        <w:t>‑</w:t>
      </w:r>
      <w:r w:rsidRPr="0076425E">
        <w:rPr>
          <w:rFonts w:ascii="Aptos" w:hAnsi="Aptos"/>
        </w:rPr>
        <w:t>65.2.</w:t>
      </w:r>
    </w:p>
    <w:p w14:paraId="54F114E1" w14:textId="77777777" w:rsidR="0021706A" w:rsidRPr="0076425E" w:rsidRDefault="0021706A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76425E">
        <w:rPr>
          <w:rFonts w:ascii="Aptos" w:hAnsi="Aptos"/>
        </w:rPr>
        <w:t xml:space="preserve">Missing quality-of-experience telemetry defaults </w:t>
      </w:r>
      <w:proofErr w:type="spellStart"/>
      <w:r w:rsidRPr="0076425E">
        <w:rPr>
          <w:rFonts w:ascii="Aptos" w:hAnsi="Aptos"/>
        </w:rPr>
        <w:t>QoE</w:t>
      </w:r>
      <w:proofErr w:type="spellEnd"/>
      <w:r w:rsidRPr="0076425E">
        <w:rPr>
          <w:rFonts w:ascii="Aptos" w:hAnsi="Aptos"/>
        </w:rPr>
        <w:t xml:space="preserve"> to 1.0.</w:t>
      </w:r>
    </w:p>
    <w:p w14:paraId="1E1BDDFA" w14:textId="77777777" w:rsidR="0021706A" w:rsidRPr="0076425E" w:rsidRDefault="0021706A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76425E">
        <w:rPr>
          <w:rFonts w:ascii="Aptos" w:hAnsi="Aptos"/>
        </w:rPr>
        <w:t>Regional blackouts invoke geopolitical floor adjustments.</w:t>
      </w:r>
    </w:p>
    <w:p w14:paraId="28D8E9BC" w14:textId="77777777" w:rsidR="0021706A" w:rsidRPr="0076425E" w:rsidRDefault="0021706A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76425E">
        <w:rPr>
          <w:rFonts w:ascii="Aptos" w:hAnsi="Aptos"/>
        </w:rPr>
        <w:t>Catastrophic undetected failures are systematically prevented.</w:t>
      </w:r>
    </w:p>
    <w:p w14:paraId="4D5FBE6B" w14:textId="77777777" w:rsidR="0076425E" w:rsidRDefault="0076425E" w:rsidP="0021706A">
      <w:pPr>
        <w:rPr>
          <w:rFonts w:ascii="Aptos" w:hAnsi="Aptos"/>
        </w:rPr>
      </w:pPr>
    </w:p>
    <w:p w14:paraId="72C93B93" w14:textId="77777777" w:rsidR="0076425E" w:rsidRDefault="0076425E" w:rsidP="0021706A">
      <w:pPr>
        <w:rPr>
          <w:rFonts w:ascii="Aptos" w:hAnsi="Aptos"/>
        </w:rPr>
      </w:pPr>
    </w:p>
    <w:p w14:paraId="5EF76FBE" w14:textId="77777777" w:rsidR="0076425E" w:rsidRDefault="0076425E" w:rsidP="0021706A">
      <w:pPr>
        <w:rPr>
          <w:rFonts w:ascii="Aptos" w:hAnsi="Aptos"/>
        </w:rPr>
      </w:pPr>
    </w:p>
    <w:p w14:paraId="2EBD4599" w14:textId="77777777" w:rsidR="0076425E" w:rsidRDefault="0076425E" w:rsidP="0021706A">
      <w:pPr>
        <w:rPr>
          <w:rFonts w:ascii="Aptos" w:hAnsi="Aptos"/>
        </w:rPr>
      </w:pPr>
    </w:p>
    <w:p w14:paraId="13C803B8" w14:textId="77777777" w:rsidR="00B67B4F" w:rsidRDefault="00B67B4F" w:rsidP="0021706A">
      <w:pPr>
        <w:rPr>
          <w:rFonts w:ascii="Aptos" w:hAnsi="Aptos"/>
        </w:rPr>
      </w:pPr>
    </w:p>
    <w:p w14:paraId="2AD0483D" w14:textId="2E23CC36" w:rsidR="0021706A" w:rsidRPr="00B67B4F" w:rsidRDefault="0021706A" w:rsidP="0021706A">
      <w:pPr>
        <w:rPr>
          <w:rFonts w:ascii="Aptos" w:hAnsi="Aptos"/>
          <w:b/>
          <w:bCs/>
          <w:color w:val="0070C0"/>
        </w:rPr>
      </w:pPr>
      <w:r w:rsidRPr="00B67B4F">
        <w:rPr>
          <w:rFonts w:ascii="Aptos" w:hAnsi="Aptos"/>
          <w:b/>
          <w:bCs/>
          <w:color w:val="0070C0"/>
        </w:rPr>
        <w:lastRenderedPageBreak/>
        <w:t>10. Output Interpretation</w:t>
      </w:r>
    </w:p>
    <w:p w14:paraId="5B447343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All outputs are:</w:t>
      </w:r>
    </w:p>
    <w:p w14:paraId="5A317B53" w14:textId="77777777" w:rsidR="0021706A" w:rsidRPr="00B67B4F" w:rsidRDefault="0021706A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B67B4F">
        <w:rPr>
          <w:rFonts w:ascii="Aptos" w:hAnsi="Aptos"/>
        </w:rPr>
        <w:t>Traceable to source data</w:t>
      </w:r>
    </w:p>
    <w:p w14:paraId="641C857A" w14:textId="77777777" w:rsidR="0021706A" w:rsidRPr="00B67B4F" w:rsidRDefault="0021706A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B67B4F">
        <w:rPr>
          <w:rFonts w:ascii="Aptos" w:hAnsi="Aptos"/>
        </w:rPr>
        <w:t>Reproducible with identical inputs</w:t>
      </w:r>
    </w:p>
    <w:p w14:paraId="3810DFE4" w14:textId="77777777" w:rsidR="0021706A" w:rsidRPr="00B67B4F" w:rsidRDefault="0021706A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B67B4F">
        <w:rPr>
          <w:rFonts w:ascii="Aptos" w:hAnsi="Aptos"/>
        </w:rPr>
        <w:t>Explainable via component factors</w:t>
      </w:r>
    </w:p>
    <w:p w14:paraId="1912F40B" w14:textId="77777777" w:rsidR="0021706A" w:rsidRPr="00B67B4F" w:rsidRDefault="0021706A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B67B4F">
        <w:rPr>
          <w:rFonts w:ascii="Aptos" w:hAnsi="Aptos"/>
        </w:rPr>
        <w:t>Inability to justify output changes indicates an upstream issue.</w:t>
      </w:r>
    </w:p>
    <w:p w14:paraId="045F3F62" w14:textId="77777777" w:rsidR="0021706A" w:rsidRPr="00B67B4F" w:rsidRDefault="0021706A" w:rsidP="0021706A">
      <w:pPr>
        <w:rPr>
          <w:rFonts w:ascii="Aptos" w:hAnsi="Aptos"/>
          <w:b/>
          <w:bCs/>
          <w:color w:val="0070C0"/>
        </w:rPr>
      </w:pPr>
      <w:r w:rsidRPr="00B67B4F">
        <w:rPr>
          <w:rFonts w:ascii="Aptos" w:hAnsi="Aptos"/>
          <w:b/>
          <w:bCs/>
          <w:color w:val="0070C0"/>
        </w:rPr>
        <w:t>11. Conceptual Model</w:t>
      </w:r>
    </w:p>
    <w:p w14:paraId="3445D8F2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ALGO</w:t>
      </w:r>
      <w:r w:rsidRPr="0021706A">
        <w:rPr>
          <w:rFonts w:ascii="Cambria Math" w:hAnsi="Cambria Math" w:cs="Cambria Math"/>
        </w:rPr>
        <w:t>‑</w:t>
      </w:r>
      <w:r w:rsidRPr="0021706A">
        <w:rPr>
          <w:rFonts w:ascii="Aptos" w:hAnsi="Aptos"/>
        </w:rPr>
        <w:t>95.2 should be viewed as ALGO</w:t>
      </w:r>
      <w:r w:rsidRPr="0021706A">
        <w:rPr>
          <w:rFonts w:ascii="Cambria Math" w:hAnsi="Cambria Math" w:cs="Cambria Math"/>
        </w:rPr>
        <w:t>‑</w:t>
      </w:r>
      <w:r w:rsidRPr="0021706A">
        <w:rPr>
          <w:rFonts w:ascii="Aptos" w:hAnsi="Aptos"/>
        </w:rPr>
        <w:t xml:space="preserve">65.2 augmented with real-world considerations. The core mathematics </w:t>
      </w:r>
      <w:proofErr w:type="gramStart"/>
      <w:r w:rsidRPr="0021706A">
        <w:rPr>
          <w:rFonts w:ascii="Aptos" w:hAnsi="Aptos"/>
        </w:rPr>
        <w:t>remain</w:t>
      </w:r>
      <w:proofErr w:type="gramEnd"/>
      <w:r w:rsidRPr="0021706A">
        <w:rPr>
          <w:rFonts w:ascii="Aptos" w:hAnsi="Aptos"/>
        </w:rPr>
        <w:t xml:space="preserve"> unchanged, while adjustments reflect actual conditions.</w:t>
      </w:r>
    </w:p>
    <w:p w14:paraId="06729D51" w14:textId="77777777" w:rsidR="0021706A" w:rsidRPr="00B67B4F" w:rsidRDefault="0021706A" w:rsidP="0021706A">
      <w:pPr>
        <w:rPr>
          <w:rFonts w:ascii="Aptos" w:hAnsi="Aptos"/>
          <w:b/>
          <w:bCs/>
          <w:color w:val="0070C0"/>
        </w:rPr>
      </w:pPr>
      <w:r w:rsidRPr="00B67B4F">
        <w:rPr>
          <w:rFonts w:ascii="Aptos" w:hAnsi="Aptos"/>
          <w:b/>
          <w:bCs/>
          <w:color w:val="0070C0"/>
        </w:rPr>
        <w:t>12. Change Management Advisory</w:t>
      </w:r>
    </w:p>
    <w:p w14:paraId="1F10393F" w14:textId="77777777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Modifications to schemas, runtimes, feature sets, or execution order necessitate updates in MAPIE, inference audits, and this manual. Otherwise, while the model may continue operating, its validity cannot be assured.</w:t>
      </w:r>
    </w:p>
    <w:p w14:paraId="10B075F1" w14:textId="74CE07DA" w:rsidR="0021706A" w:rsidRPr="0021706A" w:rsidRDefault="0021706A" w:rsidP="0021706A">
      <w:pPr>
        <w:rPr>
          <w:rFonts w:ascii="Aptos" w:hAnsi="Aptos"/>
        </w:rPr>
      </w:pPr>
      <w:r w:rsidRPr="0021706A">
        <w:rPr>
          <w:rFonts w:ascii="Aptos" w:hAnsi="Aptos"/>
        </w:rPr>
        <w:t>— End of Haynes Manual (95.2)</w:t>
      </w:r>
    </w:p>
    <w:p w14:paraId="2D2E4D18" w14:textId="77777777" w:rsidR="00EC7631" w:rsidRDefault="00EC7631" w:rsidP="0021706A">
      <w:pPr>
        <w:rPr>
          <w:rFonts w:ascii="Aptos" w:hAnsi="Aptos"/>
        </w:rPr>
      </w:pPr>
    </w:p>
    <w:p w14:paraId="126FB17A" w14:textId="77777777" w:rsidR="0076425E" w:rsidRDefault="0076425E" w:rsidP="0021706A">
      <w:pPr>
        <w:rPr>
          <w:rFonts w:ascii="Aptos" w:hAnsi="Aptos"/>
        </w:rPr>
      </w:pPr>
    </w:p>
    <w:p w14:paraId="0E88FAB7" w14:textId="77777777" w:rsidR="0076425E" w:rsidRDefault="0076425E" w:rsidP="0021706A">
      <w:pPr>
        <w:rPr>
          <w:rFonts w:ascii="Aptos" w:hAnsi="Aptos"/>
        </w:rPr>
      </w:pPr>
    </w:p>
    <w:p w14:paraId="7C636259" w14:textId="77777777" w:rsidR="0076425E" w:rsidRDefault="0076425E" w:rsidP="0021706A">
      <w:pPr>
        <w:rPr>
          <w:rFonts w:ascii="Aptos" w:hAnsi="Aptos"/>
        </w:rPr>
      </w:pPr>
    </w:p>
    <w:p w14:paraId="010FA998" w14:textId="77777777" w:rsidR="0076425E" w:rsidRDefault="0076425E" w:rsidP="0021706A">
      <w:pPr>
        <w:rPr>
          <w:rFonts w:ascii="Aptos" w:hAnsi="Aptos"/>
        </w:rPr>
      </w:pPr>
    </w:p>
    <w:p w14:paraId="3620ADE2" w14:textId="77777777" w:rsidR="0076425E" w:rsidRDefault="0076425E" w:rsidP="0021706A">
      <w:pPr>
        <w:rPr>
          <w:rFonts w:ascii="Aptos" w:hAnsi="Aptos"/>
        </w:rPr>
      </w:pPr>
    </w:p>
    <w:p w14:paraId="1B0512A0" w14:textId="77777777" w:rsidR="0076425E" w:rsidRDefault="0076425E" w:rsidP="0021706A">
      <w:pPr>
        <w:rPr>
          <w:rFonts w:ascii="Aptos" w:hAnsi="Aptos"/>
        </w:rPr>
      </w:pPr>
    </w:p>
    <w:p w14:paraId="4CFF59E4" w14:textId="77777777" w:rsidR="0076425E" w:rsidRDefault="0076425E" w:rsidP="0021706A">
      <w:pPr>
        <w:rPr>
          <w:rFonts w:ascii="Aptos" w:hAnsi="Aptos"/>
        </w:rPr>
      </w:pPr>
    </w:p>
    <w:p w14:paraId="5854EC27" w14:textId="77777777" w:rsidR="0076425E" w:rsidRDefault="0076425E" w:rsidP="0021706A">
      <w:pPr>
        <w:rPr>
          <w:rFonts w:ascii="Aptos" w:hAnsi="Aptos"/>
        </w:rPr>
      </w:pPr>
    </w:p>
    <w:p w14:paraId="575E1DB5" w14:textId="77777777" w:rsidR="0076425E" w:rsidRDefault="0076425E" w:rsidP="0021706A">
      <w:pPr>
        <w:rPr>
          <w:rFonts w:ascii="Aptos" w:hAnsi="Aptos"/>
        </w:rPr>
      </w:pPr>
    </w:p>
    <w:p w14:paraId="2314630B" w14:textId="77777777" w:rsidR="0076425E" w:rsidRDefault="0076425E" w:rsidP="0021706A">
      <w:pPr>
        <w:rPr>
          <w:rFonts w:ascii="Aptos" w:hAnsi="Aptos"/>
        </w:rPr>
      </w:pPr>
    </w:p>
    <w:p w14:paraId="07087399" w14:textId="77777777" w:rsidR="0076425E" w:rsidRDefault="0076425E" w:rsidP="0021706A">
      <w:pPr>
        <w:rPr>
          <w:rFonts w:ascii="Aptos" w:hAnsi="Aptos"/>
        </w:rPr>
      </w:pPr>
    </w:p>
    <w:p w14:paraId="4E872F1B" w14:textId="77777777" w:rsidR="0076425E" w:rsidRDefault="0076425E" w:rsidP="0021706A">
      <w:pPr>
        <w:rPr>
          <w:rFonts w:ascii="Aptos" w:hAnsi="Aptos"/>
        </w:rPr>
      </w:pPr>
    </w:p>
    <w:p w14:paraId="7A8DB96B" w14:textId="77777777" w:rsidR="0076425E" w:rsidRDefault="0076425E" w:rsidP="0021706A">
      <w:pPr>
        <w:rPr>
          <w:rFonts w:ascii="Aptos" w:hAnsi="Aptos"/>
        </w:rPr>
      </w:pPr>
    </w:p>
    <w:p w14:paraId="272BE0E0" w14:textId="6529FDA2" w:rsidR="0076425E" w:rsidRPr="0076425E" w:rsidRDefault="0076425E" w:rsidP="0021706A">
      <w:pPr>
        <w:rPr>
          <w:rFonts w:ascii="Aptos" w:hAnsi="Aptos"/>
          <w:b/>
          <w:bCs/>
          <w:sz w:val="32"/>
          <w:szCs w:val="32"/>
        </w:rPr>
      </w:pPr>
      <w:r w:rsidRPr="0076425E">
        <w:rPr>
          <w:rFonts w:ascii="Aptos" w:hAnsi="Aptos"/>
          <w:b/>
          <w:bCs/>
          <w:sz w:val="32"/>
          <w:szCs w:val="32"/>
        </w:rPr>
        <w:lastRenderedPageBreak/>
        <w:t>Appendix</w:t>
      </w:r>
      <w:r w:rsidR="00B67B4F">
        <w:rPr>
          <w:rFonts w:ascii="Aptos" w:hAnsi="Aptos"/>
          <w:b/>
          <w:bCs/>
          <w:sz w:val="32"/>
          <w:szCs w:val="32"/>
        </w:rPr>
        <w:t>.  Column Headers</w:t>
      </w:r>
    </w:p>
    <w:p w14:paraId="4FCEA8A2" w14:textId="33F55092" w:rsidR="00B67B4F" w:rsidRPr="00B67B4F" w:rsidRDefault="00B67B4F" w:rsidP="0076425E">
      <w:pPr>
        <w:rPr>
          <w:rFonts w:ascii="Aptos" w:hAnsi="Aptos"/>
          <w:b/>
          <w:bCs/>
          <w:color w:val="0070C0"/>
          <w:sz w:val="32"/>
          <w:szCs w:val="32"/>
        </w:rPr>
      </w:pPr>
      <w:r w:rsidRPr="00B67B4F">
        <w:rPr>
          <w:rFonts w:ascii="Aptos" w:hAnsi="Aptos"/>
          <w:b/>
          <w:bCs/>
          <w:color w:val="0070C0"/>
          <w:sz w:val="32"/>
          <w:szCs w:val="32"/>
        </w:rPr>
        <w:t xml:space="preserve">Main Database </w:t>
      </w:r>
      <w:r w:rsidR="0076425E" w:rsidRPr="00B67B4F">
        <w:rPr>
          <w:rFonts w:ascii="Aptos" w:hAnsi="Aptos"/>
          <w:b/>
          <w:bCs/>
          <w:color w:val="0070C0"/>
          <w:sz w:val="32"/>
          <w:szCs w:val="32"/>
        </w:rPr>
        <w:t xml:space="preserve">BFD_V22.02.parquet </w:t>
      </w:r>
    </w:p>
    <w:p w14:paraId="3B41E08A" w14:textId="4EC7532C" w:rsidR="0076425E" w:rsidRPr="0076425E" w:rsidRDefault="0076425E" w:rsidP="0076425E">
      <w:pPr>
        <w:rPr>
          <w:rFonts w:ascii="Aptos" w:hAnsi="Aptos"/>
        </w:rPr>
      </w:pPr>
      <w:r w:rsidRPr="0076425E">
        <w:rPr>
          <w:rFonts w:ascii="Aptos" w:hAnsi="Aptos"/>
        </w:rPr>
        <w:t>(765,862 rows × 1,711 columns</w:t>
      </w:r>
      <w:r>
        <w:rPr>
          <w:rFonts w:ascii="Aptos" w:hAnsi="Aptos"/>
        </w:rPr>
        <w:t>, columns numbers listed</w:t>
      </w:r>
      <w:r w:rsidRPr="0076425E">
        <w:rPr>
          <w:rFonts w:ascii="Aptos" w:hAnsi="Aptos"/>
        </w:rPr>
        <w:t>)</w:t>
      </w:r>
    </w:p>
    <w:p w14:paraId="3B7176E3" w14:textId="4CAB449F" w:rsidR="0076425E" w:rsidRPr="00B67B4F" w:rsidRDefault="0076425E" w:rsidP="0076425E">
      <w:pPr>
        <w:rPr>
          <w:rFonts w:ascii="Aptos" w:hAnsi="Aptos"/>
          <w:b/>
          <w:bCs/>
          <w:color w:val="0070C0"/>
        </w:rPr>
      </w:pPr>
      <w:r w:rsidRPr="00B67B4F">
        <w:rPr>
          <w:rFonts w:ascii="Aptos" w:hAnsi="Aptos"/>
          <w:b/>
          <w:bCs/>
          <w:color w:val="0070C0"/>
        </w:rPr>
        <w:t>Identity &amp; IDs (1-6)</w:t>
      </w:r>
    </w:p>
    <w:p w14:paraId="67782E56" w14:textId="51335418" w:rsidR="0076425E" w:rsidRPr="00A250CC" w:rsidRDefault="0076425E" w:rsidP="0076425E">
      <w:pPr>
        <w:rPr>
          <w:rFonts w:ascii="Aptos" w:hAnsi="Aptos"/>
          <w:i/>
          <w:iCs/>
        </w:rPr>
      </w:pPr>
      <w:proofErr w:type="spellStart"/>
      <w:r w:rsidRPr="00A250CC">
        <w:rPr>
          <w:rFonts w:ascii="Aptos" w:hAnsi="Aptos"/>
          <w:i/>
          <w:iCs/>
        </w:rPr>
        <w:t>fc_uid</w:t>
      </w:r>
      <w:proofErr w:type="spellEnd"/>
      <w:r w:rsidRPr="00A250CC">
        <w:rPr>
          <w:rFonts w:ascii="Aptos" w:hAnsi="Aptos"/>
          <w:i/>
          <w:iCs/>
        </w:rPr>
        <w:t xml:space="preserve">, </w:t>
      </w:r>
      <w:proofErr w:type="spellStart"/>
      <w:r w:rsidRPr="00A250CC">
        <w:rPr>
          <w:rFonts w:ascii="Aptos" w:hAnsi="Aptos"/>
          <w:i/>
          <w:iCs/>
        </w:rPr>
        <w:t>tmdb_id</w:t>
      </w:r>
      <w:proofErr w:type="spellEnd"/>
      <w:r w:rsidRPr="00A250CC">
        <w:rPr>
          <w:rFonts w:ascii="Aptos" w:hAnsi="Aptos"/>
          <w:i/>
          <w:iCs/>
        </w:rPr>
        <w:t xml:space="preserve">, </w:t>
      </w:r>
      <w:proofErr w:type="spellStart"/>
      <w:r w:rsidRPr="00A250CC">
        <w:rPr>
          <w:rFonts w:ascii="Aptos" w:hAnsi="Aptos"/>
          <w:i/>
          <w:iCs/>
        </w:rPr>
        <w:t>imdb_id</w:t>
      </w:r>
      <w:proofErr w:type="spellEnd"/>
      <w:r w:rsidRPr="00A250CC">
        <w:rPr>
          <w:rFonts w:ascii="Aptos" w:hAnsi="Aptos"/>
          <w:i/>
          <w:iCs/>
        </w:rPr>
        <w:t xml:space="preserve">, </w:t>
      </w:r>
      <w:proofErr w:type="spellStart"/>
      <w:r w:rsidRPr="00A250CC">
        <w:rPr>
          <w:rFonts w:ascii="Aptos" w:hAnsi="Aptos"/>
          <w:i/>
          <w:iCs/>
        </w:rPr>
        <w:t>thetvdb_id</w:t>
      </w:r>
      <w:proofErr w:type="spellEnd"/>
      <w:r w:rsidRPr="00A250CC">
        <w:rPr>
          <w:rFonts w:ascii="Aptos" w:hAnsi="Aptos"/>
          <w:i/>
          <w:iCs/>
        </w:rPr>
        <w:t xml:space="preserve">, </w:t>
      </w:r>
      <w:proofErr w:type="spellStart"/>
      <w:r w:rsidRPr="00A250CC">
        <w:rPr>
          <w:rFonts w:ascii="Aptos" w:hAnsi="Aptos"/>
          <w:i/>
          <w:iCs/>
        </w:rPr>
        <w:t>trakt_id</w:t>
      </w:r>
      <w:proofErr w:type="spellEnd"/>
      <w:r w:rsidRPr="00A250CC">
        <w:rPr>
          <w:rFonts w:ascii="Aptos" w:hAnsi="Aptos"/>
          <w:i/>
          <w:iCs/>
        </w:rPr>
        <w:t xml:space="preserve">, </w:t>
      </w:r>
      <w:proofErr w:type="spellStart"/>
      <w:r w:rsidRPr="00A250CC">
        <w:rPr>
          <w:rFonts w:ascii="Aptos" w:hAnsi="Aptos"/>
          <w:i/>
          <w:iCs/>
        </w:rPr>
        <w:t>flixpatrol_id</w:t>
      </w:r>
      <w:proofErr w:type="spellEnd"/>
    </w:p>
    <w:p w14:paraId="13A3866F" w14:textId="34C88D11" w:rsidR="0076425E" w:rsidRPr="00B67B4F" w:rsidRDefault="0076425E" w:rsidP="0076425E">
      <w:pPr>
        <w:rPr>
          <w:rFonts w:ascii="Aptos" w:hAnsi="Aptos"/>
          <w:b/>
          <w:bCs/>
          <w:color w:val="0070C0"/>
        </w:rPr>
      </w:pPr>
      <w:r w:rsidRPr="00B67B4F">
        <w:rPr>
          <w:rFonts w:ascii="Aptos" w:hAnsi="Aptos"/>
          <w:b/>
          <w:bCs/>
          <w:color w:val="0070C0"/>
        </w:rPr>
        <w:t>Core Metadata (7-70)</w:t>
      </w:r>
    </w:p>
    <w:p w14:paraId="721C3A9A" w14:textId="53D97696" w:rsidR="0076425E" w:rsidRPr="00B67B4F" w:rsidRDefault="0076425E" w:rsidP="0076425E">
      <w:pPr>
        <w:rPr>
          <w:rFonts w:ascii="Aptos" w:hAnsi="Aptos"/>
          <w:i/>
          <w:iCs/>
        </w:rPr>
      </w:pPr>
      <w:r w:rsidRPr="00B67B4F">
        <w:rPr>
          <w:rFonts w:ascii="Aptos" w:hAnsi="Aptos"/>
          <w:i/>
          <w:iCs/>
        </w:rPr>
        <w:t xml:space="preserve">title, </w:t>
      </w:r>
      <w:proofErr w:type="spellStart"/>
      <w:r w:rsidRPr="00B67B4F">
        <w:rPr>
          <w:rFonts w:ascii="Aptos" w:hAnsi="Aptos"/>
          <w:i/>
          <w:iCs/>
        </w:rPr>
        <w:t>original_title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title_type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season_number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max_seasons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season_episodes</w:t>
      </w:r>
      <w:proofErr w:type="spellEnd"/>
      <w:r w:rsidRPr="00B67B4F">
        <w:rPr>
          <w:rFonts w:ascii="Aptos" w:hAnsi="Aptos"/>
          <w:i/>
          <w:iCs/>
        </w:rPr>
        <w:t>,</w:t>
      </w:r>
    </w:p>
    <w:p w14:paraId="40012540" w14:textId="77777777" w:rsidR="0076425E" w:rsidRPr="00B67B4F" w:rsidRDefault="0076425E" w:rsidP="0076425E">
      <w:pPr>
        <w:rPr>
          <w:rFonts w:ascii="Aptos" w:hAnsi="Aptos"/>
          <w:i/>
          <w:iCs/>
        </w:rPr>
      </w:pPr>
      <w:r w:rsidRPr="00B67B4F">
        <w:rPr>
          <w:rFonts w:ascii="Aptos" w:hAnsi="Aptos"/>
          <w:i/>
          <w:iCs/>
        </w:rPr>
        <w:t xml:space="preserve">  </w:t>
      </w:r>
      <w:proofErr w:type="spellStart"/>
      <w:r w:rsidRPr="00B67B4F">
        <w:rPr>
          <w:rFonts w:ascii="Aptos" w:hAnsi="Aptos"/>
          <w:i/>
          <w:iCs/>
        </w:rPr>
        <w:t>total_episodes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start_year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end_year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premiere_date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finale_date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runtime_minutes</w:t>
      </w:r>
      <w:proofErr w:type="spellEnd"/>
      <w:r w:rsidRPr="00B67B4F">
        <w:rPr>
          <w:rFonts w:ascii="Aptos" w:hAnsi="Aptos"/>
          <w:i/>
          <w:iCs/>
        </w:rPr>
        <w:t>,</w:t>
      </w:r>
    </w:p>
    <w:p w14:paraId="06FED31B" w14:textId="77777777" w:rsidR="0076425E" w:rsidRPr="00B67B4F" w:rsidRDefault="0076425E" w:rsidP="0076425E">
      <w:pPr>
        <w:rPr>
          <w:rFonts w:ascii="Aptos" w:hAnsi="Aptos"/>
          <w:i/>
          <w:iCs/>
        </w:rPr>
      </w:pPr>
      <w:r w:rsidRPr="00B67B4F">
        <w:rPr>
          <w:rFonts w:ascii="Aptos" w:hAnsi="Aptos"/>
          <w:i/>
          <w:iCs/>
        </w:rPr>
        <w:t xml:space="preserve">  genres, </w:t>
      </w:r>
      <w:proofErr w:type="spellStart"/>
      <w:r w:rsidRPr="00B67B4F">
        <w:rPr>
          <w:rFonts w:ascii="Aptos" w:hAnsi="Aptos"/>
          <w:i/>
          <w:iCs/>
        </w:rPr>
        <w:t>is_adult</w:t>
      </w:r>
      <w:proofErr w:type="spellEnd"/>
      <w:r w:rsidRPr="00B67B4F">
        <w:rPr>
          <w:rFonts w:ascii="Aptos" w:hAnsi="Aptos"/>
          <w:i/>
          <w:iCs/>
        </w:rPr>
        <w:t xml:space="preserve">, status, </w:t>
      </w:r>
      <w:proofErr w:type="spellStart"/>
      <w:r w:rsidRPr="00B67B4F">
        <w:rPr>
          <w:rFonts w:ascii="Aptos" w:hAnsi="Aptos"/>
          <w:i/>
          <w:iCs/>
        </w:rPr>
        <w:t>original_language</w:t>
      </w:r>
      <w:proofErr w:type="spellEnd"/>
      <w:r w:rsidRPr="00B67B4F">
        <w:rPr>
          <w:rFonts w:ascii="Aptos" w:hAnsi="Aptos"/>
          <w:i/>
          <w:iCs/>
        </w:rPr>
        <w:t>, country, regions, overview, tagline,</w:t>
      </w:r>
    </w:p>
    <w:p w14:paraId="78F577E4" w14:textId="77777777" w:rsidR="0076425E" w:rsidRPr="00B67B4F" w:rsidRDefault="0076425E" w:rsidP="0076425E">
      <w:pPr>
        <w:rPr>
          <w:rFonts w:ascii="Aptos" w:hAnsi="Aptos"/>
          <w:i/>
          <w:iCs/>
        </w:rPr>
      </w:pPr>
      <w:r w:rsidRPr="00B67B4F">
        <w:rPr>
          <w:rFonts w:ascii="Aptos" w:hAnsi="Aptos"/>
          <w:i/>
          <w:iCs/>
        </w:rPr>
        <w:t xml:space="preserve">  </w:t>
      </w:r>
      <w:proofErr w:type="spellStart"/>
      <w:r w:rsidRPr="00B67B4F">
        <w:rPr>
          <w:rFonts w:ascii="Aptos" w:hAnsi="Aptos"/>
          <w:i/>
          <w:iCs/>
        </w:rPr>
        <w:t>age_certification</w:t>
      </w:r>
      <w:proofErr w:type="spellEnd"/>
      <w:r w:rsidRPr="00B67B4F">
        <w:rPr>
          <w:rFonts w:ascii="Aptos" w:hAnsi="Aptos"/>
          <w:i/>
          <w:iCs/>
        </w:rPr>
        <w:t xml:space="preserve">, homepage, </w:t>
      </w:r>
      <w:proofErr w:type="spellStart"/>
      <w:r w:rsidRPr="00B67B4F">
        <w:rPr>
          <w:rFonts w:ascii="Aptos" w:hAnsi="Aptos"/>
          <w:i/>
          <w:iCs/>
        </w:rPr>
        <w:t>streaming_platform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streaming_platform_us</w:t>
      </w:r>
      <w:proofErr w:type="spellEnd"/>
      <w:r w:rsidRPr="00B67B4F">
        <w:rPr>
          <w:rFonts w:ascii="Aptos" w:hAnsi="Aptos"/>
          <w:i/>
          <w:iCs/>
        </w:rPr>
        <w:t>,</w:t>
      </w:r>
    </w:p>
    <w:p w14:paraId="7C0551CC" w14:textId="77777777" w:rsidR="0076425E" w:rsidRPr="00B67B4F" w:rsidRDefault="0076425E" w:rsidP="0076425E">
      <w:pPr>
        <w:rPr>
          <w:rFonts w:ascii="Aptos" w:hAnsi="Aptos"/>
          <w:i/>
          <w:iCs/>
        </w:rPr>
      </w:pPr>
      <w:r w:rsidRPr="00B67B4F">
        <w:rPr>
          <w:rFonts w:ascii="Aptos" w:hAnsi="Aptos"/>
          <w:i/>
          <w:iCs/>
        </w:rPr>
        <w:t xml:space="preserve">  </w:t>
      </w:r>
      <w:proofErr w:type="spellStart"/>
      <w:r w:rsidRPr="00B67B4F">
        <w:rPr>
          <w:rFonts w:ascii="Aptos" w:hAnsi="Aptos"/>
          <w:i/>
          <w:iCs/>
        </w:rPr>
        <w:t>streaming_platform_uk</w:t>
      </w:r>
      <w:proofErr w:type="spellEnd"/>
      <w:r w:rsidRPr="00B67B4F">
        <w:rPr>
          <w:rFonts w:ascii="Aptos" w:hAnsi="Aptos"/>
          <w:i/>
          <w:iCs/>
        </w:rPr>
        <w:t xml:space="preserve">, network, studio, </w:t>
      </w:r>
      <w:proofErr w:type="spellStart"/>
      <w:r w:rsidRPr="00B67B4F">
        <w:rPr>
          <w:rFonts w:ascii="Aptos" w:hAnsi="Aptos"/>
          <w:i/>
          <w:iCs/>
        </w:rPr>
        <w:t>production_country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studio_headquarters</w:t>
      </w:r>
      <w:proofErr w:type="spellEnd"/>
      <w:r w:rsidRPr="00B67B4F">
        <w:rPr>
          <w:rFonts w:ascii="Aptos" w:hAnsi="Aptos"/>
          <w:i/>
          <w:iCs/>
        </w:rPr>
        <w:t>,</w:t>
      </w:r>
    </w:p>
    <w:p w14:paraId="731FF591" w14:textId="77777777" w:rsidR="0076425E" w:rsidRPr="00B67B4F" w:rsidRDefault="0076425E" w:rsidP="0076425E">
      <w:pPr>
        <w:rPr>
          <w:rFonts w:ascii="Aptos" w:hAnsi="Aptos"/>
          <w:i/>
          <w:iCs/>
        </w:rPr>
      </w:pPr>
      <w:r w:rsidRPr="00B67B4F">
        <w:rPr>
          <w:rFonts w:ascii="Aptos" w:hAnsi="Aptos"/>
          <w:i/>
          <w:iCs/>
        </w:rPr>
        <w:t xml:space="preserve">  </w:t>
      </w:r>
      <w:proofErr w:type="spellStart"/>
      <w:r w:rsidRPr="00B67B4F">
        <w:rPr>
          <w:rFonts w:ascii="Aptos" w:hAnsi="Aptos"/>
          <w:i/>
          <w:iCs/>
        </w:rPr>
        <w:t>studio_offices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studio_hits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production_companies</w:t>
      </w:r>
      <w:proofErr w:type="spellEnd"/>
      <w:r w:rsidRPr="00B67B4F">
        <w:rPr>
          <w:rFonts w:ascii="Aptos" w:hAnsi="Aptos"/>
          <w:i/>
          <w:iCs/>
        </w:rPr>
        <w:t>, creators, directors, writers,</w:t>
      </w:r>
    </w:p>
    <w:p w14:paraId="2C1CC2A0" w14:textId="77777777" w:rsidR="0076425E" w:rsidRPr="00B67B4F" w:rsidRDefault="0076425E" w:rsidP="0076425E">
      <w:pPr>
        <w:rPr>
          <w:rFonts w:ascii="Aptos" w:hAnsi="Aptos"/>
          <w:i/>
          <w:iCs/>
        </w:rPr>
      </w:pPr>
      <w:r w:rsidRPr="00B67B4F">
        <w:rPr>
          <w:rFonts w:ascii="Aptos" w:hAnsi="Aptos"/>
          <w:i/>
          <w:iCs/>
        </w:rPr>
        <w:t xml:space="preserve">  producers, </w:t>
      </w:r>
      <w:proofErr w:type="spellStart"/>
      <w:r w:rsidRPr="00B67B4F">
        <w:rPr>
          <w:rFonts w:ascii="Aptos" w:hAnsi="Aptos"/>
          <w:i/>
          <w:iCs/>
        </w:rPr>
        <w:t>cast_data</w:t>
      </w:r>
      <w:proofErr w:type="spellEnd"/>
      <w:r w:rsidRPr="00B67B4F">
        <w:rPr>
          <w:rFonts w:ascii="Aptos" w:hAnsi="Aptos"/>
          <w:i/>
          <w:iCs/>
        </w:rPr>
        <w:t xml:space="preserve">, budget, revenue, </w:t>
      </w:r>
      <w:proofErr w:type="spellStart"/>
      <w:r w:rsidRPr="00B67B4F">
        <w:rPr>
          <w:rFonts w:ascii="Aptos" w:hAnsi="Aptos"/>
          <w:i/>
          <w:iCs/>
        </w:rPr>
        <w:t>imdb_score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imdb_vote_count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tmdb_score</w:t>
      </w:r>
      <w:proofErr w:type="spellEnd"/>
      <w:r w:rsidRPr="00B67B4F">
        <w:rPr>
          <w:rFonts w:ascii="Aptos" w:hAnsi="Aptos"/>
          <w:i/>
          <w:iCs/>
        </w:rPr>
        <w:t>,</w:t>
      </w:r>
    </w:p>
    <w:p w14:paraId="66632CD8" w14:textId="77777777" w:rsidR="0076425E" w:rsidRPr="00B67B4F" w:rsidRDefault="0076425E" w:rsidP="0076425E">
      <w:pPr>
        <w:rPr>
          <w:rFonts w:ascii="Aptos" w:hAnsi="Aptos"/>
          <w:i/>
          <w:iCs/>
        </w:rPr>
      </w:pPr>
      <w:r w:rsidRPr="00B67B4F">
        <w:rPr>
          <w:rFonts w:ascii="Aptos" w:hAnsi="Aptos"/>
          <w:i/>
          <w:iCs/>
        </w:rPr>
        <w:t xml:space="preserve">  </w:t>
      </w:r>
      <w:proofErr w:type="spellStart"/>
      <w:r w:rsidRPr="00B67B4F">
        <w:rPr>
          <w:rFonts w:ascii="Aptos" w:hAnsi="Aptos"/>
          <w:i/>
          <w:iCs/>
        </w:rPr>
        <w:t>tmdb_vote_count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tmdb_popularity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rotten_tomatoes_score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metacritic_score</w:t>
      </w:r>
      <w:proofErr w:type="spellEnd"/>
      <w:r w:rsidRPr="00B67B4F">
        <w:rPr>
          <w:rFonts w:ascii="Aptos" w:hAnsi="Aptos"/>
          <w:i/>
          <w:iCs/>
        </w:rPr>
        <w:t>,</w:t>
      </w:r>
    </w:p>
    <w:p w14:paraId="05BC4791" w14:textId="77777777" w:rsidR="0076425E" w:rsidRPr="00B67B4F" w:rsidRDefault="0076425E" w:rsidP="0076425E">
      <w:pPr>
        <w:rPr>
          <w:rFonts w:ascii="Aptos" w:hAnsi="Aptos"/>
          <w:i/>
          <w:iCs/>
        </w:rPr>
      </w:pPr>
      <w:r w:rsidRPr="00B67B4F">
        <w:rPr>
          <w:rFonts w:ascii="Aptos" w:hAnsi="Aptos"/>
          <w:i/>
          <w:iCs/>
        </w:rPr>
        <w:t xml:space="preserve">  </w:t>
      </w:r>
      <w:proofErr w:type="spellStart"/>
      <w:r w:rsidRPr="00B67B4F">
        <w:rPr>
          <w:rFonts w:ascii="Aptos" w:hAnsi="Aptos"/>
          <w:i/>
          <w:iCs/>
        </w:rPr>
        <w:t>netflix_hours_viewed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netflix_views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nielsen_viewers_millions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flixpatrol_points</w:t>
      </w:r>
      <w:proofErr w:type="spellEnd"/>
      <w:r w:rsidRPr="00B67B4F">
        <w:rPr>
          <w:rFonts w:ascii="Aptos" w:hAnsi="Aptos"/>
          <w:i/>
          <w:iCs/>
        </w:rPr>
        <w:t>,</w:t>
      </w:r>
    </w:p>
    <w:p w14:paraId="23124B23" w14:textId="77777777" w:rsidR="0076425E" w:rsidRPr="00B67B4F" w:rsidRDefault="0076425E" w:rsidP="0076425E">
      <w:pPr>
        <w:rPr>
          <w:rFonts w:ascii="Aptos" w:hAnsi="Aptos"/>
          <w:i/>
          <w:iCs/>
        </w:rPr>
      </w:pPr>
      <w:r w:rsidRPr="00B67B4F">
        <w:rPr>
          <w:rFonts w:ascii="Aptos" w:hAnsi="Aptos"/>
          <w:i/>
          <w:iCs/>
        </w:rPr>
        <w:t xml:space="preserve">  </w:t>
      </w:r>
      <w:proofErr w:type="spellStart"/>
      <w:r w:rsidRPr="00B67B4F">
        <w:rPr>
          <w:rFonts w:ascii="Aptos" w:hAnsi="Aptos"/>
          <w:i/>
          <w:iCs/>
        </w:rPr>
        <w:t>flixpatrol_rank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parrot_demand_expressions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source_api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source_apis_used</w:t>
      </w:r>
      <w:proofErr w:type="spellEnd"/>
      <w:r w:rsidRPr="00B67B4F">
        <w:rPr>
          <w:rFonts w:ascii="Aptos" w:hAnsi="Aptos"/>
          <w:i/>
          <w:iCs/>
        </w:rPr>
        <w:t>,</w:t>
      </w:r>
    </w:p>
    <w:p w14:paraId="0FD93FCE" w14:textId="77777777" w:rsidR="0076425E" w:rsidRPr="00B67B4F" w:rsidRDefault="0076425E" w:rsidP="0076425E">
      <w:pPr>
        <w:rPr>
          <w:rFonts w:ascii="Aptos" w:hAnsi="Aptos"/>
          <w:i/>
          <w:iCs/>
        </w:rPr>
      </w:pPr>
      <w:r w:rsidRPr="00B67B4F">
        <w:rPr>
          <w:rFonts w:ascii="Aptos" w:hAnsi="Aptos"/>
          <w:i/>
          <w:iCs/>
        </w:rPr>
        <w:t xml:space="preserve">  </w:t>
      </w:r>
      <w:proofErr w:type="spellStart"/>
      <w:r w:rsidRPr="00B67B4F">
        <w:rPr>
          <w:rFonts w:ascii="Aptos" w:hAnsi="Aptos"/>
          <w:i/>
          <w:iCs/>
        </w:rPr>
        <w:t>ingestion_timestamp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confidence_score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measurement_scope</w:t>
      </w:r>
      <w:proofErr w:type="spellEnd"/>
      <w:r w:rsidRPr="00B67B4F">
        <w:rPr>
          <w:rFonts w:ascii="Aptos" w:hAnsi="Aptos"/>
          <w:i/>
          <w:iCs/>
        </w:rPr>
        <w:t>, poster, backdrop,</w:t>
      </w:r>
    </w:p>
    <w:p w14:paraId="1C717D42" w14:textId="77777777" w:rsidR="0076425E" w:rsidRPr="00B67B4F" w:rsidRDefault="0076425E" w:rsidP="0076425E">
      <w:pPr>
        <w:rPr>
          <w:rFonts w:ascii="Aptos" w:hAnsi="Aptos"/>
          <w:i/>
          <w:iCs/>
        </w:rPr>
      </w:pPr>
      <w:r w:rsidRPr="00B67B4F">
        <w:rPr>
          <w:rFonts w:ascii="Aptos" w:hAnsi="Aptos"/>
          <w:i/>
          <w:iCs/>
        </w:rPr>
        <w:t xml:space="preserve">  </w:t>
      </w:r>
      <w:proofErr w:type="spellStart"/>
      <w:r w:rsidRPr="00B67B4F">
        <w:rPr>
          <w:rFonts w:ascii="Aptos" w:hAnsi="Aptos"/>
          <w:i/>
          <w:iCs/>
        </w:rPr>
        <w:t>trailer_url</w:t>
      </w:r>
      <w:proofErr w:type="spellEnd"/>
      <w:r w:rsidRPr="00B67B4F">
        <w:rPr>
          <w:rFonts w:ascii="Aptos" w:hAnsi="Aptos"/>
          <w:i/>
          <w:iCs/>
        </w:rPr>
        <w:t xml:space="preserve">, videos, </w:t>
      </w:r>
      <w:proofErr w:type="spellStart"/>
      <w:r w:rsidRPr="00B67B4F">
        <w:rPr>
          <w:rFonts w:ascii="Aptos" w:hAnsi="Aptos"/>
          <w:i/>
          <w:iCs/>
        </w:rPr>
        <w:t>similar_content</w:t>
      </w:r>
      <w:proofErr w:type="spellEnd"/>
      <w:r w:rsidRPr="00B67B4F">
        <w:rPr>
          <w:rFonts w:ascii="Aptos" w:hAnsi="Aptos"/>
          <w:i/>
          <w:iCs/>
        </w:rPr>
        <w:t xml:space="preserve">, keywords, </w:t>
      </w:r>
      <w:proofErr w:type="spellStart"/>
      <w:r w:rsidRPr="00B67B4F">
        <w:rPr>
          <w:rFonts w:ascii="Aptos" w:hAnsi="Aptos"/>
          <w:i/>
          <w:iCs/>
        </w:rPr>
        <w:t>imdb_url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views_estimated</w:t>
      </w:r>
      <w:proofErr w:type="spellEnd"/>
    </w:p>
    <w:p w14:paraId="48DF0207" w14:textId="77777777" w:rsidR="0076425E" w:rsidRDefault="0076425E" w:rsidP="0076425E">
      <w:pPr>
        <w:rPr>
          <w:rFonts w:ascii="Aptos" w:hAnsi="Aptos"/>
        </w:rPr>
      </w:pPr>
    </w:p>
    <w:p w14:paraId="6DA3F442" w14:textId="77777777" w:rsidR="00B67B4F" w:rsidRDefault="00B67B4F" w:rsidP="0076425E">
      <w:pPr>
        <w:rPr>
          <w:rFonts w:ascii="Aptos" w:hAnsi="Aptos"/>
        </w:rPr>
      </w:pPr>
    </w:p>
    <w:p w14:paraId="03AB2F04" w14:textId="77777777" w:rsidR="00B67B4F" w:rsidRDefault="00B67B4F" w:rsidP="0076425E">
      <w:pPr>
        <w:rPr>
          <w:rFonts w:ascii="Aptos" w:hAnsi="Aptos"/>
        </w:rPr>
      </w:pPr>
    </w:p>
    <w:p w14:paraId="3BF22470" w14:textId="77777777" w:rsidR="00B67B4F" w:rsidRDefault="00B67B4F" w:rsidP="0076425E">
      <w:pPr>
        <w:rPr>
          <w:rFonts w:ascii="Aptos" w:hAnsi="Aptos"/>
        </w:rPr>
      </w:pPr>
    </w:p>
    <w:p w14:paraId="092532F0" w14:textId="77777777" w:rsidR="00B67B4F" w:rsidRDefault="00B67B4F" w:rsidP="0076425E">
      <w:pPr>
        <w:rPr>
          <w:rFonts w:ascii="Aptos" w:hAnsi="Aptos"/>
        </w:rPr>
      </w:pPr>
    </w:p>
    <w:p w14:paraId="2975D52E" w14:textId="77777777" w:rsidR="00B67B4F" w:rsidRDefault="00B67B4F" w:rsidP="0076425E">
      <w:pPr>
        <w:rPr>
          <w:rFonts w:ascii="Aptos" w:hAnsi="Aptos"/>
        </w:rPr>
      </w:pPr>
    </w:p>
    <w:p w14:paraId="5195ABF4" w14:textId="77777777" w:rsidR="00B67B4F" w:rsidRDefault="00B67B4F" w:rsidP="0076425E">
      <w:pPr>
        <w:rPr>
          <w:rFonts w:ascii="Aptos" w:hAnsi="Aptos"/>
        </w:rPr>
      </w:pPr>
    </w:p>
    <w:p w14:paraId="73F00C98" w14:textId="77777777" w:rsidR="00B67B4F" w:rsidRPr="0076425E" w:rsidRDefault="00B67B4F" w:rsidP="0076425E">
      <w:pPr>
        <w:rPr>
          <w:rFonts w:ascii="Aptos" w:hAnsi="Aptos"/>
        </w:rPr>
      </w:pPr>
    </w:p>
    <w:p w14:paraId="2E5D9119" w14:textId="20E99C90" w:rsidR="0076425E" w:rsidRPr="00B67B4F" w:rsidRDefault="0076425E" w:rsidP="0076425E">
      <w:pPr>
        <w:rPr>
          <w:rFonts w:ascii="Aptos" w:hAnsi="Aptos"/>
          <w:b/>
          <w:bCs/>
          <w:color w:val="0070C0"/>
        </w:rPr>
      </w:pPr>
      <w:r w:rsidRPr="00B67B4F">
        <w:rPr>
          <w:rFonts w:ascii="Aptos" w:hAnsi="Aptos"/>
          <w:b/>
          <w:bCs/>
          <w:color w:val="0070C0"/>
        </w:rPr>
        <w:t>Views by Half-Year &amp; Country (72-245) ~174 cols</w:t>
      </w:r>
    </w:p>
    <w:p w14:paraId="0FC17221" w14:textId="4294E8FA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B67B4F">
        <w:rPr>
          <w:rFonts w:ascii="Aptos" w:hAnsi="Aptos"/>
        </w:rPr>
        <w:t xml:space="preserve">Pattern: </w:t>
      </w:r>
      <w:proofErr w:type="spellStart"/>
      <w:r w:rsidRPr="00B67B4F">
        <w:rPr>
          <w:rFonts w:ascii="Aptos" w:hAnsi="Aptos"/>
        </w:rPr>
        <w:t>views_h</w:t>
      </w:r>
      <w:proofErr w:type="spellEnd"/>
      <w:r w:rsidRPr="00B67B4F">
        <w:rPr>
          <w:rFonts w:ascii="Aptos" w:hAnsi="Aptos"/>
        </w:rPr>
        <w:t>{1|2}_{year}_{country} (years 2023-2025, 28 countries + total)</w:t>
      </w:r>
    </w:p>
    <w:p w14:paraId="4B600D6E" w14:textId="3F7FDF99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B67B4F">
        <w:rPr>
          <w:rFonts w:ascii="Aptos" w:hAnsi="Aptos"/>
        </w:rPr>
        <w:t>Views by Quarter &amp; Country (246-651) ~406 cols</w:t>
      </w:r>
    </w:p>
    <w:p w14:paraId="1BA8324F" w14:textId="68C998C3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B67B4F">
        <w:rPr>
          <w:rFonts w:ascii="Aptos" w:hAnsi="Aptos"/>
        </w:rPr>
        <w:t xml:space="preserve">Pattern: </w:t>
      </w:r>
      <w:proofErr w:type="spellStart"/>
      <w:r w:rsidRPr="00B67B4F">
        <w:rPr>
          <w:rFonts w:ascii="Aptos" w:hAnsi="Aptos"/>
        </w:rPr>
        <w:t>views_q</w:t>
      </w:r>
      <w:proofErr w:type="spellEnd"/>
      <w:r w:rsidRPr="00B67B4F">
        <w:rPr>
          <w:rFonts w:ascii="Aptos" w:hAnsi="Aptos"/>
        </w:rPr>
        <w:t>{1-4}_{year}_{country} (years 2023-2026, 28 countries + total)</w:t>
      </w:r>
    </w:p>
    <w:p w14:paraId="4C4A334D" w14:textId="3C6D9D71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B67B4F">
        <w:rPr>
          <w:rFonts w:ascii="Aptos" w:hAnsi="Aptos"/>
        </w:rPr>
        <w:t>ML Lag Features (652-859) ~208 cols</w:t>
      </w:r>
    </w:p>
    <w:p w14:paraId="4B8C2BC7" w14:textId="63817FCC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B67B4F">
        <w:rPr>
          <w:rFonts w:ascii="Aptos" w:hAnsi="Aptos"/>
        </w:rPr>
        <w:t>Pattern: {metric}_lag{7|14|28|56|91}, {metric}_roll{7|14|28}</w:t>
      </w:r>
    </w:p>
    <w:p w14:paraId="333FEDFF" w14:textId="7B073776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B67B4F">
        <w:rPr>
          <w:rFonts w:ascii="Aptos" w:hAnsi="Aptos"/>
        </w:rPr>
        <w:t>ML Bucket Features (860-1032) ~173 cols</w:t>
      </w:r>
    </w:p>
    <w:p w14:paraId="508CBDA4" w14:textId="76F5F78F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B67B4F">
        <w:rPr>
          <w:rFonts w:ascii="Aptos" w:hAnsi="Aptos"/>
        </w:rPr>
        <w:t>Pattern: {metric}_b{10|25|50|75|90}, {metric}_bucket</w:t>
      </w:r>
    </w:p>
    <w:p w14:paraId="317F1AEE" w14:textId="584EC6EA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B67B4F">
        <w:rPr>
          <w:rFonts w:ascii="Aptos" w:hAnsi="Aptos"/>
        </w:rPr>
        <w:t>Interaction Features (1033-1080) ~48 cols</w:t>
      </w:r>
    </w:p>
    <w:p w14:paraId="44CA0220" w14:textId="51A35FA1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B67B4F">
        <w:rPr>
          <w:rFonts w:ascii="Aptos" w:hAnsi="Aptos"/>
        </w:rPr>
        <w:t xml:space="preserve">Pattern: </w:t>
      </w:r>
      <w:proofErr w:type="gramStart"/>
      <w:r w:rsidRPr="00B67B4F">
        <w:rPr>
          <w:rFonts w:ascii="Aptos" w:hAnsi="Aptos"/>
        </w:rPr>
        <w:t>int_{feature1}_{feature2}, {metric}_sq, {metric}_</w:t>
      </w:r>
      <w:proofErr w:type="gramEnd"/>
      <w:r w:rsidRPr="00B67B4F">
        <w:rPr>
          <w:rFonts w:ascii="Aptos" w:hAnsi="Aptos"/>
        </w:rPr>
        <w:t>log</w:t>
      </w:r>
    </w:p>
    <w:p w14:paraId="30E20383" w14:textId="0FB30729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B67B4F">
        <w:rPr>
          <w:rFonts w:ascii="Aptos" w:hAnsi="Aptos"/>
        </w:rPr>
        <w:t>Computed Weights &amp; Multipliers (1081-1082)</w:t>
      </w:r>
    </w:p>
    <w:p w14:paraId="3E9308C7" w14:textId="762F2023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proofErr w:type="spellStart"/>
      <w:r w:rsidRPr="00B67B4F">
        <w:rPr>
          <w:rFonts w:ascii="Aptos" w:hAnsi="Aptos"/>
        </w:rPr>
        <w:t>base_prediction</w:t>
      </w:r>
      <w:proofErr w:type="spellEnd"/>
      <w:r w:rsidRPr="00B67B4F">
        <w:rPr>
          <w:rFonts w:ascii="Aptos" w:hAnsi="Aptos"/>
        </w:rPr>
        <w:t xml:space="preserve">, </w:t>
      </w:r>
      <w:proofErr w:type="spellStart"/>
      <w:r w:rsidRPr="00B67B4F">
        <w:rPr>
          <w:rFonts w:ascii="Aptos" w:hAnsi="Aptos"/>
        </w:rPr>
        <w:t>studio_weight</w:t>
      </w:r>
      <w:proofErr w:type="spellEnd"/>
    </w:p>
    <w:p w14:paraId="7459FAB2" w14:textId="1A7C9C5E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B67B4F">
        <w:rPr>
          <w:rFonts w:ascii="Aptos" w:hAnsi="Aptos"/>
        </w:rPr>
        <w:t>Extended Views US/CN (1083-1122) ~40 cols</w:t>
      </w:r>
    </w:p>
    <w:p w14:paraId="278DFC78" w14:textId="1D05E94F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B67B4F">
        <w:rPr>
          <w:rFonts w:ascii="Aptos" w:hAnsi="Aptos"/>
        </w:rPr>
        <w:t xml:space="preserve">Pattern: </w:t>
      </w:r>
      <w:proofErr w:type="spellStart"/>
      <w:r w:rsidRPr="00B67B4F">
        <w:rPr>
          <w:rFonts w:ascii="Aptos" w:hAnsi="Aptos"/>
        </w:rPr>
        <w:t>views_h</w:t>
      </w:r>
      <w:proofErr w:type="spellEnd"/>
      <w:r w:rsidRPr="00B67B4F">
        <w:rPr>
          <w:rFonts w:ascii="Aptos" w:hAnsi="Aptos"/>
        </w:rPr>
        <w:t>{1|2}_{year}_{</w:t>
      </w:r>
      <w:proofErr w:type="spellStart"/>
      <w:r w:rsidRPr="00B67B4F">
        <w:rPr>
          <w:rFonts w:ascii="Aptos" w:hAnsi="Aptos"/>
        </w:rPr>
        <w:t>us|cn</w:t>
      </w:r>
      <w:proofErr w:type="spellEnd"/>
      <w:r w:rsidRPr="00B67B4F">
        <w:rPr>
          <w:rFonts w:ascii="Aptos" w:hAnsi="Aptos"/>
        </w:rPr>
        <w:t xml:space="preserve">}, </w:t>
      </w:r>
      <w:proofErr w:type="spellStart"/>
      <w:r w:rsidRPr="00B67B4F">
        <w:rPr>
          <w:rFonts w:ascii="Aptos" w:hAnsi="Aptos"/>
        </w:rPr>
        <w:t>views_q</w:t>
      </w:r>
      <w:proofErr w:type="spellEnd"/>
      <w:r w:rsidRPr="00B67B4F">
        <w:rPr>
          <w:rFonts w:ascii="Aptos" w:hAnsi="Aptos"/>
        </w:rPr>
        <w:t>{1-4}_{year}_{</w:t>
      </w:r>
      <w:proofErr w:type="spellStart"/>
      <w:r w:rsidRPr="00B67B4F">
        <w:rPr>
          <w:rFonts w:ascii="Aptos" w:hAnsi="Aptos"/>
        </w:rPr>
        <w:t>us|cn</w:t>
      </w:r>
      <w:proofErr w:type="spellEnd"/>
      <w:r w:rsidRPr="00B67B4F">
        <w:rPr>
          <w:rFonts w:ascii="Aptos" w:hAnsi="Aptos"/>
        </w:rPr>
        <w:t>}</w:t>
      </w:r>
    </w:p>
    <w:p w14:paraId="6D5EDD8A" w14:textId="15A3FD34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B67B4F">
        <w:rPr>
          <w:rFonts w:ascii="Aptos" w:hAnsi="Aptos"/>
        </w:rPr>
        <w:t>Historical Views 2021-2022 (1123-1350) ~228 cols</w:t>
      </w:r>
    </w:p>
    <w:p w14:paraId="3E67771A" w14:textId="4FAE689A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B67B4F">
        <w:rPr>
          <w:rFonts w:ascii="Aptos" w:hAnsi="Aptos"/>
        </w:rPr>
        <w:t>Pattern: views_{</w:t>
      </w:r>
      <w:proofErr w:type="spellStart"/>
      <w:r w:rsidRPr="00B67B4F">
        <w:rPr>
          <w:rFonts w:ascii="Aptos" w:hAnsi="Aptos"/>
        </w:rPr>
        <w:t>q|h</w:t>
      </w:r>
      <w:proofErr w:type="spellEnd"/>
      <w:r w:rsidRPr="00B67B4F">
        <w:rPr>
          <w:rFonts w:ascii="Aptos" w:hAnsi="Aptos"/>
        </w:rPr>
        <w:t>}{period}_{year}_{country} (18 countries)</w:t>
      </w:r>
    </w:p>
    <w:p w14:paraId="14F832B7" w14:textId="3A007075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B67B4F">
        <w:rPr>
          <w:rFonts w:ascii="Aptos" w:hAnsi="Aptos"/>
        </w:rPr>
        <w:t>Future Views 2026 (1351-1426) ~76 cols</w:t>
      </w:r>
    </w:p>
    <w:p w14:paraId="711C372C" w14:textId="612B3482" w:rsidR="0076425E" w:rsidRPr="00B67B4F" w:rsidRDefault="0076425E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B67B4F">
        <w:rPr>
          <w:rFonts w:ascii="Aptos" w:hAnsi="Aptos"/>
        </w:rPr>
        <w:t>Pattern: views_{q3|q4|h1|h2}_2026_{country}</w:t>
      </w:r>
    </w:p>
    <w:p w14:paraId="5C7E02A4" w14:textId="77777777" w:rsidR="00B67B4F" w:rsidRDefault="00B67B4F" w:rsidP="0076425E">
      <w:pPr>
        <w:rPr>
          <w:rFonts w:ascii="Aptos" w:hAnsi="Aptos"/>
        </w:rPr>
      </w:pPr>
    </w:p>
    <w:p w14:paraId="027998BF" w14:textId="40717ABA" w:rsidR="0076425E" w:rsidRPr="00B67B4F" w:rsidRDefault="0076425E" w:rsidP="0076425E">
      <w:pPr>
        <w:rPr>
          <w:rFonts w:ascii="Aptos" w:hAnsi="Aptos"/>
          <w:b/>
          <w:bCs/>
          <w:color w:val="0070C0"/>
        </w:rPr>
      </w:pPr>
      <w:r w:rsidRPr="00B67B4F">
        <w:rPr>
          <w:rFonts w:ascii="Aptos" w:hAnsi="Aptos"/>
          <w:b/>
          <w:bCs/>
          <w:color w:val="0070C0"/>
        </w:rPr>
        <w:t>Abstract Signals (1427-1452) ~26 cols</w:t>
      </w:r>
    </w:p>
    <w:p w14:paraId="39CB4A0B" w14:textId="66049592" w:rsidR="0076425E" w:rsidRPr="00B67B4F" w:rsidRDefault="0076425E" w:rsidP="0076425E">
      <w:pPr>
        <w:rPr>
          <w:rFonts w:ascii="Aptos" w:hAnsi="Aptos"/>
          <w:i/>
          <w:iCs/>
        </w:rPr>
      </w:pPr>
      <w:proofErr w:type="spellStart"/>
      <w:r w:rsidRPr="00B67B4F">
        <w:rPr>
          <w:rFonts w:ascii="Aptos" w:hAnsi="Aptos"/>
          <w:i/>
          <w:iCs/>
        </w:rPr>
        <w:t>abs_social_buzz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abs_trend_velocity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abs_critical_score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abs_audience_score</w:t>
      </w:r>
      <w:proofErr w:type="spellEnd"/>
      <w:r w:rsidRPr="00B67B4F">
        <w:rPr>
          <w:rFonts w:ascii="Aptos" w:hAnsi="Aptos"/>
          <w:i/>
          <w:iCs/>
        </w:rPr>
        <w:t>,</w:t>
      </w:r>
      <w:r w:rsidR="00B67B4F" w:rsidRPr="00B67B4F">
        <w:rPr>
          <w:rFonts w:ascii="Aptos" w:hAnsi="Aptos"/>
          <w:i/>
          <w:iCs/>
        </w:rPr>
        <w:t xml:space="preserve"> </w:t>
      </w:r>
      <w:proofErr w:type="spellStart"/>
      <w:r w:rsidRPr="00B67B4F">
        <w:rPr>
          <w:rFonts w:ascii="Aptos" w:hAnsi="Aptos"/>
          <w:i/>
          <w:iCs/>
        </w:rPr>
        <w:t>abs_award_momentum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abs_seasonal_index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abs_search_volume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abs_twitter_mentions,abs_instagram_engagement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abs_news_aberration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abs_weather_impact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abs_holiday_weight</w:t>
      </w:r>
      <w:proofErr w:type="spellEnd"/>
      <w:r w:rsidRPr="00B67B4F">
        <w:rPr>
          <w:rFonts w:ascii="Aptos" w:hAnsi="Aptos"/>
          <w:i/>
          <w:iCs/>
        </w:rPr>
        <w:t>,</w:t>
      </w:r>
      <w:r w:rsidR="00B67B4F" w:rsidRPr="00B67B4F">
        <w:rPr>
          <w:rFonts w:ascii="Aptos" w:hAnsi="Aptos"/>
          <w:i/>
          <w:iCs/>
        </w:rPr>
        <w:t xml:space="preserve"> </w:t>
      </w:r>
      <w:r w:rsidRPr="00B67B4F">
        <w:rPr>
          <w:rFonts w:ascii="Aptos" w:hAnsi="Aptos"/>
          <w:i/>
          <w:iCs/>
        </w:rPr>
        <w:t xml:space="preserve"> </w:t>
      </w:r>
      <w:proofErr w:type="spellStart"/>
      <w:r w:rsidRPr="00B67B4F">
        <w:rPr>
          <w:rFonts w:ascii="Aptos" w:hAnsi="Aptos"/>
          <w:i/>
          <w:iCs/>
        </w:rPr>
        <w:t>abs_sports_competition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abs_sub_growth_region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abs_decay_position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abs_franchise_value</w:t>
      </w:r>
      <w:proofErr w:type="spellEnd"/>
      <w:r w:rsidRPr="00B67B4F">
        <w:rPr>
          <w:rFonts w:ascii="Aptos" w:hAnsi="Aptos"/>
          <w:i/>
          <w:iCs/>
        </w:rPr>
        <w:t xml:space="preserve">,  </w:t>
      </w:r>
      <w:proofErr w:type="spellStart"/>
      <w:r w:rsidRPr="00B67B4F">
        <w:rPr>
          <w:rFonts w:ascii="Aptos" w:hAnsi="Aptos"/>
          <w:i/>
          <w:iCs/>
        </w:rPr>
        <w:t>abs_star_power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abs_budget_tier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abs_marketing_spend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abs_platform_reach</w:t>
      </w:r>
      <w:proofErr w:type="spellEnd"/>
      <w:r w:rsidRPr="00B67B4F">
        <w:rPr>
          <w:rFonts w:ascii="Aptos" w:hAnsi="Aptos"/>
          <w:i/>
          <w:iCs/>
        </w:rPr>
        <w:t xml:space="preserve">,  </w:t>
      </w:r>
      <w:proofErr w:type="spellStart"/>
      <w:r w:rsidRPr="00B67B4F">
        <w:rPr>
          <w:rFonts w:ascii="Aptos" w:hAnsi="Aptos"/>
          <w:i/>
          <w:iCs/>
        </w:rPr>
        <w:t>studio_weight_S_i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genre_decay_T_g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views_y_pred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views_pred_xgboost</w:t>
      </w:r>
      <w:proofErr w:type="spellEnd"/>
      <w:r w:rsidRPr="00B67B4F">
        <w:rPr>
          <w:rFonts w:ascii="Aptos" w:hAnsi="Aptos"/>
          <w:i/>
          <w:iCs/>
        </w:rPr>
        <w:t xml:space="preserve">,  </w:t>
      </w:r>
      <w:proofErr w:type="spellStart"/>
      <w:r w:rsidRPr="00B67B4F">
        <w:rPr>
          <w:rFonts w:ascii="Aptos" w:hAnsi="Aptos"/>
          <w:i/>
          <w:iCs/>
        </w:rPr>
        <w:t>views_pred_catboost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views_pred_lightgbm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views_pred_randomforest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release_validated</w:t>
      </w:r>
      <w:proofErr w:type="spellEnd"/>
    </w:p>
    <w:p w14:paraId="46E44B35" w14:textId="77777777" w:rsidR="0076425E" w:rsidRDefault="0076425E" w:rsidP="0076425E">
      <w:pPr>
        <w:rPr>
          <w:rFonts w:ascii="Aptos" w:hAnsi="Aptos"/>
        </w:rPr>
      </w:pPr>
    </w:p>
    <w:p w14:paraId="2CBCCA9C" w14:textId="77777777" w:rsidR="00B67B4F" w:rsidRPr="0076425E" w:rsidRDefault="00B67B4F" w:rsidP="0076425E">
      <w:pPr>
        <w:rPr>
          <w:rFonts w:ascii="Aptos" w:hAnsi="Aptos"/>
        </w:rPr>
      </w:pPr>
    </w:p>
    <w:p w14:paraId="3F260779" w14:textId="62045724" w:rsidR="0076425E" w:rsidRPr="00B67B4F" w:rsidRDefault="0076425E" w:rsidP="0076425E">
      <w:pPr>
        <w:rPr>
          <w:rFonts w:ascii="Aptos" w:hAnsi="Aptos"/>
          <w:b/>
          <w:bCs/>
          <w:color w:val="0070C0"/>
        </w:rPr>
      </w:pPr>
      <w:r w:rsidRPr="00B67B4F">
        <w:rPr>
          <w:rFonts w:ascii="Aptos" w:hAnsi="Aptos"/>
          <w:b/>
          <w:bCs/>
          <w:color w:val="0070C0"/>
        </w:rPr>
        <w:t>Country-Specific Predictions (1455-1660) ~206 cols</w:t>
      </w:r>
    </w:p>
    <w:p w14:paraId="6C6DB78B" w14:textId="46E533E3" w:rsidR="0076425E" w:rsidRPr="0076425E" w:rsidRDefault="0076425E" w:rsidP="0076425E">
      <w:pPr>
        <w:rPr>
          <w:rFonts w:ascii="Aptos" w:hAnsi="Aptos"/>
        </w:rPr>
      </w:pPr>
      <w:r w:rsidRPr="0076425E">
        <w:rPr>
          <w:rFonts w:ascii="Aptos" w:hAnsi="Aptos"/>
        </w:rPr>
        <w:t xml:space="preserve">Pattern: </w:t>
      </w:r>
      <w:proofErr w:type="spellStart"/>
      <w:r w:rsidRPr="0076425E">
        <w:rPr>
          <w:rFonts w:ascii="Aptos" w:hAnsi="Aptos"/>
        </w:rPr>
        <w:t>views_y_pred</w:t>
      </w:r>
      <w:proofErr w:type="spellEnd"/>
      <w:r w:rsidRPr="0076425E">
        <w:rPr>
          <w:rFonts w:ascii="Aptos" w:hAnsi="Aptos"/>
        </w:rPr>
        <w:t xml:space="preserve">_{country}, </w:t>
      </w:r>
      <w:proofErr w:type="spellStart"/>
      <w:r w:rsidRPr="0076425E">
        <w:rPr>
          <w:rFonts w:ascii="Aptos" w:hAnsi="Aptos"/>
        </w:rPr>
        <w:t>views_q</w:t>
      </w:r>
      <w:proofErr w:type="spellEnd"/>
      <w:r w:rsidRPr="0076425E">
        <w:rPr>
          <w:rFonts w:ascii="Aptos" w:hAnsi="Aptos"/>
        </w:rPr>
        <w:t>{1-4}_{2019-2026}_{country}</w:t>
      </w:r>
    </w:p>
    <w:p w14:paraId="2374C274" w14:textId="3BC46FAC" w:rsidR="0076425E" w:rsidRPr="00B67B4F" w:rsidRDefault="0076425E" w:rsidP="0076425E">
      <w:pPr>
        <w:rPr>
          <w:rFonts w:ascii="Aptos" w:hAnsi="Aptos"/>
          <w:b/>
          <w:bCs/>
          <w:color w:val="0070C0"/>
        </w:rPr>
      </w:pPr>
      <w:r w:rsidRPr="00B67B4F">
        <w:rPr>
          <w:rFonts w:ascii="Aptos" w:hAnsi="Aptos"/>
          <w:b/>
          <w:bCs/>
          <w:color w:val="0070C0"/>
        </w:rPr>
        <w:lastRenderedPageBreak/>
        <w:t>Platform &amp; Aggregates (1661-1700)</w:t>
      </w:r>
    </w:p>
    <w:p w14:paraId="285CF4B4" w14:textId="2A4ED03F" w:rsidR="0076425E" w:rsidRPr="00B67B4F" w:rsidRDefault="0076425E" w:rsidP="0076425E">
      <w:pPr>
        <w:rPr>
          <w:rFonts w:ascii="Aptos" w:hAnsi="Aptos"/>
          <w:i/>
          <w:iCs/>
        </w:rPr>
      </w:pPr>
      <w:proofErr w:type="spellStart"/>
      <w:r w:rsidRPr="00B67B4F">
        <w:rPr>
          <w:rFonts w:ascii="Aptos" w:hAnsi="Aptos"/>
          <w:i/>
          <w:iCs/>
        </w:rPr>
        <w:t>streaming_platform_global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streaming_platform_row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views_y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views_monthly</w:t>
      </w:r>
      <w:proofErr w:type="spellEnd"/>
      <w:r w:rsidRPr="00B67B4F">
        <w:rPr>
          <w:rFonts w:ascii="Aptos" w:hAnsi="Aptos"/>
          <w:i/>
          <w:iCs/>
        </w:rPr>
        <w:t>,</w:t>
      </w:r>
      <w:r w:rsidR="00B67B4F" w:rsidRPr="00B67B4F">
        <w:rPr>
          <w:rFonts w:ascii="Aptos" w:hAnsi="Aptos"/>
          <w:i/>
          <w:iCs/>
        </w:rPr>
        <w:t xml:space="preserve"> </w:t>
      </w:r>
      <w:r w:rsidRPr="00B67B4F">
        <w:rPr>
          <w:rFonts w:ascii="Aptos" w:hAnsi="Aptos"/>
          <w:i/>
          <w:iCs/>
        </w:rPr>
        <w:t xml:space="preserve"> </w:t>
      </w:r>
      <w:proofErr w:type="spellStart"/>
      <w:r w:rsidRPr="00B67B4F">
        <w:rPr>
          <w:rFonts w:ascii="Aptos" w:hAnsi="Aptos"/>
          <w:i/>
          <w:iCs/>
        </w:rPr>
        <w:t>views_quarterly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views_domestic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views_international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views_emea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views_latam</w:t>
      </w:r>
      <w:proofErr w:type="spellEnd"/>
      <w:r w:rsidRPr="00B67B4F">
        <w:rPr>
          <w:rFonts w:ascii="Aptos" w:hAnsi="Aptos"/>
          <w:i/>
          <w:iCs/>
        </w:rPr>
        <w:t xml:space="preserve">,  </w:t>
      </w:r>
      <w:proofErr w:type="spellStart"/>
      <w:r w:rsidRPr="00B67B4F">
        <w:rPr>
          <w:rFonts w:ascii="Aptos" w:hAnsi="Aptos"/>
          <w:i/>
          <w:iCs/>
        </w:rPr>
        <w:t>views_apac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completion_rate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repetition_index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engagement_velocity</w:t>
      </w:r>
      <w:proofErr w:type="spellEnd"/>
      <w:r w:rsidRPr="00B67B4F">
        <w:rPr>
          <w:rFonts w:ascii="Aptos" w:hAnsi="Aptos"/>
          <w:i/>
          <w:iCs/>
        </w:rPr>
        <w:t xml:space="preserve">,  </w:t>
      </w:r>
      <w:proofErr w:type="spellStart"/>
      <w:r w:rsidRPr="00B67B4F">
        <w:rPr>
          <w:rFonts w:ascii="Aptos" w:hAnsi="Aptos"/>
          <w:i/>
          <w:iCs/>
        </w:rPr>
        <w:t>attribution_confidence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data_origin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source_system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source_reference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last_updated</w:t>
      </w:r>
      <w:proofErr w:type="spellEnd"/>
      <w:r w:rsidRPr="00B67B4F">
        <w:rPr>
          <w:rFonts w:ascii="Aptos" w:hAnsi="Aptos"/>
          <w:i/>
          <w:iCs/>
        </w:rPr>
        <w:t xml:space="preserve">,  </w:t>
      </w:r>
      <w:proofErr w:type="spellStart"/>
      <w:r w:rsidRPr="00B67B4F">
        <w:rPr>
          <w:rFonts w:ascii="Aptos" w:hAnsi="Aptos"/>
          <w:i/>
          <w:iCs/>
        </w:rPr>
        <w:t>row_hash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content_hash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is_deleted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validation_status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audit_log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created_at</w:t>
      </w:r>
      <w:proofErr w:type="spellEnd"/>
      <w:r w:rsidRPr="00B67B4F">
        <w:rPr>
          <w:rFonts w:ascii="Aptos" w:hAnsi="Aptos"/>
          <w:i/>
          <w:iCs/>
        </w:rPr>
        <w:t xml:space="preserve">,  </w:t>
      </w:r>
      <w:proofErr w:type="spellStart"/>
      <w:r w:rsidRPr="00B67B4F">
        <w:rPr>
          <w:rFonts w:ascii="Aptos" w:hAnsi="Aptos"/>
          <w:i/>
          <w:iCs/>
        </w:rPr>
        <w:t>modified_by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schema_version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canon_compliance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vram_allocation</w:t>
      </w:r>
      <w:proofErr w:type="spellEnd"/>
      <w:r w:rsidRPr="00B67B4F">
        <w:rPr>
          <w:rFonts w:ascii="Aptos" w:hAnsi="Aptos"/>
          <w:i/>
          <w:iCs/>
        </w:rPr>
        <w:t xml:space="preserve">, reserved_1,  reserved_2, </w:t>
      </w:r>
      <w:proofErr w:type="spellStart"/>
      <w:r w:rsidRPr="00B67B4F">
        <w:rPr>
          <w:rFonts w:ascii="Aptos" w:hAnsi="Aptos"/>
          <w:i/>
          <w:iCs/>
        </w:rPr>
        <w:t>beta_p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lambda_g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lambda_g_inv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hours_per_view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binge_rate_index</w:t>
      </w:r>
      <w:proofErr w:type="spellEnd"/>
      <w:r w:rsidRPr="00B67B4F">
        <w:rPr>
          <w:rFonts w:ascii="Aptos" w:hAnsi="Aptos"/>
          <w:i/>
          <w:iCs/>
        </w:rPr>
        <w:t xml:space="preserve">,  </w:t>
      </w:r>
      <w:proofErr w:type="spellStart"/>
      <w:r w:rsidRPr="00B67B4F">
        <w:rPr>
          <w:rFonts w:ascii="Aptos" w:hAnsi="Aptos"/>
          <w:i/>
          <w:iCs/>
        </w:rPr>
        <w:t>rewatch_index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wvv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streaming_platform_usa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views_y_source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views_computed</w:t>
      </w:r>
      <w:proofErr w:type="spellEnd"/>
    </w:p>
    <w:p w14:paraId="3DBCC02F" w14:textId="77777777" w:rsidR="00B67B4F" w:rsidRDefault="00B67B4F" w:rsidP="0076425E">
      <w:pPr>
        <w:rPr>
          <w:rFonts w:ascii="Aptos" w:hAnsi="Aptos"/>
        </w:rPr>
      </w:pPr>
    </w:p>
    <w:p w14:paraId="3F0A6397" w14:textId="117B2EBD" w:rsidR="0076425E" w:rsidRPr="00B67B4F" w:rsidRDefault="0076425E" w:rsidP="0076425E">
      <w:pPr>
        <w:rPr>
          <w:rFonts w:ascii="Aptos" w:hAnsi="Aptos"/>
          <w:b/>
          <w:bCs/>
          <w:color w:val="0070C0"/>
        </w:rPr>
      </w:pPr>
      <w:r w:rsidRPr="00B67B4F">
        <w:rPr>
          <w:rFonts w:ascii="Aptos" w:hAnsi="Aptos"/>
          <w:b/>
          <w:bCs/>
          <w:color w:val="0070C0"/>
        </w:rPr>
        <w:t>Studio Classification (1701-1711)</w:t>
      </w:r>
    </w:p>
    <w:p w14:paraId="2A60B641" w14:textId="27A1B219" w:rsidR="0076425E" w:rsidRPr="00B67B4F" w:rsidRDefault="0076425E" w:rsidP="0076425E">
      <w:pPr>
        <w:rPr>
          <w:rFonts w:ascii="Aptos" w:hAnsi="Aptos"/>
          <w:i/>
          <w:iCs/>
        </w:rPr>
      </w:pPr>
      <w:proofErr w:type="spellStart"/>
      <w:r w:rsidRPr="00B67B4F">
        <w:rPr>
          <w:rFonts w:ascii="Aptos" w:hAnsi="Aptos"/>
          <w:i/>
          <w:iCs/>
        </w:rPr>
        <w:t>studio_canonical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studio_country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parent_studio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studio_source</w:t>
      </w:r>
      <w:proofErr w:type="spellEnd"/>
      <w:r w:rsidRPr="00B67B4F">
        <w:rPr>
          <w:rFonts w:ascii="Aptos" w:hAnsi="Aptos"/>
          <w:i/>
          <w:iCs/>
        </w:rPr>
        <w:t>,</w:t>
      </w:r>
      <w:r w:rsidR="00B67B4F" w:rsidRPr="00B67B4F">
        <w:rPr>
          <w:rFonts w:ascii="Aptos" w:hAnsi="Aptos"/>
          <w:i/>
          <w:iCs/>
        </w:rPr>
        <w:t xml:space="preserve"> </w:t>
      </w:r>
      <w:r w:rsidRPr="00B67B4F">
        <w:rPr>
          <w:rFonts w:ascii="Aptos" w:hAnsi="Aptos"/>
          <w:i/>
          <w:iCs/>
        </w:rPr>
        <w:t xml:space="preserve">  </w:t>
      </w:r>
      <w:proofErr w:type="spellStart"/>
      <w:r w:rsidRPr="00B67B4F">
        <w:rPr>
          <w:rFonts w:ascii="Aptos" w:hAnsi="Aptos"/>
          <w:i/>
          <w:iCs/>
        </w:rPr>
        <w:t>production_company_canonical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studio_movies_count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studio_domestic_box_office</w:t>
      </w:r>
      <w:proofErr w:type="spellEnd"/>
      <w:r w:rsidRPr="00B67B4F">
        <w:rPr>
          <w:rFonts w:ascii="Aptos" w:hAnsi="Aptos"/>
          <w:i/>
          <w:iCs/>
        </w:rPr>
        <w:t xml:space="preserve">,  </w:t>
      </w:r>
      <w:proofErr w:type="spellStart"/>
      <w:r w:rsidRPr="00B67B4F">
        <w:rPr>
          <w:rFonts w:ascii="Aptos" w:hAnsi="Aptos"/>
          <w:i/>
          <w:iCs/>
        </w:rPr>
        <w:t>studio_worldwide_box_office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studio_rank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is_revenue_customer</w:t>
      </w:r>
      <w:proofErr w:type="spellEnd"/>
      <w:r w:rsidRPr="00B67B4F">
        <w:rPr>
          <w:rFonts w:ascii="Aptos" w:hAnsi="Aptos"/>
          <w:i/>
          <w:iCs/>
        </w:rPr>
        <w:t xml:space="preserve">, </w:t>
      </w:r>
      <w:proofErr w:type="spellStart"/>
      <w:r w:rsidRPr="00B67B4F">
        <w:rPr>
          <w:rFonts w:ascii="Aptos" w:hAnsi="Aptos"/>
          <w:i/>
          <w:iCs/>
        </w:rPr>
        <w:t>tmdb_votes</w:t>
      </w:r>
      <w:proofErr w:type="spellEnd"/>
    </w:p>
    <w:p w14:paraId="5B3C9DC6" w14:textId="77777777" w:rsidR="0076425E" w:rsidRPr="0076425E" w:rsidRDefault="0076425E" w:rsidP="0076425E">
      <w:pPr>
        <w:rPr>
          <w:rFonts w:ascii="Aptos" w:hAnsi="Aptos"/>
        </w:rPr>
      </w:pPr>
    </w:p>
    <w:p w14:paraId="3F7D9DAE" w14:textId="567FC642" w:rsidR="0076425E" w:rsidRDefault="0076425E" w:rsidP="0076425E">
      <w:pPr>
        <w:rPr>
          <w:rFonts w:ascii="Aptos" w:hAnsi="Aptos"/>
        </w:rPr>
      </w:pPr>
      <w:r w:rsidRPr="0076425E">
        <w:rPr>
          <w:rFonts w:ascii="Aptos" w:hAnsi="Aptos"/>
        </w:rPr>
        <w:t xml:space="preserve">  </w:t>
      </w:r>
    </w:p>
    <w:p w14:paraId="4C2130F1" w14:textId="77777777" w:rsidR="00B67B4F" w:rsidRDefault="00B67B4F" w:rsidP="0076425E">
      <w:pPr>
        <w:rPr>
          <w:rFonts w:ascii="Aptos" w:hAnsi="Aptos"/>
        </w:rPr>
      </w:pPr>
    </w:p>
    <w:p w14:paraId="5A3E9445" w14:textId="77777777" w:rsidR="00B67B4F" w:rsidRDefault="00B67B4F" w:rsidP="0076425E">
      <w:pPr>
        <w:rPr>
          <w:rFonts w:ascii="Aptos" w:hAnsi="Aptos"/>
        </w:rPr>
      </w:pPr>
    </w:p>
    <w:p w14:paraId="60E55A23" w14:textId="77777777" w:rsidR="00B67B4F" w:rsidRDefault="00B67B4F" w:rsidP="0076425E">
      <w:pPr>
        <w:rPr>
          <w:rFonts w:ascii="Aptos" w:hAnsi="Aptos"/>
        </w:rPr>
      </w:pPr>
    </w:p>
    <w:p w14:paraId="31065603" w14:textId="77777777" w:rsidR="00B67B4F" w:rsidRDefault="00B67B4F" w:rsidP="0076425E">
      <w:pPr>
        <w:rPr>
          <w:rFonts w:ascii="Aptos" w:hAnsi="Aptos"/>
        </w:rPr>
      </w:pPr>
    </w:p>
    <w:p w14:paraId="3E0F5AC5" w14:textId="77777777" w:rsidR="00B67B4F" w:rsidRDefault="00B67B4F" w:rsidP="0076425E">
      <w:pPr>
        <w:rPr>
          <w:rFonts w:ascii="Aptos" w:hAnsi="Aptos"/>
        </w:rPr>
      </w:pPr>
    </w:p>
    <w:p w14:paraId="7A3A0784" w14:textId="77777777" w:rsidR="00B67B4F" w:rsidRDefault="00B67B4F" w:rsidP="0076425E">
      <w:pPr>
        <w:rPr>
          <w:rFonts w:ascii="Aptos" w:hAnsi="Aptos"/>
        </w:rPr>
      </w:pPr>
    </w:p>
    <w:p w14:paraId="5CD5E6B9" w14:textId="77777777" w:rsidR="00B67B4F" w:rsidRDefault="00B67B4F" w:rsidP="0076425E">
      <w:pPr>
        <w:rPr>
          <w:rFonts w:ascii="Aptos" w:hAnsi="Aptos"/>
        </w:rPr>
      </w:pPr>
    </w:p>
    <w:p w14:paraId="69C79F39" w14:textId="77777777" w:rsidR="00B67B4F" w:rsidRDefault="00B67B4F" w:rsidP="0076425E">
      <w:pPr>
        <w:rPr>
          <w:rFonts w:ascii="Aptos" w:hAnsi="Aptos"/>
        </w:rPr>
      </w:pPr>
    </w:p>
    <w:p w14:paraId="32FF9C6E" w14:textId="77777777" w:rsidR="00B67B4F" w:rsidRDefault="00B67B4F" w:rsidP="0076425E">
      <w:pPr>
        <w:rPr>
          <w:rFonts w:ascii="Aptos" w:hAnsi="Aptos"/>
        </w:rPr>
      </w:pPr>
    </w:p>
    <w:p w14:paraId="73B68DFF" w14:textId="77777777" w:rsidR="00B67B4F" w:rsidRDefault="00B67B4F" w:rsidP="0076425E">
      <w:pPr>
        <w:rPr>
          <w:rFonts w:ascii="Aptos" w:hAnsi="Aptos"/>
        </w:rPr>
      </w:pPr>
    </w:p>
    <w:p w14:paraId="6864D1DB" w14:textId="77777777" w:rsidR="00B67B4F" w:rsidRDefault="00B67B4F" w:rsidP="0076425E">
      <w:pPr>
        <w:rPr>
          <w:rFonts w:ascii="Aptos" w:hAnsi="Aptos"/>
        </w:rPr>
      </w:pPr>
    </w:p>
    <w:p w14:paraId="196751C0" w14:textId="77777777" w:rsidR="00B67B4F" w:rsidRDefault="00B67B4F" w:rsidP="0076425E">
      <w:pPr>
        <w:rPr>
          <w:rFonts w:ascii="Aptos" w:hAnsi="Aptos"/>
        </w:rPr>
      </w:pPr>
    </w:p>
    <w:p w14:paraId="4C77A92B" w14:textId="77777777" w:rsidR="00B67B4F" w:rsidRDefault="00B67B4F" w:rsidP="0076425E">
      <w:pPr>
        <w:rPr>
          <w:rFonts w:ascii="Aptos" w:hAnsi="Aptos"/>
        </w:rPr>
      </w:pPr>
    </w:p>
    <w:p w14:paraId="614DE599" w14:textId="77777777" w:rsidR="00B67B4F" w:rsidRPr="00B67B4F" w:rsidRDefault="0076425E" w:rsidP="0076425E">
      <w:pPr>
        <w:rPr>
          <w:rFonts w:ascii="Aptos" w:hAnsi="Aptos"/>
          <w:b/>
          <w:bCs/>
          <w:color w:val="0070C0"/>
          <w:sz w:val="32"/>
          <w:szCs w:val="32"/>
        </w:rPr>
      </w:pPr>
      <w:r w:rsidRPr="00B67B4F">
        <w:rPr>
          <w:rFonts w:ascii="Aptos" w:hAnsi="Aptos"/>
          <w:b/>
          <w:bCs/>
          <w:color w:val="0070C0"/>
          <w:sz w:val="32"/>
          <w:szCs w:val="32"/>
        </w:rPr>
        <w:lastRenderedPageBreak/>
        <w:t xml:space="preserve"> BFD_Star_Schema_V22.02.parquet </w:t>
      </w:r>
    </w:p>
    <w:p w14:paraId="5116F380" w14:textId="0DBB30DA" w:rsidR="0076425E" w:rsidRPr="0076425E" w:rsidRDefault="0076425E" w:rsidP="0076425E">
      <w:pPr>
        <w:rPr>
          <w:rFonts w:ascii="Aptos" w:hAnsi="Aptos"/>
        </w:rPr>
      </w:pPr>
      <w:r w:rsidRPr="0076425E">
        <w:rPr>
          <w:rFonts w:ascii="Aptos" w:hAnsi="Aptos"/>
        </w:rPr>
        <w:t>(182,263,620 rows × 4 columns)</w:t>
      </w:r>
    </w:p>
    <w:p w14:paraId="23DC45CD" w14:textId="3B0A20B8" w:rsidR="0076425E" w:rsidRPr="0076425E" w:rsidRDefault="0076425E" w:rsidP="0076425E">
      <w:pPr>
        <w:rPr>
          <w:rFonts w:ascii="Aptos" w:hAnsi="Aptos"/>
        </w:rPr>
      </w:pPr>
      <w:r w:rsidRPr="0076425E">
        <w:rPr>
          <w:rFonts w:ascii="Aptos" w:hAnsi="Aptos"/>
        </w:rPr>
        <w:t xml:space="preserve">1. </w:t>
      </w:r>
      <w:proofErr w:type="spellStart"/>
      <w:r w:rsidRPr="0076425E">
        <w:rPr>
          <w:rFonts w:ascii="Aptos" w:hAnsi="Aptos"/>
        </w:rPr>
        <w:t>fc_uid</w:t>
      </w:r>
      <w:proofErr w:type="spellEnd"/>
      <w:r w:rsidRPr="0076425E">
        <w:rPr>
          <w:rFonts w:ascii="Aptos" w:hAnsi="Aptos"/>
        </w:rPr>
        <w:t xml:space="preserve">     - Title identifier</w:t>
      </w:r>
    </w:p>
    <w:p w14:paraId="546E8B09" w14:textId="2A410BFA" w:rsidR="0076425E" w:rsidRPr="0076425E" w:rsidRDefault="0076425E" w:rsidP="0076425E">
      <w:pPr>
        <w:rPr>
          <w:rFonts w:ascii="Aptos" w:hAnsi="Aptos"/>
        </w:rPr>
      </w:pPr>
      <w:r w:rsidRPr="0076425E">
        <w:rPr>
          <w:rFonts w:ascii="Aptos" w:hAnsi="Aptos"/>
        </w:rPr>
        <w:t>2. country    - Country code (18 countries)</w:t>
      </w:r>
    </w:p>
    <w:p w14:paraId="2FD8AFA3" w14:textId="5898396E" w:rsidR="0076425E" w:rsidRPr="0076425E" w:rsidRDefault="0076425E" w:rsidP="0076425E">
      <w:pPr>
        <w:rPr>
          <w:rFonts w:ascii="Aptos" w:hAnsi="Aptos"/>
        </w:rPr>
      </w:pPr>
      <w:r w:rsidRPr="0076425E">
        <w:rPr>
          <w:rFonts w:ascii="Aptos" w:hAnsi="Aptos"/>
        </w:rPr>
        <w:t>3. platform   - Streaming platform</w:t>
      </w:r>
    </w:p>
    <w:p w14:paraId="26D6D21D" w14:textId="4C15FD96" w:rsidR="0076425E" w:rsidRPr="0076425E" w:rsidRDefault="0076425E" w:rsidP="0076425E">
      <w:pPr>
        <w:rPr>
          <w:rFonts w:ascii="Aptos" w:hAnsi="Aptos"/>
        </w:rPr>
      </w:pPr>
      <w:r w:rsidRPr="0076425E">
        <w:rPr>
          <w:rFonts w:ascii="Aptos" w:hAnsi="Aptos"/>
        </w:rPr>
        <w:t>4. views      - View count</w:t>
      </w:r>
    </w:p>
    <w:p w14:paraId="1A476A78" w14:textId="77777777" w:rsidR="0076425E" w:rsidRPr="0076425E" w:rsidRDefault="0076425E" w:rsidP="0076425E">
      <w:pPr>
        <w:rPr>
          <w:rFonts w:ascii="Aptos" w:hAnsi="Aptos"/>
        </w:rPr>
      </w:pPr>
    </w:p>
    <w:p w14:paraId="40CC3F75" w14:textId="77777777" w:rsidR="0076425E" w:rsidRPr="0076425E" w:rsidRDefault="0076425E" w:rsidP="0076425E">
      <w:pPr>
        <w:rPr>
          <w:rFonts w:ascii="Aptos" w:hAnsi="Aptos"/>
        </w:rPr>
      </w:pPr>
      <w:r w:rsidRPr="0076425E">
        <w:rPr>
          <w:rFonts w:ascii="Aptos" w:hAnsi="Aptos"/>
        </w:rPr>
        <w:t xml:space="preserve">  ---</w:t>
      </w:r>
    </w:p>
    <w:p w14:paraId="76AB3861" w14:textId="77777777" w:rsidR="0076425E" w:rsidRPr="00B67B4F" w:rsidRDefault="0076425E" w:rsidP="0076425E">
      <w:pPr>
        <w:rPr>
          <w:rFonts w:ascii="Aptos" w:hAnsi="Aptos"/>
          <w:b/>
          <w:bCs/>
        </w:rPr>
      </w:pPr>
      <w:r w:rsidRPr="00B67B4F">
        <w:rPr>
          <w:rFonts w:ascii="Aptos" w:hAnsi="Aptos"/>
          <w:b/>
          <w:bCs/>
        </w:rPr>
        <w:t xml:space="preserve">  Summary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3116"/>
        <w:gridCol w:w="3117"/>
        <w:gridCol w:w="3117"/>
      </w:tblGrid>
      <w:tr w:rsidR="00B67B4F" w:rsidRPr="00B67B4F" w14:paraId="3D427F3D" w14:textId="77777777" w:rsidTr="00B67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11790414" w14:textId="3B181C48" w:rsidR="00B67B4F" w:rsidRPr="00B67B4F" w:rsidRDefault="00B67B4F" w:rsidP="00B67B4F">
            <w:r>
              <w:t>Database</w:t>
            </w:r>
          </w:p>
        </w:tc>
        <w:tc>
          <w:tcPr>
            <w:tcW w:w="3117" w:type="dxa"/>
          </w:tcPr>
          <w:p w14:paraId="6A9E2072" w14:textId="2701B6D2" w:rsidR="00B67B4F" w:rsidRPr="00B67B4F" w:rsidRDefault="00B67B4F" w:rsidP="00B67B4F">
            <w:r>
              <w:t>Rows</w:t>
            </w:r>
          </w:p>
        </w:tc>
        <w:tc>
          <w:tcPr>
            <w:tcW w:w="3117" w:type="dxa"/>
          </w:tcPr>
          <w:p w14:paraId="4F4FA38F" w14:textId="07CF66C4" w:rsidR="00B67B4F" w:rsidRPr="00B67B4F" w:rsidRDefault="00B67B4F" w:rsidP="00B67B4F">
            <w:r>
              <w:t>Columns</w:t>
            </w:r>
          </w:p>
        </w:tc>
      </w:tr>
      <w:tr w:rsidR="00B67B4F" w:rsidRPr="00B67B4F" w14:paraId="333AAB59" w14:textId="77777777" w:rsidTr="00B67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6" w:type="dxa"/>
          </w:tcPr>
          <w:p w14:paraId="46765C5F" w14:textId="6CCC4175" w:rsidR="00B67B4F" w:rsidRDefault="00B67B4F" w:rsidP="00B67B4F">
            <w:r>
              <w:t>BFD</w:t>
            </w:r>
          </w:p>
        </w:tc>
        <w:tc>
          <w:tcPr>
            <w:tcW w:w="3117" w:type="dxa"/>
          </w:tcPr>
          <w:p w14:paraId="45C27A42" w14:textId="72F81452" w:rsidR="00B67B4F" w:rsidRDefault="00B67B4F" w:rsidP="00B67B4F">
            <w:r>
              <w:t>765,862</w:t>
            </w:r>
          </w:p>
        </w:tc>
        <w:tc>
          <w:tcPr>
            <w:tcW w:w="3117" w:type="dxa"/>
          </w:tcPr>
          <w:p w14:paraId="50D91655" w14:textId="32308081" w:rsidR="00B67B4F" w:rsidRDefault="00B67B4F" w:rsidP="00B67B4F">
            <w:r>
              <w:t>1,711</w:t>
            </w:r>
          </w:p>
        </w:tc>
      </w:tr>
      <w:tr w:rsidR="00B67B4F" w:rsidRPr="00B67B4F" w14:paraId="61079C60" w14:textId="77777777" w:rsidTr="00B67B4F">
        <w:tc>
          <w:tcPr>
            <w:tcW w:w="3116" w:type="dxa"/>
          </w:tcPr>
          <w:p w14:paraId="1E6C8245" w14:textId="7C070449" w:rsidR="00B67B4F" w:rsidRDefault="00B67B4F" w:rsidP="00B67B4F">
            <w:r>
              <w:t>Star Schema</w:t>
            </w:r>
          </w:p>
        </w:tc>
        <w:tc>
          <w:tcPr>
            <w:tcW w:w="3117" w:type="dxa"/>
          </w:tcPr>
          <w:p w14:paraId="43CE540D" w14:textId="343C5690" w:rsidR="00B67B4F" w:rsidRDefault="00B67B4F" w:rsidP="00B67B4F">
            <w:r>
              <w:t>182,263,620</w:t>
            </w:r>
          </w:p>
        </w:tc>
        <w:tc>
          <w:tcPr>
            <w:tcW w:w="3117" w:type="dxa"/>
          </w:tcPr>
          <w:p w14:paraId="5D7B5F65" w14:textId="09D1977A" w:rsidR="00B67B4F" w:rsidRDefault="00B67B4F" w:rsidP="00B67B4F">
            <w:r>
              <w:t>4</w:t>
            </w:r>
          </w:p>
        </w:tc>
      </w:tr>
    </w:tbl>
    <w:p w14:paraId="6772FD09" w14:textId="77777777" w:rsidR="00B67B4F" w:rsidRPr="00B67B4F" w:rsidRDefault="00B67B4F" w:rsidP="00B67B4F"/>
    <w:p w14:paraId="42A1333C" w14:textId="5E4B2A53" w:rsidR="0076425E" w:rsidRPr="0021706A" w:rsidRDefault="00B67B4F" w:rsidP="0076425E">
      <w:pPr>
        <w:rPr>
          <w:rFonts w:ascii="Aptos" w:hAnsi="Aptos"/>
        </w:rPr>
      </w:pPr>
      <w:r>
        <w:rPr>
          <w:rFonts w:ascii="Aptos" w:hAnsi="Aptos"/>
        </w:rPr>
        <w:t>Report Ends</w:t>
      </w:r>
    </w:p>
    <w:sectPr w:rsidR="0076425E" w:rsidRPr="0021706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626FA" w14:textId="77777777" w:rsidR="00945BA2" w:rsidRDefault="00945BA2" w:rsidP="0021706A">
      <w:pPr>
        <w:spacing w:after="0" w:line="240" w:lineRule="auto"/>
      </w:pPr>
      <w:r>
        <w:separator/>
      </w:r>
    </w:p>
  </w:endnote>
  <w:endnote w:type="continuationSeparator" w:id="0">
    <w:p w14:paraId="736578D8" w14:textId="77777777" w:rsidR="00945BA2" w:rsidRDefault="00945BA2" w:rsidP="00217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05822" w14:textId="77777777" w:rsidR="0021706A" w:rsidRDefault="002170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2B6B" w14:textId="77777777" w:rsidR="0021706A" w:rsidRDefault="0021706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114FC77E" w14:textId="77777777" w:rsidR="0021706A" w:rsidRDefault="002170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39120" w14:textId="77777777" w:rsidR="0021706A" w:rsidRDefault="002170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4B6D4" w14:textId="77777777" w:rsidR="00945BA2" w:rsidRDefault="00945BA2" w:rsidP="0021706A">
      <w:pPr>
        <w:spacing w:after="0" w:line="240" w:lineRule="auto"/>
      </w:pPr>
      <w:r>
        <w:separator/>
      </w:r>
    </w:p>
  </w:footnote>
  <w:footnote w:type="continuationSeparator" w:id="0">
    <w:p w14:paraId="45F2D761" w14:textId="77777777" w:rsidR="00945BA2" w:rsidRDefault="00945BA2" w:rsidP="00217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298BD" w14:textId="77777777" w:rsidR="0021706A" w:rsidRDefault="002170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5743220"/>
      <w:docPartObj>
        <w:docPartGallery w:val="Watermarks"/>
        <w:docPartUnique/>
      </w:docPartObj>
    </w:sdtPr>
    <w:sdtContent>
      <w:p w14:paraId="0C9B4EF2" w14:textId="50C50DC0" w:rsidR="0021706A" w:rsidRDefault="00000000">
        <w:pPr>
          <w:pStyle w:val="Header"/>
        </w:pPr>
        <w:r>
          <w:rPr>
            <w:noProof/>
          </w:rPr>
          <w:pict w14:anchorId="5223253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E5E0" w14:textId="77777777" w:rsidR="0021706A" w:rsidRDefault="002170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6DA0"/>
    <w:multiLevelType w:val="hybridMultilevel"/>
    <w:tmpl w:val="C766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94C72"/>
    <w:multiLevelType w:val="hybridMultilevel"/>
    <w:tmpl w:val="021A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238F3"/>
    <w:multiLevelType w:val="hybridMultilevel"/>
    <w:tmpl w:val="2312D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A7E04"/>
    <w:multiLevelType w:val="hybridMultilevel"/>
    <w:tmpl w:val="7262B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34E52"/>
    <w:multiLevelType w:val="hybridMultilevel"/>
    <w:tmpl w:val="B6009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85362"/>
    <w:multiLevelType w:val="hybridMultilevel"/>
    <w:tmpl w:val="61B4A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C2325"/>
    <w:multiLevelType w:val="hybridMultilevel"/>
    <w:tmpl w:val="06845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73C54"/>
    <w:multiLevelType w:val="hybridMultilevel"/>
    <w:tmpl w:val="52C25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D2414"/>
    <w:multiLevelType w:val="hybridMultilevel"/>
    <w:tmpl w:val="A3BCE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C7A17"/>
    <w:multiLevelType w:val="hybridMultilevel"/>
    <w:tmpl w:val="4ECA3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B76E7"/>
    <w:multiLevelType w:val="hybridMultilevel"/>
    <w:tmpl w:val="98080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D4AEF"/>
    <w:multiLevelType w:val="hybridMultilevel"/>
    <w:tmpl w:val="CFA8E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A53CA"/>
    <w:multiLevelType w:val="hybridMultilevel"/>
    <w:tmpl w:val="63040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453B1C"/>
    <w:multiLevelType w:val="hybridMultilevel"/>
    <w:tmpl w:val="B358D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1F475D"/>
    <w:multiLevelType w:val="hybridMultilevel"/>
    <w:tmpl w:val="161A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467D9D"/>
    <w:multiLevelType w:val="hybridMultilevel"/>
    <w:tmpl w:val="7C680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5F21FE"/>
    <w:multiLevelType w:val="hybridMultilevel"/>
    <w:tmpl w:val="6E08C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AA4B32"/>
    <w:multiLevelType w:val="hybridMultilevel"/>
    <w:tmpl w:val="E89C2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761458">
    <w:abstractNumId w:val="8"/>
  </w:num>
  <w:num w:numId="2" w16cid:durableId="1123888005">
    <w:abstractNumId w:val="13"/>
  </w:num>
  <w:num w:numId="3" w16cid:durableId="823358067">
    <w:abstractNumId w:val="17"/>
  </w:num>
  <w:num w:numId="4" w16cid:durableId="457339761">
    <w:abstractNumId w:val="2"/>
  </w:num>
  <w:num w:numId="5" w16cid:durableId="261688584">
    <w:abstractNumId w:val="1"/>
  </w:num>
  <w:num w:numId="6" w16cid:durableId="1197890102">
    <w:abstractNumId w:val="3"/>
  </w:num>
  <w:num w:numId="7" w16cid:durableId="1495686826">
    <w:abstractNumId w:val="14"/>
  </w:num>
  <w:num w:numId="8" w16cid:durableId="1169717186">
    <w:abstractNumId w:val="9"/>
  </w:num>
  <w:num w:numId="9" w16cid:durableId="298532863">
    <w:abstractNumId w:val="12"/>
  </w:num>
  <w:num w:numId="10" w16cid:durableId="664282524">
    <w:abstractNumId w:val="0"/>
  </w:num>
  <w:num w:numId="11" w16cid:durableId="408649199">
    <w:abstractNumId w:val="4"/>
  </w:num>
  <w:num w:numId="12" w16cid:durableId="1382440141">
    <w:abstractNumId w:val="15"/>
  </w:num>
  <w:num w:numId="13" w16cid:durableId="581644605">
    <w:abstractNumId w:val="11"/>
  </w:num>
  <w:num w:numId="14" w16cid:durableId="1396202672">
    <w:abstractNumId w:val="7"/>
  </w:num>
  <w:num w:numId="15" w16cid:durableId="351346020">
    <w:abstractNumId w:val="10"/>
  </w:num>
  <w:num w:numId="16" w16cid:durableId="139002032">
    <w:abstractNumId w:val="6"/>
  </w:num>
  <w:num w:numId="17" w16cid:durableId="1870021696">
    <w:abstractNumId w:val="5"/>
  </w:num>
  <w:num w:numId="18" w16cid:durableId="802888588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6A"/>
    <w:rsid w:val="000609B5"/>
    <w:rsid w:val="0021706A"/>
    <w:rsid w:val="002728F4"/>
    <w:rsid w:val="00276159"/>
    <w:rsid w:val="003543F8"/>
    <w:rsid w:val="00354FD5"/>
    <w:rsid w:val="00642CBE"/>
    <w:rsid w:val="006B6CB4"/>
    <w:rsid w:val="0076425E"/>
    <w:rsid w:val="008035F9"/>
    <w:rsid w:val="00945BA2"/>
    <w:rsid w:val="00A250CC"/>
    <w:rsid w:val="00A70CE5"/>
    <w:rsid w:val="00B67B4F"/>
    <w:rsid w:val="00D80FC6"/>
    <w:rsid w:val="00DC473B"/>
    <w:rsid w:val="00EC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9849A"/>
  <w15:chartTrackingRefBased/>
  <w15:docId w15:val="{4FE2C1B3-263C-4CAD-86DB-888A63A0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06A"/>
  </w:style>
  <w:style w:type="paragraph" w:styleId="Footer">
    <w:name w:val="footer"/>
    <w:basedOn w:val="Normal"/>
    <w:link w:val="FooterChar"/>
    <w:uiPriority w:val="99"/>
    <w:unhideWhenUsed/>
    <w:rsid w:val="00217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06A"/>
  </w:style>
  <w:style w:type="table" w:styleId="TableGrid">
    <w:name w:val="Table Grid"/>
    <w:basedOn w:val="TableNormal"/>
    <w:uiPriority w:val="39"/>
    <w:rsid w:val="00B67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67B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1952</Words>
  <Characters>13121</Characters>
  <Application>Microsoft Office Word</Application>
  <DocSecurity>0</DocSecurity>
  <Lines>320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Taylor</dc:creator>
  <cp:keywords/>
  <dc:description/>
  <cp:lastModifiedBy>Roy Taylor</cp:lastModifiedBy>
  <cp:revision>4</cp:revision>
  <cp:lastPrinted>2026-01-17T23:54:00Z</cp:lastPrinted>
  <dcterms:created xsi:type="dcterms:W3CDTF">2026-01-17T23:54:00Z</dcterms:created>
  <dcterms:modified xsi:type="dcterms:W3CDTF">2026-01-17T23:55:00Z</dcterms:modified>
</cp:coreProperties>
</file>