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30144C2" w14:textId="77777777" w:rsidR="00370375" w:rsidRDefault="00AF26C6">
      <w:pPr>
        <w:spacing w:before="78"/>
        <w:ind w:left="112"/>
        <w:rPr>
          <w:sz w:val="32"/>
        </w:rPr>
      </w:pPr>
      <w:r>
        <w:rPr>
          <w:b/>
          <w:sz w:val="32"/>
        </w:rPr>
        <w:t>Set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by: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Mike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Sanderson</w:t>
      </w:r>
    </w:p>
    <w:p w14:paraId="52B79E24" w14:textId="77777777" w:rsidR="00370375" w:rsidRDefault="00AF26C6">
      <w:pPr>
        <w:pStyle w:val="Heading2"/>
        <w:spacing w:before="198"/>
        <w:ind w:left="112"/>
      </w:pPr>
      <w:r>
        <w:rPr>
          <w:b/>
        </w:rPr>
        <w:t>Credit</w:t>
      </w:r>
      <w:r>
        <w:t>:</w:t>
      </w:r>
      <w:r>
        <w:rPr>
          <w:spacing w:val="-6"/>
        </w:rPr>
        <w:t xml:space="preserve"> </w:t>
      </w:r>
      <w:r>
        <w:t>10%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rPr>
          <w:spacing w:val="-4"/>
        </w:rPr>
        <w:t>mark</w:t>
      </w:r>
    </w:p>
    <w:p w14:paraId="693AB8D9" w14:textId="77777777" w:rsidR="00370375" w:rsidRDefault="00AF26C6">
      <w:pPr>
        <w:spacing w:before="201"/>
        <w:ind w:left="112"/>
        <w:rPr>
          <w:sz w:val="32"/>
        </w:rPr>
      </w:pPr>
      <w:r>
        <w:rPr>
          <w:b/>
          <w:sz w:val="32"/>
        </w:rPr>
        <w:t>Deadline:</w:t>
      </w:r>
      <w:r>
        <w:rPr>
          <w:b/>
          <w:spacing w:val="-11"/>
          <w:sz w:val="32"/>
        </w:rPr>
        <w:t xml:space="preserve"> </w:t>
      </w:r>
      <w:r>
        <w:rPr>
          <w:sz w:val="32"/>
        </w:rPr>
        <w:t>11.59.59,</w:t>
      </w:r>
      <w:r>
        <w:rPr>
          <w:spacing w:val="-11"/>
          <w:sz w:val="32"/>
        </w:rPr>
        <w:t xml:space="preserve"> </w:t>
      </w:r>
      <w:r>
        <w:rPr>
          <w:sz w:val="32"/>
        </w:rPr>
        <w:t>Wednesday</w:t>
      </w:r>
      <w:r>
        <w:rPr>
          <w:spacing w:val="-7"/>
          <w:sz w:val="32"/>
        </w:rPr>
        <w:t xml:space="preserve"> </w:t>
      </w:r>
      <w:r>
        <w:rPr>
          <w:sz w:val="32"/>
        </w:rPr>
        <w:t>16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February</w:t>
      </w:r>
    </w:p>
    <w:p w14:paraId="0CD23AA5" w14:textId="77777777" w:rsidR="00370375" w:rsidRDefault="00370375">
      <w:pPr>
        <w:pStyle w:val="BodyText"/>
        <w:ind w:left="0"/>
        <w:rPr>
          <w:sz w:val="34"/>
        </w:rPr>
      </w:pPr>
    </w:p>
    <w:p w14:paraId="78208F4D" w14:textId="77777777" w:rsidR="00370375" w:rsidRDefault="00370375">
      <w:pPr>
        <w:pStyle w:val="BodyText"/>
        <w:spacing w:before="2"/>
        <w:ind w:left="0"/>
        <w:rPr>
          <w:sz w:val="43"/>
        </w:rPr>
      </w:pPr>
    </w:p>
    <w:p w14:paraId="14266221" w14:textId="77777777" w:rsidR="00370375" w:rsidRDefault="00AF26C6">
      <w:pPr>
        <w:pStyle w:val="Heading1"/>
        <w:spacing w:before="0"/>
      </w:pPr>
      <w:r>
        <w:rPr>
          <w:spacing w:val="-2"/>
        </w:rPr>
        <w:t>Introduction</w:t>
      </w:r>
    </w:p>
    <w:p w14:paraId="1F8F47DC" w14:textId="77777777" w:rsidR="00370375" w:rsidRDefault="00370375">
      <w:pPr>
        <w:pStyle w:val="BodyText"/>
        <w:spacing w:before="2"/>
        <w:ind w:left="0"/>
        <w:rPr>
          <w:b/>
        </w:rPr>
      </w:pPr>
    </w:p>
    <w:p w14:paraId="56C47B6B" w14:textId="77777777" w:rsidR="00370375" w:rsidRDefault="00AF26C6">
      <w:pPr>
        <w:pStyle w:val="BodyText"/>
      </w:pPr>
      <w:r>
        <w:t>The</w:t>
      </w:r>
      <w:r>
        <w:rPr>
          <w:spacing w:val="-8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comprises</w:t>
      </w:r>
      <w:r>
        <w:rPr>
          <w:spacing w:val="-5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independent</w:t>
      </w:r>
      <w:r>
        <w:rPr>
          <w:spacing w:val="-9"/>
        </w:rPr>
        <w:t xml:space="preserve"> </w:t>
      </w:r>
      <w:r>
        <w:t>exercises.</w:t>
      </w:r>
      <w:r>
        <w:rPr>
          <w:spacing w:val="-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equally</w:t>
      </w:r>
      <w:r>
        <w:rPr>
          <w:spacing w:val="-8"/>
        </w:rPr>
        <w:t xml:space="preserve"> </w:t>
      </w:r>
      <w:r>
        <w:rPr>
          <w:spacing w:val="-2"/>
        </w:rPr>
        <w:t>weighted.</w:t>
      </w:r>
    </w:p>
    <w:p w14:paraId="4ABF9010" w14:textId="77777777" w:rsidR="00370375" w:rsidRDefault="00370375">
      <w:pPr>
        <w:pStyle w:val="BodyText"/>
        <w:ind w:left="0"/>
      </w:pPr>
    </w:p>
    <w:p w14:paraId="320687A3" w14:textId="77777777" w:rsidR="00370375" w:rsidRDefault="00AF26C6">
      <w:pPr>
        <w:pStyle w:val="BodyText"/>
        <w:ind w:right="105"/>
        <w:jc w:val="both"/>
      </w:pPr>
      <w:r>
        <w:t>You should refer to the Undergraduate Students’ Handbook for</w:t>
      </w:r>
      <w:r>
        <w:rPr>
          <w:spacing w:val="-1"/>
        </w:rPr>
        <w:t xml:space="preserve"> </w:t>
      </w:r>
      <w:r>
        <w:t>details of the University policy regarding late submission and plagiarism; the work handed in must be entirely your own.</w:t>
      </w:r>
    </w:p>
    <w:p w14:paraId="3F8E392E" w14:textId="77777777" w:rsidR="00370375" w:rsidRDefault="00AF26C6">
      <w:pPr>
        <w:pStyle w:val="BodyText"/>
        <w:spacing w:before="242"/>
        <w:ind w:right="107"/>
        <w:jc w:val="both"/>
      </w:pPr>
      <w:r>
        <w:t>It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expected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marking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assignments</w:t>
      </w:r>
      <w:r>
        <w:rPr>
          <w:spacing w:val="-18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completed</w:t>
      </w:r>
      <w:r>
        <w:rPr>
          <w:spacing w:val="-1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beginning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 xml:space="preserve">week </w:t>
      </w:r>
      <w:r>
        <w:rPr>
          <w:spacing w:val="-4"/>
        </w:rPr>
        <w:t>24.</w:t>
      </w:r>
    </w:p>
    <w:p w14:paraId="4E345FB2" w14:textId="7266B39B" w:rsidR="00370375" w:rsidRDefault="00AF26C6">
      <w:pPr>
        <w:pStyle w:val="BodyText"/>
        <w:spacing w:before="239"/>
        <w:jc w:val="both"/>
      </w:pPr>
      <w:r>
        <w:t>You</w:t>
      </w:r>
      <w:r>
        <w:rPr>
          <w:spacing w:val="-2"/>
        </w:rPr>
        <w:t xml:space="preserve"> </w:t>
      </w:r>
      <w:r w:rsidR="006D3F39">
        <w:t>may if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wish,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 w:rsidR="006D3F39">
        <w:t>jQuery</w:t>
      </w:r>
      <w:r>
        <w:t>,</w:t>
      </w:r>
      <w:r>
        <w:rPr>
          <w:spacing w:val="-4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so.</w:t>
      </w:r>
    </w:p>
    <w:p w14:paraId="4A47FC2A" w14:textId="77777777" w:rsidR="00370375" w:rsidRDefault="00370375">
      <w:pPr>
        <w:pStyle w:val="BodyText"/>
        <w:ind w:left="0"/>
        <w:rPr>
          <w:sz w:val="30"/>
        </w:rPr>
      </w:pPr>
    </w:p>
    <w:p w14:paraId="46A1C28E" w14:textId="77777777" w:rsidR="00370375" w:rsidRDefault="00370375">
      <w:pPr>
        <w:pStyle w:val="BodyText"/>
        <w:ind w:left="0"/>
        <w:rPr>
          <w:sz w:val="30"/>
        </w:rPr>
      </w:pPr>
    </w:p>
    <w:p w14:paraId="46B19F9F" w14:textId="77777777" w:rsidR="00370375" w:rsidRDefault="00370375">
      <w:pPr>
        <w:pStyle w:val="BodyText"/>
        <w:ind w:left="0"/>
        <w:rPr>
          <w:sz w:val="30"/>
        </w:rPr>
      </w:pPr>
    </w:p>
    <w:p w14:paraId="27456F07" w14:textId="77777777" w:rsidR="00370375" w:rsidRDefault="00370375">
      <w:pPr>
        <w:pStyle w:val="BodyText"/>
        <w:spacing w:before="4"/>
        <w:ind w:left="0"/>
        <w:rPr>
          <w:sz w:val="32"/>
        </w:rPr>
      </w:pPr>
    </w:p>
    <w:p w14:paraId="2DC13856" w14:textId="77777777" w:rsidR="00370375" w:rsidRDefault="00AF26C6">
      <w:pPr>
        <w:pStyle w:val="Heading1"/>
        <w:spacing w:before="0"/>
        <w:jc w:val="both"/>
      </w:pPr>
      <w:r>
        <w:t>Submission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Marking</w:t>
      </w:r>
      <w:r>
        <w:rPr>
          <w:spacing w:val="-10"/>
        </w:rPr>
        <w:t xml:space="preserve"> </w:t>
      </w:r>
      <w:r>
        <w:rPr>
          <w:spacing w:val="-2"/>
        </w:rPr>
        <w:t>Criteria</w:t>
      </w:r>
    </w:p>
    <w:p w14:paraId="689AF815" w14:textId="7E7050CE" w:rsidR="00370375" w:rsidRDefault="00AF26C6">
      <w:pPr>
        <w:pStyle w:val="BodyText"/>
        <w:spacing w:before="243"/>
        <w:ind w:right="104"/>
        <w:jc w:val="both"/>
      </w:pPr>
      <w:r>
        <w:t xml:space="preserve">Copies of all code (including CSS, </w:t>
      </w:r>
      <w:r w:rsidR="006D3F39">
        <w:t>JavaScript,</w:t>
      </w:r>
      <w:r>
        <w:t xml:space="preserve"> and HTML files) must be submitted to FASER</w:t>
      </w:r>
      <w:r>
        <w:rPr>
          <w:spacing w:val="-18"/>
        </w:rPr>
        <w:t xml:space="preserve"> </w:t>
      </w:r>
      <w:r>
        <w:t xml:space="preserve">by the deadline in a single </w:t>
      </w:r>
      <w:r>
        <w:rPr>
          <w:rFonts w:ascii="Courier New"/>
          <w:sz w:val="24"/>
        </w:rPr>
        <w:t>.zip</w:t>
      </w:r>
      <w:r>
        <w:rPr>
          <w:rFonts w:ascii="Courier New"/>
          <w:spacing w:val="-36"/>
          <w:sz w:val="24"/>
        </w:rPr>
        <w:t xml:space="preserve"> </w:t>
      </w:r>
      <w:r>
        <w:t xml:space="preserve">or </w:t>
      </w:r>
      <w:r>
        <w:rPr>
          <w:rFonts w:ascii="Courier New"/>
          <w:sz w:val="24"/>
        </w:rPr>
        <w:t>.7z</w:t>
      </w:r>
      <w:r>
        <w:rPr>
          <w:rFonts w:ascii="Courier New"/>
          <w:spacing w:val="-36"/>
          <w:sz w:val="24"/>
        </w:rPr>
        <w:t xml:space="preserve"> </w:t>
      </w:r>
      <w:r>
        <w:t>file. (Marks may be deducted for files submitted in any other format.)</w:t>
      </w:r>
    </w:p>
    <w:p w14:paraId="1C2C2A5A" w14:textId="775C71F0" w:rsidR="00370375" w:rsidRDefault="00AF26C6">
      <w:pPr>
        <w:pStyle w:val="BodyText"/>
        <w:spacing w:before="240"/>
        <w:ind w:right="105"/>
        <w:jc w:val="both"/>
      </w:pPr>
      <w:r>
        <w:t>Other than where specific instructions have been given about coding (</w:t>
      </w:r>
      <w:r w:rsidR="006D3F39">
        <w:t>e.g.,</w:t>
      </w:r>
      <w:r>
        <w:t xml:space="preserve"> the use of an array of objects in exercise 2)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 criteria to be</w:t>
      </w:r>
      <w:r>
        <w:rPr>
          <w:spacing w:val="-1"/>
        </w:rPr>
        <w:t xml:space="preserve"> </w:t>
      </w:r>
      <w:r>
        <w:t>used for marking of this assignment are</w:t>
      </w:r>
      <w:r>
        <w:rPr>
          <w:spacing w:val="-1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pages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functionality,</w:t>
      </w:r>
      <w:r>
        <w:rPr>
          <w:spacing w:val="-13"/>
        </w:rPr>
        <w:t xml:space="preserve"> </w:t>
      </w:r>
      <w:r>
        <w:t>and,</w:t>
      </w:r>
      <w:r>
        <w:rPr>
          <w:spacing w:val="-13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appropriate,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required </w:t>
      </w:r>
      <w:r>
        <w:rPr>
          <w:spacing w:val="-2"/>
        </w:rPr>
        <w:t>style.</w:t>
      </w:r>
    </w:p>
    <w:p w14:paraId="656187AC" w14:textId="77777777" w:rsidR="00370375" w:rsidRDefault="00370375">
      <w:pPr>
        <w:jc w:val="both"/>
        <w:sectPr w:rsidR="00370375">
          <w:headerReference w:type="default" r:id="rId8"/>
          <w:footerReference w:type="default" r:id="rId9"/>
          <w:type w:val="continuous"/>
          <w:pgSz w:w="11910" w:h="16840"/>
          <w:pgMar w:top="1340" w:right="740" w:bottom="1060" w:left="1020" w:header="735" w:footer="872" w:gutter="0"/>
          <w:pgNumType w:start="1"/>
          <w:cols w:space="720"/>
        </w:sectPr>
      </w:pPr>
    </w:p>
    <w:p w14:paraId="699ECE8A" w14:textId="77777777" w:rsidR="00370375" w:rsidRDefault="00AF26C6">
      <w:pPr>
        <w:pStyle w:val="Heading1"/>
      </w:pPr>
      <w:r>
        <w:lastRenderedPageBreak/>
        <w:t>Exercise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2"/>
        </w:rPr>
        <w:t>[35%]</w:t>
      </w:r>
    </w:p>
    <w:p w14:paraId="6F301C78" w14:textId="77777777" w:rsidR="00005037" w:rsidRDefault="00AF26C6">
      <w:pPr>
        <w:pStyle w:val="BodyText"/>
        <w:spacing w:before="241"/>
        <w:ind w:right="109"/>
        <w:jc w:val="both"/>
      </w:pPr>
      <w:r>
        <w:t>The requirement for this exercise is to use</w:t>
      </w:r>
      <w:r>
        <w:rPr>
          <w:spacing w:val="-1"/>
        </w:rPr>
        <w:t xml:space="preserve"> </w:t>
      </w:r>
      <w:r>
        <w:t>JavaScript (together</w:t>
      </w:r>
      <w:r>
        <w:rPr>
          <w:spacing w:val="-1"/>
        </w:rPr>
        <w:t xml:space="preserve"> </w:t>
      </w:r>
      <w:r>
        <w:t xml:space="preserve">with CSS and HTML) to produce a dynamic table of data listing conversion temperatures in degrees Celsius and degrees Fahrenheit. </w:t>
      </w:r>
    </w:p>
    <w:p w14:paraId="3FB401D0" w14:textId="77777777" w:rsidR="00005037" w:rsidRDefault="00AF26C6">
      <w:pPr>
        <w:pStyle w:val="BodyText"/>
        <w:spacing w:before="241"/>
        <w:ind w:right="109"/>
        <w:jc w:val="both"/>
      </w:pPr>
      <w:r>
        <w:t xml:space="preserve">The web page must obtain from the user the range (in Fahrenheit or Celsius) of the temperatures to be displayed and produce a table showing each temperature in the range alongside its equivalent in the other unit, which must be displayed to </w:t>
      </w:r>
      <w:r>
        <w:rPr>
          <w:b/>
          <w:i/>
        </w:rPr>
        <w:t>exactly two decimal places</w:t>
      </w:r>
      <w:r>
        <w:t xml:space="preserve">. </w:t>
      </w:r>
    </w:p>
    <w:p w14:paraId="0C66640B" w14:textId="28015C96" w:rsidR="00370375" w:rsidRDefault="00AF26C6">
      <w:pPr>
        <w:pStyle w:val="BodyText"/>
        <w:spacing w:before="241"/>
        <w:ind w:right="109"/>
        <w:jc w:val="both"/>
      </w:pPr>
      <w:r>
        <w:t xml:space="preserve">The user must be able to select whether the conversion is from Celsius to Fahrenheit or from Fahrenheit to Celsius. The JavaScript may be invoked by </w:t>
      </w:r>
      <w:r w:rsidR="006D3F39">
        <w:t>a</w:t>
      </w:r>
      <w:r>
        <w:t xml:space="preserve"> button-click o</w:t>
      </w:r>
      <w:r w:rsidR="00005037">
        <w:t>r</w:t>
      </w:r>
      <w:r>
        <w:t xml:space="preserve"> a menu selection.</w:t>
      </w:r>
    </w:p>
    <w:p w14:paraId="4F18C0A7" w14:textId="77777777" w:rsidR="00370375" w:rsidRDefault="00370375">
      <w:pPr>
        <w:pStyle w:val="BodyText"/>
        <w:spacing w:before="4"/>
        <w:ind w:left="0"/>
        <w:rPr>
          <w:sz w:val="24"/>
        </w:rPr>
      </w:pPr>
    </w:p>
    <w:p w14:paraId="03A3AB87" w14:textId="70AE015F" w:rsidR="00370375" w:rsidRDefault="00AF26C6">
      <w:pPr>
        <w:pStyle w:val="BodyText"/>
      </w:pPr>
      <w:r>
        <w:t>Table</w:t>
      </w:r>
      <w:r>
        <w:rPr>
          <w:spacing w:val="-2"/>
        </w:rPr>
        <w:t xml:space="preserve"> </w:t>
      </w:r>
      <w:r>
        <w:t xml:space="preserve">header cells must have a background </w:t>
      </w:r>
      <w:r w:rsidR="006D3F39">
        <w:t>color</w:t>
      </w:r>
      <w:r>
        <w:t xml:space="preserve"> that differ from</w:t>
      </w:r>
      <w:r>
        <w:rPr>
          <w:spacing w:val="-2"/>
        </w:rPr>
        <w:t xml:space="preserve"> </w:t>
      </w:r>
      <w:r>
        <w:t>data calls;</w:t>
      </w:r>
      <w:r>
        <w:rPr>
          <w:spacing w:val="-1"/>
        </w:rPr>
        <w:t xml:space="preserve"> </w:t>
      </w:r>
      <w:r>
        <w:t xml:space="preserve">alternative rows must have different text </w:t>
      </w:r>
      <w:r w:rsidR="006D3F39">
        <w:t>colors</w:t>
      </w:r>
      <w:r>
        <w:t>.</w:t>
      </w:r>
    </w:p>
    <w:p w14:paraId="38F7F9E3" w14:textId="77777777" w:rsidR="00370375" w:rsidRDefault="00370375">
      <w:pPr>
        <w:pStyle w:val="BodyText"/>
        <w:spacing w:before="5"/>
        <w:ind w:left="0"/>
        <w:rPr>
          <w:sz w:val="24"/>
        </w:rPr>
      </w:pPr>
    </w:p>
    <w:p w14:paraId="1C3A5AE0" w14:textId="77777777" w:rsidR="00370375" w:rsidRDefault="00AF26C6">
      <w:pPr>
        <w:pStyle w:val="BodyText"/>
      </w:pPr>
      <w:r>
        <w:t>Text</w:t>
      </w:r>
      <w:r>
        <w:rPr>
          <w:spacing w:val="-14"/>
        </w:rPr>
        <w:t xml:space="preserve"> </w:t>
      </w:r>
      <w:r>
        <w:t>box</w:t>
      </w:r>
      <w:r>
        <w:rPr>
          <w:spacing w:val="-14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fields</w:t>
      </w:r>
      <w:r>
        <w:rPr>
          <w:spacing w:val="-14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entry</w:t>
      </w:r>
      <w:r>
        <w:rPr>
          <w:spacing w:val="-14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range. The user must supply at least one value; he or she may leave the second field empty.</w:t>
      </w:r>
    </w:p>
    <w:p w14:paraId="05BCFBF3" w14:textId="77777777" w:rsidR="00370375" w:rsidRDefault="00370375">
      <w:pPr>
        <w:pStyle w:val="BodyText"/>
        <w:spacing w:before="4"/>
        <w:ind w:left="0"/>
        <w:rPr>
          <w:sz w:val="24"/>
        </w:rPr>
      </w:pPr>
    </w:p>
    <w:p w14:paraId="42505AF7" w14:textId="20F691BD" w:rsidR="00005037" w:rsidRDefault="00AF26C6">
      <w:pPr>
        <w:pStyle w:val="BodyText"/>
        <w:ind w:right="103"/>
        <w:jc w:val="both"/>
      </w:pPr>
      <w:r>
        <w:t>Validation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 w:rsidR="006D3F39">
        <w:t>supplied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and the other (if supplied) must also be an integer.</w:t>
      </w:r>
    </w:p>
    <w:p w14:paraId="2E41D1B5" w14:textId="77777777" w:rsidR="00C579CF" w:rsidRDefault="00C579CF">
      <w:pPr>
        <w:pStyle w:val="BodyText"/>
        <w:ind w:right="103"/>
        <w:jc w:val="both"/>
      </w:pPr>
    </w:p>
    <w:p w14:paraId="0157727B" w14:textId="77777777" w:rsidR="00C579CF" w:rsidRDefault="00AF26C6">
      <w:pPr>
        <w:pStyle w:val="BodyText"/>
        <w:ind w:right="103"/>
        <w:jc w:val="both"/>
        <w:rPr>
          <w:spacing w:val="-12"/>
        </w:rPr>
      </w:pPr>
      <w:r>
        <w:t>An alert or error message should be displayed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validation</w:t>
      </w:r>
      <w:r>
        <w:rPr>
          <w:spacing w:val="-13"/>
        </w:rPr>
        <w:t xml:space="preserve"> </w:t>
      </w:r>
      <w:r>
        <w:t>fails.</w:t>
      </w:r>
      <w:r>
        <w:rPr>
          <w:spacing w:val="-12"/>
        </w:rPr>
        <w:t xml:space="preserve"> </w:t>
      </w:r>
    </w:p>
    <w:p w14:paraId="419F5748" w14:textId="77777777" w:rsidR="00C579CF" w:rsidRDefault="00C579CF">
      <w:pPr>
        <w:pStyle w:val="BodyText"/>
        <w:ind w:right="103"/>
        <w:jc w:val="both"/>
        <w:rPr>
          <w:spacing w:val="-12"/>
        </w:rPr>
      </w:pPr>
    </w:p>
    <w:p w14:paraId="6E5151CB" w14:textId="12CF9BF9" w:rsidR="00005037" w:rsidRDefault="00AF26C6">
      <w:pPr>
        <w:pStyle w:val="BodyText"/>
        <w:ind w:right="103"/>
        <w:jc w:val="both"/>
      </w:pPr>
      <w:r>
        <w:t>(If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enters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integer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may either reject it or warn the user that the input has been truncated/rounded to an integer).</w:t>
      </w:r>
    </w:p>
    <w:p w14:paraId="61B51C69" w14:textId="77777777" w:rsidR="00C579CF" w:rsidRDefault="00C579CF">
      <w:pPr>
        <w:pStyle w:val="BodyText"/>
        <w:ind w:right="103"/>
        <w:jc w:val="both"/>
      </w:pPr>
    </w:p>
    <w:p w14:paraId="7E4E58C0" w14:textId="4CBE12D2" w:rsidR="00005037" w:rsidRDefault="00AF26C6">
      <w:pPr>
        <w:pStyle w:val="BodyText"/>
        <w:ind w:right="103"/>
        <w:jc w:val="both"/>
      </w:pPr>
      <w:r>
        <w:t>Negative inputs should be allowed.</w:t>
      </w:r>
    </w:p>
    <w:p w14:paraId="32E4E0A0" w14:textId="77777777" w:rsidR="00C579CF" w:rsidRDefault="00C579CF">
      <w:pPr>
        <w:pStyle w:val="BodyText"/>
        <w:ind w:right="103"/>
        <w:jc w:val="both"/>
      </w:pPr>
    </w:p>
    <w:p w14:paraId="553CC0CD" w14:textId="7781223B" w:rsidR="00005037" w:rsidRDefault="00AF26C6">
      <w:pPr>
        <w:pStyle w:val="BodyText"/>
        <w:ind w:right="103"/>
        <w:jc w:val="both"/>
      </w:pPr>
      <w:r>
        <w:t>The user may enter the two values in either order so the</w:t>
      </w:r>
      <w:r>
        <w:rPr>
          <w:spacing w:val="-1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capable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displaying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ascending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descending</w:t>
      </w:r>
      <w:r>
        <w:rPr>
          <w:spacing w:val="-8"/>
        </w:rPr>
        <w:t xml:space="preserve"> </w:t>
      </w:r>
      <w:r>
        <w:t>order.</w:t>
      </w:r>
    </w:p>
    <w:p w14:paraId="300B35AF" w14:textId="77777777" w:rsidR="00C579CF" w:rsidRDefault="00C579CF">
      <w:pPr>
        <w:pStyle w:val="BodyText"/>
        <w:ind w:right="103"/>
        <w:jc w:val="both"/>
      </w:pPr>
    </w:p>
    <w:p w14:paraId="787BB3B0" w14:textId="14FCD047" w:rsidR="00005037" w:rsidRDefault="00AF26C6">
      <w:pPr>
        <w:pStyle w:val="BodyText"/>
        <w:ind w:right="103"/>
        <w:jc w:val="both"/>
      </w:pPr>
      <w:r>
        <w:t xml:space="preserve">If only the first </w:t>
      </w:r>
      <w:r w:rsidR="006D3F39">
        <w:t>value</w:t>
      </w:r>
      <w:r>
        <w:t xml:space="preserve"> is supplied</w:t>
      </w:r>
      <w:r w:rsidR="00837971">
        <w:t xml:space="preserve">, </w:t>
      </w:r>
      <w:r>
        <w:t>you should use a range of values from 5 less than the value supplied to 5 greater than the value supplied for the other value.</w:t>
      </w:r>
    </w:p>
    <w:p w14:paraId="1CE1E604" w14:textId="77777777" w:rsidR="00C579CF" w:rsidRDefault="00C579CF">
      <w:pPr>
        <w:pStyle w:val="BodyText"/>
        <w:ind w:right="103"/>
        <w:jc w:val="both"/>
      </w:pPr>
    </w:p>
    <w:p w14:paraId="190960E3" w14:textId="77777777" w:rsidR="00C579CF" w:rsidRDefault="00AF26C6">
      <w:pPr>
        <w:pStyle w:val="BodyText"/>
        <w:ind w:right="103"/>
        <w:jc w:val="both"/>
      </w:pPr>
      <w:r>
        <w:t>You should reject the inputs if the difference between the two values is unreasonably large.</w:t>
      </w:r>
    </w:p>
    <w:p w14:paraId="2280BCD5" w14:textId="77777777" w:rsidR="00C579CF" w:rsidRDefault="00C579CF">
      <w:pPr>
        <w:pStyle w:val="BodyText"/>
        <w:ind w:right="103"/>
        <w:jc w:val="both"/>
      </w:pPr>
    </w:p>
    <w:p w14:paraId="3E1A5213" w14:textId="17D6B23E" w:rsidR="00370375" w:rsidRDefault="00AF26C6">
      <w:pPr>
        <w:pStyle w:val="BodyText"/>
        <w:ind w:right="103"/>
        <w:jc w:val="both"/>
      </w:pPr>
      <w:r>
        <w:t>(You should</w:t>
      </w:r>
      <w:r>
        <w:rPr>
          <w:spacing w:val="-18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your</w:t>
      </w:r>
      <w:r>
        <w:rPr>
          <w:spacing w:val="-18"/>
        </w:rPr>
        <w:t xml:space="preserve"> </w:t>
      </w:r>
      <w:r>
        <w:t>own</w:t>
      </w:r>
      <w:r>
        <w:rPr>
          <w:spacing w:val="-16"/>
        </w:rPr>
        <w:t xml:space="preserve"> </w:t>
      </w:r>
      <w:r>
        <w:t>judgement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decide</w:t>
      </w:r>
      <w:r>
        <w:rPr>
          <w:spacing w:val="-18"/>
        </w:rPr>
        <w:t xml:space="preserve"> </w:t>
      </w:r>
      <w:r>
        <w:t>what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meant</w:t>
      </w:r>
      <w:r>
        <w:rPr>
          <w:spacing w:val="-1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“unreasonably</w:t>
      </w:r>
      <w:r>
        <w:rPr>
          <w:spacing w:val="-18"/>
        </w:rPr>
        <w:t xml:space="preserve"> </w:t>
      </w:r>
      <w:r>
        <w:t>large”</w:t>
      </w:r>
      <w:r>
        <w:rPr>
          <w:spacing w:val="-17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t>must not reject differences of less than 25.)</w:t>
      </w:r>
    </w:p>
    <w:p w14:paraId="12CB709B" w14:textId="77777777" w:rsidR="00370375" w:rsidRDefault="00370375">
      <w:pPr>
        <w:jc w:val="both"/>
        <w:sectPr w:rsidR="00370375">
          <w:pgSz w:w="11910" w:h="16840"/>
          <w:pgMar w:top="1340" w:right="740" w:bottom="1060" w:left="1020" w:header="735" w:footer="872" w:gutter="0"/>
          <w:cols w:space="720"/>
        </w:sectPr>
      </w:pPr>
    </w:p>
    <w:p w14:paraId="21ABABA6" w14:textId="77777777" w:rsidR="00370375" w:rsidRDefault="00AF26C6">
      <w:pPr>
        <w:pStyle w:val="Heading1"/>
      </w:pPr>
      <w:r>
        <w:lastRenderedPageBreak/>
        <w:t>Exercise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Marking</w:t>
      </w:r>
      <w:r>
        <w:rPr>
          <w:spacing w:val="-8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rPr>
          <w:spacing w:val="-4"/>
        </w:rPr>
        <w:t>[30%]</w:t>
      </w:r>
    </w:p>
    <w:p w14:paraId="51E4C1C4" w14:textId="77777777" w:rsidR="00370375" w:rsidRDefault="00AF26C6">
      <w:pPr>
        <w:pStyle w:val="BodyText"/>
        <w:spacing w:before="241"/>
      </w:pPr>
      <w:r>
        <w:t>This</w:t>
      </w:r>
      <w:r>
        <w:rPr>
          <w:spacing w:val="-5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marking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assignment.</w:t>
      </w:r>
    </w:p>
    <w:p w14:paraId="4FEA5A76" w14:textId="77777777" w:rsidR="00370375" w:rsidRDefault="00370375">
      <w:pPr>
        <w:pStyle w:val="BodyText"/>
        <w:spacing w:before="4"/>
        <w:ind w:left="0"/>
        <w:rPr>
          <w:sz w:val="24"/>
        </w:rPr>
      </w:pPr>
    </w:p>
    <w:p w14:paraId="6C9D4E09" w14:textId="6355E7F2" w:rsidR="00370375" w:rsidRDefault="00AF26C6">
      <w:pPr>
        <w:pStyle w:val="BodyText"/>
      </w:pPr>
      <w:r>
        <w:t xml:space="preserve">Your solution should have components as shown below </w:t>
      </w:r>
      <w:r w:rsidR="006D3F39">
        <w:t>and</w:t>
      </w:r>
      <w:r>
        <w:t xml:space="preserve"> display the total mark, which should be updated as marks are entered or changed.</w:t>
      </w:r>
    </w:p>
    <w:p w14:paraId="69C7A20F" w14:textId="77777777" w:rsidR="00370375" w:rsidRDefault="00370375">
      <w:pPr>
        <w:pStyle w:val="BodyText"/>
        <w:spacing w:before="4"/>
        <w:ind w:left="0"/>
        <w:rPr>
          <w:sz w:val="24"/>
        </w:rPr>
      </w:pPr>
    </w:p>
    <w:p w14:paraId="7B58A54C" w14:textId="295A6601" w:rsidR="007A0813" w:rsidRDefault="00AF26C6">
      <w:pPr>
        <w:pStyle w:val="BodyText"/>
        <w:ind w:right="108"/>
        <w:jc w:val="both"/>
      </w:pPr>
      <w:r>
        <w:t>The form must be created using JavaScript.</w:t>
      </w:r>
    </w:p>
    <w:p w14:paraId="0C0800CB" w14:textId="77777777" w:rsidR="007A0813" w:rsidRDefault="007A0813">
      <w:pPr>
        <w:pStyle w:val="BodyText"/>
        <w:ind w:right="108"/>
        <w:jc w:val="both"/>
      </w:pPr>
    </w:p>
    <w:p w14:paraId="3C340D46" w14:textId="45057A70" w:rsidR="007A0813" w:rsidRDefault="00AF26C6" w:rsidP="007A0813">
      <w:pPr>
        <w:pStyle w:val="BodyText"/>
        <w:ind w:right="108"/>
        <w:jc w:val="both"/>
      </w:pPr>
      <w:r>
        <w:t>The details of sections (</w:t>
      </w:r>
      <w:r w:rsidR="006D3F39">
        <w:t>i.e.,</w:t>
      </w:r>
      <w:r>
        <w:t xml:space="preserve"> their names and maximum marks) must be stored in an array of objects (which must not themselves be arrays)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6D3F39">
        <w:t>initialization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array in one place in the JavaScript </w:t>
      </w:r>
      <w:r w:rsidR="007A0813">
        <w:t>file.</w:t>
      </w:r>
    </w:p>
    <w:p w14:paraId="4EA83C1A" w14:textId="77777777" w:rsidR="007A0813" w:rsidRDefault="007A0813" w:rsidP="007A0813">
      <w:pPr>
        <w:pStyle w:val="BodyText"/>
        <w:ind w:right="108"/>
        <w:jc w:val="both"/>
      </w:pPr>
    </w:p>
    <w:p w14:paraId="520859E0" w14:textId="271682E5" w:rsidR="007A0813" w:rsidRDefault="006D3F39" w:rsidP="007A0813">
      <w:pPr>
        <w:pStyle w:val="BodyText"/>
        <w:ind w:right="108"/>
        <w:jc w:val="both"/>
      </w:pPr>
      <w:r>
        <w:t>all</w:t>
      </w:r>
      <w:r w:rsidR="00AF26C6">
        <w:t xml:space="preserve"> the HTML-generation code must obtain the necessary data</w:t>
      </w:r>
      <w:r w:rsidR="00AF26C6">
        <w:rPr>
          <w:spacing w:val="-1"/>
        </w:rPr>
        <w:t xml:space="preserve"> </w:t>
      </w:r>
      <w:r w:rsidR="00AF26C6">
        <w:t>from the array.</w:t>
      </w:r>
    </w:p>
    <w:p w14:paraId="57E8D1B8" w14:textId="77777777" w:rsidR="007A0813" w:rsidRDefault="007A0813" w:rsidP="007A0813">
      <w:pPr>
        <w:pStyle w:val="BodyText"/>
        <w:ind w:right="108"/>
        <w:jc w:val="both"/>
      </w:pPr>
    </w:p>
    <w:p w14:paraId="2AA0FDC8" w14:textId="19C274CF" w:rsidR="00370375" w:rsidRDefault="00AF26C6" w:rsidP="007A0813">
      <w:pPr>
        <w:pStyle w:val="BodyText"/>
        <w:ind w:right="108"/>
        <w:jc w:val="both"/>
      </w:pPr>
      <w:r>
        <w:t xml:space="preserve">You should </w:t>
      </w:r>
      <w:r>
        <w:rPr>
          <w:b/>
          <w:i/>
        </w:rPr>
        <w:t xml:space="preserve">not </w:t>
      </w:r>
      <w:r>
        <w:t>assume</w:t>
      </w:r>
      <w:r>
        <w:rPr>
          <w:spacing w:val="-1"/>
        </w:rPr>
        <w:t xml:space="preserve"> </w:t>
      </w:r>
      <w:r>
        <w:t>that the array will always contain details of exactly five sections or that the maximum marks will always total 100.</w:t>
      </w:r>
    </w:p>
    <w:p w14:paraId="7D349D72" w14:textId="77777777" w:rsidR="00370375" w:rsidRDefault="00370375">
      <w:pPr>
        <w:pStyle w:val="BodyText"/>
        <w:spacing w:before="6"/>
        <w:ind w:left="0"/>
        <w:rPr>
          <w:sz w:val="24"/>
        </w:rPr>
      </w:pPr>
    </w:p>
    <w:p w14:paraId="66891CAB" w14:textId="42B55BBA" w:rsidR="00370375" w:rsidRDefault="00AF26C6">
      <w:pPr>
        <w:pStyle w:val="BodyText"/>
      </w:pPr>
      <w:r>
        <w:t>Each</w:t>
      </w:r>
      <w:r>
        <w:rPr>
          <w:spacing w:val="-11"/>
        </w:rPr>
        <w:t xml:space="preserve"> </w:t>
      </w:r>
      <w:r>
        <w:t>drop-down</w:t>
      </w:r>
      <w:r>
        <w:rPr>
          <w:spacing w:val="-11"/>
        </w:rPr>
        <w:t xml:space="preserve"> </w:t>
      </w:r>
      <w:r>
        <w:t>menu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 w:rsidR="006D3F39">
        <w:t>all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integers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mark</w:t>
      </w:r>
      <w:r>
        <w:rPr>
          <w:spacing w:val="-11"/>
        </w:rPr>
        <w:t xml:space="preserve"> </w:t>
      </w:r>
      <w:r>
        <w:t>for the section.</w:t>
      </w:r>
    </w:p>
    <w:p w14:paraId="351DA882" w14:textId="77777777" w:rsidR="00370375" w:rsidRDefault="00370375">
      <w:pPr>
        <w:pStyle w:val="BodyText"/>
        <w:spacing w:before="4"/>
        <w:ind w:left="0"/>
        <w:rPr>
          <w:sz w:val="24"/>
        </w:rPr>
      </w:pPr>
    </w:p>
    <w:p w14:paraId="4DD65BA4" w14:textId="47D97CEE" w:rsidR="00370375" w:rsidRDefault="00AF26C6">
      <w:pPr>
        <w:pStyle w:val="BodyText"/>
      </w:pPr>
      <w:r>
        <w:t>The</w:t>
      </w:r>
      <w:r>
        <w:rPr>
          <w:spacing w:val="40"/>
        </w:rPr>
        <w:t xml:space="preserve"> </w:t>
      </w:r>
      <w:r>
        <w:t>form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Clear</w:t>
      </w:r>
      <w:r>
        <w:rPr>
          <w:spacing w:val="40"/>
        </w:rPr>
        <w:t xml:space="preserve"> </w:t>
      </w:r>
      <w:r>
        <w:t>button,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clicked,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clear</w:t>
      </w:r>
      <w:r>
        <w:rPr>
          <w:spacing w:val="40"/>
        </w:rPr>
        <w:t xml:space="preserve"> </w:t>
      </w:r>
      <w:r w:rsidR="006D3F39">
        <w:t>all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 w:rsidR="006D3F39">
        <w:t>comments,</w:t>
      </w:r>
      <w:r>
        <w:t xml:space="preserve"> and reset all marks to 0.</w:t>
      </w:r>
    </w:p>
    <w:p w14:paraId="3386894E" w14:textId="77777777" w:rsidR="00370375" w:rsidRDefault="00AF26C6">
      <w:pPr>
        <w:pStyle w:val="BodyText"/>
        <w:spacing w:before="1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92510C" wp14:editId="71A8E55A">
            <wp:simplePos x="0" y="0"/>
            <wp:positionH relativeFrom="page">
              <wp:posOffset>1682750</wp:posOffset>
            </wp:positionH>
            <wp:positionV relativeFrom="paragraph">
              <wp:posOffset>176625</wp:posOffset>
            </wp:positionV>
            <wp:extent cx="4205360" cy="3758184"/>
            <wp:effectExtent l="0" t="0" r="0" b="0"/>
            <wp:wrapTopAndBottom/>
            <wp:docPr id="1" name="image1.jpeg" descr="A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5360" cy="3758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E504C" w14:textId="77777777" w:rsidR="00370375" w:rsidRDefault="00370375">
      <w:pPr>
        <w:sectPr w:rsidR="00370375">
          <w:pgSz w:w="11910" w:h="16840"/>
          <w:pgMar w:top="1340" w:right="740" w:bottom="1060" w:left="1020" w:header="735" w:footer="872" w:gutter="0"/>
          <w:cols w:space="720"/>
        </w:sectPr>
      </w:pPr>
    </w:p>
    <w:p w14:paraId="166B6115" w14:textId="40143124" w:rsidR="00370375" w:rsidRDefault="00AF26C6">
      <w:pPr>
        <w:pStyle w:val="Heading1"/>
        <w:ind w:left="182"/>
        <w:jc w:val="both"/>
      </w:pPr>
      <w:r>
        <w:lastRenderedPageBreak/>
        <w:t>Exercise</w:t>
      </w:r>
      <w:r>
        <w:rPr>
          <w:spacing w:val="-6"/>
        </w:rPr>
        <w:t xml:space="preserve"> </w:t>
      </w:r>
      <w:r w:rsidR="008C5786">
        <w:t>3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rPr>
          <w:spacing w:val="-4"/>
        </w:rPr>
        <w:t>[35%]</w:t>
      </w:r>
    </w:p>
    <w:p w14:paraId="2A2E35F6" w14:textId="77777777" w:rsidR="007A0813" w:rsidRDefault="00AF26C6">
      <w:pPr>
        <w:pStyle w:val="BodyText"/>
        <w:spacing w:before="241"/>
        <w:ind w:right="104"/>
        <w:jc w:val="both"/>
      </w:pPr>
      <w:r>
        <w:t>The requirement for this exercise is to write JavaScript code to extract the text from an external HTML page and count the number</w:t>
      </w:r>
      <w:r>
        <w:rPr>
          <w:spacing w:val="-1"/>
        </w:rPr>
        <w:t xml:space="preserve"> </w:t>
      </w:r>
      <w:r>
        <w:t xml:space="preserve">of occurrences of each word in the text. </w:t>
      </w:r>
    </w:p>
    <w:p w14:paraId="0CB248BB" w14:textId="77777777" w:rsidR="007A0813" w:rsidRDefault="00AF26C6">
      <w:pPr>
        <w:pStyle w:val="BodyText"/>
        <w:spacing w:before="241"/>
        <w:ind w:right="104"/>
        <w:jc w:val="both"/>
      </w:pPr>
      <w:r>
        <w:t>The results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presented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table</w:t>
      </w:r>
      <w:r>
        <w:rPr>
          <w:spacing w:val="-16"/>
        </w:rPr>
        <w:t xml:space="preserve"> </w:t>
      </w:r>
      <w:r>
        <w:t>displaying</w:t>
      </w:r>
      <w:r>
        <w:rPr>
          <w:spacing w:val="-13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word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 xml:space="preserve">occurrences. </w:t>
      </w:r>
    </w:p>
    <w:p w14:paraId="30782491" w14:textId="728FAB79" w:rsidR="00370375" w:rsidRDefault="00AF26C6">
      <w:pPr>
        <w:pStyle w:val="BodyText"/>
        <w:spacing w:before="241"/>
        <w:ind w:right="104"/>
        <w:jc w:val="both"/>
      </w:pPr>
      <w:r>
        <w:t>To</w:t>
      </w:r>
      <w:r>
        <w:rPr>
          <w:spacing w:val="-2"/>
        </w:rPr>
        <w:t xml:space="preserve"> </w:t>
      </w:r>
      <w:r>
        <w:t>gain more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35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marks the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capable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displaying the results in alphabetical order and in order of frequency, with the user able to select which is used.</w:t>
      </w:r>
      <w:r w:rsidR="008C5786">
        <w:fldChar w:fldCharType="begin"/>
      </w:r>
      <w:r w:rsidR="008C5786">
        <w:instrText xml:space="preserve"> LISTNUM </w:instrText>
      </w:r>
      <w:r w:rsidR="008C5786">
        <w:fldChar w:fldCharType="end"/>
      </w:r>
    </w:p>
    <w:p w14:paraId="0C1FA286" w14:textId="2CE6CAED" w:rsidR="00370375" w:rsidRDefault="00AF26C6">
      <w:pPr>
        <w:pStyle w:val="BodyText"/>
        <w:spacing w:before="240"/>
        <w:ind w:right="104"/>
        <w:jc w:val="both"/>
      </w:pPr>
      <w:r>
        <w:t>You may, if you wish, assume that the web page is on the same file system as the web page written for the exercise, to allow the technique in lab 3 to be used to extract the contents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page.</w:t>
      </w:r>
      <w:r>
        <w:rPr>
          <w:spacing w:val="-14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assume</w:t>
      </w:r>
      <w:r>
        <w:rPr>
          <w:spacing w:val="-14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comprises</w:t>
      </w:r>
      <w:r>
        <w:rPr>
          <w:spacing w:val="-11"/>
        </w:rPr>
        <w:t xml:space="preserve"> </w:t>
      </w:r>
      <w:r w:rsidR="006D3F39">
        <w:t>correctly formed</w:t>
      </w:r>
      <w:r>
        <w:t xml:space="preserve"> </w:t>
      </w:r>
      <w:r>
        <w:rPr>
          <w:spacing w:val="-2"/>
        </w:rPr>
        <w:t>XHTML.</w:t>
      </w:r>
    </w:p>
    <w:p w14:paraId="34AAABF9" w14:textId="01C5046F" w:rsidR="00370375" w:rsidRDefault="00AF26C6">
      <w:pPr>
        <w:pStyle w:val="BodyText"/>
        <w:spacing w:before="242"/>
        <w:ind w:right="106"/>
        <w:jc w:val="both"/>
      </w:pPr>
      <w:r>
        <w:t xml:space="preserve">The user must be able to select what HTML file is to be used; this may be done in any </w:t>
      </w:r>
      <w:r w:rsidR="006D3F39">
        <w:t>sensible</w:t>
      </w:r>
      <w:r>
        <w:t xml:space="preserve"> way</w:t>
      </w:r>
    </w:p>
    <w:p w14:paraId="5443C205" w14:textId="77777777" w:rsidR="007A0813" w:rsidRDefault="00AF26C6">
      <w:pPr>
        <w:pStyle w:val="BodyText"/>
        <w:spacing w:before="239"/>
        <w:ind w:right="105"/>
        <w:jc w:val="both"/>
      </w:pPr>
      <w:r>
        <w:t>A word is to be regarded as any sequence of non-white-space characters within a text node</w:t>
      </w:r>
      <w:r>
        <w:rPr>
          <w:spacing w:val="-7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 xml:space="preserve">are </w:t>
      </w:r>
      <w:r>
        <w:rPr>
          <w:rFonts w:ascii="Courier New"/>
          <w:sz w:val="24"/>
        </w:rPr>
        <w:t>Hello</w:t>
      </w:r>
      <w:r>
        <w:t xml:space="preserve">, </w:t>
      </w:r>
      <w:r w:rsidR="006D3F39">
        <w:rPr>
          <w:rFonts w:ascii="Courier New"/>
          <w:sz w:val="24"/>
        </w:rPr>
        <w:t>World!</w:t>
      </w:r>
      <w:r>
        <w:t xml:space="preserve"> </w:t>
      </w:r>
      <w:r>
        <w:rPr>
          <w:rFonts w:ascii="Courier New"/>
          <w:sz w:val="24"/>
        </w:rPr>
        <w:t>Click</w:t>
      </w:r>
      <w:r>
        <w:t xml:space="preserve">, </w:t>
      </w:r>
      <w:r>
        <w:rPr>
          <w:rFonts w:ascii="Courier New"/>
          <w:sz w:val="24"/>
        </w:rPr>
        <w:t>here</w:t>
      </w:r>
      <w:r>
        <w:t xml:space="preserve">, and </w:t>
      </w:r>
      <w:r>
        <w:rPr>
          <w:rFonts w:ascii="Courier New"/>
          <w:sz w:val="24"/>
        </w:rPr>
        <w:t>Goodbye</w:t>
      </w:r>
      <w:r>
        <w:rPr>
          <w:rFonts w:ascii="Courier New"/>
          <w:spacing w:val="-26"/>
          <w:sz w:val="24"/>
        </w:rPr>
        <w:t xml:space="preserve"> </w:t>
      </w:r>
      <w:r>
        <w:t xml:space="preserve">(with </w:t>
      </w:r>
      <w:r>
        <w:rPr>
          <w:rFonts w:ascii="Courier New"/>
          <w:sz w:val="24"/>
        </w:rPr>
        <w:t>World!</w:t>
      </w:r>
      <w:r>
        <w:rPr>
          <w:rFonts w:ascii="Courier New"/>
          <w:spacing w:val="-27"/>
          <w:sz w:val="24"/>
        </w:rPr>
        <w:t xml:space="preserve"> </w:t>
      </w:r>
      <w:r>
        <w:t>having two occurrences).</w:t>
      </w:r>
    </w:p>
    <w:p w14:paraId="4972C983" w14:textId="77777777" w:rsidR="007A0813" w:rsidRDefault="00AF26C6">
      <w:pPr>
        <w:pStyle w:val="BodyText"/>
        <w:spacing w:before="239"/>
        <w:ind w:right="105"/>
        <w:jc w:val="both"/>
        <w:rPr>
          <w:spacing w:val="-18"/>
        </w:rPr>
      </w:pPr>
      <w:r>
        <w:t>Words</w:t>
      </w:r>
      <w:r>
        <w:rPr>
          <w:spacing w:val="-18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regarded</w:t>
      </w:r>
      <w:r>
        <w:rPr>
          <w:spacing w:val="-18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case-insensitive</w:t>
      </w:r>
      <w:r>
        <w:rPr>
          <w:spacing w:val="-1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rPr>
          <w:rFonts w:ascii="Courier New"/>
          <w:sz w:val="24"/>
        </w:rPr>
        <w:t>World!</w:t>
      </w:r>
      <w:r>
        <w:rPr>
          <w:rFonts w:ascii="Courier New"/>
          <w:spacing w:val="-36"/>
          <w:sz w:val="2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/>
          <w:sz w:val="24"/>
        </w:rPr>
        <w:t>world!</w:t>
      </w:r>
      <w:r>
        <w:rPr>
          <w:rFonts w:ascii="Courier New"/>
          <w:spacing w:val="-36"/>
          <w:sz w:val="24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viewed</w:t>
      </w:r>
      <w:r>
        <w:rPr>
          <w:spacing w:val="-6"/>
        </w:rPr>
        <w:t xml:space="preserve"> </w:t>
      </w:r>
      <w:r>
        <w:t>as occurrences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same</w:t>
      </w:r>
      <w:r>
        <w:rPr>
          <w:spacing w:val="-17"/>
        </w:rPr>
        <w:t xml:space="preserve"> </w:t>
      </w:r>
      <w:r>
        <w:t>word.</w:t>
      </w:r>
      <w:r>
        <w:rPr>
          <w:spacing w:val="-18"/>
        </w:rPr>
        <w:t xml:space="preserve"> </w:t>
      </w:r>
    </w:p>
    <w:p w14:paraId="12943944" w14:textId="6527F870" w:rsidR="00370375" w:rsidRDefault="00AF26C6">
      <w:pPr>
        <w:pStyle w:val="BodyText"/>
        <w:spacing w:before="239"/>
        <w:ind w:right="105"/>
        <w:jc w:val="both"/>
      </w:pPr>
      <w:r>
        <w:t>(Words</w:t>
      </w:r>
      <w:r>
        <w:rPr>
          <w:spacing w:val="-17"/>
        </w:rPr>
        <w:t xml:space="preserve"> </w:t>
      </w:r>
      <w:r>
        <w:t>within</w:t>
      </w:r>
      <w:r>
        <w:rPr>
          <w:spacing w:val="-18"/>
        </w:rPr>
        <w:t xml:space="preserve"> </w:t>
      </w:r>
      <w:r>
        <w:t>tags,</w:t>
      </w:r>
      <w:r>
        <w:rPr>
          <w:spacing w:val="-17"/>
        </w:rPr>
        <w:t xml:space="preserve"> </w:t>
      </w:r>
      <w:r>
        <w:t>such</w:t>
      </w:r>
      <w:r>
        <w:rPr>
          <w:spacing w:val="-18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rPr>
          <w:rFonts w:ascii="Courier New"/>
          <w:sz w:val="24"/>
        </w:rPr>
        <w:t>body</w:t>
      </w:r>
      <w:r>
        <w:rPr>
          <w:rFonts w:ascii="Courier New"/>
          <w:spacing w:val="-36"/>
          <w:sz w:val="24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rPr>
          <w:rFonts w:ascii="Courier New"/>
          <w:sz w:val="24"/>
        </w:rPr>
        <w:t>href</w:t>
      </w:r>
      <w:r>
        <w:rPr>
          <w:rFonts w:ascii="Courier New"/>
          <w:spacing w:val="-36"/>
          <w:sz w:val="24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example below, should not be included in the count.)</w:t>
      </w:r>
    </w:p>
    <w:p w14:paraId="5B6595F5" w14:textId="77777777" w:rsidR="00370375" w:rsidRDefault="00AF26C6">
      <w:pPr>
        <w:spacing w:before="239"/>
        <w:ind w:left="396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&lt;html&gt;</w:t>
      </w:r>
    </w:p>
    <w:p w14:paraId="6336B0F1" w14:textId="77777777" w:rsidR="00370375" w:rsidRDefault="00AF26C6">
      <w:pPr>
        <w:spacing w:before="1" w:line="272" w:lineRule="exact"/>
        <w:ind w:left="396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&lt;body&gt;</w:t>
      </w:r>
    </w:p>
    <w:p w14:paraId="442EFEB1" w14:textId="77777777" w:rsidR="00370375" w:rsidRDefault="00AF26C6">
      <w:pPr>
        <w:spacing w:line="271" w:lineRule="exact"/>
        <w:ind w:left="396"/>
        <w:rPr>
          <w:rFonts w:ascii="Courier New"/>
          <w:sz w:val="24"/>
        </w:rPr>
      </w:pPr>
      <w:r>
        <w:rPr>
          <w:rFonts w:ascii="Courier New"/>
          <w:sz w:val="24"/>
        </w:rPr>
        <w:t>&lt;p&gt;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Hello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World!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pacing w:val="-2"/>
          <w:sz w:val="24"/>
        </w:rPr>
        <w:t>&lt;br/&gt;</w:t>
      </w:r>
    </w:p>
    <w:p w14:paraId="59EDB0C7" w14:textId="77777777" w:rsidR="00370375" w:rsidRDefault="00AF26C6">
      <w:pPr>
        <w:spacing w:line="271" w:lineRule="exact"/>
        <w:ind w:left="972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&lt;a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href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”link.html”&gt;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Click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&lt;b&gt;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here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&lt;/b&gt;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&lt;/a&gt;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&lt;br/&gt;</w:t>
      </w:r>
    </w:p>
    <w:p w14:paraId="0EA3B264" w14:textId="77777777" w:rsidR="00370375" w:rsidRDefault="00AF26C6">
      <w:pPr>
        <w:spacing w:line="272" w:lineRule="exact"/>
        <w:ind w:left="972"/>
        <w:rPr>
          <w:rFonts w:ascii="Courier New"/>
          <w:sz w:val="24"/>
        </w:rPr>
      </w:pPr>
      <w:r>
        <w:rPr>
          <w:rFonts w:ascii="Courier New"/>
          <w:sz w:val="24"/>
        </w:rPr>
        <w:t>Goodbye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pacing w:val="-2"/>
          <w:sz w:val="24"/>
        </w:rPr>
        <w:t>world!</w:t>
      </w:r>
    </w:p>
    <w:p w14:paraId="38FF4F9D" w14:textId="77777777" w:rsidR="00370375" w:rsidRDefault="00AF26C6">
      <w:pPr>
        <w:spacing w:before="2" w:line="272" w:lineRule="exact"/>
        <w:ind w:left="396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&lt;/p&gt;</w:t>
      </w:r>
    </w:p>
    <w:p w14:paraId="359E1719" w14:textId="77777777" w:rsidR="00370375" w:rsidRDefault="00AF26C6">
      <w:pPr>
        <w:spacing w:line="271" w:lineRule="exact"/>
        <w:ind w:left="396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&lt;/body&gt;</w:t>
      </w:r>
    </w:p>
    <w:p w14:paraId="0CE8E47D" w14:textId="77777777" w:rsidR="00370375" w:rsidRDefault="00AF26C6">
      <w:pPr>
        <w:spacing w:line="272" w:lineRule="exact"/>
        <w:ind w:left="396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&lt;/html&gt;</w:t>
      </w:r>
    </w:p>
    <w:sectPr w:rsidR="00370375">
      <w:pgSz w:w="11910" w:h="16840"/>
      <w:pgMar w:top="1340" w:right="740" w:bottom="1060" w:left="1020" w:header="735" w:footer="8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4CD58" w14:textId="77777777" w:rsidR="005330C5" w:rsidRDefault="005330C5">
      <w:r>
        <w:separator/>
      </w:r>
    </w:p>
  </w:endnote>
  <w:endnote w:type="continuationSeparator" w:id="0">
    <w:p w14:paraId="0521E649" w14:textId="77777777" w:rsidR="005330C5" w:rsidRDefault="00533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3C791" w14:textId="77777777" w:rsidR="00370375" w:rsidRDefault="005330C5">
    <w:pPr>
      <w:pStyle w:val="BodyText"/>
      <w:spacing w:line="14" w:lineRule="auto"/>
      <w:ind w:left="0"/>
      <w:rPr>
        <w:sz w:val="20"/>
      </w:rPr>
    </w:pPr>
    <w:r>
      <w:pict w14:anchorId="4F94B6A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position:absolute;margin-left:55.65pt;margin-top:787.35pt;width:48.05pt;height:19.7pt;z-index:-15780864;mso-position-horizontal-relative:page;mso-position-vertical-relative:page" filled="f" stroked="f">
          <v:textbox inset="0,0,0,0">
            <w:txbxContent>
              <w:p w14:paraId="0E6F0590" w14:textId="77777777" w:rsidR="00370375" w:rsidRDefault="00AF26C6">
                <w:pPr>
                  <w:spacing w:before="5"/>
                  <w:ind w:left="20"/>
                  <w:rPr>
                    <w:sz w:val="32"/>
                  </w:rPr>
                </w:pPr>
                <w:r>
                  <w:rPr>
                    <w:sz w:val="32"/>
                  </w:rPr>
                  <w:t>Page</w:t>
                </w:r>
                <w:r>
                  <w:rPr>
                    <w:spacing w:val="-8"/>
                    <w:sz w:val="32"/>
                  </w:rPr>
                  <w:t xml:space="preserve"> </w:t>
                </w:r>
                <w:r>
                  <w:rPr>
                    <w:spacing w:val="-10"/>
                    <w:sz w:val="32"/>
                  </w:rPr>
                  <w:fldChar w:fldCharType="begin"/>
                </w:r>
                <w:r>
                  <w:rPr>
                    <w:spacing w:val="-10"/>
                    <w:sz w:val="32"/>
                  </w:rPr>
                  <w:instrText xml:space="preserve"> PAGE </w:instrText>
                </w:r>
                <w:r>
                  <w:rPr>
                    <w:spacing w:val="-10"/>
                    <w:sz w:val="32"/>
                  </w:rPr>
                  <w:fldChar w:fldCharType="separate"/>
                </w:r>
                <w:r>
                  <w:rPr>
                    <w:spacing w:val="-10"/>
                    <w:sz w:val="32"/>
                  </w:rPr>
                  <w:t>1</w:t>
                </w:r>
                <w:r>
                  <w:rPr>
                    <w:spacing w:val="-10"/>
                    <w:sz w:val="32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72FBDFF">
        <v:shape id="docshape3" o:spid="_x0000_s2049" type="#_x0000_t202" style="position:absolute;margin-left:479.1pt;margin-top:787.35pt;width:74.85pt;height:19.7pt;z-index:-15780352;mso-position-horizontal-relative:page;mso-position-vertical-relative:page" filled="f" stroked="f">
          <v:textbox inset="0,0,0,0">
            <w:txbxContent>
              <w:p w14:paraId="121F04EA" w14:textId="77777777" w:rsidR="00370375" w:rsidRDefault="00AF26C6">
                <w:pPr>
                  <w:spacing w:before="5"/>
                  <w:ind w:left="20"/>
                  <w:rPr>
                    <w:sz w:val="32"/>
                  </w:rPr>
                </w:pPr>
                <w:r>
                  <w:rPr>
                    <w:spacing w:val="-2"/>
                    <w:sz w:val="32"/>
                  </w:rPr>
                  <w:t>28/01/2022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5F86D" w14:textId="77777777" w:rsidR="005330C5" w:rsidRDefault="005330C5">
      <w:r>
        <w:separator/>
      </w:r>
    </w:p>
  </w:footnote>
  <w:footnote w:type="continuationSeparator" w:id="0">
    <w:p w14:paraId="53C8878F" w14:textId="77777777" w:rsidR="005330C5" w:rsidRDefault="00533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78983" w14:textId="77777777" w:rsidR="00370375" w:rsidRDefault="005330C5">
    <w:pPr>
      <w:pStyle w:val="BodyText"/>
      <w:spacing w:line="14" w:lineRule="auto"/>
      <w:ind w:left="0"/>
      <w:rPr>
        <w:sz w:val="20"/>
      </w:rPr>
    </w:pPr>
    <w:r>
      <w:pict w14:anchorId="4742251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1" type="#_x0000_t202" style="position:absolute;margin-left:55.65pt;margin-top:35.75pt;width:233.55pt;height:21.95pt;z-index:-15781376;mso-position-horizontal-relative:page;mso-position-vertical-relative:page" filled="f" stroked="f">
          <v:textbox inset="0,0,0,0">
            <w:txbxContent>
              <w:p w14:paraId="1D98A240" w14:textId="77777777" w:rsidR="00370375" w:rsidRDefault="00AF26C6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CE212</w:t>
                </w:r>
                <w:r>
                  <w:rPr>
                    <w:b/>
                    <w:spacing w:val="-8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ASSIGNMENT</w:t>
                </w:r>
                <w:r>
                  <w:rPr>
                    <w:b/>
                    <w:spacing w:val="-7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1</w:t>
                </w:r>
                <w:r>
                  <w:rPr>
                    <w:b/>
                    <w:spacing w:val="-7"/>
                    <w:sz w:val="36"/>
                  </w:rPr>
                  <w:t xml:space="preserve"> </w:t>
                </w:r>
                <w:r>
                  <w:rPr>
                    <w:b/>
                    <w:spacing w:val="-4"/>
                    <w:sz w:val="36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0375"/>
    <w:rsid w:val="00005037"/>
    <w:rsid w:val="000E4452"/>
    <w:rsid w:val="00370375"/>
    <w:rsid w:val="00444DB4"/>
    <w:rsid w:val="005330C5"/>
    <w:rsid w:val="00541679"/>
    <w:rsid w:val="006D3F39"/>
    <w:rsid w:val="006E6493"/>
    <w:rsid w:val="006F5C85"/>
    <w:rsid w:val="007A0813"/>
    <w:rsid w:val="007C7951"/>
    <w:rsid w:val="00837971"/>
    <w:rsid w:val="008C5786"/>
    <w:rsid w:val="00AE0D4D"/>
    <w:rsid w:val="00AF26C6"/>
    <w:rsid w:val="00C02F71"/>
    <w:rsid w:val="00C579CF"/>
    <w:rsid w:val="00D81B10"/>
    <w:rsid w:val="00E3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88214D3"/>
  <w15:docId w15:val="{BF07FC7F-0F91-4909-AE3F-AB6FCC82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5"/>
      <w:ind w:left="1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"/>
      <w:ind w:left="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76FA6D-6E8C-4D20-A5A4-83E1F1772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Deadline: 3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Deadline: 3</dc:title>
  <dc:creator>Computer Science</dc:creator>
  <cp:lastModifiedBy>Trina Roy</cp:lastModifiedBy>
  <cp:revision>15</cp:revision>
  <dcterms:created xsi:type="dcterms:W3CDTF">2021-12-24T00:53:00Z</dcterms:created>
  <dcterms:modified xsi:type="dcterms:W3CDTF">2022-02-15T00:28:00Z</dcterms:modified>
</cp:coreProperties>
</file>