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eGrid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20BCE953" w:rsidR="00761B8A" w:rsidRDefault="00176E1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Si han cambiado mis intereses profesionales, al inicio </w:t>
            </w:r>
            <w:r w:rsidR="00E4397D">
              <w:rPr>
                <w:rFonts w:ascii="Calibri" w:hAnsi="Calibri"/>
                <w:b/>
                <w:bCs/>
                <w:color w:val="1F4E79" w:themeColor="accent1" w:themeShade="80"/>
              </w:rPr>
              <w:t>se centraba en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el ámbito de SQL, posterior al proyecto me he dado cuenta </w:t>
            </w:r>
            <w:r w:rsidR="00E4397D">
              <w:rPr>
                <w:rFonts w:ascii="Calibri" w:hAnsi="Calibri"/>
                <w:b/>
                <w:bCs/>
                <w:color w:val="1F4E79" w:themeColor="accent1" w:themeShade="80"/>
              </w:rPr>
              <w:t>de que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mi capacidad para el desarrollo frontend es limitada y tengo un deseo de mejorar en esa área.</w:t>
            </w: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2FDAA584" w:rsidR="00761B8A" w:rsidRDefault="00176E1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Han cambiado, mi capacidad en el área de gestión de proyectos definitivamente ha mejorado. </w:t>
            </w:r>
          </w:p>
          <w:p w14:paraId="668251C3" w14:textId="121FAF80" w:rsidR="00176E1E" w:rsidRDefault="00176E1E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Mis planes a futuro comprenden el desarrollo de mi portafolio de proyectos personal para reforzar mis debilidades. 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EC4C4B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B83B171" w14:textId="77777777" w:rsidR="00E4397D" w:rsidRDefault="00E4397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 han cambiado mayormente mis proyecciones laborales, lo que más cambió fue mi entendimiento de lo que debo mejorar con respecto a la gestión de proyectos como ingeniero informático.</w:t>
            </w:r>
          </w:p>
          <w:p w14:paraId="19088BA2" w14:textId="6B1B8D03" w:rsidR="00761B8A" w:rsidRDefault="00E4397D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Idealmente administrando bases de datos. 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eGrid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ListParagraph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6C444789" w:rsidR="00761B8A" w:rsidRDefault="00E4397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Como aspecto positivo se encuentra la gran mejora que tuve al momento de planificar el proyecto en si y la manera en que los plazos se cumplieron sin mayores percances.</w:t>
            </w:r>
          </w:p>
          <w:p w14:paraId="53CFC7DC" w14:textId="07A876AF" w:rsidR="00E4397D" w:rsidRDefault="00E4397D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De aspectos negativos es que el trabajo de documentación aun requiere mejora. </w:t>
            </w:r>
          </w:p>
          <w:p w14:paraId="2B7E9D7E" w14:textId="77777777" w:rsidR="00E4397D" w:rsidRDefault="00E4397D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5FBE687D" w:rsidR="00761B8A" w:rsidRDefault="007C176C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Todo lo que es documentación clara y entregada a la brevedad es el aspecto que deseo mejorar.</w:t>
            </w: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4CDF33" w14:textId="77777777" w:rsidR="00B21C84" w:rsidRDefault="00B21C84" w:rsidP="00DF38AE">
      <w:pPr>
        <w:spacing w:after="0" w:line="240" w:lineRule="auto"/>
      </w:pPr>
      <w:r>
        <w:separator/>
      </w:r>
    </w:p>
  </w:endnote>
  <w:endnote w:type="continuationSeparator" w:id="0">
    <w:p w14:paraId="09A1857D" w14:textId="77777777" w:rsidR="00B21C84" w:rsidRDefault="00B21C8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Footer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C9E0C" w14:textId="77777777" w:rsidR="00B21C84" w:rsidRDefault="00B21C84" w:rsidP="00DF38AE">
      <w:pPr>
        <w:spacing w:after="0" w:line="240" w:lineRule="auto"/>
      </w:pPr>
      <w:r>
        <w:separator/>
      </w:r>
    </w:p>
  </w:footnote>
  <w:footnote w:type="continuationSeparator" w:id="0">
    <w:p w14:paraId="2707C8E4" w14:textId="77777777" w:rsidR="00B21C84" w:rsidRDefault="00B21C8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Header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0416367">
    <w:abstractNumId w:val="3"/>
  </w:num>
  <w:num w:numId="2" w16cid:durableId="1353607806">
    <w:abstractNumId w:val="8"/>
  </w:num>
  <w:num w:numId="3" w16cid:durableId="337392331">
    <w:abstractNumId w:val="12"/>
  </w:num>
  <w:num w:numId="4" w16cid:durableId="1153254512">
    <w:abstractNumId w:val="28"/>
  </w:num>
  <w:num w:numId="5" w16cid:durableId="1652563139">
    <w:abstractNumId w:val="30"/>
  </w:num>
  <w:num w:numId="6" w16cid:durableId="2038460500">
    <w:abstractNumId w:val="4"/>
  </w:num>
  <w:num w:numId="7" w16cid:durableId="665282459">
    <w:abstractNumId w:val="11"/>
  </w:num>
  <w:num w:numId="8" w16cid:durableId="2004383692">
    <w:abstractNumId w:val="19"/>
  </w:num>
  <w:num w:numId="9" w16cid:durableId="1947083039">
    <w:abstractNumId w:val="15"/>
  </w:num>
  <w:num w:numId="10" w16cid:durableId="672026721">
    <w:abstractNumId w:val="9"/>
  </w:num>
  <w:num w:numId="11" w16cid:durableId="20015721">
    <w:abstractNumId w:val="24"/>
  </w:num>
  <w:num w:numId="12" w16cid:durableId="1873956657">
    <w:abstractNumId w:val="35"/>
  </w:num>
  <w:num w:numId="13" w16cid:durableId="904796191">
    <w:abstractNumId w:val="29"/>
  </w:num>
  <w:num w:numId="14" w16cid:durableId="622922521">
    <w:abstractNumId w:val="1"/>
  </w:num>
  <w:num w:numId="15" w16cid:durableId="1085567057">
    <w:abstractNumId w:val="36"/>
  </w:num>
  <w:num w:numId="16" w16cid:durableId="1755971716">
    <w:abstractNumId w:val="21"/>
  </w:num>
  <w:num w:numId="17" w16cid:durableId="525559040">
    <w:abstractNumId w:val="17"/>
  </w:num>
  <w:num w:numId="18" w16cid:durableId="591552924">
    <w:abstractNumId w:val="31"/>
  </w:num>
  <w:num w:numId="19" w16cid:durableId="1540778951">
    <w:abstractNumId w:val="10"/>
  </w:num>
  <w:num w:numId="20" w16cid:durableId="476384296">
    <w:abstractNumId w:val="39"/>
  </w:num>
  <w:num w:numId="21" w16cid:durableId="622614283">
    <w:abstractNumId w:val="34"/>
  </w:num>
  <w:num w:numId="22" w16cid:durableId="529297893">
    <w:abstractNumId w:val="13"/>
  </w:num>
  <w:num w:numId="23" w16cid:durableId="1445072779">
    <w:abstractNumId w:val="14"/>
  </w:num>
  <w:num w:numId="24" w16cid:durableId="371464415">
    <w:abstractNumId w:val="5"/>
  </w:num>
  <w:num w:numId="25" w16cid:durableId="1994721608">
    <w:abstractNumId w:val="16"/>
  </w:num>
  <w:num w:numId="26" w16cid:durableId="1493910760">
    <w:abstractNumId w:val="20"/>
  </w:num>
  <w:num w:numId="27" w16cid:durableId="1734767260">
    <w:abstractNumId w:val="23"/>
  </w:num>
  <w:num w:numId="28" w16cid:durableId="2071731502">
    <w:abstractNumId w:val="0"/>
  </w:num>
  <w:num w:numId="29" w16cid:durableId="411632089">
    <w:abstractNumId w:val="18"/>
  </w:num>
  <w:num w:numId="30" w16cid:durableId="1258637640">
    <w:abstractNumId w:val="22"/>
  </w:num>
  <w:num w:numId="31" w16cid:durableId="1860699805">
    <w:abstractNumId w:val="2"/>
  </w:num>
  <w:num w:numId="32" w16cid:durableId="738016481">
    <w:abstractNumId w:val="7"/>
  </w:num>
  <w:num w:numId="33" w16cid:durableId="830366921">
    <w:abstractNumId w:val="32"/>
  </w:num>
  <w:num w:numId="34" w16cid:durableId="1586455510">
    <w:abstractNumId w:val="38"/>
  </w:num>
  <w:num w:numId="35" w16cid:durableId="357004896">
    <w:abstractNumId w:val="6"/>
  </w:num>
  <w:num w:numId="36" w16cid:durableId="18431881">
    <w:abstractNumId w:val="25"/>
  </w:num>
  <w:num w:numId="37" w16cid:durableId="2089763786">
    <w:abstractNumId w:val="37"/>
  </w:num>
  <w:num w:numId="38" w16cid:durableId="1146513700">
    <w:abstractNumId w:val="27"/>
  </w:num>
  <w:num w:numId="39" w16cid:durableId="399064506">
    <w:abstractNumId w:val="26"/>
  </w:num>
  <w:num w:numId="40" w16cid:durableId="4143211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76E1E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176C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84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07A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397D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163E0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NoSpacingChar">
    <w:name w:val="No Spacing Char"/>
    <w:basedOn w:val="DefaultParagraphFont"/>
    <w:link w:val="NoSpacing"/>
    <w:uiPriority w:val="1"/>
    <w:rsid w:val="00E73CFF"/>
    <w:rPr>
      <w:rFonts w:eastAsiaTheme="minorEastAsia"/>
      <w:lang w:eastAsia="es-CL"/>
    </w:rPr>
  </w:style>
  <w:style w:type="paragraph" w:styleId="Title">
    <w:name w:val="Title"/>
    <w:basedOn w:val="Normal"/>
    <w:next w:val="Normal"/>
    <w:link w:val="TitleCh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DF38AE"/>
  </w:style>
  <w:style w:type="paragraph" w:styleId="Footer">
    <w:name w:val="footer"/>
    <w:basedOn w:val="Normal"/>
    <w:link w:val="FooterCh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38AE"/>
  </w:style>
  <w:style w:type="table" w:customStyle="1" w:styleId="Tablanormal11">
    <w:name w:val="Tabla normal 11"/>
    <w:basedOn w:val="Table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link w:val="ListParagraphChar"/>
    <w:uiPriority w:val="34"/>
    <w:qFormat/>
    <w:rsid w:val="00A4202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CommentReference">
    <w:name w:val="annotation reference"/>
    <w:basedOn w:val="DefaultParagraphFont"/>
    <w:uiPriority w:val="99"/>
    <w:semiHidden/>
    <w:unhideWhenUsed/>
    <w:rsid w:val="00284FF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284FF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4FF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e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DefaultParagraphFont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e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PlainTable5">
    <w:name w:val="Plain Table 5"/>
    <w:basedOn w:val="Table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2-Accent5">
    <w:name w:val="List Table 2 Accent 5"/>
    <w:basedOn w:val="Table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OCHeading">
    <w:name w:val="TOC Heading"/>
    <w:basedOn w:val="Heading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ListParagraphChar">
    <w:name w:val="List Paragraph Char"/>
    <w:link w:val="ListParagraph"/>
    <w:uiPriority w:val="34"/>
    <w:rsid w:val="00A46B8F"/>
  </w:style>
  <w:style w:type="paragraph" w:styleId="TO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4221"/>
    <w:rPr>
      <w:b/>
      <w:bCs/>
      <w:i/>
      <w:iCs/>
      <w:color w:val="5B9BD5" w:themeColor="accent1"/>
    </w:rPr>
  </w:style>
  <w:style w:type="paragraph" w:styleId="Captio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D5259"/>
    <w:rPr>
      <w:sz w:val="20"/>
      <w:szCs w:val="20"/>
      <w:lang w:val="es-ES"/>
    </w:rPr>
  </w:style>
  <w:style w:type="character" w:styleId="FootnoteReference">
    <w:name w:val="footnote reference"/>
    <w:basedOn w:val="DefaultParagraphFont"/>
    <w:unhideWhenUsed/>
    <w:rsid w:val="005D5259"/>
    <w:rPr>
      <w:vertAlign w:val="superscript"/>
    </w:rPr>
  </w:style>
  <w:style w:type="character" w:customStyle="1" w:styleId="normaltextrun">
    <w:name w:val="normaltextrun"/>
    <w:basedOn w:val="DefaultParagraphFont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eGridLight">
    <w:name w:val="Grid Table Light"/>
    <w:basedOn w:val="Table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eNormal"/>
    <w:next w:val="TableGridLight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on">
    <w:name w:val="Revision"/>
    <w:hidden/>
    <w:uiPriority w:val="99"/>
    <w:semiHidden/>
    <w:rsid w:val="00C73FD9"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406</Words>
  <Characters>2317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2718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Joaquin Ignacio Gallegos Montero</cp:lastModifiedBy>
  <cp:revision>2</cp:revision>
  <cp:lastPrinted>2019-12-16T20:10:00Z</cp:lastPrinted>
  <dcterms:created xsi:type="dcterms:W3CDTF">2024-12-14T15:32:00Z</dcterms:created>
  <dcterms:modified xsi:type="dcterms:W3CDTF">2024-12-14T15:32:00Z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