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71FA" w14:textId="2D518F26" w:rsidR="007F341F" w:rsidRPr="00F7514F" w:rsidRDefault="00444988" w:rsidP="00444988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人工智慧模型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- Sinco </w:t>
      </w:r>
      <w:r w:rsidRPr="00F7514F">
        <w:rPr>
          <w:rFonts w:ascii="Times New Roman" w:eastAsia="標楷體" w:hAnsi="Times New Roman" w:hint="eastAsia"/>
          <w:sz w:val="48"/>
          <w:szCs w:val="48"/>
        </w:rPr>
        <w:t>研發報告</w:t>
      </w:r>
    </w:p>
    <w:p w14:paraId="2B0CB50D" w14:textId="002F258C" w:rsidR="00444988" w:rsidRPr="00F7514F" w:rsidRDefault="003169DC" w:rsidP="00444988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製作人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: </w:t>
      </w:r>
      <w:r w:rsidRPr="00F7514F">
        <w:rPr>
          <w:rFonts w:ascii="Times New Roman" w:eastAsia="標楷體" w:hAnsi="Times New Roman" w:hint="eastAsia"/>
          <w:sz w:val="48"/>
          <w:szCs w:val="48"/>
        </w:rPr>
        <w:t>邱致綸</w:t>
      </w:r>
    </w:p>
    <w:p w14:paraId="3FE63655" w14:textId="23FD6E00" w:rsidR="00243A06" w:rsidRPr="00F7514F" w:rsidRDefault="00243A06" w:rsidP="009247BD">
      <w:pPr>
        <w:jc w:val="center"/>
        <w:rPr>
          <w:rFonts w:ascii="Times New Roman" w:eastAsia="標楷體" w:hAnsi="Times New Roman"/>
          <w:sz w:val="48"/>
          <w:szCs w:val="48"/>
        </w:rPr>
      </w:pPr>
      <w:r w:rsidRPr="00F7514F">
        <w:rPr>
          <w:rFonts w:ascii="Times New Roman" w:eastAsia="標楷體" w:hAnsi="Times New Roman" w:hint="eastAsia"/>
          <w:sz w:val="48"/>
          <w:szCs w:val="48"/>
        </w:rPr>
        <w:t>主題</w:t>
      </w:r>
      <w:r w:rsidRPr="00F7514F">
        <w:rPr>
          <w:rFonts w:ascii="Times New Roman" w:eastAsia="標楷體" w:hAnsi="Times New Roman" w:hint="eastAsia"/>
          <w:sz w:val="48"/>
          <w:szCs w:val="48"/>
        </w:rPr>
        <w:t xml:space="preserve">: AI </w:t>
      </w:r>
      <w:r w:rsidRPr="00F7514F">
        <w:rPr>
          <w:rFonts w:ascii="Times New Roman" w:eastAsia="標楷體" w:hAnsi="Times New Roman" w:hint="eastAsia"/>
          <w:sz w:val="48"/>
          <w:szCs w:val="48"/>
        </w:rPr>
        <w:t>人工智慧、模型訓練、</w:t>
      </w:r>
      <w:r w:rsidR="009247BD" w:rsidRPr="00F7514F">
        <w:rPr>
          <w:rFonts w:ascii="Times New Roman" w:eastAsia="標楷體" w:hAnsi="Times New Roman" w:hint="eastAsia"/>
          <w:sz w:val="48"/>
          <w:szCs w:val="48"/>
        </w:rPr>
        <w:t>程式碼</w:t>
      </w:r>
    </w:p>
    <w:p w14:paraId="395E3BD3" w14:textId="77777777" w:rsidR="00F7514F" w:rsidRPr="00F7514F" w:rsidRDefault="00F7514F" w:rsidP="003576C0">
      <w:pPr>
        <w:rPr>
          <w:rFonts w:ascii="Times New Roman" w:eastAsia="標楷體" w:hAnsi="Times New Roman"/>
          <w:sz w:val="48"/>
          <w:szCs w:val="48"/>
        </w:rPr>
        <w:sectPr w:rsidR="00F7514F" w:rsidRPr="00F7514F" w:rsidSect="00BA2EDF">
          <w:pgSz w:w="16838" w:h="11906" w:orient="landscape"/>
          <w:pgMar w:top="1797" w:right="1440" w:bottom="1797" w:left="1440" w:header="851" w:footer="992" w:gutter="0"/>
          <w:cols w:space="425"/>
          <w:docGrid w:type="lines" w:linePitch="360"/>
        </w:sectPr>
      </w:pPr>
    </w:p>
    <w:p w14:paraId="2569A563" w14:textId="5B739916" w:rsidR="00F7514F" w:rsidRDefault="00F7514F" w:rsidP="003576C0">
      <w:pPr>
        <w:rPr>
          <w:rFonts w:ascii="Times New Roman" w:eastAsia="標楷體" w:hAnsi="Times New Roman"/>
          <w:sz w:val="36"/>
          <w:szCs w:val="36"/>
        </w:rPr>
      </w:pPr>
      <w:r w:rsidRPr="00F7514F">
        <w:rPr>
          <w:rFonts w:ascii="Times New Roman" w:eastAsia="標楷體" w:hAnsi="Times New Roman" w:hint="eastAsia"/>
          <w:sz w:val="36"/>
          <w:szCs w:val="36"/>
        </w:rPr>
        <w:lastRenderedPageBreak/>
        <w:t>目錄</w:t>
      </w:r>
    </w:p>
    <w:p w14:paraId="4B98CE62" w14:textId="61533E9E" w:rsidR="00391FDB" w:rsidRPr="00F7514F" w:rsidRDefault="00391FDB" w:rsidP="00391FDB">
      <w:pPr>
        <w:rPr>
          <w:rFonts w:ascii="Times New Roman" w:eastAsia="標楷體" w:hAnsi="Times New Roman"/>
          <w:sz w:val="36"/>
          <w:szCs w:val="36"/>
        </w:rPr>
      </w:pPr>
    </w:p>
    <w:p w14:paraId="4223009A" w14:textId="2752F2CE" w:rsidR="009247BD" w:rsidRPr="00391FDB" w:rsidRDefault="00391FDB" w:rsidP="00391FDB">
      <w:pPr>
        <w:pStyle w:val="ListParagraph"/>
        <w:numPr>
          <w:ilvl w:val="0"/>
          <w:numId w:val="2"/>
        </w:numPr>
        <w:rPr>
          <w:rFonts w:ascii="Times New Roman" w:eastAsia="標楷體" w:hAnsi="Times New Roman"/>
          <w:sz w:val="36"/>
          <w:szCs w:val="36"/>
        </w:rPr>
      </w:pPr>
      <w:r w:rsidRPr="00391FDB">
        <w:rPr>
          <w:rFonts w:ascii="Times New Roman" w:eastAsia="標楷體" w:hAnsi="Times New Roman" w:hint="eastAsia"/>
          <w:sz w:val="36"/>
          <w:szCs w:val="36"/>
        </w:rPr>
        <w:t>摘要</w:t>
      </w:r>
    </w:p>
    <w:p w14:paraId="124FBF28" w14:textId="1B5ECE9F" w:rsidR="00391FDB" w:rsidRDefault="00391FDB" w:rsidP="00391FDB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(</w:t>
      </w:r>
      <w:r>
        <w:rPr>
          <w:rFonts w:ascii="Times New Roman" w:eastAsia="標楷體" w:hAnsi="Times New Roman" w:hint="eastAsia"/>
          <w:sz w:val="36"/>
          <w:szCs w:val="36"/>
        </w:rPr>
        <w:t>一</w:t>
      </w:r>
      <w:r>
        <w:rPr>
          <w:rFonts w:ascii="Times New Roman" w:eastAsia="標楷體" w:hAnsi="Times New Roman" w:hint="eastAsia"/>
          <w:sz w:val="36"/>
          <w:szCs w:val="36"/>
        </w:rPr>
        <w:t>)</w:t>
      </w:r>
      <w:r>
        <w:rPr>
          <w:rFonts w:ascii="Times New Roman" w:eastAsia="標楷體" w:hAnsi="Times New Roman" w:hint="eastAsia"/>
          <w:sz w:val="36"/>
          <w:szCs w:val="36"/>
        </w:rPr>
        <w:t>研究動機</w:t>
      </w:r>
      <w:r>
        <w:rPr>
          <w:rFonts w:ascii="Times New Roman" w:eastAsia="標楷體" w:hAnsi="Times New Roman" w:hint="eastAsia"/>
          <w:sz w:val="36"/>
          <w:szCs w:val="36"/>
        </w:rPr>
        <w:t>:</w:t>
      </w:r>
    </w:p>
    <w:p w14:paraId="3499F060" w14:textId="0C1BDB50" w:rsidR="00C05DE8" w:rsidRDefault="00391FDB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對於現今社會當中，不少人都會接觸並使用人工智慧模型與生活中結合，不論是在不諱的知識背景下，或是在對於沒有熟悉過的領域進行深度討論</w:t>
      </w:r>
      <w:r w:rsidR="00C05DE8">
        <w:rPr>
          <w:rFonts w:ascii="Times New Roman" w:eastAsia="標楷體" w:hAnsi="Times New Roman" w:hint="eastAsia"/>
          <w:sz w:val="36"/>
          <w:szCs w:val="36"/>
        </w:rPr>
        <w:t>，從中去創造出獨一無二的產品出來，因此對於這個部分有了詳細的研究與理論</w:t>
      </w:r>
    </w:p>
    <w:p w14:paraId="16FDA955" w14:textId="4404665A" w:rsidR="00C05DE8" w:rsidRDefault="005761CC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(</w:t>
      </w:r>
      <w:r>
        <w:rPr>
          <w:rFonts w:ascii="Times New Roman" w:eastAsia="標楷體" w:hAnsi="Times New Roman" w:hint="eastAsia"/>
          <w:sz w:val="36"/>
          <w:szCs w:val="36"/>
        </w:rPr>
        <w:t>二</w:t>
      </w:r>
      <w:r>
        <w:rPr>
          <w:rFonts w:ascii="Times New Roman" w:eastAsia="標楷體" w:hAnsi="Times New Roman" w:hint="eastAsia"/>
          <w:sz w:val="36"/>
          <w:szCs w:val="36"/>
        </w:rPr>
        <w:t>)</w:t>
      </w:r>
    </w:p>
    <w:p w14:paraId="1E2FE252" w14:textId="0875565F" w:rsidR="005761CC" w:rsidRDefault="00A751EC" w:rsidP="00C05DE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四、理論</w:t>
      </w:r>
    </w:p>
    <w:p w14:paraId="40F99C3E" w14:textId="42EBBC5B" w:rsidR="00C0653F" w:rsidRDefault="002C0B1A" w:rsidP="00C0653F">
      <w:pPr>
        <w:ind w:firstLineChars="200" w:firstLine="720"/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我們熟知對於人工智慧模型當中需要搭配到</w:t>
      </w:r>
      <w:r w:rsidR="008D6211">
        <w:rPr>
          <w:rFonts w:ascii="Times New Roman" w:eastAsia="標楷體" w:hAnsi="Times New Roman" w:hint="eastAsia"/>
          <w:sz w:val="36"/>
          <w:szCs w:val="36"/>
        </w:rPr>
        <w:t>RAG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OCR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RNN</w:t>
      </w:r>
      <w:r w:rsidR="008D6211">
        <w:rPr>
          <w:rFonts w:ascii="Times New Roman" w:eastAsia="標楷體" w:hAnsi="Times New Roman" w:hint="eastAsia"/>
          <w:sz w:val="36"/>
          <w:szCs w:val="36"/>
        </w:rPr>
        <w:t>、</w:t>
      </w:r>
      <w:r w:rsidR="008D6211">
        <w:rPr>
          <w:rFonts w:ascii="Times New Roman" w:eastAsia="標楷體" w:hAnsi="Times New Roman" w:hint="eastAsia"/>
          <w:sz w:val="36"/>
          <w:szCs w:val="36"/>
        </w:rPr>
        <w:t>CNN</w:t>
      </w:r>
      <w:r w:rsidR="006519DF">
        <w:rPr>
          <w:rFonts w:ascii="Times New Roman" w:eastAsia="標楷體" w:hAnsi="Times New Roman" w:hint="eastAsia"/>
          <w:sz w:val="36"/>
          <w:szCs w:val="36"/>
        </w:rPr>
        <w:t>等</w:t>
      </w:r>
    </w:p>
    <w:p w14:paraId="49F3A255" w14:textId="6C1775D8" w:rsidR="00137138" w:rsidRDefault="00C0653F" w:rsidP="00137138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/>
          <w:sz w:val="36"/>
          <w:szCs w:val="36"/>
        </w:rPr>
        <w:lastRenderedPageBreak/>
        <w:tab/>
      </w:r>
      <w:r>
        <w:rPr>
          <w:rFonts w:ascii="Times New Roman" w:eastAsia="標楷體" w:hAnsi="Times New Roman" w:hint="eastAsia"/>
          <w:sz w:val="36"/>
          <w:szCs w:val="36"/>
        </w:rPr>
        <w:t>現階段發現有多項製作錯誤，意旨</w:t>
      </w:r>
      <w:r w:rsidR="00F608F2">
        <w:rPr>
          <w:rFonts w:ascii="Times New Roman" w:eastAsia="標楷體" w:hAnsi="Times New Roman" w:hint="eastAsia"/>
          <w:sz w:val="36"/>
          <w:szCs w:val="36"/>
        </w:rPr>
        <w:t>回答問題有多項錯誤，</w:t>
      </w:r>
      <w:r w:rsidR="00960CBB">
        <w:rPr>
          <w:rFonts w:ascii="Times New Roman" w:eastAsia="標楷體" w:hAnsi="Times New Roman" w:hint="eastAsia"/>
          <w:sz w:val="36"/>
          <w:szCs w:val="36"/>
        </w:rPr>
        <w:t>回答問題有語病</w:t>
      </w:r>
      <w:r w:rsidR="008971E9">
        <w:rPr>
          <w:rFonts w:ascii="Times New Roman" w:eastAsia="標楷體" w:hAnsi="Times New Roman" w:hint="eastAsia"/>
          <w:sz w:val="36"/>
          <w:szCs w:val="36"/>
        </w:rPr>
        <w:t>、口吃等多項問題，</w:t>
      </w:r>
      <w:r w:rsidR="00C923EF">
        <w:rPr>
          <w:rFonts w:ascii="Times New Roman" w:eastAsia="標楷體" w:hAnsi="Times New Roman" w:hint="eastAsia"/>
          <w:sz w:val="36"/>
          <w:szCs w:val="36"/>
        </w:rPr>
        <w:t>也就是所謂的</w:t>
      </w:r>
      <w:r w:rsidR="002A0035">
        <w:rPr>
          <w:rFonts w:ascii="Times New Roman" w:eastAsia="標楷體" w:hAnsi="Times New Roman" w:hint="eastAsia"/>
          <w:sz w:val="36"/>
          <w:szCs w:val="36"/>
        </w:rPr>
        <w:t>過擬合</w:t>
      </w:r>
      <w:r w:rsidR="002A0035">
        <w:rPr>
          <w:rFonts w:ascii="Times New Roman" w:eastAsia="標楷體" w:hAnsi="Times New Roman" w:hint="eastAsia"/>
          <w:sz w:val="36"/>
          <w:szCs w:val="36"/>
        </w:rPr>
        <w:t>(</w:t>
      </w:r>
      <w:r w:rsidR="002A0035">
        <w:rPr>
          <w:rFonts w:ascii="Times New Roman" w:eastAsia="標楷體" w:hAnsi="Times New Roman" w:hint="eastAsia"/>
          <w:sz w:val="36"/>
          <w:szCs w:val="36"/>
        </w:rPr>
        <w:t>俗稱</w:t>
      </w:r>
      <w:r w:rsidR="002A0035">
        <w:rPr>
          <w:rFonts w:ascii="Times New Roman" w:eastAsia="標楷體" w:hAnsi="Times New Roman" w:hint="eastAsia"/>
          <w:sz w:val="36"/>
          <w:szCs w:val="36"/>
        </w:rPr>
        <w:t xml:space="preserve">: </w:t>
      </w:r>
      <w:r w:rsidR="002A0035">
        <w:rPr>
          <w:rFonts w:ascii="Times New Roman" w:eastAsia="標楷體" w:hAnsi="Times New Roman" w:hint="eastAsia"/>
          <w:sz w:val="36"/>
          <w:szCs w:val="36"/>
        </w:rPr>
        <w:t>死記硬背</w:t>
      </w:r>
      <w:r w:rsidR="00137138">
        <w:rPr>
          <w:rFonts w:ascii="Times New Roman" w:eastAsia="標楷體" w:hAnsi="Times New Roman" w:hint="eastAsia"/>
          <w:sz w:val="36"/>
          <w:szCs w:val="36"/>
        </w:rPr>
        <w:t>)</w:t>
      </w:r>
      <w:r w:rsidR="00EF42FA">
        <w:rPr>
          <w:rFonts w:ascii="Times New Roman" w:eastAsia="標楷體" w:hAnsi="Times New Roman" w:hint="eastAsia"/>
          <w:sz w:val="36"/>
          <w:szCs w:val="36"/>
        </w:rPr>
        <w:t>目前對於這個方面沒有過多的最佳方式與最佳解答進行處理。</w:t>
      </w:r>
    </w:p>
    <w:p w14:paraId="154D95D1" w14:textId="4DEFDC7E" w:rsidR="00860E89" w:rsidRDefault="000254A8" w:rsidP="00860E89">
      <w:pPr>
        <w:rPr>
          <w:rFonts w:ascii="Times New Roman" w:eastAsia="標楷體" w:hAnsi="Times New Roman"/>
          <w:sz w:val="36"/>
          <w:szCs w:val="36"/>
        </w:rPr>
      </w:pPr>
      <w:r>
        <w:rPr>
          <w:rFonts w:ascii="Times New Roman" w:eastAsia="標楷體" w:hAnsi="Times New Roman" w:hint="eastAsia"/>
          <w:sz w:val="36"/>
          <w:szCs w:val="36"/>
        </w:rPr>
        <w:t>在過擬合這個層面來說</w:t>
      </w:r>
      <w:r w:rsidR="007E463B">
        <w:rPr>
          <w:rFonts w:ascii="Times New Roman" w:eastAsia="標楷體" w:hAnsi="Times New Roman" w:hint="eastAsia"/>
          <w:sz w:val="36"/>
          <w:szCs w:val="36"/>
        </w:rPr>
        <w:t>的可以處理的方法是</w:t>
      </w:r>
      <w:r w:rsidR="007E463B">
        <w:rPr>
          <w:rFonts w:ascii="Times New Roman" w:eastAsia="標楷體" w:hAnsi="Times New Roman" w:hint="eastAsia"/>
          <w:sz w:val="36"/>
          <w:szCs w:val="36"/>
        </w:rPr>
        <w:t xml:space="preserve">: </w:t>
      </w:r>
      <w:r w:rsidR="007E463B">
        <w:rPr>
          <w:rFonts w:ascii="Times New Roman" w:eastAsia="標楷體" w:hAnsi="Times New Roman" w:hint="eastAsia"/>
          <w:sz w:val="36"/>
          <w:szCs w:val="36"/>
        </w:rPr>
        <w:t>增加訓練量</w:t>
      </w:r>
      <w:r w:rsidR="003A5B21">
        <w:rPr>
          <w:rFonts w:ascii="Times New Roman" w:eastAsia="標楷體" w:hAnsi="Times New Roman" w:hint="eastAsia"/>
          <w:sz w:val="36"/>
          <w:szCs w:val="36"/>
        </w:rPr>
        <w:t>(</w:t>
      </w:r>
      <w:r w:rsidR="003A5B21">
        <w:rPr>
          <w:rFonts w:ascii="Times New Roman" w:eastAsia="標楷體" w:hAnsi="Times New Roman"/>
          <w:sz w:val="36"/>
          <w:szCs w:val="36"/>
        </w:rPr>
        <w:t>e</w:t>
      </w:r>
      <w:r w:rsidR="003A5B21">
        <w:rPr>
          <w:rFonts w:ascii="Times New Roman" w:eastAsia="標楷體" w:hAnsi="Times New Roman" w:hint="eastAsia"/>
          <w:sz w:val="36"/>
          <w:szCs w:val="36"/>
        </w:rPr>
        <w:t>pochs)</w:t>
      </w:r>
      <w:r w:rsidR="009549AB">
        <w:rPr>
          <w:rFonts w:ascii="Times New Roman" w:eastAsia="標楷體" w:hAnsi="Times New Roman" w:hint="eastAsia"/>
          <w:sz w:val="36"/>
          <w:szCs w:val="36"/>
        </w:rPr>
        <w:t>與</w:t>
      </w:r>
      <w:r w:rsidR="006F162A">
        <w:rPr>
          <w:rFonts w:ascii="Times New Roman" w:eastAsia="標楷體" w:hAnsi="Times New Roman" w:hint="eastAsia"/>
          <w:sz w:val="36"/>
          <w:szCs w:val="36"/>
        </w:rPr>
        <w:t>增加資料集</w:t>
      </w:r>
      <w:r w:rsidR="006F162A">
        <w:rPr>
          <w:rFonts w:ascii="Times New Roman" w:eastAsia="標楷體" w:hAnsi="Times New Roman" w:hint="eastAsia"/>
          <w:sz w:val="36"/>
          <w:szCs w:val="36"/>
        </w:rPr>
        <w:t>(Dataset)</w:t>
      </w:r>
    </w:p>
    <w:p w14:paraId="0DA6E4A3" w14:textId="77777777" w:rsidR="003830E8" w:rsidRPr="003830E8" w:rsidRDefault="003830E8" w:rsidP="00860E89">
      <w:pPr>
        <w:rPr>
          <w:rFonts w:ascii="Times New Roman" w:eastAsia="標楷體" w:hAnsi="Times New Roman" w:hint="eastAsia"/>
          <w:sz w:val="36"/>
          <w:szCs w:val="36"/>
        </w:rPr>
      </w:pPr>
    </w:p>
    <w:sectPr w:rsidR="003830E8" w:rsidRPr="003830E8" w:rsidSect="00BA2EDF">
      <w:pgSz w:w="16838" w:h="11906" w:orient="landscape"/>
      <w:pgMar w:top="1797" w:right="1440" w:bottom="1797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E492D"/>
    <w:multiLevelType w:val="hybridMultilevel"/>
    <w:tmpl w:val="051E9F1C"/>
    <w:lvl w:ilvl="0" w:tplc="879C0E1E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DD746AA"/>
    <w:multiLevelType w:val="hybridMultilevel"/>
    <w:tmpl w:val="1820CADE"/>
    <w:lvl w:ilvl="0" w:tplc="17961E7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84053885">
    <w:abstractNumId w:val="0"/>
  </w:num>
  <w:num w:numId="2" w16cid:durableId="1690331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14"/>
    <w:rsid w:val="000254A8"/>
    <w:rsid w:val="00137138"/>
    <w:rsid w:val="00243A06"/>
    <w:rsid w:val="002A0035"/>
    <w:rsid w:val="002C0B1A"/>
    <w:rsid w:val="003169DC"/>
    <w:rsid w:val="003576C0"/>
    <w:rsid w:val="003830E8"/>
    <w:rsid w:val="00391FDB"/>
    <w:rsid w:val="003A5B21"/>
    <w:rsid w:val="00444988"/>
    <w:rsid w:val="005761CC"/>
    <w:rsid w:val="005D4A56"/>
    <w:rsid w:val="00630F8F"/>
    <w:rsid w:val="006519DF"/>
    <w:rsid w:val="006F162A"/>
    <w:rsid w:val="007E463B"/>
    <w:rsid w:val="007F341F"/>
    <w:rsid w:val="00860E89"/>
    <w:rsid w:val="008971E9"/>
    <w:rsid w:val="008B361B"/>
    <w:rsid w:val="008D6211"/>
    <w:rsid w:val="009247BD"/>
    <w:rsid w:val="00924F59"/>
    <w:rsid w:val="009549AB"/>
    <w:rsid w:val="00960CBB"/>
    <w:rsid w:val="009F5298"/>
    <w:rsid w:val="00A751EC"/>
    <w:rsid w:val="00AE106F"/>
    <w:rsid w:val="00B67514"/>
    <w:rsid w:val="00BA2EDF"/>
    <w:rsid w:val="00BF0D92"/>
    <w:rsid w:val="00C05DE8"/>
    <w:rsid w:val="00C0653F"/>
    <w:rsid w:val="00C77476"/>
    <w:rsid w:val="00C923EF"/>
    <w:rsid w:val="00D727A4"/>
    <w:rsid w:val="00EF42FA"/>
    <w:rsid w:val="00F2000C"/>
    <w:rsid w:val="00F608F2"/>
    <w:rsid w:val="00F7514F"/>
    <w:rsid w:val="00FD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FFEFD"/>
  <w15:chartTrackingRefBased/>
  <w15:docId w15:val="{301432E0-5EC3-4684-914B-DFC3DD58C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B675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51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51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51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51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51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51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51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51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514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514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5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5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5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5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19</cp:revision>
  <dcterms:created xsi:type="dcterms:W3CDTF">2026-09-11T07:27:00Z</dcterms:created>
  <dcterms:modified xsi:type="dcterms:W3CDTF">2026-09-29T06:58:00Z</dcterms:modified>
</cp:coreProperties>
</file>