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CC0D" w14:textId="77777777" w:rsidR="00D23BFE" w:rsidRPr="005B5452" w:rsidRDefault="005B5452" w:rsidP="005B5452">
      <w:pPr>
        <w:spacing w:after="120" w:line="240" w:lineRule="auto"/>
        <w:jc w:val="center"/>
        <w:rPr>
          <w:rFonts w:ascii="Arial" w:hAnsi="Arial" w:cs="Arial"/>
          <w:b/>
          <w:sz w:val="24"/>
          <w:szCs w:val="24"/>
          <w:u w:val="single"/>
        </w:rPr>
      </w:pPr>
      <w:r w:rsidRPr="005B5452">
        <w:rPr>
          <w:rFonts w:ascii="Arial" w:hAnsi="Arial" w:cs="Arial"/>
          <w:b/>
          <w:sz w:val="24"/>
          <w:szCs w:val="24"/>
          <w:u w:val="single"/>
        </w:rPr>
        <w:t xml:space="preserve">Beginner’s guide to </w:t>
      </w:r>
      <w:proofErr w:type="spellStart"/>
      <w:r w:rsidRPr="005B5452">
        <w:rPr>
          <w:rFonts w:ascii="Arial" w:hAnsi="Arial" w:cs="Arial"/>
          <w:b/>
          <w:sz w:val="24"/>
          <w:szCs w:val="24"/>
          <w:u w:val="single"/>
        </w:rPr>
        <w:t>LaTex</w:t>
      </w:r>
      <w:proofErr w:type="spellEnd"/>
      <w:r w:rsidRPr="005B5452">
        <w:rPr>
          <w:rFonts w:ascii="Arial" w:hAnsi="Arial" w:cs="Arial"/>
          <w:b/>
          <w:sz w:val="24"/>
          <w:szCs w:val="24"/>
          <w:u w:val="single"/>
        </w:rPr>
        <w:t xml:space="preserve"> for</w:t>
      </w:r>
      <w:r w:rsidR="0006775D">
        <w:rPr>
          <w:rFonts w:ascii="Arial" w:hAnsi="Arial" w:cs="Arial"/>
          <w:b/>
          <w:sz w:val="24"/>
          <w:szCs w:val="24"/>
          <w:u w:val="single"/>
        </w:rPr>
        <w:t xml:space="preserve"> UNSW</w:t>
      </w:r>
      <w:r w:rsidRPr="005B5452">
        <w:rPr>
          <w:rFonts w:ascii="Arial" w:hAnsi="Arial" w:cs="Arial"/>
          <w:b/>
          <w:sz w:val="24"/>
          <w:szCs w:val="24"/>
          <w:u w:val="single"/>
        </w:rPr>
        <w:t xml:space="preserve"> School of Physics assignments</w:t>
      </w:r>
    </w:p>
    <w:p w14:paraId="3220F17B" w14:textId="77777777" w:rsidR="005B5452" w:rsidRDefault="005B5452" w:rsidP="005B5452">
      <w:pPr>
        <w:spacing w:after="120" w:line="240" w:lineRule="auto"/>
        <w:jc w:val="both"/>
        <w:rPr>
          <w:rFonts w:ascii="Arial" w:hAnsi="Arial" w:cs="Arial"/>
          <w:sz w:val="24"/>
          <w:szCs w:val="24"/>
        </w:rPr>
      </w:pPr>
      <w:r>
        <w:rPr>
          <w:rFonts w:ascii="Arial" w:hAnsi="Arial" w:cs="Arial"/>
          <w:sz w:val="24"/>
          <w:szCs w:val="24"/>
        </w:rPr>
        <w:t xml:space="preserve">This document is a brief primer on how to get started with </w:t>
      </w:r>
      <w:proofErr w:type="spellStart"/>
      <w:r>
        <w:rPr>
          <w:rFonts w:ascii="Arial" w:hAnsi="Arial" w:cs="Arial"/>
          <w:sz w:val="24"/>
          <w:szCs w:val="24"/>
        </w:rPr>
        <w:t>LaTex</w:t>
      </w:r>
      <w:proofErr w:type="spellEnd"/>
      <w:r>
        <w:rPr>
          <w:rFonts w:ascii="Arial" w:hAnsi="Arial" w:cs="Arial"/>
          <w:sz w:val="24"/>
          <w:szCs w:val="24"/>
        </w:rPr>
        <w:t xml:space="preserve"> </w:t>
      </w:r>
      <w:r w:rsidR="0006775D">
        <w:rPr>
          <w:rFonts w:ascii="Arial" w:hAnsi="Arial" w:cs="Arial"/>
          <w:sz w:val="24"/>
          <w:szCs w:val="24"/>
        </w:rPr>
        <w:t>to</w:t>
      </w:r>
      <w:r>
        <w:rPr>
          <w:rFonts w:ascii="Arial" w:hAnsi="Arial" w:cs="Arial"/>
          <w:sz w:val="24"/>
          <w:szCs w:val="24"/>
        </w:rPr>
        <w:t xml:space="preserve"> write up and submit your physics assignments in online/electronic form.</w:t>
      </w:r>
    </w:p>
    <w:p w14:paraId="34DCBE98" w14:textId="77777777" w:rsidR="005B5452" w:rsidRDefault="005B5452" w:rsidP="005B5452">
      <w:pPr>
        <w:spacing w:after="120" w:line="240" w:lineRule="auto"/>
        <w:jc w:val="both"/>
        <w:rPr>
          <w:rFonts w:ascii="Arial" w:hAnsi="Arial" w:cs="Arial"/>
          <w:sz w:val="24"/>
          <w:szCs w:val="24"/>
        </w:rPr>
      </w:pPr>
      <w:r>
        <w:rPr>
          <w:rFonts w:ascii="Arial" w:hAnsi="Arial" w:cs="Arial"/>
          <w:sz w:val="24"/>
          <w:szCs w:val="24"/>
        </w:rPr>
        <w:t xml:space="preserve">LaTeX has a slightly steep learning curve but is also very rewarding once you learn it. It makes the preparation of professional looking documents with equations, figures and tables fast and easy. And if you can type faster than you can write (most people today), then it means you can more efficiently add explanations to your assignments. Good explanations can be </w:t>
      </w:r>
      <w:r w:rsidR="0006775D">
        <w:rPr>
          <w:rFonts w:ascii="Arial" w:hAnsi="Arial" w:cs="Arial"/>
          <w:sz w:val="24"/>
          <w:szCs w:val="24"/>
        </w:rPr>
        <w:t>key</w:t>
      </w:r>
      <w:r>
        <w:rPr>
          <w:rFonts w:ascii="Arial" w:hAnsi="Arial" w:cs="Arial"/>
          <w:sz w:val="24"/>
          <w:szCs w:val="24"/>
        </w:rPr>
        <w:t xml:space="preserve"> to earning higher marks in assessments.</w:t>
      </w:r>
    </w:p>
    <w:p w14:paraId="1388AEEE" w14:textId="77777777" w:rsidR="005B5452" w:rsidRDefault="005B5452" w:rsidP="005B5452">
      <w:pPr>
        <w:spacing w:after="120" w:line="240" w:lineRule="auto"/>
        <w:jc w:val="both"/>
        <w:rPr>
          <w:rFonts w:ascii="Arial" w:hAnsi="Arial" w:cs="Arial"/>
          <w:sz w:val="24"/>
          <w:szCs w:val="24"/>
        </w:rPr>
      </w:pPr>
      <w:r>
        <w:rPr>
          <w:rFonts w:ascii="Arial" w:hAnsi="Arial" w:cs="Arial"/>
          <w:sz w:val="24"/>
          <w:szCs w:val="24"/>
        </w:rPr>
        <w:t>If you stay on in physics to honours, Ph.D. and beyond, you’ll find yourself using LaTeX a lot. It’s preferred by most physics journals. Getting a start early in your career will mean you’re more experienced when the time comes you really need it.</w:t>
      </w:r>
    </w:p>
    <w:p w14:paraId="7DAB8E8A" w14:textId="77777777" w:rsidR="005B5452" w:rsidRDefault="005B5452" w:rsidP="005B5452">
      <w:pPr>
        <w:spacing w:after="120" w:line="240" w:lineRule="auto"/>
        <w:jc w:val="both"/>
        <w:rPr>
          <w:rFonts w:ascii="Arial" w:hAnsi="Arial" w:cs="Arial"/>
          <w:sz w:val="24"/>
          <w:szCs w:val="24"/>
        </w:rPr>
      </w:pPr>
      <w:r>
        <w:rPr>
          <w:rFonts w:ascii="Arial" w:hAnsi="Arial" w:cs="Arial"/>
          <w:sz w:val="24"/>
          <w:szCs w:val="24"/>
        </w:rPr>
        <w:t xml:space="preserve">There are two key components to a LaTeX installation </w:t>
      </w:r>
      <w:r w:rsidR="00475985">
        <w:rPr>
          <w:rFonts w:ascii="Arial" w:hAnsi="Arial" w:cs="Arial"/>
          <w:sz w:val="24"/>
          <w:szCs w:val="24"/>
        </w:rPr>
        <w:t>on</w:t>
      </w:r>
      <w:r w:rsidR="00273462">
        <w:rPr>
          <w:rFonts w:ascii="Arial" w:hAnsi="Arial" w:cs="Arial"/>
          <w:sz w:val="24"/>
          <w:szCs w:val="24"/>
        </w:rPr>
        <w:t xml:space="preserve"> any platform you choose: </w:t>
      </w:r>
      <w:r w:rsidR="0006775D">
        <w:rPr>
          <w:rFonts w:ascii="Arial" w:hAnsi="Arial" w:cs="Arial"/>
          <w:sz w:val="24"/>
          <w:szCs w:val="24"/>
        </w:rPr>
        <w:t>The</w:t>
      </w:r>
      <w:r w:rsidR="00273462">
        <w:rPr>
          <w:rFonts w:ascii="Arial" w:hAnsi="Arial" w:cs="Arial"/>
          <w:sz w:val="24"/>
          <w:szCs w:val="24"/>
        </w:rPr>
        <w:t xml:space="preserve"> LaTeX compiler/package and an appropriate editor.</w:t>
      </w:r>
    </w:p>
    <w:p w14:paraId="3988392C" w14:textId="77777777" w:rsidR="00273462" w:rsidRDefault="00273462" w:rsidP="005B5452">
      <w:pPr>
        <w:spacing w:after="120" w:line="240" w:lineRule="auto"/>
        <w:jc w:val="both"/>
        <w:rPr>
          <w:rFonts w:ascii="Arial" w:hAnsi="Arial" w:cs="Arial"/>
          <w:sz w:val="24"/>
          <w:szCs w:val="24"/>
        </w:rPr>
      </w:pPr>
      <w:r w:rsidRPr="00273462">
        <w:rPr>
          <w:rFonts w:ascii="Arial" w:hAnsi="Arial" w:cs="Arial"/>
          <w:b/>
          <w:sz w:val="24"/>
          <w:szCs w:val="24"/>
        </w:rPr>
        <w:t>LaTeX compiler/package:</w:t>
      </w:r>
      <w:r>
        <w:rPr>
          <w:rFonts w:ascii="Arial" w:hAnsi="Arial" w:cs="Arial"/>
          <w:sz w:val="24"/>
          <w:szCs w:val="24"/>
        </w:rPr>
        <w:t xml:space="preserve"> For </w:t>
      </w:r>
      <w:r w:rsidR="0006775D">
        <w:rPr>
          <w:rFonts w:ascii="Arial" w:hAnsi="Arial" w:cs="Arial"/>
          <w:sz w:val="24"/>
          <w:szCs w:val="24"/>
        </w:rPr>
        <w:t>windows,</w:t>
      </w:r>
      <w:r>
        <w:rPr>
          <w:rFonts w:ascii="Arial" w:hAnsi="Arial" w:cs="Arial"/>
          <w:sz w:val="24"/>
          <w:szCs w:val="24"/>
        </w:rPr>
        <w:t xml:space="preserve"> I highly recommend </w:t>
      </w:r>
      <w:hyperlink r:id="rId7" w:history="1">
        <w:proofErr w:type="spellStart"/>
        <w:r w:rsidRPr="00273462">
          <w:rPr>
            <w:rStyle w:val="Hyperlink"/>
            <w:rFonts w:ascii="Arial" w:hAnsi="Arial" w:cs="Arial"/>
            <w:sz w:val="24"/>
            <w:szCs w:val="24"/>
          </w:rPr>
          <w:t>MiKTeX</w:t>
        </w:r>
        <w:proofErr w:type="spellEnd"/>
      </w:hyperlink>
      <w:r>
        <w:rPr>
          <w:rFonts w:ascii="Arial" w:hAnsi="Arial" w:cs="Arial"/>
          <w:sz w:val="24"/>
          <w:szCs w:val="24"/>
        </w:rPr>
        <w:t xml:space="preserve"> but </w:t>
      </w:r>
      <w:hyperlink r:id="rId8" w:history="1">
        <w:proofErr w:type="spellStart"/>
        <w:r w:rsidRPr="00273462">
          <w:rPr>
            <w:rStyle w:val="Hyperlink"/>
            <w:rFonts w:ascii="Arial" w:hAnsi="Arial" w:cs="Arial"/>
            <w:sz w:val="24"/>
            <w:szCs w:val="24"/>
          </w:rPr>
          <w:t>TeX</w:t>
        </w:r>
        <w:proofErr w:type="spellEnd"/>
        <w:r w:rsidRPr="00273462">
          <w:rPr>
            <w:rStyle w:val="Hyperlink"/>
            <w:rFonts w:ascii="Arial" w:hAnsi="Arial" w:cs="Arial"/>
            <w:sz w:val="24"/>
            <w:szCs w:val="24"/>
          </w:rPr>
          <w:t xml:space="preserve"> Live</w:t>
        </w:r>
      </w:hyperlink>
      <w:r>
        <w:rPr>
          <w:rFonts w:ascii="Arial" w:hAnsi="Arial" w:cs="Arial"/>
          <w:sz w:val="24"/>
          <w:szCs w:val="24"/>
        </w:rPr>
        <w:t xml:space="preserve"> is an alternative. For mac, you will want </w:t>
      </w:r>
      <w:hyperlink r:id="rId9" w:history="1">
        <w:proofErr w:type="spellStart"/>
        <w:r w:rsidRPr="00273462">
          <w:rPr>
            <w:rStyle w:val="Hyperlink"/>
            <w:rFonts w:ascii="Arial" w:hAnsi="Arial" w:cs="Arial"/>
            <w:sz w:val="24"/>
            <w:szCs w:val="24"/>
          </w:rPr>
          <w:t>MacTex</w:t>
        </w:r>
        <w:proofErr w:type="spellEnd"/>
      </w:hyperlink>
      <w:r>
        <w:rPr>
          <w:rFonts w:ascii="Arial" w:hAnsi="Arial" w:cs="Arial"/>
          <w:sz w:val="24"/>
          <w:szCs w:val="24"/>
        </w:rPr>
        <w:t xml:space="preserve">. For Linux (if you’re a </w:t>
      </w:r>
      <w:proofErr w:type="spellStart"/>
      <w:r>
        <w:rPr>
          <w:rFonts w:ascii="Arial" w:hAnsi="Arial" w:cs="Arial"/>
          <w:sz w:val="24"/>
          <w:szCs w:val="24"/>
        </w:rPr>
        <w:t>linux</w:t>
      </w:r>
      <w:proofErr w:type="spellEnd"/>
      <w:r>
        <w:rPr>
          <w:rFonts w:ascii="Arial" w:hAnsi="Arial" w:cs="Arial"/>
          <w:sz w:val="24"/>
          <w:szCs w:val="24"/>
        </w:rPr>
        <w:t xml:space="preserve"> user you probably don’t even need to read this document </w:t>
      </w:r>
      <w:r w:rsidRPr="00273462">
        <w:rPr>
          <w:rFonts w:ascii="Arial" w:hAnsi="Arial" w:cs="Arial"/>
          <w:sz w:val="24"/>
          <w:szCs w:val="24"/>
        </w:rPr>
        <w:sym w:font="Wingdings" w:char="F04A"/>
      </w:r>
      <w:r>
        <w:rPr>
          <w:rFonts w:ascii="Arial" w:hAnsi="Arial" w:cs="Arial"/>
          <w:sz w:val="24"/>
          <w:szCs w:val="24"/>
        </w:rPr>
        <w:t xml:space="preserve">) it is probably built-in already, if not, </w:t>
      </w:r>
      <w:hyperlink r:id="rId10" w:history="1">
        <w:proofErr w:type="spellStart"/>
        <w:r w:rsidRPr="00273462">
          <w:rPr>
            <w:rStyle w:val="Hyperlink"/>
            <w:rFonts w:ascii="Arial" w:hAnsi="Arial" w:cs="Arial"/>
            <w:sz w:val="24"/>
            <w:szCs w:val="24"/>
          </w:rPr>
          <w:t>TeX</w:t>
        </w:r>
        <w:proofErr w:type="spellEnd"/>
        <w:r w:rsidRPr="00273462">
          <w:rPr>
            <w:rStyle w:val="Hyperlink"/>
            <w:rFonts w:ascii="Arial" w:hAnsi="Arial" w:cs="Arial"/>
            <w:sz w:val="24"/>
            <w:szCs w:val="24"/>
          </w:rPr>
          <w:t xml:space="preserve"> Live</w:t>
        </w:r>
      </w:hyperlink>
      <w:r>
        <w:rPr>
          <w:rFonts w:ascii="Arial" w:hAnsi="Arial" w:cs="Arial"/>
          <w:sz w:val="24"/>
          <w:szCs w:val="24"/>
        </w:rPr>
        <w:t xml:space="preserve"> is a good option also. Conventional wisdom has it that it’s smartest to install the compiler first so the editor hooks up properly.</w:t>
      </w:r>
    </w:p>
    <w:p w14:paraId="3A061C56" w14:textId="77777777" w:rsidR="00930D48" w:rsidRDefault="00273462" w:rsidP="005B5452">
      <w:pPr>
        <w:spacing w:after="120" w:line="240" w:lineRule="auto"/>
        <w:jc w:val="both"/>
        <w:rPr>
          <w:rFonts w:ascii="Arial" w:hAnsi="Arial" w:cs="Arial"/>
          <w:sz w:val="24"/>
          <w:szCs w:val="24"/>
        </w:rPr>
      </w:pPr>
      <w:r w:rsidRPr="00273462">
        <w:rPr>
          <w:rFonts w:ascii="Arial" w:hAnsi="Arial" w:cs="Arial"/>
          <w:b/>
          <w:sz w:val="24"/>
          <w:szCs w:val="24"/>
        </w:rPr>
        <w:t>LaTeX editor:</w:t>
      </w:r>
      <w:r>
        <w:rPr>
          <w:rFonts w:ascii="Arial" w:hAnsi="Arial" w:cs="Arial"/>
          <w:sz w:val="24"/>
          <w:szCs w:val="24"/>
        </w:rPr>
        <w:t xml:space="preserve"> There are dozens of good options here. The best free options are probably </w:t>
      </w:r>
      <w:hyperlink r:id="rId11" w:history="1">
        <w:proofErr w:type="spellStart"/>
        <w:r w:rsidRPr="00273462">
          <w:rPr>
            <w:rStyle w:val="Hyperlink"/>
            <w:rFonts w:ascii="Arial" w:hAnsi="Arial" w:cs="Arial"/>
            <w:sz w:val="24"/>
            <w:szCs w:val="24"/>
          </w:rPr>
          <w:t>Texmaker</w:t>
        </w:r>
        <w:proofErr w:type="spellEnd"/>
      </w:hyperlink>
      <w:r>
        <w:rPr>
          <w:rFonts w:ascii="Arial" w:hAnsi="Arial" w:cs="Arial"/>
          <w:sz w:val="24"/>
          <w:szCs w:val="24"/>
        </w:rPr>
        <w:t xml:space="preserve"> and </w:t>
      </w:r>
      <w:hyperlink r:id="rId12" w:history="1">
        <w:proofErr w:type="spellStart"/>
        <w:r w:rsidRPr="00273462">
          <w:rPr>
            <w:rStyle w:val="Hyperlink"/>
            <w:rFonts w:ascii="Arial" w:hAnsi="Arial" w:cs="Arial"/>
            <w:sz w:val="24"/>
            <w:szCs w:val="24"/>
          </w:rPr>
          <w:t>TexStudio</w:t>
        </w:r>
        <w:proofErr w:type="spellEnd"/>
      </w:hyperlink>
      <w:r>
        <w:rPr>
          <w:rFonts w:ascii="Arial" w:hAnsi="Arial" w:cs="Arial"/>
          <w:sz w:val="24"/>
          <w:szCs w:val="24"/>
        </w:rPr>
        <w:t xml:space="preserve">, but </w:t>
      </w:r>
      <w:hyperlink r:id="rId13" w:history="1">
        <w:proofErr w:type="spellStart"/>
        <w:r w:rsidRPr="00930D48">
          <w:rPr>
            <w:rStyle w:val="Hyperlink"/>
            <w:rFonts w:ascii="Arial" w:hAnsi="Arial" w:cs="Arial"/>
            <w:sz w:val="24"/>
            <w:szCs w:val="24"/>
          </w:rPr>
          <w:t>TeXworks</w:t>
        </w:r>
        <w:proofErr w:type="spellEnd"/>
      </w:hyperlink>
      <w:r>
        <w:rPr>
          <w:rFonts w:ascii="Arial" w:hAnsi="Arial" w:cs="Arial"/>
          <w:sz w:val="24"/>
          <w:szCs w:val="24"/>
        </w:rPr>
        <w:t xml:space="preserve"> is another good alternative that comes</w:t>
      </w:r>
      <w:r w:rsidR="00930D48">
        <w:rPr>
          <w:rFonts w:ascii="Arial" w:hAnsi="Arial" w:cs="Arial"/>
          <w:sz w:val="24"/>
          <w:szCs w:val="24"/>
        </w:rPr>
        <w:t xml:space="preserve"> included in both the </w:t>
      </w:r>
      <w:proofErr w:type="spellStart"/>
      <w:r w:rsidR="00930D48">
        <w:rPr>
          <w:rFonts w:ascii="Arial" w:hAnsi="Arial" w:cs="Arial"/>
          <w:sz w:val="24"/>
          <w:szCs w:val="24"/>
        </w:rPr>
        <w:t>MiKTeX</w:t>
      </w:r>
      <w:proofErr w:type="spellEnd"/>
      <w:r w:rsidR="00930D48">
        <w:rPr>
          <w:rFonts w:ascii="Arial" w:hAnsi="Arial" w:cs="Arial"/>
          <w:sz w:val="24"/>
          <w:szCs w:val="24"/>
        </w:rPr>
        <w:t xml:space="preserve"> and </w:t>
      </w:r>
      <w:proofErr w:type="spellStart"/>
      <w:r w:rsidR="00930D48">
        <w:rPr>
          <w:rFonts w:ascii="Arial" w:hAnsi="Arial" w:cs="Arial"/>
          <w:sz w:val="24"/>
          <w:szCs w:val="24"/>
        </w:rPr>
        <w:t>TeX</w:t>
      </w:r>
      <w:proofErr w:type="spellEnd"/>
      <w:r w:rsidR="00930D48">
        <w:rPr>
          <w:rFonts w:ascii="Arial" w:hAnsi="Arial" w:cs="Arial"/>
          <w:sz w:val="24"/>
          <w:szCs w:val="24"/>
        </w:rPr>
        <w:t xml:space="preserve"> Live installation. Other common editors are </w:t>
      </w:r>
      <w:proofErr w:type="spellStart"/>
      <w:r w:rsidR="00930D48">
        <w:rPr>
          <w:rFonts w:ascii="Arial" w:hAnsi="Arial" w:cs="Arial"/>
          <w:sz w:val="24"/>
          <w:szCs w:val="24"/>
        </w:rPr>
        <w:t>WinEdt</w:t>
      </w:r>
      <w:proofErr w:type="spellEnd"/>
      <w:r w:rsidR="00930D48">
        <w:rPr>
          <w:rFonts w:ascii="Arial" w:hAnsi="Arial" w:cs="Arial"/>
          <w:sz w:val="24"/>
          <w:szCs w:val="24"/>
        </w:rPr>
        <w:t xml:space="preserve"> ($) and emacs (free and a bit old school). The trickiest bit of editor installation can be getting it to hook up with your compiler properly. This is much easier than it was in the past, and mostly involves making sure the editor settings for the compiler point to the correct folder location for the compiler.</w:t>
      </w:r>
    </w:p>
    <w:p w14:paraId="1779D06F" w14:textId="29B941FB" w:rsidR="00930D48" w:rsidRDefault="00100F8C" w:rsidP="005B5452">
      <w:pPr>
        <w:spacing w:after="120" w:line="240" w:lineRule="auto"/>
        <w:jc w:val="both"/>
        <w:rPr>
          <w:rFonts w:ascii="Arial" w:hAnsi="Arial" w:cs="Arial"/>
          <w:sz w:val="24"/>
          <w:szCs w:val="24"/>
        </w:rPr>
      </w:pPr>
      <w:r w:rsidRPr="00100F8C">
        <w:rPr>
          <w:rFonts w:ascii="Arial" w:hAnsi="Arial" w:cs="Arial"/>
          <w:b/>
          <w:sz w:val="24"/>
          <w:szCs w:val="24"/>
        </w:rPr>
        <w:t>Test it out:</w:t>
      </w:r>
      <w:r>
        <w:rPr>
          <w:rFonts w:ascii="Arial" w:hAnsi="Arial" w:cs="Arial"/>
          <w:sz w:val="24"/>
          <w:szCs w:val="24"/>
        </w:rPr>
        <w:t xml:space="preserve"> </w:t>
      </w:r>
      <w:r w:rsidR="00930D48">
        <w:rPr>
          <w:rFonts w:ascii="Arial" w:hAnsi="Arial" w:cs="Arial"/>
          <w:sz w:val="24"/>
          <w:szCs w:val="24"/>
        </w:rPr>
        <w:t xml:space="preserve">The first thing you might want to do is run a check everything is working using the assignment template, which you download in ‘ready to compile’ form. Open the file </w:t>
      </w:r>
      <w:r w:rsidR="00930D48" w:rsidRPr="00930D48">
        <w:rPr>
          <w:rFonts w:ascii="Arial" w:hAnsi="Arial" w:cs="Arial"/>
          <w:i/>
          <w:sz w:val="24"/>
          <w:szCs w:val="24"/>
        </w:rPr>
        <w:t>UNSW-</w:t>
      </w:r>
      <w:proofErr w:type="spellStart"/>
      <w:r w:rsidR="00930D48" w:rsidRPr="00930D48">
        <w:rPr>
          <w:rFonts w:ascii="Arial" w:hAnsi="Arial" w:cs="Arial"/>
          <w:i/>
          <w:sz w:val="24"/>
          <w:szCs w:val="24"/>
        </w:rPr>
        <w:t>SoP_</w:t>
      </w:r>
      <w:r w:rsidR="00252B89">
        <w:rPr>
          <w:rFonts w:ascii="Arial" w:hAnsi="Arial" w:cs="Arial"/>
          <w:i/>
          <w:sz w:val="24"/>
          <w:szCs w:val="24"/>
        </w:rPr>
        <w:t>Report</w:t>
      </w:r>
      <w:r w:rsidR="00930D48" w:rsidRPr="00930D48">
        <w:rPr>
          <w:rFonts w:ascii="Arial" w:hAnsi="Arial" w:cs="Arial"/>
          <w:i/>
          <w:sz w:val="24"/>
          <w:szCs w:val="24"/>
        </w:rPr>
        <w:t>_template.tex</w:t>
      </w:r>
      <w:proofErr w:type="spellEnd"/>
      <w:r w:rsidR="00930D48">
        <w:rPr>
          <w:rFonts w:ascii="Arial" w:hAnsi="Arial" w:cs="Arial"/>
          <w:sz w:val="24"/>
          <w:szCs w:val="24"/>
        </w:rPr>
        <w:t xml:space="preserve"> in your editor, and </w:t>
      </w:r>
      <w:r w:rsidR="00C9720C">
        <w:rPr>
          <w:rFonts w:ascii="Arial" w:hAnsi="Arial" w:cs="Arial"/>
          <w:sz w:val="24"/>
          <w:szCs w:val="24"/>
        </w:rPr>
        <w:t xml:space="preserve">compile it using the </w:t>
      </w:r>
      <w:r w:rsidR="00C9720C" w:rsidRPr="00100F8C">
        <w:rPr>
          <w:rFonts w:ascii="Arial" w:hAnsi="Arial" w:cs="Arial"/>
          <w:sz w:val="24"/>
          <w:szCs w:val="24"/>
          <w:u w:val="single"/>
        </w:rPr>
        <w:t>PDFLatex</w:t>
      </w:r>
      <w:r w:rsidR="00C9720C">
        <w:rPr>
          <w:rFonts w:ascii="Arial" w:hAnsi="Arial" w:cs="Arial"/>
          <w:sz w:val="24"/>
          <w:szCs w:val="24"/>
        </w:rPr>
        <w:t xml:space="preserve"> option</w:t>
      </w:r>
      <w:r>
        <w:rPr>
          <w:rFonts w:ascii="Arial" w:hAnsi="Arial" w:cs="Arial"/>
          <w:sz w:val="24"/>
          <w:szCs w:val="24"/>
        </w:rPr>
        <w:t xml:space="preserve"> (</w:t>
      </w:r>
      <w:proofErr w:type="gramStart"/>
      <w:r>
        <w:rPr>
          <w:rFonts w:ascii="Arial" w:hAnsi="Arial" w:cs="Arial"/>
          <w:sz w:val="24"/>
          <w:szCs w:val="24"/>
        </w:rPr>
        <w:t>you’ll</w:t>
      </w:r>
      <w:proofErr w:type="gramEnd"/>
      <w:r>
        <w:rPr>
          <w:rFonts w:ascii="Arial" w:hAnsi="Arial" w:cs="Arial"/>
          <w:sz w:val="24"/>
          <w:szCs w:val="24"/>
        </w:rPr>
        <w:t xml:space="preserve"> need this as the images are not .eps format). The compile should generate a PDF document </w:t>
      </w:r>
      <w:r w:rsidRPr="00930D48">
        <w:rPr>
          <w:rFonts w:ascii="Arial" w:hAnsi="Arial" w:cs="Arial"/>
          <w:i/>
          <w:sz w:val="24"/>
          <w:szCs w:val="24"/>
        </w:rPr>
        <w:t>UNSW-SoP_</w:t>
      </w:r>
      <w:r w:rsidR="00252B89">
        <w:rPr>
          <w:rFonts w:ascii="Arial" w:hAnsi="Arial" w:cs="Arial"/>
          <w:i/>
          <w:sz w:val="24"/>
          <w:szCs w:val="24"/>
        </w:rPr>
        <w:t>Report</w:t>
      </w:r>
      <w:r w:rsidRPr="00930D48">
        <w:rPr>
          <w:rFonts w:ascii="Arial" w:hAnsi="Arial" w:cs="Arial"/>
          <w:i/>
          <w:sz w:val="24"/>
          <w:szCs w:val="24"/>
        </w:rPr>
        <w:t>_template.</w:t>
      </w:r>
      <w:r>
        <w:rPr>
          <w:rFonts w:ascii="Arial" w:hAnsi="Arial" w:cs="Arial"/>
          <w:i/>
          <w:sz w:val="24"/>
          <w:szCs w:val="24"/>
        </w:rPr>
        <w:t>pdf</w:t>
      </w:r>
      <w:r>
        <w:rPr>
          <w:rFonts w:ascii="Arial" w:hAnsi="Arial" w:cs="Arial"/>
          <w:sz w:val="24"/>
          <w:szCs w:val="24"/>
        </w:rPr>
        <w:t xml:space="preserve"> that looks like </w:t>
      </w:r>
      <w:r w:rsidRPr="00100F8C">
        <w:rPr>
          <w:rFonts w:ascii="Arial" w:hAnsi="Arial" w:cs="Arial"/>
          <w:i/>
          <w:sz w:val="24"/>
          <w:szCs w:val="24"/>
        </w:rPr>
        <w:t>UNSW-SoP_Assignment_</w:t>
      </w:r>
      <w:r w:rsidR="00252B89">
        <w:rPr>
          <w:rFonts w:ascii="Arial" w:hAnsi="Arial" w:cs="Arial"/>
          <w:i/>
          <w:sz w:val="24"/>
          <w:szCs w:val="24"/>
        </w:rPr>
        <w:t>Report</w:t>
      </w:r>
      <w:r w:rsidRPr="00100F8C">
        <w:rPr>
          <w:rFonts w:ascii="Arial" w:hAnsi="Arial" w:cs="Arial"/>
          <w:i/>
          <w:sz w:val="24"/>
          <w:szCs w:val="24"/>
        </w:rPr>
        <w:t>_compiled.pdf</w:t>
      </w:r>
      <w:r>
        <w:rPr>
          <w:rFonts w:ascii="Arial" w:hAnsi="Arial" w:cs="Arial"/>
          <w:sz w:val="24"/>
          <w:szCs w:val="24"/>
        </w:rPr>
        <w:t xml:space="preserve">. If you do, then everything works. Your LaTeX compiler might stop to download some of the packages needed (e.g., </w:t>
      </w:r>
      <w:proofErr w:type="spellStart"/>
      <w:r>
        <w:rPr>
          <w:rFonts w:ascii="Arial" w:hAnsi="Arial" w:cs="Arial"/>
          <w:sz w:val="24"/>
          <w:szCs w:val="24"/>
        </w:rPr>
        <w:t>graphicx</w:t>
      </w:r>
      <w:proofErr w:type="spellEnd"/>
      <w:r>
        <w:rPr>
          <w:rFonts w:ascii="Arial" w:hAnsi="Arial" w:cs="Arial"/>
          <w:sz w:val="24"/>
          <w:szCs w:val="24"/>
        </w:rPr>
        <w:t xml:space="preserve">) along the way hopefully, if not, you might need to install manually (see documentation for your compiler – </w:t>
      </w:r>
      <w:proofErr w:type="spellStart"/>
      <w:r>
        <w:rPr>
          <w:rFonts w:ascii="Arial" w:hAnsi="Arial" w:cs="Arial"/>
          <w:sz w:val="24"/>
          <w:szCs w:val="24"/>
        </w:rPr>
        <w:t>MiKTeX</w:t>
      </w:r>
      <w:proofErr w:type="spellEnd"/>
      <w:r>
        <w:rPr>
          <w:rFonts w:ascii="Arial" w:hAnsi="Arial" w:cs="Arial"/>
          <w:sz w:val="24"/>
          <w:szCs w:val="24"/>
        </w:rPr>
        <w:t xml:space="preserve"> should pull packages ‘on the fly’ though).</w:t>
      </w:r>
    </w:p>
    <w:p w14:paraId="373DE6DA" w14:textId="77777777" w:rsidR="00100F8C" w:rsidRDefault="00100F8C" w:rsidP="005B5452">
      <w:pPr>
        <w:spacing w:after="120" w:line="240" w:lineRule="auto"/>
        <w:jc w:val="both"/>
        <w:rPr>
          <w:rFonts w:ascii="Arial" w:hAnsi="Arial" w:cs="Arial"/>
          <w:sz w:val="24"/>
          <w:szCs w:val="24"/>
        </w:rPr>
      </w:pPr>
      <w:r>
        <w:rPr>
          <w:rFonts w:ascii="Arial" w:hAnsi="Arial" w:cs="Arial"/>
          <w:b/>
          <w:sz w:val="24"/>
          <w:szCs w:val="24"/>
        </w:rPr>
        <w:t>Debugging:</w:t>
      </w:r>
      <w:r>
        <w:rPr>
          <w:rFonts w:ascii="Arial" w:hAnsi="Arial" w:cs="Arial"/>
          <w:sz w:val="24"/>
          <w:szCs w:val="24"/>
        </w:rPr>
        <w:t xml:space="preserve"> Once you edit a .</w:t>
      </w:r>
      <w:proofErr w:type="spellStart"/>
      <w:r>
        <w:rPr>
          <w:rFonts w:ascii="Arial" w:hAnsi="Arial" w:cs="Arial"/>
          <w:sz w:val="24"/>
          <w:szCs w:val="24"/>
        </w:rPr>
        <w:t>tex</w:t>
      </w:r>
      <w:proofErr w:type="spellEnd"/>
      <w:r>
        <w:rPr>
          <w:rFonts w:ascii="Arial" w:hAnsi="Arial" w:cs="Arial"/>
          <w:sz w:val="24"/>
          <w:szCs w:val="24"/>
        </w:rPr>
        <w:t xml:space="preserve"> file, you might get errors on compiling. Usually the compiler will tell you at least where it got stuck, but bear in mind the problem can be located earlier in the text, i.e., you dropped a $ or ) further back, but this is where it sees the problem arising. Most compiler errors are simple omissions or typos. Some occasionally can be more troublesome, but often solved with some help online. By far the best resource for help with LaTeX is the online bulletin board </w:t>
      </w:r>
      <w:hyperlink r:id="rId14" w:history="1">
        <w:r w:rsidRPr="00992CAA">
          <w:rPr>
            <w:rStyle w:val="Hyperlink"/>
            <w:rFonts w:ascii="Arial" w:hAnsi="Arial" w:cs="Arial"/>
            <w:sz w:val="24"/>
            <w:szCs w:val="24"/>
          </w:rPr>
          <w:t>http://tex.stackexchange.com</w:t>
        </w:r>
      </w:hyperlink>
      <w:r>
        <w:rPr>
          <w:rFonts w:ascii="Arial" w:hAnsi="Arial" w:cs="Arial"/>
          <w:sz w:val="24"/>
          <w:szCs w:val="24"/>
        </w:rPr>
        <w:t>. A well worded search for the error on google will often send you there.</w:t>
      </w:r>
    </w:p>
    <w:p w14:paraId="5CCDF955" w14:textId="77777777" w:rsidR="00FB3A4E" w:rsidRPr="00FB3A4E" w:rsidRDefault="00FB3A4E" w:rsidP="005B5452">
      <w:pPr>
        <w:spacing w:after="120" w:line="240" w:lineRule="auto"/>
        <w:jc w:val="both"/>
        <w:rPr>
          <w:rFonts w:ascii="Arial" w:hAnsi="Arial" w:cs="Arial"/>
          <w:sz w:val="24"/>
          <w:szCs w:val="24"/>
        </w:rPr>
      </w:pPr>
      <w:r>
        <w:rPr>
          <w:rFonts w:ascii="Arial" w:hAnsi="Arial" w:cs="Arial"/>
          <w:b/>
          <w:sz w:val="24"/>
          <w:szCs w:val="24"/>
        </w:rPr>
        <w:t>Good luck:</w:t>
      </w:r>
      <w:r>
        <w:rPr>
          <w:rFonts w:ascii="Arial" w:hAnsi="Arial" w:cs="Arial"/>
          <w:sz w:val="24"/>
          <w:szCs w:val="24"/>
        </w:rPr>
        <w:t xml:space="preserve"> From here, feel free to play around, but one last tip. Version control on documents can be</w:t>
      </w:r>
      <w:r w:rsidR="0006775D">
        <w:rPr>
          <w:rFonts w:ascii="Arial" w:hAnsi="Arial" w:cs="Arial"/>
          <w:sz w:val="24"/>
          <w:szCs w:val="24"/>
        </w:rPr>
        <w:t xml:space="preserve"> very</w:t>
      </w:r>
      <w:r>
        <w:rPr>
          <w:rFonts w:ascii="Arial" w:hAnsi="Arial" w:cs="Arial"/>
          <w:sz w:val="24"/>
          <w:szCs w:val="24"/>
        </w:rPr>
        <w:t xml:space="preserve"> </w:t>
      </w:r>
      <w:r w:rsidR="0006775D">
        <w:rPr>
          <w:rFonts w:ascii="Arial" w:hAnsi="Arial" w:cs="Arial"/>
          <w:sz w:val="24"/>
          <w:szCs w:val="24"/>
        </w:rPr>
        <w:t>useful</w:t>
      </w:r>
      <w:r>
        <w:rPr>
          <w:rFonts w:ascii="Arial" w:hAnsi="Arial" w:cs="Arial"/>
          <w:sz w:val="24"/>
          <w:szCs w:val="24"/>
        </w:rPr>
        <w:t xml:space="preserve">. I use filenames with version numbering, e.g., </w:t>
      </w:r>
      <w:r w:rsidRPr="00FB3A4E">
        <w:rPr>
          <w:rFonts w:ascii="Arial" w:hAnsi="Arial" w:cs="Arial"/>
          <w:i/>
          <w:sz w:val="24"/>
          <w:szCs w:val="24"/>
        </w:rPr>
        <w:t>name_V1.tex</w:t>
      </w:r>
      <w:r>
        <w:rPr>
          <w:rFonts w:ascii="Arial" w:hAnsi="Arial" w:cs="Arial"/>
          <w:sz w:val="24"/>
          <w:szCs w:val="24"/>
        </w:rPr>
        <w:t xml:space="preserve">, and often update the number at last version that compiled well. This often helps in debugging as you can always go back to the last compilable version, find out what changed since, and focus on that. Try to compile semi-regularly so you don’t accumulate mountains of errors to fix. Once you get the hang of things with LaTeX, you’ll never want to go back to Word’s horrible equation editor, I promise. </w:t>
      </w:r>
      <w:r w:rsidRPr="00FB3A4E">
        <w:rPr>
          <w:rFonts w:ascii="Arial" w:hAnsi="Arial" w:cs="Arial"/>
          <w:sz w:val="24"/>
          <w:szCs w:val="24"/>
        </w:rPr>
        <w:sym w:font="Wingdings" w:char="F04A"/>
      </w:r>
    </w:p>
    <w:sectPr w:rsidR="00FB3A4E" w:rsidRPr="00FB3A4E" w:rsidSect="00FB3A4E">
      <w:footerReference w:type="default" r:id="rId15"/>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E6B5D" w14:textId="77777777" w:rsidR="00614B21" w:rsidRDefault="00614B21" w:rsidP="005B5452">
      <w:pPr>
        <w:spacing w:after="0" w:line="240" w:lineRule="auto"/>
      </w:pPr>
      <w:r>
        <w:separator/>
      </w:r>
    </w:p>
  </w:endnote>
  <w:endnote w:type="continuationSeparator" w:id="0">
    <w:p w14:paraId="5C588F66" w14:textId="77777777" w:rsidR="00614B21" w:rsidRDefault="00614B21" w:rsidP="005B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43FD" w14:textId="00396DB1" w:rsidR="005B5452" w:rsidRDefault="0006775D">
    <w:pPr>
      <w:pStyle w:val="Footer"/>
    </w:pPr>
    <w:r>
      <w:t xml:space="preserve">UNSW School of Physics -- </w:t>
    </w:r>
    <w:proofErr w:type="spellStart"/>
    <w:r w:rsidR="005B5452">
      <w:t>LaTex</w:t>
    </w:r>
    <w:proofErr w:type="spellEnd"/>
    <w:r w:rsidR="005B5452">
      <w:t xml:space="preserve"> for Beginners</w:t>
    </w:r>
    <w:r w:rsidR="005B5452">
      <w:tab/>
    </w:r>
    <w:r w:rsidR="005B5452">
      <w:tab/>
      <w:t>V1.</w:t>
    </w:r>
    <w:r w:rsidR="00252B89">
      <w:t xml:space="preserve">1   </w:t>
    </w:r>
    <w:r w:rsidR="005B5452">
      <w:t>Updated: Adam Micolich 2</w:t>
    </w:r>
    <w:r w:rsidR="00252B89">
      <w:t>5</w:t>
    </w:r>
    <w:r w:rsidR="005B5452">
      <w:t>/</w:t>
    </w:r>
    <w:r w:rsidR="00252B89">
      <w:t>5</w:t>
    </w:r>
    <w:r w:rsidR="005B5452">
      <w:t>/</w:t>
    </w:r>
    <w:r w:rsidR="00252B89">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716D7" w14:textId="77777777" w:rsidR="00614B21" w:rsidRDefault="00614B21" w:rsidP="005B5452">
      <w:pPr>
        <w:spacing w:after="0" w:line="240" w:lineRule="auto"/>
      </w:pPr>
      <w:r>
        <w:separator/>
      </w:r>
    </w:p>
  </w:footnote>
  <w:footnote w:type="continuationSeparator" w:id="0">
    <w:p w14:paraId="1996D560" w14:textId="77777777" w:rsidR="00614B21" w:rsidRDefault="00614B21" w:rsidP="005B5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452"/>
    <w:rsid w:val="0006775D"/>
    <w:rsid w:val="00100F8C"/>
    <w:rsid w:val="00252B89"/>
    <w:rsid w:val="00273462"/>
    <w:rsid w:val="00475985"/>
    <w:rsid w:val="005B5452"/>
    <w:rsid w:val="00614B21"/>
    <w:rsid w:val="00902873"/>
    <w:rsid w:val="00930D48"/>
    <w:rsid w:val="00B62843"/>
    <w:rsid w:val="00C9720C"/>
    <w:rsid w:val="00D23BFE"/>
    <w:rsid w:val="00FB3A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45271"/>
  <w15:chartTrackingRefBased/>
  <w15:docId w15:val="{7F73D711-AB20-43E3-9A32-EC34AA62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452"/>
  </w:style>
  <w:style w:type="paragraph" w:styleId="Footer">
    <w:name w:val="footer"/>
    <w:basedOn w:val="Normal"/>
    <w:link w:val="FooterChar"/>
    <w:uiPriority w:val="99"/>
    <w:unhideWhenUsed/>
    <w:rsid w:val="005B5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452"/>
  </w:style>
  <w:style w:type="character" w:styleId="Hyperlink">
    <w:name w:val="Hyperlink"/>
    <w:basedOn w:val="DefaultParagraphFont"/>
    <w:uiPriority w:val="99"/>
    <w:unhideWhenUsed/>
    <w:rsid w:val="002734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g.org/texlive/" TargetMode="External"/><Relationship Id="rId13" Type="http://schemas.openxmlformats.org/officeDocument/2006/relationships/hyperlink" Target="https://www.tug.org/texworks/" TargetMode="External"/><Relationship Id="rId3" Type="http://schemas.openxmlformats.org/officeDocument/2006/relationships/settings" Target="settings.xml"/><Relationship Id="rId7" Type="http://schemas.openxmlformats.org/officeDocument/2006/relationships/hyperlink" Target="https://miktex.org/about" TargetMode="External"/><Relationship Id="rId12" Type="http://schemas.openxmlformats.org/officeDocument/2006/relationships/hyperlink" Target="http://www.texstudio.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m1math.net/texmak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ug.org/texlive/" TargetMode="External"/><Relationship Id="rId4" Type="http://schemas.openxmlformats.org/officeDocument/2006/relationships/webSettings" Target="webSettings.xml"/><Relationship Id="rId9" Type="http://schemas.openxmlformats.org/officeDocument/2006/relationships/hyperlink" Target="https://tug.org/mactex/" TargetMode="External"/><Relationship Id="rId14" Type="http://schemas.openxmlformats.org/officeDocument/2006/relationships/hyperlink" Target="http://tex.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20A2B-22E6-4F52-BA3A-E35DF3DF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Micolich</dc:creator>
  <cp:keywords/>
  <dc:description/>
  <cp:lastModifiedBy>Adam Micolich</cp:lastModifiedBy>
  <cp:revision>4</cp:revision>
  <dcterms:created xsi:type="dcterms:W3CDTF">2017-02-22T00:19:00Z</dcterms:created>
  <dcterms:modified xsi:type="dcterms:W3CDTF">2021-05-25T10:51:00Z</dcterms:modified>
</cp:coreProperties>
</file>