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E968" w14:textId="2D74F0F1" w:rsidR="00D72C22" w:rsidRPr="00853B92" w:rsidRDefault="00731057" w:rsidP="00690F30">
      <w:pPr>
        <w:spacing w:after="0" w:line="240" w:lineRule="auto"/>
        <w:jc w:val="center"/>
        <w:textAlignment w:val="baseline"/>
        <w:rPr>
          <w:rFonts w:ascii="Cambria" w:eastAsia="Times New Roman" w:hAnsi="Cambria"/>
          <w:b/>
          <w:bCs/>
          <w:kern w:val="0"/>
          <w:sz w:val="36"/>
          <w:szCs w:val="36"/>
        </w:rPr>
      </w:pPr>
      <w:bookmarkStart w:id="0" w:name="_Hlk179201974"/>
      <w:r w:rsidRPr="00853B92">
        <w:rPr>
          <w:rFonts w:ascii="Cambria" w:hAnsi="Cambria"/>
          <w:b/>
          <w:noProof/>
          <w:sz w:val="36"/>
          <w:szCs w:val="36"/>
        </w:rPr>
        <w:drawing>
          <wp:inline distT="0" distB="0" distL="0" distR="0" wp14:anchorId="4F91F941" wp14:editId="25F46FE2">
            <wp:extent cx="2708275" cy="1308100"/>
            <wp:effectExtent l="0" t="0" r="0" b="0"/>
            <wp:docPr id="3"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8275" cy="1308100"/>
                    </a:xfrm>
                    <a:prstGeom prst="rect">
                      <a:avLst/>
                    </a:prstGeom>
                    <a:noFill/>
                    <a:ln>
                      <a:noFill/>
                    </a:ln>
                  </pic:spPr>
                </pic:pic>
              </a:graphicData>
            </a:graphic>
          </wp:inline>
        </w:drawing>
      </w:r>
      <w:r w:rsidR="0004578E" w:rsidRPr="00853B92">
        <w:rPr>
          <w:rFonts w:ascii="Cambria" w:hAnsi="Cambria"/>
          <w:color w:val="000000"/>
          <w:shd w:val="clear" w:color="auto" w:fill="FFFFFF"/>
        </w:rPr>
        <w:br/>
      </w:r>
    </w:p>
    <w:p w14:paraId="283E07CF" w14:textId="77777777" w:rsidR="00D72C22" w:rsidRPr="00853B92" w:rsidRDefault="00D72C22" w:rsidP="00690F30">
      <w:pPr>
        <w:spacing w:after="0" w:line="240" w:lineRule="auto"/>
        <w:jc w:val="center"/>
        <w:textAlignment w:val="baseline"/>
        <w:rPr>
          <w:rFonts w:ascii="Cambria" w:eastAsia="Times New Roman" w:hAnsi="Cambria"/>
          <w:b/>
          <w:bCs/>
          <w:kern w:val="0"/>
          <w:sz w:val="36"/>
          <w:szCs w:val="36"/>
        </w:rPr>
      </w:pPr>
    </w:p>
    <w:p w14:paraId="6EBE5F8C"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b/>
          <w:bCs/>
          <w:kern w:val="0"/>
          <w:sz w:val="36"/>
          <w:szCs w:val="36"/>
        </w:rPr>
        <w:t>ROYAL SCHOOL OF ENVIRONMENTAL AND EARTH SCIENCES</w:t>
      </w:r>
      <w:r w:rsidRPr="00853B92">
        <w:rPr>
          <w:rFonts w:ascii="Cambria" w:eastAsia="Times New Roman" w:hAnsi="Cambria"/>
          <w:kern w:val="0"/>
          <w:sz w:val="36"/>
          <w:szCs w:val="36"/>
        </w:rPr>
        <w:t> </w:t>
      </w:r>
    </w:p>
    <w:p w14:paraId="1864656A"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b/>
          <w:bCs/>
          <w:kern w:val="0"/>
          <w:sz w:val="36"/>
          <w:szCs w:val="36"/>
        </w:rPr>
        <w:t>(RSEES)</w:t>
      </w:r>
      <w:r w:rsidRPr="00853B92">
        <w:rPr>
          <w:rFonts w:ascii="Cambria" w:eastAsia="Times New Roman" w:hAnsi="Cambria"/>
          <w:kern w:val="0"/>
          <w:sz w:val="36"/>
          <w:szCs w:val="36"/>
        </w:rPr>
        <w:t> </w:t>
      </w:r>
    </w:p>
    <w:p w14:paraId="5E93482E"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kern w:val="0"/>
          <w:sz w:val="40"/>
          <w:szCs w:val="40"/>
        </w:rPr>
        <w:t> </w:t>
      </w:r>
    </w:p>
    <w:p w14:paraId="53450126"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kern w:val="0"/>
          <w:sz w:val="40"/>
          <w:szCs w:val="40"/>
        </w:rPr>
        <w:t> </w:t>
      </w:r>
    </w:p>
    <w:p w14:paraId="1949F2FD"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b/>
          <w:bCs/>
          <w:kern w:val="0"/>
          <w:sz w:val="40"/>
          <w:szCs w:val="40"/>
        </w:rPr>
        <w:t>DEPARTMENT OF GEOGRAPHY</w:t>
      </w:r>
      <w:r w:rsidRPr="00853B92">
        <w:rPr>
          <w:rFonts w:ascii="Cambria" w:eastAsia="Times New Roman" w:hAnsi="Cambria"/>
          <w:kern w:val="0"/>
          <w:sz w:val="40"/>
          <w:szCs w:val="40"/>
        </w:rPr>
        <w:t> </w:t>
      </w:r>
    </w:p>
    <w:p w14:paraId="44FB81C4" w14:textId="77777777" w:rsidR="00690F30" w:rsidRPr="00853B92" w:rsidRDefault="00690F30" w:rsidP="00690F30">
      <w:pPr>
        <w:spacing w:after="0" w:line="240" w:lineRule="auto"/>
        <w:jc w:val="center"/>
        <w:textAlignment w:val="baseline"/>
        <w:rPr>
          <w:rFonts w:ascii="Cambria" w:eastAsia="Times New Roman" w:hAnsi="Cambria"/>
          <w:kern w:val="0"/>
          <w:sz w:val="18"/>
          <w:szCs w:val="18"/>
        </w:rPr>
      </w:pPr>
      <w:r w:rsidRPr="00853B92">
        <w:rPr>
          <w:rFonts w:ascii="Cambria" w:eastAsia="Times New Roman" w:hAnsi="Cambria"/>
          <w:kern w:val="0"/>
        </w:rPr>
        <w:t> </w:t>
      </w:r>
    </w:p>
    <w:p w14:paraId="7FAE1C55" w14:textId="77777777" w:rsidR="00690F30" w:rsidRPr="00853B92" w:rsidRDefault="00690F30" w:rsidP="0004578E">
      <w:pPr>
        <w:spacing w:after="0" w:line="240" w:lineRule="auto"/>
        <w:jc w:val="center"/>
        <w:textAlignment w:val="baseline"/>
        <w:rPr>
          <w:rFonts w:ascii="Cambria" w:eastAsia="Times New Roman" w:hAnsi="Cambria"/>
          <w:kern w:val="0"/>
          <w:sz w:val="18"/>
          <w:szCs w:val="18"/>
        </w:rPr>
      </w:pPr>
    </w:p>
    <w:p w14:paraId="5581EACE" w14:textId="77777777" w:rsidR="00690F30" w:rsidRPr="00853B92" w:rsidRDefault="00690F30" w:rsidP="00690F30">
      <w:pPr>
        <w:spacing w:after="0" w:line="240" w:lineRule="auto"/>
        <w:textAlignment w:val="baseline"/>
        <w:rPr>
          <w:rFonts w:ascii="Cambria" w:eastAsia="Times New Roman" w:hAnsi="Cambria"/>
          <w:kern w:val="0"/>
          <w:sz w:val="18"/>
          <w:szCs w:val="18"/>
        </w:rPr>
      </w:pPr>
      <w:r w:rsidRPr="00853B92">
        <w:rPr>
          <w:rFonts w:ascii="Cambria" w:eastAsia="Times New Roman" w:hAnsi="Cambria"/>
          <w:color w:val="000000"/>
          <w:kern w:val="0"/>
          <w:sz w:val="24"/>
          <w:szCs w:val="24"/>
        </w:rPr>
        <w:t> </w:t>
      </w:r>
    </w:p>
    <w:p w14:paraId="7419B979" w14:textId="77777777" w:rsidR="007E0057" w:rsidRPr="00853B92" w:rsidRDefault="007E0057" w:rsidP="00853B92">
      <w:pPr>
        <w:jc w:val="center"/>
        <w:rPr>
          <w:rFonts w:ascii="Cambria" w:hAnsi="Cambria"/>
          <w:b/>
          <w:bCs/>
          <w:sz w:val="28"/>
          <w:szCs w:val="28"/>
        </w:rPr>
      </w:pPr>
      <w:r w:rsidRPr="00853B92">
        <w:rPr>
          <w:rFonts w:ascii="Cambria" w:hAnsi="Cambria"/>
          <w:b/>
          <w:bCs/>
          <w:sz w:val="28"/>
          <w:szCs w:val="28"/>
        </w:rPr>
        <w:t>COURSE STRUCTURE &amp; SYLLABUS</w:t>
      </w:r>
      <w:r w:rsidRPr="00853B92">
        <w:rPr>
          <w:rFonts w:ascii="Cambria" w:hAnsi="Cambria"/>
          <w:b/>
          <w:bCs/>
          <w:spacing w:val="1"/>
          <w:sz w:val="28"/>
          <w:szCs w:val="28"/>
        </w:rPr>
        <w:t xml:space="preserve"> </w:t>
      </w:r>
      <w:r w:rsidRPr="00853B92">
        <w:rPr>
          <w:rFonts w:ascii="Cambria" w:hAnsi="Cambria"/>
          <w:b/>
          <w:bCs/>
          <w:sz w:val="28"/>
          <w:szCs w:val="28"/>
        </w:rPr>
        <w:t>(BASED</w:t>
      </w:r>
      <w:r w:rsidRPr="00853B92">
        <w:rPr>
          <w:rFonts w:ascii="Cambria" w:hAnsi="Cambria"/>
          <w:b/>
          <w:bCs/>
          <w:spacing w:val="-1"/>
          <w:sz w:val="28"/>
          <w:szCs w:val="28"/>
        </w:rPr>
        <w:t xml:space="preserve"> </w:t>
      </w:r>
      <w:r w:rsidRPr="00853B92">
        <w:rPr>
          <w:rFonts w:ascii="Cambria" w:hAnsi="Cambria"/>
          <w:b/>
          <w:bCs/>
          <w:sz w:val="28"/>
          <w:szCs w:val="28"/>
        </w:rPr>
        <w:t>ON</w:t>
      </w:r>
      <w:r w:rsidRPr="00853B92">
        <w:rPr>
          <w:rFonts w:ascii="Cambria" w:hAnsi="Cambria"/>
          <w:b/>
          <w:bCs/>
          <w:spacing w:val="-1"/>
          <w:sz w:val="28"/>
          <w:szCs w:val="28"/>
        </w:rPr>
        <w:t xml:space="preserve"> </w:t>
      </w:r>
      <w:r w:rsidRPr="00853B92">
        <w:rPr>
          <w:rFonts w:ascii="Cambria" w:hAnsi="Cambria"/>
          <w:b/>
          <w:bCs/>
          <w:sz w:val="28"/>
          <w:szCs w:val="28"/>
        </w:rPr>
        <w:t>NATIONAL</w:t>
      </w:r>
      <w:r w:rsidRPr="00853B92">
        <w:rPr>
          <w:rFonts w:ascii="Cambria" w:hAnsi="Cambria"/>
          <w:b/>
          <w:bCs/>
          <w:spacing w:val="-2"/>
          <w:sz w:val="28"/>
          <w:szCs w:val="28"/>
        </w:rPr>
        <w:t xml:space="preserve"> </w:t>
      </w:r>
      <w:r w:rsidRPr="00853B92">
        <w:rPr>
          <w:rFonts w:ascii="Cambria" w:hAnsi="Cambria"/>
          <w:b/>
          <w:bCs/>
          <w:sz w:val="28"/>
          <w:szCs w:val="28"/>
        </w:rPr>
        <w:t>EDUCATION</w:t>
      </w:r>
      <w:r w:rsidRPr="00853B92">
        <w:rPr>
          <w:rFonts w:ascii="Cambria" w:hAnsi="Cambria"/>
          <w:b/>
          <w:bCs/>
          <w:spacing w:val="-2"/>
          <w:sz w:val="28"/>
          <w:szCs w:val="28"/>
        </w:rPr>
        <w:t xml:space="preserve"> </w:t>
      </w:r>
      <w:r w:rsidRPr="00853B92">
        <w:rPr>
          <w:rFonts w:ascii="Cambria" w:hAnsi="Cambria"/>
          <w:b/>
          <w:bCs/>
          <w:sz w:val="28"/>
          <w:szCs w:val="28"/>
        </w:rPr>
        <w:t>POLICY</w:t>
      </w:r>
      <w:r w:rsidRPr="00853B92">
        <w:rPr>
          <w:rFonts w:ascii="Cambria" w:hAnsi="Cambria"/>
          <w:b/>
          <w:bCs/>
          <w:spacing w:val="-6"/>
          <w:sz w:val="28"/>
          <w:szCs w:val="28"/>
        </w:rPr>
        <w:t xml:space="preserve"> </w:t>
      </w:r>
      <w:r w:rsidRPr="00853B92">
        <w:rPr>
          <w:rFonts w:ascii="Cambria" w:hAnsi="Cambria"/>
          <w:b/>
          <w:bCs/>
          <w:sz w:val="28"/>
          <w:szCs w:val="28"/>
        </w:rPr>
        <w:t>2020)</w:t>
      </w:r>
    </w:p>
    <w:p w14:paraId="19ED5297" w14:textId="77777777" w:rsidR="007E0057" w:rsidRPr="00853B92" w:rsidRDefault="007E0057" w:rsidP="007E0057">
      <w:pPr>
        <w:pStyle w:val="BodyText"/>
        <w:rPr>
          <w:rFonts w:cs="Times New Roman"/>
          <w:b/>
          <w:sz w:val="36"/>
        </w:rPr>
      </w:pPr>
    </w:p>
    <w:p w14:paraId="4086399B" w14:textId="77777777" w:rsidR="007E0057" w:rsidRPr="00853B92" w:rsidRDefault="007E0057" w:rsidP="007E0057">
      <w:pPr>
        <w:pStyle w:val="BodyText"/>
        <w:spacing w:before="3"/>
        <w:rPr>
          <w:rFonts w:cs="Times New Roman"/>
          <w:b/>
          <w:sz w:val="41"/>
        </w:rPr>
      </w:pPr>
    </w:p>
    <w:p w14:paraId="785CC579" w14:textId="77777777" w:rsidR="007E0057" w:rsidRPr="00853B92" w:rsidRDefault="007E0057" w:rsidP="007E0057">
      <w:pPr>
        <w:ind w:left="1436" w:right="1458"/>
        <w:jc w:val="center"/>
        <w:rPr>
          <w:rFonts w:ascii="Cambria" w:hAnsi="Cambria"/>
          <w:b/>
          <w:sz w:val="28"/>
        </w:rPr>
      </w:pPr>
      <w:r w:rsidRPr="00853B92">
        <w:rPr>
          <w:rFonts w:ascii="Cambria" w:hAnsi="Cambria"/>
          <w:b/>
          <w:sz w:val="28"/>
        </w:rPr>
        <w:t>FOR</w:t>
      </w:r>
    </w:p>
    <w:p w14:paraId="1A10AED1" w14:textId="77777777" w:rsidR="007E0057" w:rsidRPr="00853B92" w:rsidRDefault="007E0057" w:rsidP="007E0057">
      <w:pPr>
        <w:pStyle w:val="BodyText"/>
        <w:spacing w:before="10"/>
        <w:rPr>
          <w:rFonts w:cs="Times New Roman"/>
          <w:b/>
          <w:sz w:val="31"/>
        </w:rPr>
      </w:pPr>
    </w:p>
    <w:p w14:paraId="0D0F4525" w14:textId="77777777" w:rsidR="007E0057" w:rsidRPr="00853B92" w:rsidRDefault="007E0057" w:rsidP="007E0057">
      <w:pPr>
        <w:pStyle w:val="Heading3"/>
        <w:ind w:left="1435" w:right="1458"/>
        <w:rPr>
          <w:rFonts w:ascii="Cambria" w:hAnsi="Cambria"/>
        </w:rPr>
      </w:pPr>
      <w:r w:rsidRPr="00853B92">
        <w:rPr>
          <w:rFonts w:ascii="Cambria" w:hAnsi="Cambria"/>
        </w:rPr>
        <w:t>B.A/ B.Sc.</w:t>
      </w:r>
      <w:r w:rsidRPr="00853B92">
        <w:rPr>
          <w:rFonts w:ascii="Cambria" w:hAnsi="Cambria"/>
          <w:spacing w:val="-1"/>
        </w:rPr>
        <w:t xml:space="preserve"> </w:t>
      </w:r>
      <w:r w:rsidRPr="00853B92">
        <w:rPr>
          <w:rFonts w:ascii="Cambria" w:hAnsi="Cambria"/>
        </w:rPr>
        <w:t>GEOGRAPHY</w:t>
      </w:r>
    </w:p>
    <w:p w14:paraId="1DDC5F48" w14:textId="77777777" w:rsidR="007E0057" w:rsidRPr="00853B92" w:rsidRDefault="007E0057" w:rsidP="007E0057">
      <w:pPr>
        <w:spacing w:before="2"/>
        <w:ind w:left="1437" w:right="1458"/>
        <w:jc w:val="center"/>
        <w:rPr>
          <w:rFonts w:ascii="Cambria" w:hAnsi="Cambria"/>
          <w:b/>
          <w:sz w:val="28"/>
        </w:rPr>
      </w:pPr>
      <w:r w:rsidRPr="00853B92">
        <w:rPr>
          <w:rFonts w:ascii="Cambria" w:hAnsi="Cambria"/>
          <w:b/>
          <w:sz w:val="28"/>
        </w:rPr>
        <w:t>(4</w:t>
      </w:r>
      <w:r w:rsidRPr="00853B92">
        <w:rPr>
          <w:rFonts w:ascii="Cambria" w:hAnsi="Cambria"/>
          <w:b/>
          <w:spacing w:val="-3"/>
          <w:sz w:val="28"/>
        </w:rPr>
        <w:t xml:space="preserve"> </w:t>
      </w:r>
      <w:r w:rsidRPr="00853B92">
        <w:rPr>
          <w:rFonts w:ascii="Cambria" w:hAnsi="Cambria"/>
          <w:b/>
          <w:sz w:val="28"/>
        </w:rPr>
        <w:t>YEARS</w:t>
      </w:r>
      <w:r w:rsidRPr="00853B92">
        <w:rPr>
          <w:rFonts w:ascii="Cambria" w:hAnsi="Cambria"/>
          <w:b/>
          <w:spacing w:val="-4"/>
          <w:sz w:val="28"/>
        </w:rPr>
        <w:t xml:space="preserve"> </w:t>
      </w:r>
      <w:r w:rsidRPr="00853B92">
        <w:rPr>
          <w:rFonts w:ascii="Cambria" w:hAnsi="Cambria"/>
          <w:b/>
          <w:sz w:val="28"/>
        </w:rPr>
        <w:t>SINGLE</w:t>
      </w:r>
      <w:r w:rsidRPr="00853B92">
        <w:rPr>
          <w:rFonts w:ascii="Cambria" w:hAnsi="Cambria"/>
          <w:b/>
          <w:spacing w:val="-1"/>
          <w:sz w:val="28"/>
        </w:rPr>
        <w:t xml:space="preserve"> </w:t>
      </w:r>
      <w:r w:rsidRPr="00853B92">
        <w:rPr>
          <w:rFonts w:ascii="Cambria" w:hAnsi="Cambria"/>
          <w:b/>
          <w:sz w:val="28"/>
        </w:rPr>
        <w:t>MAJOR)</w:t>
      </w:r>
    </w:p>
    <w:p w14:paraId="2A400188" w14:textId="77777777" w:rsidR="007E0057" w:rsidRPr="00853B92" w:rsidRDefault="007E0057" w:rsidP="007E0057">
      <w:pPr>
        <w:pStyle w:val="BodyText"/>
        <w:rPr>
          <w:rFonts w:cs="Times New Roman"/>
          <w:b/>
          <w:sz w:val="30"/>
        </w:rPr>
      </w:pPr>
    </w:p>
    <w:p w14:paraId="748796F8" w14:textId="77777777" w:rsidR="007E0057" w:rsidRPr="00853B92" w:rsidRDefault="007E0057" w:rsidP="007E0057">
      <w:pPr>
        <w:pStyle w:val="BodyText"/>
        <w:rPr>
          <w:rFonts w:cs="Times New Roman"/>
          <w:b/>
          <w:sz w:val="30"/>
        </w:rPr>
      </w:pPr>
    </w:p>
    <w:p w14:paraId="10B79CC3" w14:textId="77777777" w:rsidR="007E0057" w:rsidRPr="00853B92" w:rsidRDefault="007E0057" w:rsidP="007E0057">
      <w:pPr>
        <w:pStyle w:val="BodyText"/>
        <w:rPr>
          <w:rFonts w:cs="Times New Roman"/>
          <w:b/>
          <w:sz w:val="30"/>
        </w:rPr>
      </w:pPr>
    </w:p>
    <w:p w14:paraId="6F059145" w14:textId="77777777" w:rsidR="007E0057" w:rsidRPr="00853B92" w:rsidRDefault="007E0057" w:rsidP="007E0057">
      <w:pPr>
        <w:pStyle w:val="BodyText"/>
        <w:spacing w:before="7"/>
        <w:rPr>
          <w:rFonts w:cs="Times New Roman"/>
          <w:b/>
          <w:sz w:val="28"/>
        </w:rPr>
      </w:pPr>
    </w:p>
    <w:p w14:paraId="43A2F941" w14:textId="77777777" w:rsidR="007E0057" w:rsidRPr="00853B92" w:rsidRDefault="007E0057" w:rsidP="007E0057">
      <w:pPr>
        <w:ind w:left="1377" w:right="1458"/>
        <w:jc w:val="center"/>
        <w:rPr>
          <w:rFonts w:ascii="Cambria" w:hAnsi="Cambria"/>
          <w:b/>
          <w:sz w:val="32"/>
        </w:rPr>
      </w:pPr>
      <w:bookmarkStart w:id="1" w:name="_Hlk196830701"/>
      <w:r w:rsidRPr="00853B92">
        <w:rPr>
          <w:rFonts w:ascii="Cambria" w:hAnsi="Cambria"/>
          <w:b/>
          <w:sz w:val="32"/>
        </w:rPr>
        <w:t>W.E.F</w:t>
      </w:r>
    </w:p>
    <w:p w14:paraId="5E410FBF" w14:textId="77777777" w:rsidR="007E0057" w:rsidRPr="00853B92" w:rsidRDefault="007E0057" w:rsidP="007E0057">
      <w:pPr>
        <w:spacing w:before="209"/>
        <w:ind w:left="1378" w:right="1458"/>
        <w:jc w:val="center"/>
        <w:rPr>
          <w:rFonts w:ascii="Cambria" w:hAnsi="Cambria"/>
          <w:b/>
          <w:sz w:val="32"/>
        </w:rPr>
      </w:pPr>
      <w:bookmarkStart w:id="2" w:name="_Hlk196830664"/>
      <w:r w:rsidRPr="00853B92">
        <w:rPr>
          <w:rFonts w:ascii="Cambria" w:hAnsi="Cambria"/>
          <w:b/>
          <w:sz w:val="32"/>
        </w:rPr>
        <w:t>AY</w:t>
      </w:r>
      <w:r w:rsidRPr="00853B92">
        <w:rPr>
          <w:rFonts w:ascii="Cambria" w:hAnsi="Cambria"/>
          <w:b/>
          <w:spacing w:val="-2"/>
          <w:sz w:val="32"/>
        </w:rPr>
        <w:t xml:space="preserve"> </w:t>
      </w:r>
      <w:r w:rsidRPr="00853B92">
        <w:rPr>
          <w:rFonts w:ascii="Cambria" w:hAnsi="Cambria"/>
          <w:b/>
          <w:sz w:val="32"/>
        </w:rPr>
        <w:t>-</w:t>
      </w:r>
      <w:r w:rsidRPr="00853B92">
        <w:rPr>
          <w:rFonts w:ascii="Cambria" w:hAnsi="Cambria"/>
          <w:b/>
          <w:spacing w:val="-1"/>
          <w:sz w:val="32"/>
        </w:rPr>
        <w:t xml:space="preserve"> </w:t>
      </w:r>
      <w:r w:rsidRPr="00853B92">
        <w:rPr>
          <w:rFonts w:ascii="Cambria" w:hAnsi="Cambria"/>
          <w:b/>
          <w:sz w:val="32"/>
        </w:rPr>
        <w:t>202</w:t>
      </w:r>
      <w:r w:rsidR="002A4E52" w:rsidRPr="00853B92">
        <w:rPr>
          <w:rFonts w:ascii="Cambria" w:hAnsi="Cambria"/>
          <w:b/>
          <w:sz w:val="32"/>
        </w:rPr>
        <w:t>5</w:t>
      </w:r>
      <w:r w:rsidRPr="00853B92">
        <w:rPr>
          <w:rFonts w:ascii="Cambria" w:hAnsi="Cambria"/>
          <w:b/>
          <w:sz w:val="32"/>
        </w:rPr>
        <w:t>–</w:t>
      </w:r>
      <w:r w:rsidRPr="00853B92">
        <w:rPr>
          <w:rFonts w:ascii="Cambria" w:hAnsi="Cambria"/>
          <w:b/>
          <w:spacing w:val="-2"/>
          <w:sz w:val="32"/>
        </w:rPr>
        <w:t xml:space="preserve"> </w:t>
      </w:r>
      <w:r w:rsidRPr="00853B92">
        <w:rPr>
          <w:rFonts w:ascii="Cambria" w:hAnsi="Cambria"/>
          <w:b/>
          <w:sz w:val="32"/>
        </w:rPr>
        <w:t>2</w:t>
      </w:r>
      <w:r w:rsidR="002A4E52" w:rsidRPr="00853B92">
        <w:rPr>
          <w:rFonts w:ascii="Cambria" w:hAnsi="Cambria"/>
          <w:b/>
          <w:sz w:val="32"/>
        </w:rPr>
        <w:t>6</w:t>
      </w:r>
    </w:p>
    <w:bookmarkEnd w:id="1"/>
    <w:bookmarkEnd w:id="2"/>
    <w:p w14:paraId="01060A20" w14:textId="77777777" w:rsidR="0004578E" w:rsidRPr="00853B92" w:rsidRDefault="0004578E" w:rsidP="00690F30">
      <w:pPr>
        <w:spacing w:after="0" w:line="240" w:lineRule="auto"/>
        <w:jc w:val="center"/>
        <w:textAlignment w:val="baseline"/>
        <w:rPr>
          <w:rFonts w:ascii="Cambria" w:eastAsia="Times New Roman" w:hAnsi="Cambria"/>
          <w:kern w:val="0"/>
          <w:sz w:val="36"/>
          <w:szCs w:val="36"/>
        </w:rPr>
      </w:pPr>
    </w:p>
    <w:p w14:paraId="5FBF2B24" w14:textId="77777777" w:rsidR="0004578E" w:rsidRPr="00853B92" w:rsidRDefault="0004578E" w:rsidP="00690F30">
      <w:pPr>
        <w:spacing w:after="0" w:line="240" w:lineRule="auto"/>
        <w:jc w:val="center"/>
        <w:textAlignment w:val="baseline"/>
        <w:rPr>
          <w:rFonts w:ascii="Cambria" w:eastAsia="Times New Roman" w:hAnsi="Cambria"/>
          <w:kern w:val="0"/>
          <w:sz w:val="36"/>
          <w:szCs w:val="36"/>
        </w:rPr>
      </w:pPr>
    </w:p>
    <w:p w14:paraId="43E6E2CA" w14:textId="77777777" w:rsidR="0004578E" w:rsidRPr="00853B92" w:rsidRDefault="0004578E" w:rsidP="00690F30">
      <w:pPr>
        <w:spacing w:after="0" w:line="240" w:lineRule="auto"/>
        <w:jc w:val="center"/>
        <w:textAlignment w:val="baseline"/>
        <w:rPr>
          <w:rFonts w:ascii="Cambria" w:eastAsia="Times New Roman" w:hAnsi="Cambria"/>
          <w:kern w:val="0"/>
          <w:sz w:val="36"/>
          <w:szCs w:val="36"/>
        </w:rPr>
      </w:pPr>
    </w:p>
    <w:p w14:paraId="0B97351B" w14:textId="77777777" w:rsidR="00690F30" w:rsidRPr="00853B92" w:rsidRDefault="00690F30" w:rsidP="009C50F8">
      <w:pPr>
        <w:spacing w:after="0" w:line="240" w:lineRule="auto"/>
        <w:textAlignment w:val="baseline"/>
        <w:rPr>
          <w:rFonts w:ascii="Cambria" w:eastAsia="Times New Roman" w:hAnsi="Cambria"/>
          <w:kern w:val="0"/>
          <w:sz w:val="18"/>
          <w:szCs w:val="18"/>
        </w:rPr>
      </w:pPr>
      <w:r w:rsidRPr="00853B92">
        <w:rPr>
          <w:rFonts w:ascii="Cambria" w:eastAsia="Times New Roman" w:hAnsi="Cambria"/>
          <w:kern w:val="0"/>
          <w:sz w:val="36"/>
          <w:szCs w:val="36"/>
        </w:rPr>
        <w:lastRenderedPageBreak/>
        <w:t> </w:t>
      </w:r>
    </w:p>
    <w:p w14:paraId="42DCF87E" w14:textId="77777777" w:rsidR="00690F30" w:rsidRPr="00853B92" w:rsidRDefault="00690F30" w:rsidP="003260F4">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B.A/B.Sc. (Honours) in Geography</w:t>
      </w:r>
    </w:p>
    <w:p w14:paraId="3235CFA4" w14:textId="77777777" w:rsidR="00690F30" w:rsidRPr="00853B92" w:rsidRDefault="00690F30" w:rsidP="003260F4">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color w:val="000000"/>
          <w:kern w:val="0"/>
          <w:sz w:val="24"/>
          <w:szCs w:val="24"/>
        </w:rPr>
        <w:t>Table of Contents</w:t>
      </w:r>
    </w:p>
    <w:p w14:paraId="556BA68F" w14:textId="77777777" w:rsidR="00690F30" w:rsidRPr="00853B92" w:rsidRDefault="00690F30" w:rsidP="003260F4">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p w14:paraId="1DE1AFF1" w14:textId="77777777" w:rsidR="00690F30" w:rsidRPr="00853B92" w:rsidRDefault="00690F30" w:rsidP="003260F4">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4"/>
        <w:gridCol w:w="7540"/>
        <w:gridCol w:w="816"/>
      </w:tblGrid>
      <w:tr w:rsidR="00537465" w:rsidRPr="00853B92" w14:paraId="604F3A22" w14:textId="77777777" w:rsidTr="00853B92">
        <w:trPr>
          <w:trHeight w:val="105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276AEB" w14:textId="34EE8C3E" w:rsidR="00537465" w:rsidRPr="00853B92" w:rsidRDefault="00537465" w:rsidP="00853B92">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color w:val="000000"/>
                <w:kern w:val="0"/>
                <w:sz w:val="24"/>
                <w:szCs w:val="24"/>
              </w:rPr>
              <w:t>Sl. No.</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3DA651" w14:textId="3E86F439" w:rsidR="00537465" w:rsidRPr="00853B92" w:rsidRDefault="00537465" w:rsidP="00853B92">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color w:val="000000"/>
                <w:kern w:val="0"/>
                <w:sz w:val="24"/>
                <w:szCs w:val="24"/>
              </w:rPr>
              <w:t>Contents</w:t>
            </w:r>
          </w:p>
        </w:tc>
        <w:tc>
          <w:tcPr>
            <w:tcW w:w="453" w:type="pct"/>
            <w:tcBorders>
              <w:top w:val="single" w:sz="6" w:space="0" w:color="000000"/>
              <w:left w:val="single" w:sz="6" w:space="0" w:color="000000"/>
              <w:bottom w:val="single" w:sz="6" w:space="0" w:color="000000"/>
              <w:right w:val="single" w:sz="6" w:space="0" w:color="000000"/>
            </w:tcBorders>
            <w:vAlign w:val="center"/>
          </w:tcPr>
          <w:p w14:paraId="15224F77" w14:textId="5A541668" w:rsidR="00537465" w:rsidRPr="00853B92" w:rsidRDefault="00537465" w:rsidP="00853B92">
            <w:pPr>
              <w:spacing w:after="0" w:line="240" w:lineRule="auto"/>
              <w:jc w:val="center"/>
              <w:textAlignment w:val="baseline"/>
              <w:rPr>
                <w:rFonts w:ascii="Cambria" w:eastAsia="Times New Roman" w:hAnsi="Cambria"/>
                <w:b/>
                <w:bCs/>
                <w:color w:val="000000"/>
                <w:kern w:val="0"/>
                <w:sz w:val="24"/>
                <w:szCs w:val="24"/>
              </w:rPr>
            </w:pPr>
            <w:r w:rsidRPr="00853B92">
              <w:rPr>
                <w:rFonts w:ascii="Cambria" w:eastAsia="Times New Roman" w:hAnsi="Cambria"/>
                <w:b/>
                <w:bCs/>
                <w:color w:val="000000"/>
                <w:kern w:val="0"/>
                <w:sz w:val="24"/>
                <w:szCs w:val="24"/>
              </w:rPr>
              <w:t>Page no.</w:t>
            </w:r>
          </w:p>
        </w:tc>
      </w:tr>
      <w:tr w:rsidR="00537465" w:rsidRPr="00853B92" w14:paraId="5FF835CB" w14:textId="77777777" w:rsidTr="00853B92">
        <w:trPr>
          <w:trHeight w:val="525"/>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760324" w14:textId="66EC7C9B" w:rsidR="00537465" w:rsidRPr="00853B92" w:rsidRDefault="00537465" w:rsidP="00853B92">
            <w:pPr>
              <w:spacing w:after="0" w:line="240" w:lineRule="auto"/>
              <w:jc w:val="center"/>
              <w:textAlignment w:val="baseline"/>
              <w:rPr>
                <w:rFonts w:ascii="Cambria" w:eastAsia="Times New Roman" w:hAnsi="Cambria"/>
                <w:kern w:val="0"/>
                <w:sz w:val="24"/>
                <w:szCs w:val="24"/>
              </w:rPr>
            </w:pP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35F48" w14:textId="19752492"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PREAMBLE</w:t>
            </w:r>
          </w:p>
        </w:tc>
        <w:tc>
          <w:tcPr>
            <w:tcW w:w="453" w:type="pct"/>
            <w:tcBorders>
              <w:top w:val="single" w:sz="6" w:space="0" w:color="000000"/>
              <w:left w:val="single" w:sz="6" w:space="0" w:color="000000"/>
              <w:bottom w:val="single" w:sz="6" w:space="0" w:color="000000"/>
              <w:right w:val="single" w:sz="6" w:space="0" w:color="000000"/>
            </w:tcBorders>
            <w:vAlign w:val="center"/>
          </w:tcPr>
          <w:p w14:paraId="0B4B39E1" w14:textId="77777777" w:rsidR="00537465" w:rsidRPr="00853B92" w:rsidRDefault="00537465"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3</w:t>
            </w:r>
          </w:p>
        </w:tc>
      </w:tr>
      <w:tr w:rsidR="00537465" w:rsidRPr="00853B92" w14:paraId="0E2F06E0" w14:textId="77777777" w:rsidTr="00853B92">
        <w:trPr>
          <w:trHeight w:val="525"/>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348A68"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1</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AE9392"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Overview of the NEP 2020 SYLLABUS</w:t>
            </w:r>
          </w:p>
        </w:tc>
        <w:tc>
          <w:tcPr>
            <w:tcW w:w="453" w:type="pct"/>
            <w:tcBorders>
              <w:top w:val="single" w:sz="6" w:space="0" w:color="000000"/>
              <w:left w:val="single" w:sz="6" w:space="0" w:color="000000"/>
              <w:bottom w:val="single" w:sz="6" w:space="0" w:color="000000"/>
              <w:right w:val="single" w:sz="6" w:space="0" w:color="000000"/>
            </w:tcBorders>
            <w:vAlign w:val="center"/>
          </w:tcPr>
          <w:p w14:paraId="66600F12" w14:textId="77777777" w:rsidR="00537465" w:rsidRPr="00853B92" w:rsidRDefault="00537465"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4- 8</w:t>
            </w:r>
          </w:p>
        </w:tc>
      </w:tr>
      <w:tr w:rsidR="00537465" w:rsidRPr="00853B92" w14:paraId="7F49C072" w14:textId="77777777" w:rsidTr="00853B92">
        <w:trPr>
          <w:trHeight w:val="54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D2770FA"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D260A1A" w14:textId="3E08BBD9" w:rsidR="00537465" w:rsidRPr="00853B92" w:rsidRDefault="00537465" w:rsidP="00853B92">
            <w:pPr>
              <w:spacing w:before="142"/>
              <w:jc w:val="center"/>
              <w:rPr>
                <w:rFonts w:ascii="Cambria" w:hAnsi="Cambria"/>
                <w:iCs/>
                <w:sz w:val="24"/>
                <w:szCs w:val="24"/>
              </w:rPr>
            </w:pPr>
            <w:r w:rsidRPr="00853B92">
              <w:rPr>
                <w:rFonts w:ascii="Cambria" w:hAnsi="Cambria"/>
                <w:iCs/>
                <w:sz w:val="24"/>
                <w:szCs w:val="24"/>
              </w:rPr>
              <w:t>Award of</w:t>
            </w:r>
            <w:r w:rsidRPr="00853B92">
              <w:rPr>
                <w:rFonts w:ascii="Cambria" w:hAnsi="Cambria"/>
                <w:iCs/>
                <w:spacing w:val="-3"/>
                <w:sz w:val="24"/>
                <w:szCs w:val="24"/>
              </w:rPr>
              <w:t xml:space="preserve"> </w:t>
            </w:r>
            <w:r w:rsidRPr="00853B92">
              <w:rPr>
                <w:rFonts w:ascii="Cambria" w:hAnsi="Cambria"/>
                <w:iCs/>
                <w:sz w:val="24"/>
                <w:szCs w:val="24"/>
              </w:rPr>
              <w:t>Degree</w:t>
            </w:r>
            <w:r w:rsidRPr="00853B92">
              <w:rPr>
                <w:rFonts w:ascii="Cambria" w:hAnsi="Cambria"/>
                <w:iCs/>
                <w:spacing w:val="-2"/>
                <w:sz w:val="24"/>
                <w:szCs w:val="24"/>
              </w:rPr>
              <w:t xml:space="preserve"> </w:t>
            </w:r>
            <w:r w:rsidRPr="00853B92">
              <w:rPr>
                <w:rFonts w:ascii="Cambria" w:hAnsi="Cambria"/>
                <w:iCs/>
                <w:sz w:val="24"/>
                <w:szCs w:val="24"/>
              </w:rPr>
              <w:t>and</w:t>
            </w:r>
            <w:r w:rsidRPr="00853B92">
              <w:rPr>
                <w:rFonts w:ascii="Cambria" w:hAnsi="Cambria"/>
                <w:iCs/>
                <w:spacing w:val="-5"/>
                <w:sz w:val="24"/>
                <w:szCs w:val="24"/>
              </w:rPr>
              <w:t xml:space="preserve"> </w:t>
            </w:r>
            <w:r w:rsidRPr="00853B92">
              <w:rPr>
                <w:rFonts w:ascii="Cambria" w:hAnsi="Cambria"/>
                <w:iCs/>
                <w:sz w:val="24"/>
                <w:szCs w:val="24"/>
              </w:rPr>
              <w:t>Credit</w:t>
            </w:r>
            <w:r w:rsidRPr="00853B92">
              <w:rPr>
                <w:rFonts w:ascii="Cambria" w:hAnsi="Cambria"/>
                <w:iCs/>
                <w:spacing w:val="-3"/>
                <w:sz w:val="24"/>
                <w:szCs w:val="24"/>
              </w:rPr>
              <w:t xml:space="preserve"> </w:t>
            </w:r>
            <w:r w:rsidRPr="00853B92">
              <w:rPr>
                <w:rFonts w:ascii="Cambria" w:hAnsi="Cambria"/>
                <w:iCs/>
                <w:sz w:val="24"/>
                <w:szCs w:val="24"/>
              </w:rPr>
              <w:t>Structure</w:t>
            </w:r>
            <w:r w:rsidRPr="00853B92">
              <w:rPr>
                <w:rFonts w:ascii="Cambria" w:hAnsi="Cambria"/>
                <w:iCs/>
                <w:spacing w:val="-2"/>
                <w:sz w:val="24"/>
                <w:szCs w:val="24"/>
              </w:rPr>
              <w:t xml:space="preserve"> </w:t>
            </w:r>
            <w:r w:rsidRPr="00853B92">
              <w:rPr>
                <w:rFonts w:ascii="Cambria" w:hAnsi="Cambria"/>
                <w:iCs/>
                <w:sz w:val="24"/>
                <w:szCs w:val="24"/>
              </w:rPr>
              <w:t>with</w:t>
            </w:r>
            <w:r w:rsidRPr="00853B92">
              <w:rPr>
                <w:rFonts w:ascii="Cambria" w:hAnsi="Cambria"/>
                <w:iCs/>
                <w:spacing w:val="-2"/>
                <w:sz w:val="24"/>
                <w:szCs w:val="24"/>
              </w:rPr>
              <w:t xml:space="preserve"> </w:t>
            </w:r>
            <w:r w:rsidRPr="00853B92">
              <w:rPr>
                <w:rFonts w:ascii="Cambria" w:hAnsi="Cambria"/>
                <w:iCs/>
                <w:sz w:val="24"/>
                <w:szCs w:val="24"/>
              </w:rPr>
              <w:t>ME-ME</w:t>
            </w:r>
          </w:p>
          <w:p w14:paraId="275E54C6"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p>
        </w:tc>
        <w:tc>
          <w:tcPr>
            <w:tcW w:w="453" w:type="pct"/>
            <w:tcBorders>
              <w:top w:val="single" w:sz="6" w:space="0" w:color="000000"/>
              <w:left w:val="single" w:sz="6" w:space="0" w:color="000000"/>
              <w:bottom w:val="single" w:sz="6" w:space="0" w:color="000000"/>
              <w:right w:val="single" w:sz="6" w:space="0" w:color="000000"/>
            </w:tcBorders>
            <w:vAlign w:val="center"/>
          </w:tcPr>
          <w:p w14:paraId="68E6F4C9" w14:textId="77777777" w:rsidR="00537465" w:rsidRPr="00853B92" w:rsidRDefault="00537465" w:rsidP="00853B92">
            <w:pPr>
              <w:spacing w:before="142"/>
              <w:jc w:val="center"/>
              <w:rPr>
                <w:rFonts w:ascii="Cambria" w:hAnsi="Cambria"/>
                <w:iCs/>
                <w:sz w:val="24"/>
                <w:szCs w:val="24"/>
              </w:rPr>
            </w:pPr>
            <w:r w:rsidRPr="00853B92">
              <w:rPr>
                <w:rFonts w:ascii="Cambria" w:hAnsi="Cambria"/>
                <w:iCs/>
                <w:sz w:val="24"/>
                <w:szCs w:val="24"/>
              </w:rPr>
              <w:t>8</w:t>
            </w:r>
          </w:p>
        </w:tc>
      </w:tr>
      <w:tr w:rsidR="00537465" w:rsidRPr="00853B92" w14:paraId="0DBFE879" w14:textId="77777777" w:rsidTr="00853B92">
        <w:trPr>
          <w:trHeight w:val="525"/>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B68D82A" w14:textId="701B4042"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3</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0399BC0"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Graduate Attributes in Geography</w:t>
            </w:r>
          </w:p>
        </w:tc>
        <w:tc>
          <w:tcPr>
            <w:tcW w:w="453" w:type="pct"/>
            <w:tcBorders>
              <w:top w:val="single" w:sz="6" w:space="0" w:color="000000"/>
              <w:left w:val="single" w:sz="6" w:space="0" w:color="000000"/>
              <w:bottom w:val="single" w:sz="6" w:space="0" w:color="000000"/>
              <w:right w:val="single" w:sz="6" w:space="0" w:color="000000"/>
            </w:tcBorders>
            <w:vAlign w:val="center"/>
          </w:tcPr>
          <w:p w14:paraId="0D18DC16" w14:textId="77777777" w:rsidR="00537465" w:rsidRPr="00853B92" w:rsidRDefault="00537465"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8-9</w:t>
            </w:r>
          </w:p>
        </w:tc>
      </w:tr>
      <w:tr w:rsidR="00537465" w:rsidRPr="00853B92" w14:paraId="3C8A9ED7" w14:textId="77777777" w:rsidTr="00853B92">
        <w:trPr>
          <w:trHeight w:val="525"/>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6463171"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DE37A78" w14:textId="37B47A91" w:rsidR="00537465" w:rsidRPr="00853B92" w:rsidRDefault="00537465" w:rsidP="00853B92">
            <w:pPr>
              <w:pStyle w:val="ListParagraph"/>
              <w:widowControl w:val="0"/>
              <w:tabs>
                <w:tab w:val="left" w:pos="993"/>
              </w:tabs>
              <w:autoSpaceDE w:val="0"/>
              <w:autoSpaceDN w:val="0"/>
              <w:spacing w:before="100"/>
              <w:ind w:left="0"/>
              <w:contextualSpacing w:val="0"/>
              <w:jc w:val="center"/>
              <w:rPr>
                <w:rFonts w:ascii="Cambria" w:hAnsi="Cambria" w:cs="Times New Roman"/>
                <w:sz w:val="24"/>
                <w:szCs w:val="24"/>
              </w:rPr>
            </w:pPr>
            <w:r w:rsidRPr="00853B92">
              <w:rPr>
                <w:rFonts w:ascii="Cambria" w:eastAsia="Times New Roman" w:hAnsi="Cambria" w:cs="Times New Roman"/>
                <w:color w:val="000000"/>
                <w:sz w:val="24"/>
                <w:szCs w:val="24"/>
              </w:rPr>
              <w:t>The Programme Learning Outcomes relating to B.A./B.Sc. (Honours) degree programme in Geography</w:t>
            </w:r>
          </w:p>
          <w:p w14:paraId="3ADE0CD5"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p>
        </w:tc>
        <w:tc>
          <w:tcPr>
            <w:tcW w:w="453" w:type="pct"/>
            <w:tcBorders>
              <w:top w:val="single" w:sz="6" w:space="0" w:color="000000"/>
              <w:left w:val="single" w:sz="6" w:space="0" w:color="000000"/>
              <w:bottom w:val="single" w:sz="6" w:space="0" w:color="000000"/>
              <w:right w:val="single" w:sz="6" w:space="0" w:color="000000"/>
            </w:tcBorders>
            <w:vAlign w:val="center"/>
          </w:tcPr>
          <w:p w14:paraId="739F2CE7" w14:textId="77777777" w:rsidR="00537465" w:rsidRPr="00853B92" w:rsidRDefault="00537465" w:rsidP="00853B92">
            <w:pPr>
              <w:pStyle w:val="ListParagraph"/>
              <w:widowControl w:val="0"/>
              <w:tabs>
                <w:tab w:val="left" w:pos="993"/>
              </w:tabs>
              <w:autoSpaceDE w:val="0"/>
              <w:autoSpaceDN w:val="0"/>
              <w:spacing w:before="100"/>
              <w:ind w:left="0"/>
              <w:contextualSpacing w:val="0"/>
              <w:jc w:val="center"/>
              <w:rPr>
                <w:rFonts w:ascii="Cambria" w:eastAsia="Times New Roman" w:hAnsi="Cambria" w:cs="Times New Roman"/>
                <w:color w:val="000000"/>
                <w:sz w:val="24"/>
                <w:szCs w:val="24"/>
              </w:rPr>
            </w:pPr>
            <w:r w:rsidRPr="00853B92">
              <w:rPr>
                <w:rFonts w:ascii="Cambria" w:eastAsia="Times New Roman" w:hAnsi="Cambria" w:cs="Times New Roman"/>
                <w:color w:val="000000"/>
                <w:sz w:val="24"/>
                <w:szCs w:val="24"/>
              </w:rPr>
              <w:t>9-10</w:t>
            </w:r>
          </w:p>
        </w:tc>
      </w:tr>
      <w:tr w:rsidR="00537465" w:rsidRPr="00853B92" w14:paraId="315C6D7F" w14:textId="77777777" w:rsidTr="00853B92">
        <w:trPr>
          <w:trHeight w:val="525"/>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FC80F0"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5</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EB4110" w14:textId="21CEEB8A"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Programme Specific Outcomes</w:t>
            </w:r>
          </w:p>
          <w:p w14:paraId="752C06C2"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p>
        </w:tc>
        <w:tc>
          <w:tcPr>
            <w:tcW w:w="453" w:type="pct"/>
            <w:tcBorders>
              <w:top w:val="single" w:sz="6" w:space="0" w:color="000000"/>
              <w:left w:val="single" w:sz="6" w:space="0" w:color="000000"/>
              <w:bottom w:val="single" w:sz="6" w:space="0" w:color="000000"/>
              <w:right w:val="single" w:sz="6" w:space="0" w:color="000000"/>
            </w:tcBorders>
            <w:vAlign w:val="center"/>
          </w:tcPr>
          <w:p w14:paraId="350C3BBC" w14:textId="77777777" w:rsidR="00537465" w:rsidRPr="00853B92" w:rsidRDefault="00537465" w:rsidP="00853B92">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10-11</w:t>
            </w:r>
          </w:p>
        </w:tc>
      </w:tr>
      <w:tr w:rsidR="00537465" w:rsidRPr="00853B92" w14:paraId="1E0B31B2" w14:textId="77777777" w:rsidTr="00853B92">
        <w:trPr>
          <w:trHeight w:val="54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E15E94" w14:textId="77777777"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6</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F62B81" w14:textId="77777777" w:rsidR="008E765E" w:rsidRPr="00853B92" w:rsidRDefault="008E765E" w:rsidP="00853B92">
            <w:pPr>
              <w:pStyle w:val="ListParagraph"/>
              <w:widowControl w:val="0"/>
              <w:tabs>
                <w:tab w:val="left" w:pos="901"/>
              </w:tabs>
              <w:autoSpaceDE w:val="0"/>
              <w:autoSpaceDN w:val="0"/>
              <w:spacing w:before="136"/>
              <w:ind w:left="0"/>
              <w:contextualSpacing w:val="0"/>
              <w:jc w:val="center"/>
              <w:rPr>
                <w:rFonts w:ascii="Cambria" w:hAnsi="Cambria" w:cs="Times New Roman"/>
                <w:sz w:val="24"/>
                <w:szCs w:val="24"/>
              </w:rPr>
            </w:pPr>
            <w:r w:rsidRPr="00853B92">
              <w:rPr>
                <w:rFonts w:ascii="Cambria" w:hAnsi="Cambria" w:cs="Times New Roman"/>
                <w:sz w:val="24"/>
                <w:szCs w:val="24"/>
              </w:rPr>
              <w:t>The</w:t>
            </w:r>
            <w:r w:rsidRPr="00853B92">
              <w:rPr>
                <w:rFonts w:ascii="Cambria" w:hAnsi="Cambria" w:cs="Times New Roman"/>
                <w:spacing w:val="-3"/>
                <w:sz w:val="24"/>
                <w:szCs w:val="24"/>
              </w:rPr>
              <w:t xml:space="preserve"> </w:t>
            </w:r>
            <w:r w:rsidRPr="00853B92">
              <w:rPr>
                <w:rFonts w:ascii="Cambria" w:hAnsi="Cambria" w:cs="Times New Roman"/>
                <w:sz w:val="24"/>
                <w:szCs w:val="24"/>
              </w:rPr>
              <w:t>Qualification</w:t>
            </w:r>
            <w:r w:rsidRPr="00853B92">
              <w:rPr>
                <w:rFonts w:ascii="Cambria" w:hAnsi="Cambria" w:cs="Times New Roman"/>
                <w:spacing w:val="-4"/>
                <w:sz w:val="24"/>
                <w:szCs w:val="24"/>
              </w:rPr>
              <w:t xml:space="preserve"> </w:t>
            </w:r>
            <w:r w:rsidRPr="00853B92">
              <w:rPr>
                <w:rFonts w:ascii="Cambria" w:hAnsi="Cambria" w:cs="Times New Roman"/>
                <w:sz w:val="24"/>
                <w:szCs w:val="24"/>
              </w:rPr>
              <w:t>Specifications:</w:t>
            </w:r>
          </w:p>
          <w:p w14:paraId="67EFE899" w14:textId="77777777" w:rsidR="00537465" w:rsidRPr="00853B92" w:rsidRDefault="00537465" w:rsidP="00853B92">
            <w:pPr>
              <w:pStyle w:val="BodyText"/>
              <w:spacing w:line="360" w:lineRule="auto"/>
              <w:ind w:right="501"/>
              <w:jc w:val="center"/>
              <w:rPr>
                <w:rFonts w:eastAsia="Times New Roman" w:cs="Times New Roman"/>
              </w:rPr>
            </w:pPr>
          </w:p>
        </w:tc>
        <w:tc>
          <w:tcPr>
            <w:tcW w:w="453" w:type="pct"/>
            <w:tcBorders>
              <w:top w:val="single" w:sz="6" w:space="0" w:color="000000"/>
              <w:left w:val="single" w:sz="6" w:space="0" w:color="000000"/>
              <w:bottom w:val="single" w:sz="6" w:space="0" w:color="000000"/>
              <w:right w:val="single" w:sz="6" w:space="0" w:color="000000"/>
            </w:tcBorders>
            <w:vAlign w:val="center"/>
          </w:tcPr>
          <w:p w14:paraId="79BB35C8" w14:textId="77777777" w:rsidR="00537465" w:rsidRPr="00853B92" w:rsidRDefault="00537465" w:rsidP="00853B92">
            <w:pPr>
              <w:pStyle w:val="BodyText"/>
              <w:spacing w:line="360" w:lineRule="auto"/>
              <w:ind w:right="-80"/>
              <w:jc w:val="center"/>
              <w:rPr>
                <w:rFonts w:cs="Times New Roman"/>
              </w:rPr>
            </w:pPr>
            <w:r w:rsidRPr="00853B92">
              <w:rPr>
                <w:rFonts w:cs="Times New Roman"/>
              </w:rPr>
              <w:t>11</w:t>
            </w:r>
          </w:p>
        </w:tc>
      </w:tr>
      <w:tr w:rsidR="00537465" w:rsidRPr="00853B92" w14:paraId="2962FC7E" w14:textId="77777777" w:rsidTr="00853B92">
        <w:trPr>
          <w:trHeight w:val="54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7E2CD7" w14:textId="1A2EBEF6" w:rsidR="00537465" w:rsidRPr="00853B92" w:rsidRDefault="00537465"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7</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8B1045" w14:textId="77777777" w:rsidR="00537465" w:rsidRPr="00853B92" w:rsidRDefault="008E765E" w:rsidP="00853B92">
            <w:pPr>
              <w:pStyle w:val="ListParagraph"/>
              <w:widowControl w:val="0"/>
              <w:tabs>
                <w:tab w:val="left" w:pos="901"/>
              </w:tabs>
              <w:autoSpaceDE w:val="0"/>
              <w:autoSpaceDN w:val="0"/>
              <w:spacing w:before="136"/>
              <w:ind w:left="0"/>
              <w:contextualSpacing w:val="0"/>
              <w:jc w:val="center"/>
              <w:rPr>
                <w:rFonts w:ascii="Cambria" w:eastAsia="Times New Roman" w:hAnsi="Cambria" w:cs="Times New Roman"/>
                <w:sz w:val="24"/>
                <w:szCs w:val="24"/>
              </w:rPr>
            </w:pPr>
            <w:r w:rsidRPr="00853B92">
              <w:rPr>
                <w:rFonts w:ascii="Cambria" w:eastAsia="Times New Roman" w:hAnsi="Cambria" w:cs="Times New Roman"/>
                <w:sz w:val="24"/>
                <w:szCs w:val="24"/>
              </w:rPr>
              <w:t>Teaching -Learning Process</w:t>
            </w:r>
          </w:p>
        </w:tc>
        <w:tc>
          <w:tcPr>
            <w:tcW w:w="453" w:type="pct"/>
            <w:tcBorders>
              <w:top w:val="single" w:sz="6" w:space="0" w:color="000000"/>
              <w:left w:val="single" w:sz="6" w:space="0" w:color="000000"/>
              <w:bottom w:val="single" w:sz="6" w:space="0" w:color="000000"/>
              <w:right w:val="single" w:sz="6" w:space="0" w:color="000000"/>
            </w:tcBorders>
            <w:vAlign w:val="center"/>
          </w:tcPr>
          <w:p w14:paraId="26FBEA94" w14:textId="77777777" w:rsidR="00537465" w:rsidRPr="00853B92" w:rsidRDefault="00537465" w:rsidP="00853B92">
            <w:pPr>
              <w:pStyle w:val="ListParagraph"/>
              <w:widowControl w:val="0"/>
              <w:tabs>
                <w:tab w:val="left" w:pos="901"/>
              </w:tabs>
              <w:autoSpaceDE w:val="0"/>
              <w:autoSpaceDN w:val="0"/>
              <w:spacing w:before="136"/>
              <w:ind w:left="0"/>
              <w:contextualSpacing w:val="0"/>
              <w:jc w:val="center"/>
              <w:rPr>
                <w:rFonts w:ascii="Cambria" w:hAnsi="Cambria" w:cs="Times New Roman"/>
                <w:sz w:val="24"/>
                <w:szCs w:val="24"/>
              </w:rPr>
            </w:pPr>
            <w:r w:rsidRPr="00853B92">
              <w:rPr>
                <w:rFonts w:ascii="Cambria" w:hAnsi="Cambria" w:cs="Times New Roman"/>
                <w:sz w:val="24"/>
                <w:szCs w:val="24"/>
              </w:rPr>
              <w:t>11-12</w:t>
            </w:r>
          </w:p>
        </w:tc>
      </w:tr>
      <w:tr w:rsidR="00537465" w:rsidRPr="00853B92" w14:paraId="43F949AB" w14:textId="77777777" w:rsidTr="00853B92">
        <w:trPr>
          <w:trHeight w:val="54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57D479D" w14:textId="77777777" w:rsidR="00537465" w:rsidRPr="00853B92" w:rsidRDefault="008E765E" w:rsidP="00853B92">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8</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23123B5" w14:textId="77777777" w:rsidR="00537465" w:rsidRPr="00853B92" w:rsidRDefault="008E765E"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Methods of evaluation</w:t>
            </w:r>
          </w:p>
        </w:tc>
        <w:tc>
          <w:tcPr>
            <w:tcW w:w="453" w:type="pct"/>
            <w:tcBorders>
              <w:top w:val="single" w:sz="6" w:space="0" w:color="000000"/>
              <w:left w:val="single" w:sz="6" w:space="0" w:color="000000"/>
              <w:bottom w:val="single" w:sz="6" w:space="0" w:color="000000"/>
              <w:right w:val="single" w:sz="6" w:space="0" w:color="000000"/>
            </w:tcBorders>
            <w:vAlign w:val="center"/>
          </w:tcPr>
          <w:p w14:paraId="7233B024" w14:textId="77777777" w:rsidR="00537465" w:rsidRPr="00853B92" w:rsidRDefault="008E765E"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12-13</w:t>
            </w:r>
          </w:p>
        </w:tc>
      </w:tr>
      <w:tr w:rsidR="008E765E" w:rsidRPr="00853B92" w14:paraId="79D08048" w14:textId="77777777" w:rsidTr="00853B92">
        <w:trPr>
          <w:trHeight w:val="540"/>
        </w:trPr>
        <w:tc>
          <w:tcPr>
            <w:tcW w:w="36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D8BF0E0" w14:textId="0E60B531" w:rsidR="008E765E" w:rsidRPr="00853B92" w:rsidRDefault="008E765E"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8</w:t>
            </w:r>
          </w:p>
        </w:tc>
        <w:tc>
          <w:tcPr>
            <w:tcW w:w="4183"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A48D5B" w14:textId="2F13D9C4" w:rsidR="008E765E" w:rsidRPr="00853B92" w:rsidRDefault="008E765E"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Detailed Syllabus</w:t>
            </w:r>
          </w:p>
        </w:tc>
        <w:tc>
          <w:tcPr>
            <w:tcW w:w="453" w:type="pct"/>
            <w:tcBorders>
              <w:top w:val="single" w:sz="6" w:space="0" w:color="000000"/>
              <w:left w:val="single" w:sz="6" w:space="0" w:color="000000"/>
              <w:bottom w:val="single" w:sz="6" w:space="0" w:color="000000"/>
              <w:right w:val="single" w:sz="6" w:space="0" w:color="000000"/>
            </w:tcBorders>
            <w:vAlign w:val="center"/>
          </w:tcPr>
          <w:p w14:paraId="1FCF9694" w14:textId="77777777" w:rsidR="008E765E" w:rsidRPr="00853B92" w:rsidRDefault="008E765E" w:rsidP="00853B92">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14-28</w:t>
            </w:r>
          </w:p>
        </w:tc>
      </w:tr>
    </w:tbl>
    <w:p w14:paraId="4ED64629" w14:textId="77777777" w:rsidR="00690F30" w:rsidRPr="00853B92" w:rsidRDefault="00690F30" w:rsidP="003260F4">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666666"/>
          <w:kern w:val="0"/>
          <w:sz w:val="24"/>
          <w:szCs w:val="24"/>
          <w:shd w:val="clear" w:color="auto" w:fill="FFFFFF"/>
        </w:rPr>
        <w:t> </w:t>
      </w:r>
      <w:r w:rsidRPr="00853B92">
        <w:rPr>
          <w:rFonts w:ascii="Cambria" w:eastAsia="Times New Roman" w:hAnsi="Cambria"/>
          <w:color w:val="000000"/>
          <w:kern w:val="0"/>
          <w:sz w:val="24"/>
          <w:szCs w:val="24"/>
        </w:rPr>
        <w:t> </w:t>
      </w:r>
    </w:p>
    <w:p w14:paraId="1C1F6E64" w14:textId="77777777" w:rsidR="00853B92" w:rsidRPr="00853B92" w:rsidRDefault="00853B92" w:rsidP="00690F30">
      <w:pPr>
        <w:spacing w:after="0" w:line="240" w:lineRule="auto"/>
        <w:textAlignment w:val="baseline"/>
        <w:rPr>
          <w:rFonts w:ascii="Cambria" w:eastAsia="Times New Roman" w:hAnsi="Cambria"/>
          <w:kern w:val="0"/>
          <w:sz w:val="18"/>
          <w:szCs w:val="18"/>
        </w:rPr>
        <w:sectPr w:rsidR="00853B92" w:rsidRPr="00853B92" w:rsidSect="006C5DDF">
          <w:footerReference w:type="default" r:id="rId9"/>
          <w:pgSz w:w="11906" w:h="16838" w:code="9"/>
          <w:pgMar w:top="1170" w:right="1440" w:bottom="1170" w:left="1440" w:header="720" w:footer="720" w:gutter="0"/>
          <w:cols w:space="720"/>
          <w:docGrid w:linePitch="360"/>
        </w:sectPr>
      </w:pPr>
    </w:p>
    <w:p w14:paraId="6F771DF6" w14:textId="77777777" w:rsidR="00690F30" w:rsidRPr="00853B92" w:rsidRDefault="00690F30" w:rsidP="005D1C3D">
      <w:pPr>
        <w:numPr>
          <w:ilvl w:val="0"/>
          <w:numId w:val="44"/>
        </w:num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lastRenderedPageBreak/>
        <w:t>Preamble</w:t>
      </w:r>
      <w:r w:rsidRPr="00853B92">
        <w:rPr>
          <w:rFonts w:ascii="Cambria" w:eastAsia="Times New Roman" w:hAnsi="Cambria"/>
          <w:color w:val="000000"/>
          <w:kern w:val="0"/>
        </w:rPr>
        <w:t> </w:t>
      </w:r>
    </w:p>
    <w:p w14:paraId="47C55D5A" w14:textId="77777777" w:rsidR="009B4A0F" w:rsidRPr="00853B92" w:rsidRDefault="009B4A0F" w:rsidP="009B4A0F">
      <w:pPr>
        <w:spacing w:after="0" w:line="240" w:lineRule="auto"/>
        <w:ind w:left="720"/>
        <w:jc w:val="both"/>
        <w:textAlignment w:val="baseline"/>
        <w:rPr>
          <w:rFonts w:ascii="Cambria" w:eastAsia="Times New Roman" w:hAnsi="Cambria"/>
          <w:kern w:val="0"/>
        </w:rPr>
      </w:pPr>
    </w:p>
    <w:p w14:paraId="41D5C3A9" w14:textId="27EA1B8A" w:rsidR="009B4A0F" w:rsidRPr="00853B92" w:rsidRDefault="009B4A0F" w:rsidP="00853B92">
      <w:pPr>
        <w:autoSpaceDE w:val="0"/>
        <w:autoSpaceDN w:val="0"/>
        <w:adjustRightInd w:val="0"/>
        <w:spacing w:after="0" w:line="276" w:lineRule="auto"/>
        <w:ind w:firstLine="360"/>
        <w:jc w:val="both"/>
        <w:rPr>
          <w:rFonts w:ascii="Cambria" w:hAnsi="Cambria"/>
          <w:kern w:val="0"/>
          <w:sz w:val="24"/>
          <w:szCs w:val="24"/>
        </w:rPr>
      </w:pPr>
      <w:r w:rsidRPr="00853B92">
        <w:rPr>
          <w:rFonts w:ascii="Cambria" w:hAnsi="Cambria"/>
          <w:kern w:val="0"/>
          <w:sz w:val="24"/>
          <w:szCs w:val="24"/>
        </w:rPr>
        <w:t>The National Education Policy (NEP) 2020 conceives a new vision for India’s higher</w:t>
      </w:r>
      <w:r w:rsidR="00853B92" w:rsidRPr="00853B92">
        <w:rPr>
          <w:rFonts w:ascii="Cambria" w:hAnsi="Cambria"/>
          <w:kern w:val="0"/>
          <w:sz w:val="24"/>
          <w:szCs w:val="24"/>
        </w:rPr>
        <w:t xml:space="preserve"> </w:t>
      </w:r>
      <w:r w:rsidRPr="00853B92">
        <w:rPr>
          <w:rFonts w:ascii="Cambria" w:hAnsi="Cambria"/>
          <w:kern w:val="0"/>
          <w:sz w:val="24"/>
          <w:szCs w:val="24"/>
        </w:rPr>
        <w:t>education system. It recognizes that higher education plays an extremely important role</w:t>
      </w:r>
      <w:r w:rsidR="00853B92" w:rsidRPr="00853B92">
        <w:rPr>
          <w:rFonts w:ascii="Cambria" w:hAnsi="Cambria"/>
          <w:kern w:val="0"/>
          <w:sz w:val="24"/>
          <w:szCs w:val="24"/>
        </w:rPr>
        <w:t xml:space="preserve"> </w:t>
      </w:r>
      <w:r w:rsidRPr="00853B92">
        <w:rPr>
          <w:rFonts w:ascii="Cambria" w:hAnsi="Cambria"/>
          <w:kern w:val="0"/>
          <w:sz w:val="24"/>
          <w:szCs w:val="24"/>
        </w:rPr>
        <w:t>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40C00F40" w14:textId="77777777" w:rsidR="009B4A0F" w:rsidRPr="00853B92" w:rsidRDefault="009B4A0F" w:rsidP="00CF1363">
      <w:pPr>
        <w:autoSpaceDE w:val="0"/>
        <w:autoSpaceDN w:val="0"/>
        <w:adjustRightInd w:val="0"/>
        <w:spacing w:after="0" w:line="276" w:lineRule="auto"/>
        <w:ind w:firstLine="720"/>
        <w:jc w:val="both"/>
        <w:rPr>
          <w:rFonts w:ascii="Cambria" w:hAnsi="Cambria"/>
          <w:kern w:val="0"/>
          <w:sz w:val="24"/>
          <w:szCs w:val="24"/>
        </w:rPr>
      </w:pPr>
      <w:r w:rsidRPr="00853B92">
        <w:rPr>
          <w:rFonts w:ascii="Cambria" w:hAnsi="Cambria"/>
          <w:kern w:val="0"/>
          <w:sz w:val="24"/>
          <w:szCs w:val="24"/>
        </w:rPr>
        <w:t>If we focus on the 21</w:t>
      </w:r>
      <w:r w:rsidRPr="00853B92">
        <w:rPr>
          <w:rFonts w:ascii="Cambria" w:hAnsi="Cambria"/>
          <w:kern w:val="0"/>
          <w:sz w:val="16"/>
          <w:szCs w:val="16"/>
        </w:rPr>
        <w:t xml:space="preserve">st </w:t>
      </w:r>
      <w:r w:rsidRPr="00853B92">
        <w:rPr>
          <w:rFonts w:ascii="Cambria" w:hAnsi="Cambria"/>
          <w:kern w:val="0"/>
          <w:sz w:val="24"/>
          <w:szCs w:val="24"/>
        </w:rPr>
        <w:t>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w:t>
      </w:r>
    </w:p>
    <w:p w14:paraId="2315D076"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r w:rsidRPr="00853B92">
        <w:rPr>
          <w:rFonts w:ascii="Cambria" w:hAnsi="Cambria"/>
          <w:kern w:val="0"/>
          <w:sz w:val="24"/>
          <w:szCs w:val="24"/>
        </w:rPr>
        <w:t>and enlightenment, constructive public engagement, and productive contribution to the</w:t>
      </w:r>
    </w:p>
    <w:p w14:paraId="16EAF9EA"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r w:rsidRPr="00853B92">
        <w:rPr>
          <w:rFonts w:ascii="Cambria" w:hAnsi="Cambria"/>
          <w:kern w:val="0"/>
          <w:sz w:val="24"/>
          <w:szCs w:val="24"/>
        </w:rPr>
        <w:t>society. Overall, it should focus on preparing students for more meaningful and satisfying lives and work roles and enable economic independence.</w:t>
      </w:r>
    </w:p>
    <w:p w14:paraId="4F823E94"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p>
    <w:p w14:paraId="52A792EC" w14:textId="77777777" w:rsidR="009B4A0F" w:rsidRPr="00853B92" w:rsidRDefault="009B4A0F" w:rsidP="00CF1363">
      <w:pPr>
        <w:autoSpaceDE w:val="0"/>
        <w:autoSpaceDN w:val="0"/>
        <w:adjustRightInd w:val="0"/>
        <w:spacing w:after="0" w:line="276" w:lineRule="auto"/>
        <w:ind w:firstLine="720"/>
        <w:jc w:val="both"/>
        <w:rPr>
          <w:rFonts w:ascii="Cambria" w:hAnsi="Cambria"/>
          <w:kern w:val="0"/>
          <w:sz w:val="24"/>
          <w:szCs w:val="24"/>
        </w:rPr>
      </w:pPr>
      <w:r w:rsidRPr="00853B92">
        <w:rPr>
          <w:rFonts w:ascii="Cambria" w:hAnsi="Cambria"/>
          <w:kern w:val="0"/>
          <w:sz w:val="24"/>
          <w:szCs w:val="24"/>
        </w:rPr>
        <w:t>Towards the attainment of holistic and multidisciplinary education, the flexible</w:t>
      </w:r>
    </w:p>
    <w:p w14:paraId="01BC5BCD"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r w:rsidRPr="00853B92">
        <w:rPr>
          <w:rFonts w:ascii="Cambria" w:hAnsi="Cambria"/>
          <w:kern w:val="0"/>
          <w:sz w:val="24"/>
          <w:szCs w:val="24"/>
        </w:rPr>
        <w:t xml:space="preserve">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w:t>
      </w:r>
      <w:proofErr w:type="spellStart"/>
      <w:proofErr w:type="gramStart"/>
      <w:r w:rsidRPr="00853B92">
        <w:rPr>
          <w:rFonts w:ascii="Cambria" w:hAnsi="Cambria"/>
          <w:kern w:val="0"/>
          <w:sz w:val="24"/>
          <w:szCs w:val="24"/>
        </w:rPr>
        <w:t>persons,and</w:t>
      </w:r>
      <w:proofErr w:type="spellEnd"/>
      <w:proofErr w:type="gramEnd"/>
      <w:r w:rsidRPr="00853B92">
        <w:rPr>
          <w:rFonts w:ascii="Cambria" w:hAnsi="Cambria"/>
          <w:kern w:val="0"/>
          <w:sz w:val="24"/>
          <w:szCs w:val="24"/>
        </w:rPr>
        <w:t xml:space="preserve"> so on, as well as research internships with faculty and researchers at the University, so that students may actively engage with the practical aspects of their learning and thereby improve their employability.</w:t>
      </w:r>
    </w:p>
    <w:p w14:paraId="321A88D0"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p>
    <w:p w14:paraId="3EFF5607" w14:textId="77777777" w:rsidR="009B4A0F" w:rsidRPr="00853B92" w:rsidRDefault="009B4A0F" w:rsidP="00CF1363">
      <w:pPr>
        <w:autoSpaceDE w:val="0"/>
        <w:autoSpaceDN w:val="0"/>
        <w:adjustRightInd w:val="0"/>
        <w:spacing w:after="0" w:line="276" w:lineRule="auto"/>
        <w:ind w:firstLine="720"/>
        <w:jc w:val="both"/>
        <w:rPr>
          <w:rFonts w:ascii="Cambria" w:hAnsi="Cambria"/>
          <w:kern w:val="0"/>
          <w:sz w:val="24"/>
          <w:szCs w:val="24"/>
        </w:rPr>
      </w:pPr>
      <w:r w:rsidRPr="00853B92">
        <w:rPr>
          <w:rFonts w:ascii="Cambria" w:hAnsi="Cambria"/>
          <w:kern w:val="0"/>
          <w:sz w:val="24"/>
          <w:szCs w:val="24"/>
        </w:rPr>
        <w:t xml:space="preserve">The undergraduate curriculums are diverse and have varied subjects to be covered to. As per the recommendations from the UGC, 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w:t>
      </w:r>
      <w:proofErr w:type="spellStart"/>
      <w:r w:rsidRPr="00853B92">
        <w:rPr>
          <w:rFonts w:ascii="Cambria" w:hAnsi="Cambria"/>
          <w:kern w:val="0"/>
          <w:sz w:val="24"/>
          <w:szCs w:val="24"/>
        </w:rPr>
        <w:t>practises</w:t>
      </w:r>
      <w:proofErr w:type="spellEnd"/>
      <w:r w:rsidRPr="00853B92">
        <w:rPr>
          <w:rFonts w:ascii="Cambria" w:hAnsi="Cambria"/>
          <w:kern w:val="0"/>
          <w:sz w:val="24"/>
          <w:szCs w:val="24"/>
        </w:rPr>
        <w:t xml:space="preserve"> that the various communities of India—including the tribal communities—have evolved, refined and preserved over generations, like for example Vedic Mathematics, </w:t>
      </w:r>
      <w:proofErr w:type="spellStart"/>
      <w:r w:rsidRPr="00853B92">
        <w:rPr>
          <w:rFonts w:ascii="Cambria" w:hAnsi="Cambria"/>
          <w:kern w:val="0"/>
          <w:sz w:val="24"/>
          <w:szCs w:val="24"/>
        </w:rPr>
        <w:t>Vedangas</w:t>
      </w:r>
      <w:proofErr w:type="spellEnd"/>
      <w:r w:rsidRPr="00853B92">
        <w:rPr>
          <w:rFonts w:ascii="Cambria" w:hAnsi="Cambria"/>
          <w:kern w:val="0"/>
          <w:sz w:val="24"/>
          <w:szCs w:val="24"/>
        </w:rPr>
        <w:t xml:space="preserve">, Indian Astronomy, Fine Arts, Metallurgy, </w:t>
      </w:r>
      <w:proofErr w:type="spellStart"/>
      <w:r w:rsidRPr="00853B92">
        <w:rPr>
          <w:rFonts w:ascii="Cambria" w:hAnsi="Cambria"/>
          <w:kern w:val="0"/>
          <w:sz w:val="24"/>
          <w:szCs w:val="24"/>
        </w:rPr>
        <w:t>etc</w:t>
      </w:r>
      <w:proofErr w:type="spellEnd"/>
    </w:p>
    <w:p w14:paraId="64941971" w14:textId="77777777" w:rsidR="009B4A0F" w:rsidRPr="00853B92" w:rsidRDefault="009B4A0F" w:rsidP="00CF1363">
      <w:pPr>
        <w:autoSpaceDE w:val="0"/>
        <w:autoSpaceDN w:val="0"/>
        <w:adjustRightInd w:val="0"/>
        <w:spacing w:after="0" w:line="276" w:lineRule="auto"/>
        <w:jc w:val="both"/>
        <w:rPr>
          <w:rFonts w:ascii="Cambria" w:hAnsi="Cambria"/>
          <w:kern w:val="0"/>
          <w:sz w:val="24"/>
          <w:szCs w:val="24"/>
        </w:rPr>
      </w:pPr>
    </w:p>
    <w:p w14:paraId="5A33B0B3" w14:textId="77777777" w:rsidR="00853B92" w:rsidRDefault="009B4A0F" w:rsidP="00853B92">
      <w:pPr>
        <w:autoSpaceDE w:val="0"/>
        <w:autoSpaceDN w:val="0"/>
        <w:adjustRightInd w:val="0"/>
        <w:spacing w:after="0" w:line="276" w:lineRule="auto"/>
        <w:ind w:firstLine="720"/>
        <w:jc w:val="both"/>
        <w:rPr>
          <w:rFonts w:ascii="Cambria" w:hAnsi="Cambria"/>
          <w:kern w:val="0"/>
          <w:sz w:val="24"/>
          <w:szCs w:val="24"/>
        </w:rPr>
      </w:pPr>
      <w:r w:rsidRPr="00853B92">
        <w:rPr>
          <w:rFonts w:ascii="Cambria" w:hAnsi="Cambria"/>
          <w:kern w:val="0"/>
          <w:sz w:val="24"/>
          <w:szCs w:val="24"/>
        </w:rPr>
        <w:t xml:space="preserve">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w:t>
      </w:r>
      <w:r w:rsidRPr="00853B92">
        <w:rPr>
          <w:rFonts w:ascii="Cambria" w:hAnsi="Cambria"/>
          <w:kern w:val="0"/>
          <w:sz w:val="24"/>
          <w:szCs w:val="24"/>
        </w:rPr>
        <w:lastRenderedPageBreak/>
        <w:t>socially engaged, cooperative community leading towards a happier, cohesive, cultured, productive, innovative, progressive, and prosperous nation.”</w:t>
      </w:r>
    </w:p>
    <w:p w14:paraId="6F47E7B2" w14:textId="77777777" w:rsidR="00853B92" w:rsidRDefault="00853B92" w:rsidP="00853B92">
      <w:pPr>
        <w:autoSpaceDE w:val="0"/>
        <w:autoSpaceDN w:val="0"/>
        <w:adjustRightInd w:val="0"/>
        <w:spacing w:after="0" w:line="276" w:lineRule="auto"/>
        <w:ind w:firstLine="720"/>
        <w:jc w:val="center"/>
        <w:rPr>
          <w:rFonts w:ascii="Cambria" w:hAnsi="Cambria"/>
          <w:b/>
          <w:kern w:val="0"/>
          <w:sz w:val="24"/>
          <w:szCs w:val="24"/>
        </w:rPr>
      </w:pPr>
    </w:p>
    <w:p w14:paraId="262B1EEB" w14:textId="77777777" w:rsidR="00853B92" w:rsidRDefault="00853B92" w:rsidP="00853B92">
      <w:pPr>
        <w:autoSpaceDE w:val="0"/>
        <w:autoSpaceDN w:val="0"/>
        <w:adjustRightInd w:val="0"/>
        <w:spacing w:after="0" w:line="276" w:lineRule="auto"/>
        <w:ind w:firstLine="720"/>
        <w:jc w:val="center"/>
        <w:rPr>
          <w:rFonts w:ascii="Cambria" w:hAnsi="Cambria"/>
          <w:b/>
          <w:kern w:val="0"/>
          <w:sz w:val="24"/>
          <w:szCs w:val="24"/>
        </w:rPr>
      </w:pPr>
    </w:p>
    <w:p w14:paraId="57F713C8" w14:textId="34907D7E" w:rsidR="009B4A0F" w:rsidRPr="00853B92" w:rsidRDefault="00853B92" w:rsidP="00853B92">
      <w:pPr>
        <w:autoSpaceDE w:val="0"/>
        <w:autoSpaceDN w:val="0"/>
        <w:adjustRightInd w:val="0"/>
        <w:spacing w:after="0" w:line="276" w:lineRule="auto"/>
        <w:ind w:firstLine="720"/>
        <w:jc w:val="center"/>
        <w:rPr>
          <w:rFonts w:ascii="Cambria" w:hAnsi="Cambria"/>
          <w:b/>
          <w:bCs/>
        </w:rPr>
      </w:pPr>
      <w:r w:rsidRPr="00853B92">
        <w:rPr>
          <w:rFonts w:ascii="Cambria" w:hAnsi="Cambria"/>
          <w:b/>
          <w:kern w:val="0"/>
          <w:sz w:val="24"/>
          <w:szCs w:val="24"/>
        </w:rPr>
        <w:t>S</w:t>
      </w:r>
      <w:r w:rsidR="009B4A0F" w:rsidRPr="00853B92">
        <w:rPr>
          <w:rFonts w:ascii="Cambria" w:hAnsi="Cambria"/>
          <w:b/>
          <w:bCs/>
        </w:rPr>
        <w:t>ECTION 1</w:t>
      </w:r>
    </w:p>
    <w:p w14:paraId="3CBEC3E9" w14:textId="77777777" w:rsidR="009B4A0F" w:rsidRPr="00853B92" w:rsidRDefault="009B4A0F" w:rsidP="009B4A0F">
      <w:pPr>
        <w:pStyle w:val="BodyText"/>
        <w:pBdr>
          <w:bottom w:val="single" w:sz="4" w:space="1" w:color="auto"/>
        </w:pBdr>
        <w:spacing w:before="141" w:line="360" w:lineRule="auto"/>
        <w:ind w:left="540" w:right="491"/>
        <w:jc w:val="center"/>
        <w:rPr>
          <w:rFonts w:cs="Times New Roman"/>
          <w:b/>
          <w:bCs/>
        </w:rPr>
      </w:pPr>
      <w:r w:rsidRPr="00853B92">
        <w:rPr>
          <w:rFonts w:cs="Times New Roman"/>
          <w:b/>
          <w:bCs/>
        </w:rPr>
        <w:t>OVERVIEW OF THE NEP 2020 SYLLABUS</w:t>
      </w:r>
    </w:p>
    <w:p w14:paraId="7D6E9CD4" w14:textId="77777777" w:rsidR="009B4A0F" w:rsidRPr="00853B92" w:rsidRDefault="009B4A0F" w:rsidP="005D1C3D">
      <w:pPr>
        <w:pStyle w:val="BodyText"/>
        <w:numPr>
          <w:ilvl w:val="1"/>
          <w:numId w:val="44"/>
        </w:numPr>
        <w:spacing w:before="141" w:line="360" w:lineRule="auto"/>
        <w:ind w:right="491"/>
        <w:jc w:val="both"/>
        <w:rPr>
          <w:rFonts w:cs="Times New Roman"/>
          <w:b/>
          <w:bCs/>
        </w:rPr>
      </w:pPr>
      <w:r w:rsidRPr="00853B92">
        <w:rPr>
          <w:rFonts w:cs="Times New Roman"/>
          <w:b/>
          <w:bCs/>
        </w:rPr>
        <w:t>Introduction</w:t>
      </w:r>
    </w:p>
    <w:p w14:paraId="17837365" w14:textId="77777777" w:rsidR="009B4A0F" w:rsidRPr="00853B92" w:rsidRDefault="009B4A0F" w:rsidP="003260F4">
      <w:pPr>
        <w:pStyle w:val="BodyText"/>
        <w:spacing w:before="141"/>
        <w:ind w:left="540" w:right="491" w:firstLine="540"/>
        <w:jc w:val="both"/>
        <w:rPr>
          <w:rFonts w:cs="Times New Roman"/>
        </w:rPr>
      </w:pPr>
      <w:r w:rsidRPr="00853B92">
        <w:rPr>
          <w:rFonts w:cs="Times New Roman"/>
        </w:rPr>
        <w:t>The National Education Policy (NEP) 2020 clearly indicates that higher education plays</w:t>
      </w:r>
      <w:r w:rsidRPr="00853B92">
        <w:rPr>
          <w:rFonts w:cs="Times New Roman"/>
          <w:spacing w:val="1"/>
        </w:rPr>
        <w:t xml:space="preserve"> </w:t>
      </w:r>
      <w:r w:rsidRPr="00853B92">
        <w:rPr>
          <w:rFonts w:cs="Times New Roman"/>
        </w:rPr>
        <w:t>an extremely important role in promoting human as well as societal well-being in India.</w:t>
      </w:r>
      <w:r w:rsidRPr="00853B92">
        <w:rPr>
          <w:rFonts w:cs="Times New Roman"/>
          <w:spacing w:val="1"/>
        </w:rPr>
        <w:t xml:space="preserve"> </w:t>
      </w:r>
      <w:r w:rsidRPr="00853B92">
        <w:rPr>
          <w:rFonts w:cs="Times New Roman"/>
        </w:rPr>
        <w:t>As envisioned in the 21st-century requirements, quality higher education must aim to</w:t>
      </w:r>
      <w:r w:rsidRPr="00853B92">
        <w:rPr>
          <w:rFonts w:cs="Times New Roman"/>
          <w:spacing w:val="1"/>
        </w:rPr>
        <w:t xml:space="preserve"> </w:t>
      </w:r>
      <w:r w:rsidRPr="00853B92">
        <w:rPr>
          <w:rFonts w:cs="Times New Roman"/>
        </w:rPr>
        <w:t>develop good, thoughtful, well-rounded, and creative individuals. According to the new</w:t>
      </w:r>
      <w:r w:rsidRPr="00853B92">
        <w:rPr>
          <w:rFonts w:cs="Times New Roman"/>
          <w:spacing w:val="1"/>
        </w:rPr>
        <w:t xml:space="preserve"> </w:t>
      </w:r>
      <w:r w:rsidRPr="00853B92">
        <w:rPr>
          <w:rFonts w:cs="Times New Roman"/>
        </w:rPr>
        <w:t>education policy, assessments of educational approaches in undergraduate education</w:t>
      </w:r>
      <w:r w:rsidRPr="00853B92">
        <w:rPr>
          <w:rFonts w:cs="Times New Roman"/>
          <w:spacing w:val="1"/>
        </w:rPr>
        <w:t xml:space="preserve"> </w:t>
      </w:r>
      <w:r w:rsidRPr="00853B92">
        <w:rPr>
          <w:rFonts w:cs="Times New Roman"/>
        </w:rPr>
        <w:t>will</w:t>
      </w:r>
      <w:r w:rsidRPr="00853B92">
        <w:rPr>
          <w:rFonts w:cs="Times New Roman"/>
          <w:spacing w:val="1"/>
        </w:rPr>
        <w:t xml:space="preserve"> </w:t>
      </w:r>
      <w:r w:rsidRPr="00853B92">
        <w:rPr>
          <w:rFonts w:cs="Times New Roman"/>
        </w:rPr>
        <w:t>integrate</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humanities</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arts</w:t>
      </w:r>
      <w:r w:rsidRPr="00853B92">
        <w:rPr>
          <w:rFonts w:cs="Times New Roman"/>
          <w:spacing w:val="1"/>
        </w:rPr>
        <w:t xml:space="preserve"> </w:t>
      </w:r>
      <w:r w:rsidRPr="00853B92">
        <w:rPr>
          <w:rFonts w:cs="Times New Roman"/>
        </w:rPr>
        <w:t>with</w:t>
      </w:r>
      <w:r w:rsidRPr="00853B92">
        <w:rPr>
          <w:rFonts w:cs="Times New Roman"/>
          <w:spacing w:val="1"/>
        </w:rPr>
        <w:t xml:space="preserve"> </w:t>
      </w:r>
      <w:r w:rsidRPr="00853B92">
        <w:rPr>
          <w:rFonts w:cs="Times New Roman"/>
        </w:rPr>
        <w:t>Science,</w:t>
      </w:r>
      <w:r w:rsidRPr="00853B92">
        <w:rPr>
          <w:rFonts w:cs="Times New Roman"/>
          <w:spacing w:val="1"/>
        </w:rPr>
        <w:t xml:space="preserve"> </w:t>
      </w:r>
      <w:r w:rsidRPr="00853B92">
        <w:rPr>
          <w:rFonts w:cs="Times New Roman"/>
        </w:rPr>
        <w:t>Technology,</w:t>
      </w:r>
      <w:r w:rsidRPr="00853B92">
        <w:rPr>
          <w:rFonts w:cs="Times New Roman"/>
          <w:spacing w:val="1"/>
        </w:rPr>
        <w:t xml:space="preserve"> </w:t>
      </w:r>
      <w:r w:rsidRPr="00853B92">
        <w:rPr>
          <w:rFonts w:cs="Times New Roman"/>
        </w:rPr>
        <w:t>Engineering</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Mathematics</w:t>
      </w:r>
      <w:r w:rsidRPr="00853B92">
        <w:rPr>
          <w:rFonts w:cs="Times New Roman"/>
          <w:spacing w:val="1"/>
        </w:rPr>
        <w:t xml:space="preserve"> </w:t>
      </w:r>
      <w:r w:rsidRPr="00853B92">
        <w:rPr>
          <w:rFonts w:cs="Times New Roman"/>
        </w:rPr>
        <w:t>(STEM)</w:t>
      </w:r>
      <w:r w:rsidRPr="00853B92">
        <w:rPr>
          <w:rFonts w:cs="Times New Roman"/>
          <w:spacing w:val="1"/>
        </w:rPr>
        <w:t xml:space="preserve"> </w:t>
      </w:r>
      <w:r w:rsidRPr="00853B92">
        <w:rPr>
          <w:rFonts w:cs="Times New Roman"/>
        </w:rPr>
        <w:t>that</w:t>
      </w:r>
      <w:r w:rsidRPr="00853B92">
        <w:rPr>
          <w:rFonts w:cs="Times New Roman"/>
          <w:spacing w:val="1"/>
        </w:rPr>
        <w:t xml:space="preserve"> </w:t>
      </w:r>
      <w:r w:rsidRPr="00853B92">
        <w:rPr>
          <w:rFonts w:cs="Times New Roman"/>
        </w:rPr>
        <w:t>will</w:t>
      </w:r>
      <w:r w:rsidRPr="00853B92">
        <w:rPr>
          <w:rFonts w:cs="Times New Roman"/>
          <w:spacing w:val="1"/>
        </w:rPr>
        <w:t xml:space="preserve"> </w:t>
      </w:r>
      <w:r w:rsidRPr="00853B92">
        <w:rPr>
          <w:rFonts w:cs="Times New Roman"/>
        </w:rPr>
        <w:t>lead</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positive</w:t>
      </w:r>
      <w:r w:rsidRPr="00853B92">
        <w:rPr>
          <w:rFonts w:cs="Times New Roman"/>
          <w:spacing w:val="1"/>
        </w:rPr>
        <w:t xml:space="preserve"> </w:t>
      </w:r>
      <w:r w:rsidRPr="00853B92">
        <w:rPr>
          <w:rFonts w:cs="Times New Roman"/>
        </w:rPr>
        <w:t>learning</w:t>
      </w:r>
      <w:r w:rsidRPr="00853B92">
        <w:rPr>
          <w:rFonts w:cs="Times New Roman"/>
          <w:spacing w:val="1"/>
        </w:rPr>
        <w:t xml:space="preserve"> </w:t>
      </w:r>
      <w:r w:rsidRPr="00853B92">
        <w:rPr>
          <w:rFonts w:cs="Times New Roman"/>
        </w:rPr>
        <w:t>outcomes. This</w:t>
      </w:r>
      <w:r w:rsidRPr="00853B92">
        <w:rPr>
          <w:rFonts w:cs="Times New Roman"/>
          <w:spacing w:val="1"/>
        </w:rPr>
        <w:t xml:space="preserve"> </w:t>
      </w:r>
      <w:r w:rsidRPr="00853B92">
        <w:rPr>
          <w:rFonts w:cs="Times New Roman"/>
        </w:rPr>
        <w:t>will</w:t>
      </w:r>
      <w:r w:rsidRPr="00853B92">
        <w:rPr>
          <w:rFonts w:cs="Times New Roman"/>
          <w:spacing w:val="1"/>
        </w:rPr>
        <w:t xml:space="preserve"> </w:t>
      </w:r>
      <w:r w:rsidRPr="00853B92">
        <w:rPr>
          <w:rFonts w:cs="Times New Roman"/>
        </w:rPr>
        <w:t>lead</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develop creativity and innovation,</w:t>
      </w:r>
      <w:r w:rsidR="003260F4" w:rsidRPr="00853B92">
        <w:rPr>
          <w:rFonts w:cs="Times New Roman"/>
        </w:rPr>
        <w:t xml:space="preserve"> c</w:t>
      </w:r>
      <w:r w:rsidRPr="00853B92">
        <w:rPr>
          <w:rFonts w:cs="Times New Roman"/>
        </w:rPr>
        <w:t>ritical thinking and higher-order thinking capacities,</w:t>
      </w:r>
      <w:r w:rsidRPr="00853B92">
        <w:rPr>
          <w:rFonts w:cs="Times New Roman"/>
          <w:spacing w:val="-50"/>
        </w:rPr>
        <w:t xml:space="preserve"> </w:t>
      </w:r>
      <w:r w:rsidRPr="00853B92">
        <w:rPr>
          <w:rFonts w:cs="Times New Roman"/>
        </w:rPr>
        <w:t>problem-solving abilities, teamwork, communication skills, more in-depth learning, and</w:t>
      </w:r>
      <w:r w:rsidRPr="00853B92">
        <w:rPr>
          <w:rFonts w:cs="Times New Roman"/>
          <w:spacing w:val="1"/>
        </w:rPr>
        <w:t xml:space="preserve"> </w:t>
      </w:r>
      <w:r w:rsidRPr="00853B92">
        <w:rPr>
          <w:rFonts w:cs="Times New Roman"/>
        </w:rPr>
        <w:t>mastery of curricula across fields, increases in social and moral awareness, etc., besides</w:t>
      </w:r>
      <w:r w:rsidRPr="00853B92">
        <w:rPr>
          <w:rFonts w:cs="Times New Roman"/>
          <w:spacing w:val="1"/>
        </w:rPr>
        <w:t xml:space="preserve"> </w:t>
      </w:r>
      <w:r w:rsidRPr="00853B92">
        <w:rPr>
          <w:rFonts w:cs="Times New Roman"/>
        </w:rPr>
        <w:t>general engagement</w:t>
      </w:r>
      <w:r w:rsidRPr="00853B92">
        <w:rPr>
          <w:rFonts w:cs="Times New Roman"/>
          <w:spacing w:val="-1"/>
        </w:rPr>
        <w:t xml:space="preserve"> </w:t>
      </w:r>
      <w:r w:rsidRPr="00853B92">
        <w:rPr>
          <w:rFonts w:cs="Times New Roman"/>
        </w:rPr>
        <w:t>and enjoyment of</w:t>
      </w:r>
      <w:r w:rsidRPr="00853B92">
        <w:rPr>
          <w:rFonts w:cs="Times New Roman"/>
          <w:spacing w:val="-2"/>
        </w:rPr>
        <w:t xml:space="preserve"> </w:t>
      </w:r>
      <w:r w:rsidRPr="00853B92">
        <w:rPr>
          <w:rFonts w:cs="Times New Roman"/>
        </w:rPr>
        <w:t>learning.</w:t>
      </w:r>
      <w:r w:rsidRPr="00853B92">
        <w:rPr>
          <w:rFonts w:cs="Times New Roman"/>
          <w:spacing w:val="50"/>
        </w:rPr>
        <w:t xml:space="preserve"> </w:t>
      </w:r>
      <w:r w:rsidRPr="00853B92">
        <w:rPr>
          <w:rFonts w:cs="Times New Roman"/>
        </w:rPr>
        <w:t>and</w:t>
      </w:r>
      <w:r w:rsidRPr="00853B92">
        <w:rPr>
          <w:rFonts w:cs="Times New Roman"/>
          <w:spacing w:val="1"/>
        </w:rPr>
        <w:t xml:space="preserve"> </w:t>
      </w:r>
      <w:r w:rsidRPr="00853B92">
        <w:rPr>
          <w:rFonts w:cs="Times New Roman"/>
        </w:rPr>
        <w:t>more</w:t>
      </w:r>
      <w:r w:rsidRPr="00853B92">
        <w:rPr>
          <w:rFonts w:cs="Times New Roman"/>
          <w:spacing w:val="-3"/>
        </w:rPr>
        <w:t xml:space="preserve"> </w:t>
      </w:r>
      <w:r w:rsidRPr="00853B92">
        <w:rPr>
          <w:rFonts w:cs="Times New Roman"/>
        </w:rPr>
        <w:t>in-depth</w:t>
      </w:r>
      <w:r w:rsidRPr="00853B92">
        <w:rPr>
          <w:rFonts w:cs="Times New Roman"/>
          <w:spacing w:val="3"/>
        </w:rPr>
        <w:t xml:space="preserve"> </w:t>
      </w:r>
      <w:r w:rsidRPr="00853B92">
        <w:rPr>
          <w:rFonts w:cs="Times New Roman"/>
        </w:rPr>
        <w:t>learning.</w:t>
      </w:r>
    </w:p>
    <w:p w14:paraId="28EE9F44" w14:textId="77777777" w:rsidR="009B4A0F" w:rsidRPr="00853B92" w:rsidRDefault="009B4A0F" w:rsidP="009B4A0F">
      <w:pPr>
        <w:pStyle w:val="BodyText"/>
        <w:spacing w:before="1"/>
        <w:rPr>
          <w:rFonts w:cs="Times New Roman"/>
          <w:sz w:val="36"/>
        </w:rPr>
      </w:pPr>
    </w:p>
    <w:p w14:paraId="6560C8AB" w14:textId="77777777" w:rsidR="009B4A0F" w:rsidRPr="00853B92" w:rsidRDefault="009B4A0F" w:rsidP="009B4A0F">
      <w:pPr>
        <w:pStyle w:val="BodyText"/>
        <w:ind w:left="540" w:right="498"/>
        <w:jc w:val="both"/>
        <w:rPr>
          <w:rFonts w:cs="Times New Roman"/>
        </w:rPr>
      </w:pPr>
      <w:r w:rsidRPr="00853B92">
        <w:rPr>
          <w:rFonts w:cs="Times New Roman"/>
        </w:rPr>
        <w:t>The NEP highlights that the following fundamental principles that have a direct bearing</w:t>
      </w:r>
      <w:r w:rsidRPr="00853B92">
        <w:rPr>
          <w:rFonts w:cs="Times New Roman"/>
          <w:spacing w:val="1"/>
        </w:rPr>
        <w:t xml:space="preserve"> </w:t>
      </w:r>
      <w:r w:rsidRPr="00853B92">
        <w:rPr>
          <w:rFonts w:cs="Times New Roman"/>
        </w:rPr>
        <w:t>on</w:t>
      </w:r>
      <w:r w:rsidRPr="00853B92">
        <w:rPr>
          <w:rFonts w:cs="Times New Roman"/>
          <w:spacing w:val="-2"/>
        </w:rPr>
        <w:t xml:space="preserve"> </w:t>
      </w:r>
      <w:r w:rsidRPr="00853B92">
        <w:rPr>
          <w:rFonts w:cs="Times New Roman"/>
        </w:rPr>
        <w:t>the</w:t>
      </w:r>
      <w:r w:rsidRPr="00853B92">
        <w:rPr>
          <w:rFonts w:cs="Times New Roman"/>
          <w:spacing w:val="-2"/>
        </w:rPr>
        <w:t xml:space="preserve"> </w:t>
      </w:r>
      <w:r w:rsidRPr="00853B92">
        <w:rPr>
          <w:rFonts w:cs="Times New Roman"/>
        </w:rPr>
        <w:t>curricula would guide</w:t>
      </w:r>
      <w:r w:rsidRPr="00853B92">
        <w:rPr>
          <w:rFonts w:cs="Times New Roman"/>
          <w:spacing w:val="-2"/>
        </w:rPr>
        <w:t xml:space="preserve"> </w:t>
      </w:r>
      <w:r w:rsidRPr="00853B92">
        <w:rPr>
          <w:rFonts w:cs="Times New Roman"/>
        </w:rPr>
        <w:t>the</w:t>
      </w:r>
      <w:r w:rsidRPr="00853B92">
        <w:rPr>
          <w:rFonts w:cs="Times New Roman"/>
          <w:spacing w:val="-2"/>
        </w:rPr>
        <w:t xml:space="preserve"> </w:t>
      </w:r>
      <w:r w:rsidRPr="00853B92">
        <w:rPr>
          <w:rFonts w:cs="Times New Roman"/>
        </w:rPr>
        <w:t>education</w:t>
      </w:r>
      <w:r w:rsidRPr="00853B92">
        <w:rPr>
          <w:rFonts w:cs="Times New Roman"/>
          <w:spacing w:val="-5"/>
        </w:rPr>
        <w:t xml:space="preserve"> </w:t>
      </w:r>
      <w:r w:rsidRPr="00853B92">
        <w:rPr>
          <w:rFonts w:cs="Times New Roman"/>
        </w:rPr>
        <w:t>system</w:t>
      </w:r>
      <w:r w:rsidRPr="00853B92">
        <w:rPr>
          <w:rFonts w:cs="Times New Roman"/>
          <w:spacing w:val="1"/>
        </w:rPr>
        <w:t xml:space="preserve"> </w:t>
      </w:r>
      <w:r w:rsidRPr="00853B92">
        <w:rPr>
          <w:rFonts w:cs="Times New Roman"/>
        </w:rPr>
        <w:t>at</w:t>
      </w:r>
      <w:r w:rsidRPr="00853B92">
        <w:rPr>
          <w:rFonts w:cs="Times New Roman"/>
          <w:spacing w:val="-2"/>
        </w:rPr>
        <w:t xml:space="preserve"> </w:t>
      </w:r>
      <w:r w:rsidRPr="00853B92">
        <w:rPr>
          <w:rFonts w:cs="Times New Roman"/>
        </w:rPr>
        <w:t>large,</w:t>
      </w:r>
      <w:r w:rsidRPr="00853B92">
        <w:rPr>
          <w:rFonts w:cs="Times New Roman"/>
          <w:spacing w:val="-2"/>
        </w:rPr>
        <w:t xml:space="preserve"> </w:t>
      </w:r>
      <w:r w:rsidRPr="00853B92">
        <w:rPr>
          <w:rFonts w:cs="Times New Roman"/>
        </w:rPr>
        <w:t>viz.</w:t>
      </w:r>
    </w:p>
    <w:p w14:paraId="4CFF4793" w14:textId="77777777" w:rsidR="003260F4"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Recognizing, identifying, and fostering the unique capabilities of each student to</w:t>
      </w:r>
      <w:r w:rsidRPr="00853B92">
        <w:rPr>
          <w:rFonts w:ascii="Cambria" w:hAnsi="Cambria" w:cs="Times New Roman"/>
          <w:spacing w:val="-50"/>
          <w:sz w:val="24"/>
        </w:rPr>
        <w:t xml:space="preserve"> </w:t>
      </w:r>
      <w:r w:rsidRPr="00853B92">
        <w:rPr>
          <w:rFonts w:ascii="Cambria" w:hAnsi="Cambria" w:cs="Times New Roman"/>
          <w:sz w:val="24"/>
        </w:rPr>
        <w:t>promote</w:t>
      </w:r>
      <w:r w:rsidRPr="00853B92">
        <w:rPr>
          <w:rFonts w:ascii="Cambria" w:hAnsi="Cambria" w:cs="Times New Roman"/>
          <w:spacing w:val="-3"/>
          <w:sz w:val="24"/>
        </w:rPr>
        <w:t xml:space="preserve"> </w:t>
      </w:r>
      <w:r w:rsidRPr="00853B92">
        <w:rPr>
          <w:rFonts w:ascii="Cambria" w:hAnsi="Cambria" w:cs="Times New Roman"/>
          <w:sz w:val="24"/>
        </w:rPr>
        <w:t>her/his</w:t>
      </w:r>
      <w:r w:rsidRPr="00853B92">
        <w:rPr>
          <w:rFonts w:ascii="Cambria" w:hAnsi="Cambria" w:cs="Times New Roman"/>
          <w:spacing w:val="-3"/>
          <w:sz w:val="24"/>
        </w:rPr>
        <w:t xml:space="preserve"> </w:t>
      </w:r>
      <w:r w:rsidRPr="00853B92">
        <w:rPr>
          <w:rFonts w:ascii="Cambria" w:hAnsi="Cambria" w:cs="Times New Roman"/>
          <w:sz w:val="24"/>
        </w:rPr>
        <w:t>holistic</w:t>
      </w:r>
      <w:r w:rsidRPr="00853B92">
        <w:rPr>
          <w:rFonts w:ascii="Cambria" w:hAnsi="Cambria" w:cs="Times New Roman"/>
          <w:spacing w:val="4"/>
          <w:sz w:val="24"/>
        </w:rPr>
        <w:t xml:space="preserve"> </w:t>
      </w:r>
      <w:r w:rsidRPr="00853B92">
        <w:rPr>
          <w:rFonts w:ascii="Cambria" w:hAnsi="Cambria" w:cs="Times New Roman"/>
          <w:sz w:val="24"/>
        </w:rPr>
        <w:t>development.</w:t>
      </w:r>
    </w:p>
    <w:p w14:paraId="7869AB1D" w14:textId="77777777" w:rsidR="003260F4"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Flexibility,</w:t>
      </w:r>
      <w:r w:rsidRPr="00853B92">
        <w:rPr>
          <w:rFonts w:ascii="Cambria" w:hAnsi="Cambria" w:cs="Times New Roman"/>
          <w:spacing w:val="1"/>
          <w:sz w:val="24"/>
        </w:rPr>
        <w:t xml:space="preserve"> </w:t>
      </w:r>
      <w:r w:rsidRPr="00853B92">
        <w:rPr>
          <w:rFonts w:ascii="Cambria" w:hAnsi="Cambria" w:cs="Times New Roman"/>
          <w:sz w:val="24"/>
        </w:rPr>
        <w:t>so</w:t>
      </w:r>
      <w:r w:rsidRPr="00853B92">
        <w:rPr>
          <w:rFonts w:ascii="Cambria" w:hAnsi="Cambria" w:cs="Times New Roman"/>
          <w:spacing w:val="1"/>
          <w:sz w:val="24"/>
        </w:rPr>
        <w:t xml:space="preserve"> </w:t>
      </w:r>
      <w:r w:rsidRPr="00853B92">
        <w:rPr>
          <w:rFonts w:ascii="Cambria" w:hAnsi="Cambria" w:cs="Times New Roman"/>
          <w:sz w:val="24"/>
        </w:rPr>
        <w:t>that</w:t>
      </w:r>
      <w:r w:rsidRPr="00853B92">
        <w:rPr>
          <w:rFonts w:ascii="Cambria" w:hAnsi="Cambria" w:cs="Times New Roman"/>
          <w:spacing w:val="1"/>
          <w:sz w:val="24"/>
        </w:rPr>
        <w:t xml:space="preserve"> </w:t>
      </w:r>
      <w:r w:rsidRPr="00853B92">
        <w:rPr>
          <w:rFonts w:ascii="Cambria" w:hAnsi="Cambria" w:cs="Times New Roman"/>
          <w:sz w:val="24"/>
        </w:rPr>
        <w:t>learners</w:t>
      </w:r>
      <w:r w:rsidRPr="00853B92">
        <w:rPr>
          <w:rFonts w:ascii="Cambria" w:hAnsi="Cambria" w:cs="Times New Roman"/>
          <w:spacing w:val="1"/>
          <w:sz w:val="24"/>
        </w:rPr>
        <w:t xml:space="preserve"> </w:t>
      </w:r>
      <w:r w:rsidRPr="00853B92">
        <w:rPr>
          <w:rFonts w:ascii="Cambria" w:hAnsi="Cambria" w:cs="Times New Roman"/>
          <w:sz w:val="24"/>
        </w:rPr>
        <w:t>can</w:t>
      </w:r>
      <w:r w:rsidRPr="00853B92">
        <w:rPr>
          <w:rFonts w:ascii="Cambria" w:hAnsi="Cambria" w:cs="Times New Roman"/>
          <w:spacing w:val="1"/>
          <w:sz w:val="24"/>
        </w:rPr>
        <w:t xml:space="preserve"> </w:t>
      </w:r>
      <w:r w:rsidRPr="00853B92">
        <w:rPr>
          <w:rFonts w:ascii="Cambria" w:hAnsi="Cambria" w:cs="Times New Roman"/>
          <w:sz w:val="24"/>
        </w:rPr>
        <w:t>select</w:t>
      </w:r>
      <w:r w:rsidRPr="00853B92">
        <w:rPr>
          <w:rFonts w:ascii="Cambria" w:hAnsi="Cambria" w:cs="Times New Roman"/>
          <w:spacing w:val="1"/>
          <w:sz w:val="24"/>
        </w:rPr>
        <w:t xml:space="preserve"> </w:t>
      </w:r>
      <w:r w:rsidRPr="00853B92">
        <w:rPr>
          <w:rFonts w:ascii="Cambria" w:hAnsi="Cambria" w:cs="Times New Roman"/>
          <w:sz w:val="24"/>
        </w:rPr>
        <w:t>their</w:t>
      </w:r>
      <w:r w:rsidRPr="00853B92">
        <w:rPr>
          <w:rFonts w:ascii="Cambria" w:hAnsi="Cambria" w:cs="Times New Roman"/>
          <w:spacing w:val="1"/>
          <w:sz w:val="24"/>
        </w:rPr>
        <w:t xml:space="preserve"> </w:t>
      </w:r>
      <w:r w:rsidRPr="00853B92">
        <w:rPr>
          <w:rFonts w:ascii="Cambria" w:hAnsi="Cambria" w:cs="Times New Roman"/>
          <w:sz w:val="24"/>
        </w:rPr>
        <w:t>learning</w:t>
      </w:r>
      <w:r w:rsidRPr="00853B92">
        <w:rPr>
          <w:rFonts w:ascii="Cambria" w:hAnsi="Cambria" w:cs="Times New Roman"/>
          <w:spacing w:val="1"/>
          <w:sz w:val="24"/>
        </w:rPr>
        <w:t xml:space="preserve"> </w:t>
      </w:r>
      <w:r w:rsidRPr="00853B92">
        <w:rPr>
          <w:rFonts w:ascii="Cambria" w:hAnsi="Cambria" w:cs="Times New Roman"/>
          <w:sz w:val="24"/>
        </w:rPr>
        <w:t>trajectories</w:t>
      </w:r>
      <w:r w:rsidRPr="00853B92">
        <w:rPr>
          <w:rFonts w:ascii="Cambria" w:hAnsi="Cambria" w:cs="Times New Roman"/>
          <w:spacing w:val="1"/>
          <w:sz w:val="24"/>
        </w:rPr>
        <w:t xml:space="preserve"> </w:t>
      </w:r>
      <w:r w:rsidRPr="00853B92">
        <w:rPr>
          <w:rFonts w:ascii="Cambria" w:hAnsi="Cambria" w:cs="Times New Roman"/>
          <w:sz w:val="24"/>
        </w:rPr>
        <w:t>and</w:t>
      </w:r>
      <w:r w:rsidRPr="00853B92">
        <w:rPr>
          <w:rFonts w:ascii="Cambria" w:hAnsi="Cambria" w:cs="Times New Roman"/>
          <w:spacing w:val="1"/>
          <w:sz w:val="24"/>
        </w:rPr>
        <w:t xml:space="preserve"> </w:t>
      </w:r>
      <w:r w:rsidRPr="00853B92">
        <w:rPr>
          <w:rFonts w:ascii="Cambria" w:hAnsi="Cambria" w:cs="Times New Roman"/>
          <w:sz w:val="24"/>
        </w:rPr>
        <w:t>programmes, and</w:t>
      </w:r>
      <w:r w:rsidRPr="00853B92">
        <w:rPr>
          <w:rFonts w:ascii="Cambria" w:hAnsi="Cambria" w:cs="Times New Roman"/>
          <w:spacing w:val="1"/>
          <w:sz w:val="24"/>
        </w:rPr>
        <w:t xml:space="preserve"> </w:t>
      </w:r>
      <w:r w:rsidRPr="00853B92">
        <w:rPr>
          <w:rFonts w:ascii="Cambria" w:hAnsi="Cambria" w:cs="Times New Roman"/>
          <w:sz w:val="24"/>
        </w:rPr>
        <w:t>thereby choose their</w:t>
      </w:r>
      <w:r w:rsidRPr="00853B92">
        <w:rPr>
          <w:rFonts w:ascii="Cambria" w:hAnsi="Cambria" w:cs="Times New Roman"/>
          <w:spacing w:val="1"/>
          <w:sz w:val="24"/>
        </w:rPr>
        <w:t xml:space="preserve"> </w:t>
      </w:r>
      <w:r w:rsidRPr="00853B92">
        <w:rPr>
          <w:rFonts w:ascii="Cambria" w:hAnsi="Cambria" w:cs="Times New Roman"/>
          <w:sz w:val="24"/>
        </w:rPr>
        <w:t>own paths</w:t>
      </w:r>
      <w:r w:rsidRPr="00853B92">
        <w:rPr>
          <w:rFonts w:ascii="Cambria" w:hAnsi="Cambria" w:cs="Times New Roman"/>
          <w:spacing w:val="1"/>
          <w:sz w:val="24"/>
        </w:rPr>
        <w:t xml:space="preserve"> </w:t>
      </w:r>
      <w:r w:rsidRPr="00853B92">
        <w:rPr>
          <w:rFonts w:ascii="Cambria" w:hAnsi="Cambria" w:cs="Times New Roman"/>
          <w:sz w:val="24"/>
        </w:rPr>
        <w:t>in</w:t>
      </w:r>
      <w:r w:rsidRPr="00853B92">
        <w:rPr>
          <w:rFonts w:ascii="Cambria" w:hAnsi="Cambria" w:cs="Times New Roman"/>
          <w:spacing w:val="1"/>
          <w:sz w:val="24"/>
        </w:rPr>
        <w:t xml:space="preserve"> </w:t>
      </w:r>
      <w:r w:rsidRPr="00853B92">
        <w:rPr>
          <w:rFonts w:ascii="Cambria" w:hAnsi="Cambria" w:cs="Times New Roman"/>
          <w:sz w:val="24"/>
        </w:rPr>
        <w:t>life according</w:t>
      </w:r>
      <w:r w:rsidRPr="00853B92">
        <w:rPr>
          <w:rFonts w:ascii="Cambria" w:hAnsi="Cambria" w:cs="Times New Roman"/>
          <w:spacing w:val="1"/>
          <w:sz w:val="24"/>
        </w:rPr>
        <w:t xml:space="preserve"> </w:t>
      </w:r>
      <w:r w:rsidRPr="00853B92">
        <w:rPr>
          <w:rFonts w:ascii="Cambria" w:hAnsi="Cambria" w:cs="Times New Roman"/>
          <w:sz w:val="24"/>
        </w:rPr>
        <w:t>to</w:t>
      </w:r>
      <w:r w:rsidRPr="00853B92">
        <w:rPr>
          <w:rFonts w:ascii="Cambria" w:hAnsi="Cambria" w:cs="Times New Roman"/>
          <w:spacing w:val="1"/>
          <w:sz w:val="24"/>
        </w:rPr>
        <w:t xml:space="preserve"> </w:t>
      </w:r>
      <w:r w:rsidRPr="00853B92">
        <w:rPr>
          <w:rFonts w:ascii="Cambria" w:hAnsi="Cambria" w:cs="Times New Roman"/>
          <w:sz w:val="24"/>
        </w:rPr>
        <w:t>their</w:t>
      </w:r>
      <w:r w:rsidRPr="00853B92">
        <w:rPr>
          <w:rFonts w:ascii="Cambria" w:hAnsi="Cambria" w:cs="Times New Roman"/>
          <w:spacing w:val="1"/>
          <w:sz w:val="24"/>
        </w:rPr>
        <w:t xml:space="preserve"> </w:t>
      </w:r>
      <w:r w:rsidRPr="00853B92">
        <w:rPr>
          <w:rFonts w:ascii="Cambria" w:hAnsi="Cambria" w:cs="Times New Roman"/>
          <w:sz w:val="24"/>
        </w:rPr>
        <w:t>talents</w:t>
      </w:r>
      <w:r w:rsidRPr="00853B92">
        <w:rPr>
          <w:rFonts w:ascii="Cambria" w:hAnsi="Cambria" w:cs="Times New Roman"/>
          <w:spacing w:val="1"/>
          <w:sz w:val="24"/>
        </w:rPr>
        <w:t xml:space="preserve"> </w:t>
      </w:r>
      <w:r w:rsidRPr="00853B92">
        <w:rPr>
          <w:rFonts w:ascii="Cambria" w:hAnsi="Cambria" w:cs="Times New Roman"/>
          <w:sz w:val="24"/>
        </w:rPr>
        <w:t>and</w:t>
      </w:r>
      <w:r w:rsidRPr="00853B92">
        <w:rPr>
          <w:rFonts w:ascii="Cambria" w:hAnsi="Cambria" w:cs="Times New Roman"/>
          <w:spacing w:val="2"/>
          <w:sz w:val="24"/>
        </w:rPr>
        <w:t xml:space="preserve"> </w:t>
      </w:r>
      <w:r w:rsidRPr="00853B92">
        <w:rPr>
          <w:rFonts w:ascii="Cambria" w:hAnsi="Cambria" w:cs="Times New Roman"/>
          <w:sz w:val="24"/>
        </w:rPr>
        <w:t>interests.</w:t>
      </w:r>
    </w:p>
    <w:p w14:paraId="08D67A24" w14:textId="77777777" w:rsidR="003260F4"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Multidisciplinary and</w:t>
      </w:r>
      <w:r w:rsidRPr="00853B92">
        <w:rPr>
          <w:rFonts w:ascii="Cambria" w:hAnsi="Cambria" w:cs="Times New Roman"/>
          <w:spacing w:val="1"/>
          <w:sz w:val="24"/>
        </w:rPr>
        <w:t xml:space="preserve"> </w:t>
      </w:r>
      <w:r w:rsidRPr="00853B92">
        <w:rPr>
          <w:rFonts w:ascii="Cambria" w:hAnsi="Cambria" w:cs="Times New Roman"/>
          <w:sz w:val="24"/>
        </w:rPr>
        <w:t>holistic education</w:t>
      </w:r>
      <w:r w:rsidRPr="00853B92">
        <w:rPr>
          <w:rFonts w:ascii="Cambria" w:hAnsi="Cambria" w:cs="Times New Roman"/>
          <w:spacing w:val="1"/>
          <w:sz w:val="24"/>
        </w:rPr>
        <w:t xml:space="preserve"> </w:t>
      </w:r>
      <w:r w:rsidRPr="00853B92">
        <w:rPr>
          <w:rFonts w:ascii="Cambria" w:hAnsi="Cambria" w:cs="Times New Roman"/>
          <w:sz w:val="24"/>
        </w:rPr>
        <w:t>across</w:t>
      </w:r>
      <w:r w:rsidRPr="00853B92">
        <w:rPr>
          <w:rFonts w:ascii="Cambria" w:hAnsi="Cambria" w:cs="Times New Roman"/>
          <w:spacing w:val="1"/>
          <w:sz w:val="24"/>
        </w:rPr>
        <w:t xml:space="preserve"> </w:t>
      </w:r>
      <w:r w:rsidRPr="00853B92">
        <w:rPr>
          <w:rFonts w:ascii="Cambria" w:hAnsi="Cambria" w:cs="Times New Roman"/>
          <w:sz w:val="24"/>
        </w:rPr>
        <w:t>the sciences, social sciences,</w:t>
      </w:r>
      <w:r w:rsidRPr="00853B92">
        <w:rPr>
          <w:rFonts w:ascii="Cambria" w:hAnsi="Cambria" w:cs="Times New Roman"/>
          <w:spacing w:val="1"/>
          <w:sz w:val="24"/>
        </w:rPr>
        <w:t xml:space="preserve"> </w:t>
      </w:r>
      <w:r w:rsidRPr="00853B92">
        <w:rPr>
          <w:rFonts w:ascii="Cambria" w:hAnsi="Cambria" w:cs="Times New Roman"/>
          <w:sz w:val="24"/>
        </w:rPr>
        <w:t>arts,</w:t>
      </w:r>
      <w:r w:rsidRPr="00853B92">
        <w:rPr>
          <w:rFonts w:ascii="Cambria" w:hAnsi="Cambria" w:cs="Times New Roman"/>
          <w:spacing w:val="-2"/>
          <w:sz w:val="24"/>
        </w:rPr>
        <w:t xml:space="preserve"> </w:t>
      </w:r>
      <w:r w:rsidRPr="00853B92">
        <w:rPr>
          <w:rFonts w:ascii="Cambria" w:hAnsi="Cambria" w:cs="Times New Roman"/>
          <w:sz w:val="24"/>
        </w:rPr>
        <w:t>humanities,</w:t>
      </w:r>
      <w:r w:rsidRPr="00853B92">
        <w:rPr>
          <w:rFonts w:ascii="Cambria" w:hAnsi="Cambria" w:cs="Times New Roman"/>
          <w:spacing w:val="-2"/>
          <w:sz w:val="24"/>
        </w:rPr>
        <w:t xml:space="preserve"> </w:t>
      </w:r>
      <w:r w:rsidRPr="00853B92">
        <w:rPr>
          <w:rFonts w:ascii="Cambria" w:hAnsi="Cambria" w:cs="Times New Roman"/>
          <w:sz w:val="24"/>
        </w:rPr>
        <w:t>and sports</w:t>
      </w:r>
      <w:r w:rsidRPr="00853B92">
        <w:rPr>
          <w:rFonts w:ascii="Cambria" w:hAnsi="Cambria" w:cs="Times New Roman"/>
          <w:spacing w:val="2"/>
          <w:sz w:val="24"/>
        </w:rPr>
        <w:t xml:space="preserve"> </w:t>
      </w:r>
      <w:r w:rsidRPr="00853B92">
        <w:rPr>
          <w:rFonts w:ascii="Cambria" w:hAnsi="Cambria" w:cs="Times New Roman"/>
          <w:sz w:val="24"/>
        </w:rPr>
        <w:t>for a</w:t>
      </w:r>
      <w:r w:rsidRPr="00853B92">
        <w:rPr>
          <w:rFonts w:ascii="Cambria" w:hAnsi="Cambria" w:cs="Times New Roman"/>
          <w:spacing w:val="-3"/>
          <w:sz w:val="24"/>
        </w:rPr>
        <w:t xml:space="preserve"> </w:t>
      </w:r>
      <w:r w:rsidRPr="00853B92">
        <w:rPr>
          <w:rFonts w:ascii="Cambria" w:hAnsi="Cambria" w:cs="Times New Roman"/>
          <w:sz w:val="24"/>
        </w:rPr>
        <w:t>multidisciplinary</w:t>
      </w:r>
      <w:r w:rsidRPr="00853B92">
        <w:rPr>
          <w:rFonts w:ascii="Cambria" w:hAnsi="Cambria" w:cs="Times New Roman"/>
          <w:spacing w:val="5"/>
          <w:sz w:val="24"/>
        </w:rPr>
        <w:t xml:space="preserve"> </w:t>
      </w:r>
      <w:r w:rsidRPr="00853B92">
        <w:rPr>
          <w:rFonts w:ascii="Cambria" w:hAnsi="Cambria" w:cs="Times New Roman"/>
          <w:sz w:val="24"/>
        </w:rPr>
        <w:t>world.</w:t>
      </w:r>
    </w:p>
    <w:p w14:paraId="27185B45" w14:textId="77777777" w:rsidR="003260F4"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Emphasis</w:t>
      </w:r>
      <w:r w:rsidRPr="00853B92">
        <w:rPr>
          <w:rFonts w:ascii="Cambria" w:hAnsi="Cambria" w:cs="Times New Roman"/>
          <w:spacing w:val="1"/>
          <w:sz w:val="24"/>
        </w:rPr>
        <w:t xml:space="preserve"> </w:t>
      </w:r>
      <w:r w:rsidRPr="00853B92">
        <w:rPr>
          <w:rFonts w:ascii="Cambria" w:hAnsi="Cambria" w:cs="Times New Roman"/>
          <w:sz w:val="24"/>
        </w:rPr>
        <w:t>on</w:t>
      </w:r>
      <w:r w:rsidRPr="00853B92">
        <w:rPr>
          <w:rFonts w:ascii="Cambria" w:hAnsi="Cambria" w:cs="Times New Roman"/>
          <w:spacing w:val="1"/>
          <w:sz w:val="24"/>
        </w:rPr>
        <w:t xml:space="preserve"> </w:t>
      </w:r>
      <w:r w:rsidRPr="00853B92">
        <w:rPr>
          <w:rFonts w:ascii="Cambria" w:hAnsi="Cambria" w:cs="Times New Roman"/>
          <w:sz w:val="24"/>
        </w:rPr>
        <w:t>conceptual</w:t>
      </w:r>
      <w:r w:rsidRPr="00853B92">
        <w:rPr>
          <w:rFonts w:ascii="Cambria" w:hAnsi="Cambria" w:cs="Times New Roman"/>
          <w:spacing w:val="1"/>
          <w:sz w:val="24"/>
        </w:rPr>
        <w:t xml:space="preserve"> </w:t>
      </w:r>
      <w:r w:rsidRPr="00853B92">
        <w:rPr>
          <w:rFonts w:ascii="Cambria" w:hAnsi="Cambria" w:cs="Times New Roman"/>
          <w:sz w:val="24"/>
        </w:rPr>
        <w:t>understanding</w:t>
      </w:r>
      <w:r w:rsidRPr="00853B92">
        <w:rPr>
          <w:rFonts w:ascii="Cambria" w:hAnsi="Cambria" w:cs="Times New Roman"/>
          <w:spacing w:val="1"/>
          <w:sz w:val="24"/>
        </w:rPr>
        <w:t xml:space="preserve"> </w:t>
      </w:r>
      <w:r w:rsidRPr="00853B92">
        <w:rPr>
          <w:rFonts w:ascii="Cambria" w:hAnsi="Cambria" w:cs="Times New Roman"/>
          <w:sz w:val="24"/>
        </w:rPr>
        <w:t>rather</w:t>
      </w:r>
      <w:r w:rsidRPr="00853B92">
        <w:rPr>
          <w:rFonts w:ascii="Cambria" w:hAnsi="Cambria" w:cs="Times New Roman"/>
          <w:spacing w:val="1"/>
          <w:sz w:val="24"/>
        </w:rPr>
        <w:t xml:space="preserve"> </w:t>
      </w:r>
      <w:r w:rsidRPr="00853B92">
        <w:rPr>
          <w:rFonts w:ascii="Cambria" w:hAnsi="Cambria" w:cs="Times New Roman"/>
          <w:sz w:val="24"/>
        </w:rPr>
        <w:t>than</w:t>
      </w:r>
      <w:r w:rsidRPr="00853B92">
        <w:rPr>
          <w:rFonts w:ascii="Cambria" w:hAnsi="Cambria" w:cs="Times New Roman"/>
          <w:spacing w:val="1"/>
          <w:sz w:val="24"/>
        </w:rPr>
        <w:t xml:space="preserve"> </w:t>
      </w:r>
      <w:r w:rsidRPr="00853B92">
        <w:rPr>
          <w:rFonts w:ascii="Cambria" w:hAnsi="Cambria" w:cs="Times New Roman"/>
          <w:sz w:val="24"/>
        </w:rPr>
        <w:t>rote</w:t>
      </w:r>
      <w:r w:rsidRPr="00853B92">
        <w:rPr>
          <w:rFonts w:ascii="Cambria" w:hAnsi="Cambria" w:cs="Times New Roman"/>
          <w:spacing w:val="1"/>
          <w:sz w:val="24"/>
        </w:rPr>
        <w:t xml:space="preserve"> </w:t>
      </w:r>
      <w:r w:rsidRPr="00853B92">
        <w:rPr>
          <w:rFonts w:ascii="Cambria" w:hAnsi="Cambria" w:cs="Times New Roman"/>
          <w:sz w:val="24"/>
        </w:rPr>
        <w:t>learning,</w:t>
      </w:r>
      <w:r w:rsidRPr="00853B92">
        <w:rPr>
          <w:rFonts w:ascii="Cambria" w:hAnsi="Cambria" w:cs="Times New Roman"/>
          <w:spacing w:val="1"/>
          <w:sz w:val="24"/>
        </w:rPr>
        <w:t xml:space="preserve"> </w:t>
      </w:r>
      <w:r w:rsidRPr="00853B92">
        <w:rPr>
          <w:rFonts w:ascii="Cambria" w:hAnsi="Cambria" w:cs="Times New Roman"/>
          <w:sz w:val="24"/>
        </w:rPr>
        <w:t>critical</w:t>
      </w:r>
      <w:r w:rsidRPr="00853B92">
        <w:rPr>
          <w:rFonts w:ascii="Cambria" w:hAnsi="Cambria" w:cs="Times New Roman"/>
          <w:spacing w:val="1"/>
          <w:sz w:val="24"/>
        </w:rPr>
        <w:t xml:space="preserve"> </w:t>
      </w:r>
      <w:r w:rsidRPr="00853B92">
        <w:rPr>
          <w:rFonts w:ascii="Cambria" w:hAnsi="Cambria" w:cs="Times New Roman"/>
          <w:sz w:val="24"/>
        </w:rPr>
        <w:t>thinking</w:t>
      </w:r>
      <w:r w:rsidRPr="00853B92">
        <w:rPr>
          <w:rFonts w:ascii="Cambria" w:hAnsi="Cambria" w:cs="Times New Roman"/>
          <w:spacing w:val="1"/>
          <w:sz w:val="24"/>
        </w:rPr>
        <w:t xml:space="preserve"> </w:t>
      </w:r>
      <w:r w:rsidRPr="00853B92">
        <w:rPr>
          <w:rFonts w:ascii="Cambria" w:hAnsi="Cambria" w:cs="Times New Roman"/>
          <w:sz w:val="24"/>
        </w:rPr>
        <w:t>to</w:t>
      </w:r>
      <w:r w:rsidRPr="00853B92">
        <w:rPr>
          <w:rFonts w:ascii="Cambria" w:hAnsi="Cambria" w:cs="Times New Roman"/>
          <w:spacing w:val="1"/>
          <w:sz w:val="24"/>
        </w:rPr>
        <w:t xml:space="preserve"> </w:t>
      </w:r>
      <w:r w:rsidRPr="00853B92">
        <w:rPr>
          <w:rFonts w:ascii="Cambria" w:hAnsi="Cambria" w:cs="Times New Roman"/>
          <w:sz w:val="24"/>
        </w:rPr>
        <w:t>encourage</w:t>
      </w:r>
      <w:r w:rsidRPr="00853B92">
        <w:rPr>
          <w:rFonts w:ascii="Cambria" w:hAnsi="Cambria" w:cs="Times New Roman"/>
          <w:spacing w:val="1"/>
          <w:sz w:val="24"/>
        </w:rPr>
        <w:t xml:space="preserve"> </w:t>
      </w:r>
      <w:r w:rsidRPr="00853B92">
        <w:rPr>
          <w:rFonts w:ascii="Cambria" w:hAnsi="Cambria" w:cs="Times New Roman"/>
          <w:sz w:val="24"/>
        </w:rPr>
        <w:t>logical</w:t>
      </w:r>
      <w:r w:rsidRPr="00853B92">
        <w:rPr>
          <w:rFonts w:ascii="Cambria" w:hAnsi="Cambria" w:cs="Times New Roman"/>
          <w:spacing w:val="1"/>
          <w:sz w:val="24"/>
        </w:rPr>
        <w:t xml:space="preserve"> </w:t>
      </w:r>
      <w:r w:rsidRPr="00853B92">
        <w:rPr>
          <w:rFonts w:ascii="Cambria" w:hAnsi="Cambria" w:cs="Times New Roman"/>
          <w:sz w:val="24"/>
        </w:rPr>
        <w:t>decision-making</w:t>
      </w:r>
      <w:r w:rsidRPr="00853B92">
        <w:rPr>
          <w:rFonts w:ascii="Cambria" w:hAnsi="Cambria" w:cs="Times New Roman"/>
          <w:spacing w:val="1"/>
          <w:sz w:val="24"/>
        </w:rPr>
        <w:t xml:space="preserve"> </w:t>
      </w:r>
      <w:r w:rsidRPr="00853B92">
        <w:rPr>
          <w:rFonts w:ascii="Cambria" w:hAnsi="Cambria" w:cs="Times New Roman"/>
          <w:sz w:val="24"/>
        </w:rPr>
        <w:t>and</w:t>
      </w:r>
      <w:r w:rsidRPr="00853B92">
        <w:rPr>
          <w:rFonts w:ascii="Cambria" w:hAnsi="Cambria" w:cs="Times New Roman"/>
          <w:spacing w:val="1"/>
          <w:sz w:val="24"/>
        </w:rPr>
        <w:t xml:space="preserve"> </w:t>
      </w:r>
      <w:r w:rsidRPr="00853B92">
        <w:rPr>
          <w:rFonts w:ascii="Cambria" w:hAnsi="Cambria" w:cs="Times New Roman"/>
          <w:sz w:val="24"/>
        </w:rPr>
        <w:t>innovation;</w:t>
      </w:r>
      <w:r w:rsidRPr="00853B92">
        <w:rPr>
          <w:rFonts w:ascii="Cambria" w:hAnsi="Cambria" w:cs="Times New Roman"/>
          <w:spacing w:val="1"/>
          <w:sz w:val="24"/>
        </w:rPr>
        <w:t xml:space="preserve"> </w:t>
      </w:r>
      <w:r w:rsidRPr="00853B92">
        <w:rPr>
          <w:rFonts w:ascii="Cambria" w:hAnsi="Cambria" w:cs="Times New Roman"/>
          <w:sz w:val="24"/>
        </w:rPr>
        <w:t>ethics</w:t>
      </w:r>
      <w:r w:rsidRPr="00853B92">
        <w:rPr>
          <w:rFonts w:ascii="Cambria" w:hAnsi="Cambria" w:cs="Times New Roman"/>
          <w:spacing w:val="52"/>
          <w:sz w:val="24"/>
        </w:rPr>
        <w:t xml:space="preserve"> </w:t>
      </w:r>
      <w:r w:rsidRPr="00853B92">
        <w:rPr>
          <w:rFonts w:ascii="Cambria" w:hAnsi="Cambria" w:cs="Times New Roman"/>
          <w:sz w:val="24"/>
        </w:rPr>
        <w:t>and</w:t>
      </w:r>
      <w:r w:rsidRPr="00853B92">
        <w:rPr>
          <w:rFonts w:ascii="Cambria" w:hAnsi="Cambria" w:cs="Times New Roman"/>
          <w:spacing w:val="1"/>
          <w:sz w:val="24"/>
        </w:rPr>
        <w:t xml:space="preserve"> </w:t>
      </w:r>
      <w:r w:rsidRPr="00853B92">
        <w:rPr>
          <w:rFonts w:ascii="Cambria" w:hAnsi="Cambria" w:cs="Times New Roman"/>
          <w:sz w:val="24"/>
        </w:rPr>
        <w:t>human</w:t>
      </w:r>
      <w:r w:rsidRPr="00853B92">
        <w:rPr>
          <w:rFonts w:ascii="Cambria" w:hAnsi="Cambria" w:cs="Times New Roman"/>
          <w:spacing w:val="1"/>
          <w:sz w:val="24"/>
        </w:rPr>
        <w:t xml:space="preserve"> </w:t>
      </w:r>
      <w:r w:rsidRPr="00853B92">
        <w:rPr>
          <w:rFonts w:ascii="Cambria" w:hAnsi="Cambria" w:cs="Times New Roman"/>
          <w:sz w:val="24"/>
        </w:rPr>
        <w:t>&amp;</w:t>
      </w:r>
      <w:r w:rsidRPr="00853B92">
        <w:rPr>
          <w:rFonts w:ascii="Cambria" w:hAnsi="Cambria" w:cs="Times New Roman"/>
          <w:spacing w:val="1"/>
          <w:sz w:val="24"/>
        </w:rPr>
        <w:t xml:space="preserve"> </w:t>
      </w:r>
      <w:r w:rsidRPr="00853B92">
        <w:rPr>
          <w:rFonts w:ascii="Cambria" w:hAnsi="Cambria" w:cs="Times New Roman"/>
          <w:sz w:val="24"/>
        </w:rPr>
        <w:t>constitutional</w:t>
      </w:r>
      <w:r w:rsidRPr="00853B92">
        <w:rPr>
          <w:rFonts w:ascii="Cambria" w:hAnsi="Cambria" w:cs="Times New Roman"/>
          <w:spacing w:val="1"/>
          <w:sz w:val="24"/>
        </w:rPr>
        <w:t xml:space="preserve"> </w:t>
      </w:r>
      <w:r w:rsidRPr="00853B92">
        <w:rPr>
          <w:rFonts w:ascii="Cambria" w:hAnsi="Cambria" w:cs="Times New Roman"/>
          <w:sz w:val="24"/>
        </w:rPr>
        <w:t>values,</w:t>
      </w:r>
      <w:r w:rsidRPr="00853B92">
        <w:rPr>
          <w:rFonts w:ascii="Cambria" w:hAnsi="Cambria" w:cs="Times New Roman"/>
          <w:spacing w:val="1"/>
          <w:sz w:val="24"/>
        </w:rPr>
        <w:t xml:space="preserve"> </w:t>
      </w:r>
      <w:r w:rsidRPr="00853B92">
        <w:rPr>
          <w:rFonts w:ascii="Cambria" w:hAnsi="Cambria" w:cs="Times New Roman"/>
          <w:sz w:val="24"/>
        </w:rPr>
        <w:t>and</w:t>
      </w:r>
      <w:r w:rsidRPr="00853B92">
        <w:rPr>
          <w:rFonts w:ascii="Cambria" w:hAnsi="Cambria" w:cs="Times New Roman"/>
          <w:spacing w:val="1"/>
          <w:sz w:val="24"/>
        </w:rPr>
        <w:t xml:space="preserve"> </w:t>
      </w:r>
      <w:r w:rsidRPr="00853B92">
        <w:rPr>
          <w:rFonts w:ascii="Cambria" w:hAnsi="Cambria" w:cs="Times New Roman"/>
          <w:sz w:val="24"/>
        </w:rPr>
        <w:t>life</w:t>
      </w:r>
      <w:r w:rsidRPr="00853B92">
        <w:rPr>
          <w:rFonts w:ascii="Cambria" w:hAnsi="Cambria" w:cs="Times New Roman"/>
          <w:spacing w:val="1"/>
          <w:sz w:val="24"/>
        </w:rPr>
        <w:t xml:space="preserve"> </w:t>
      </w:r>
      <w:r w:rsidRPr="00853B92">
        <w:rPr>
          <w:rFonts w:ascii="Cambria" w:hAnsi="Cambria" w:cs="Times New Roman"/>
          <w:sz w:val="24"/>
        </w:rPr>
        <w:t>skills</w:t>
      </w:r>
      <w:r w:rsidRPr="00853B92">
        <w:rPr>
          <w:rFonts w:ascii="Cambria" w:hAnsi="Cambria" w:cs="Times New Roman"/>
          <w:spacing w:val="1"/>
          <w:sz w:val="24"/>
        </w:rPr>
        <w:t xml:space="preserve"> </w:t>
      </w:r>
      <w:r w:rsidRPr="00853B92">
        <w:rPr>
          <w:rFonts w:ascii="Cambria" w:hAnsi="Cambria" w:cs="Times New Roman"/>
          <w:sz w:val="24"/>
        </w:rPr>
        <w:t>such</w:t>
      </w:r>
      <w:r w:rsidRPr="00853B92">
        <w:rPr>
          <w:rFonts w:ascii="Cambria" w:hAnsi="Cambria" w:cs="Times New Roman"/>
          <w:spacing w:val="1"/>
          <w:sz w:val="24"/>
        </w:rPr>
        <w:t xml:space="preserve"> </w:t>
      </w:r>
      <w:r w:rsidRPr="00853B92">
        <w:rPr>
          <w:rFonts w:ascii="Cambria" w:hAnsi="Cambria" w:cs="Times New Roman"/>
          <w:sz w:val="24"/>
        </w:rPr>
        <w:t>as</w:t>
      </w:r>
      <w:r w:rsidRPr="00853B92">
        <w:rPr>
          <w:rFonts w:ascii="Cambria" w:hAnsi="Cambria" w:cs="Times New Roman"/>
          <w:spacing w:val="53"/>
          <w:sz w:val="24"/>
        </w:rPr>
        <w:t xml:space="preserve"> </w:t>
      </w:r>
      <w:r w:rsidRPr="00853B92">
        <w:rPr>
          <w:rFonts w:ascii="Cambria" w:hAnsi="Cambria" w:cs="Times New Roman"/>
          <w:sz w:val="24"/>
        </w:rPr>
        <w:t>communication,</w:t>
      </w:r>
      <w:r w:rsidRPr="00853B92">
        <w:rPr>
          <w:rFonts w:ascii="Cambria" w:hAnsi="Cambria" w:cs="Times New Roman"/>
          <w:spacing w:val="1"/>
          <w:sz w:val="24"/>
        </w:rPr>
        <w:t xml:space="preserve"> </w:t>
      </w:r>
      <w:r w:rsidRPr="00853B92">
        <w:rPr>
          <w:rFonts w:ascii="Cambria" w:hAnsi="Cambria" w:cs="Times New Roman"/>
          <w:sz w:val="24"/>
        </w:rPr>
        <w:t>teamwork,</w:t>
      </w:r>
      <w:r w:rsidRPr="00853B92">
        <w:rPr>
          <w:rFonts w:ascii="Cambria" w:hAnsi="Cambria" w:cs="Times New Roman"/>
          <w:spacing w:val="-3"/>
          <w:sz w:val="24"/>
        </w:rPr>
        <w:t xml:space="preserve"> </w:t>
      </w:r>
      <w:r w:rsidRPr="00853B92">
        <w:rPr>
          <w:rFonts w:ascii="Cambria" w:hAnsi="Cambria" w:cs="Times New Roman"/>
          <w:sz w:val="24"/>
        </w:rPr>
        <w:t>leadership,</w:t>
      </w:r>
      <w:r w:rsidRPr="00853B92">
        <w:rPr>
          <w:rFonts w:ascii="Cambria" w:hAnsi="Cambria" w:cs="Times New Roman"/>
          <w:spacing w:val="-2"/>
          <w:sz w:val="24"/>
        </w:rPr>
        <w:t xml:space="preserve"> </w:t>
      </w:r>
      <w:r w:rsidRPr="00853B92">
        <w:rPr>
          <w:rFonts w:ascii="Cambria" w:hAnsi="Cambria" w:cs="Times New Roman"/>
          <w:sz w:val="24"/>
        </w:rPr>
        <w:t>and</w:t>
      </w:r>
      <w:r w:rsidRPr="00853B92">
        <w:rPr>
          <w:rFonts w:ascii="Cambria" w:hAnsi="Cambria" w:cs="Times New Roman"/>
          <w:spacing w:val="5"/>
          <w:sz w:val="24"/>
        </w:rPr>
        <w:t xml:space="preserve"> </w:t>
      </w:r>
      <w:r w:rsidRPr="00853B92">
        <w:rPr>
          <w:rFonts w:ascii="Cambria" w:hAnsi="Cambria" w:cs="Times New Roman"/>
          <w:sz w:val="24"/>
        </w:rPr>
        <w:t>resilience.</w:t>
      </w:r>
    </w:p>
    <w:p w14:paraId="6C7235A3" w14:textId="77777777" w:rsidR="003260F4"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Extensive</w:t>
      </w:r>
      <w:r w:rsidRPr="00853B92">
        <w:rPr>
          <w:rFonts w:ascii="Cambria" w:hAnsi="Cambria" w:cs="Times New Roman"/>
          <w:spacing w:val="1"/>
          <w:sz w:val="24"/>
        </w:rPr>
        <w:t xml:space="preserve"> </w:t>
      </w:r>
      <w:r w:rsidRPr="00853B92">
        <w:rPr>
          <w:rFonts w:ascii="Cambria" w:hAnsi="Cambria" w:cs="Times New Roman"/>
          <w:sz w:val="24"/>
        </w:rPr>
        <w:t>use</w:t>
      </w:r>
      <w:r w:rsidRPr="00853B92">
        <w:rPr>
          <w:rFonts w:ascii="Cambria" w:hAnsi="Cambria" w:cs="Times New Roman"/>
          <w:spacing w:val="1"/>
          <w:sz w:val="24"/>
        </w:rPr>
        <w:t xml:space="preserve"> </w:t>
      </w:r>
      <w:r w:rsidRPr="00853B92">
        <w:rPr>
          <w:rFonts w:ascii="Cambria" w:hAnsi="Cambria" w:cs="Times New Roman"/>
          <w:sz w:val="24"/>
        </w:rPr>
        <w:t>of</w:t>
      </w:r>
      <w:r w:rsidRPr="00853B92">
        <w:rPr>
          <w:rFonts w:ascii="Cambria" w:hAnsi="Cambria" w:cs="Times New Roman"/>
          <w:spacing w:val="1"/>
          <w:sz w:val="24"/>
        </w:rPr>
        <w:t xml:space="preserve"> </w:t>
      </w:r>
      <w:r w:rsidRPr="00853B92">
        <w:rPr>
          <w:rFonts w:ascii="Cambria" w:hAnsi="Cambria" w:cs="Times New Roman"/>
          <w:sz w:val="24"/>
        </w:rPr>
        <w:t>technology</w:t>
      </w:r>
      <w:r w:rsidRPr="00853B92">
        <w:rPr>
          <w:rFonts w:ascii="Cambria" w:hAnsi="Cambria" w:cs="Times New Roman"/>
          <w:spacing w:val="1"/>
          <w:sz w:val="24"/>
        </w:rPr>
        <w:t xml:space="preserve"> </w:t>
      </w:r>
      <w:r w:rsidRPr="00853B92">
        <w:rPr>
          <w:rFonts w:ascii="Cambria" w:hAnsi="Cambria" w:cs="Times New Roman"/>
          <w:sz w:val="24"/>
        </w:rPr>
        <w:t>in</w:t>
      </w:r>
      <w:r w:rsidRPr="00853B92">
        <w:rPr>
          <w:rFonts w:ascii="Cambria" w:hAnsi="Cambria" w:cs="Times New Roman"/>
          <w:spacing w:val="1"/>
          <w:sz w:val="24"/>
        </w:rPr>
        <w:t xml:space="preserve"> </w:t>
      </w:r>
      <w:r w:rsidRPr="00853B92">
        <w:rPr>
          <w:rFonts w:ascii="Cambria" w:hAnsi="Cambria" w:cs="Times New Roman"/>
          <w:sz w:val="24"/>
        </w:rPr>
        <w:t>teaching</w:t>
      </w:r>
      <w:r w:rsidRPr="00853B92">
        <w:rPr>
          <w:rFonts w:ascii="Cambria" w:hAnsi="Cambria" w:cs="Times New Roman"/>
          <w:spacing w:val="1"/>
          <w:sz w:val="24"/>
        </w:rPr>
        <w:t xml:space="preserve"> </w:t>
      </w:r>
      <w:r w:rsidRPr="00853B92">
        <w:rPr>
          <w:rFonts w:ascii="Cambria" w:hAnsi="Cambria" w:cs="Times New Roman"/>
          <w:sz w:val="24"/>
        </w:rPr>
        <w:t>and</w:t>
      </w:r>
      <w:r w:rsidRPr="00853B92">
        <w:rPr>
          <w:rFonts w:ascii="Cambria" w:hAnsi="Cambria" w:cs="Times New Roman"/>
          <w:spacing w:val="1"/>
          <w:sz w:val="24"/>
        </w:rPr>
        <w:t xml:space="preserve"> </w:t>
      </w:r>
      <w:r w:rsidRPr="00853B92">
        <w:rPr>
          <w:rFonts w:ascii="Cambria" w:hAnsi="Cambria" w:cs="Times New Roman"/>
          <w:sz w:val="24"/>
        </w:rPr>
        <w:t>learning,</w:t>
      </w:r>
      <w:r w:rsidRPr="00853B92">
        <w:rPr>
          <w:rFonts w:ascii="Cambria" w:hAnsi="Cambria" w:cs="Times New Roman"/>
          <w:spacing w:val="1"/>
          <w:sz w:val="24"/>
        </w:rPr>
        <w:t xml:space="preserve"> </w:t>
      </w:r>
      <w:r w:rsidRPr="00853B92">
        <w:rPr>
          <w:rFonts w:ascii="Cambria" w:hAnsi="Cambria" w:cs="Times New Roman"/>
          <w:sz w:val="24"/>
        </w:rPr>
        <w:t>removing</w:t>
      </w:r>
      <w:r w:rsidRPr="00853B92">
        <w:rPr>
          <w:rFonts w:ascii="Cambria" w:hAnsi="Cambria" w:cs="Times New Roman"/>
          <w:spacing w:val="1"/>
          <w:sz w:val="24"/>
        </w:rPr>
        <w:t xml:space="preserve"> </w:t>
      </w:r>
      <w:r w:rsidRPr="00853B92">
        <w:rPr>
          <w:rFonts w:ascii="Cambria" w:hAnsi="Cambria" w:cs="Times New Roman"/>
          <w:sz w:val="24"/>
        </w:rPr>
        <w:t>language</w:t>
      </w:r>
      <w:r w:rsidRPr="00853B92">
        <w:rPr>
          <w:rFonts w:ascii="Cambria" w:hAnsi="Cambria" w:cs="Times New Roman"/>
          <w:spacing w:val="1"/>
          <w:sz w:val="24"/>
        </w:rPr>
        <w:t xml:space="preserve"> </w:t>
      </w:r>
      <w:r w:rsidRPr="00853B92">
        <w:rPr>
          <w:rFonts w:ascii="Cambria" w:hAnsi="Cambria" w:cs="Times New Roman"/>
          <w:sz w:val="24"/>
        </w:rPr>
        <w:t xml:space="preserve">barriers, increasing access for </w:t>
      </w:r>
      <w:proofErr w:type="spellStart"/>
      <w:r w:rsidRPr="00853B92">
        <w:rPr>
          <w:rFonts w:ascii="Cambria" w:hAnsi="Cambria" w:cs="Times New Roman"/>
          <w:sz w:val="24"/>
        </w:rPr>
        <w:t>Divyang</w:t>
      </w:r>
      <w:proofErr w:type="spellEnd"/>
      <w:r w:rsidRPr="00853B92">
        <w:rPr>
          <w:rFonts w:ascii="Cambria" w:hAnsi="Cambria" w:cs="Times New Roman"/>
          <w:sz w:val="24"/>
        </w:rPr>
        <w:t xml:space="preserve"> students, and educational planning and</w:t>
      </w:r>
      <w:r w:rsidRPr="00853B92">
        <w:rPr>
          <w:rFonts w:ascii="Cambria" w:hAnsi="Cambria" w:cs="Times New Roman"/>
          <w:spacing w:val="1"/>
          <w:sz w:val="24"/>
        </w:rPr>
        <w:t xml:space="preserve"> </w:t>
      </w:r>
      <w:r w:rsidRPr="00853B92">
        <w:rPr>
          <w:rFonts w:ascii="Cambria" w:hAnsi="Cambria" w:cs="Times New Roman"/>
          <w:sz w:val="24"/>
        </w:rPr>
        <w:t>management.</w:t>
      </w:r>
    </w:p>
    <w:p w14:paraId="7480AAAB" w14:textId="77777777" w:rsidR="009B4A0F" w:rsidRPr="00853B92" w:rsidRDefault="009B4A0F" w:rsidP="005D1C3D">
      <w:pPr>
        <w:pStyle w:val="ListParagraph"/>
        <w:widowControl w:val="0"/>
        <w:numPr>
          <w:ilvl w:val="1"/>
          <w:numId w:val="52"/>
        </w:numPr>
        <w:tabs>
          <w:tab w:val="left" w:pos="1391"/>
        </w:tabs>
        <w:autoSpaceDE w:val="0"/>
        <w:autoSpaceDN w:val="0"/>
        <w:spacing w:before="1"/>
        <w:ind w:right="495"/>
        <w:contextualSpacing w:val="0"/>
        <w:jc w:val="both"/>
        <w:rPr>
          <w:rFonts w:ascii="Cambria" w:hAnsi="Cambria" w:cs="Times New Roman"/>
          <w:sz w:val="24"/>
        </w:rPr>
      </w:pPr>
      <w:r w:rsidRPr="00853B92">
        <w:rPr>
          <w:rFonts w:ascii="Cambria" w:hAnsi="Cambria" w:cs="Times New Roman"/>
          <w:sz w:val="24"/>
        </w:rPr>
        <w:t>Respect for diversity and respect for the local context in all curricula, pedagogy,</w:t>
      </w:r>
      <w:r w:rsidRPr="00853B92">
        <w:rPr>
          <w:rFonts w:ascii="Cambria" w:hAnsi="Cambria" w:cs="Times New Roman"/>
          <w:spacing w:val="1"/>
          <w:sz w:val="24"/>
        </w:rPr>
        <w:t xml:space="preserve"> </w:t>
      </w:r>
      <w:r w:rsidRPr="00853B92">
        <w:rPr>
          <w:rFonts w:ascii="Cambria" w:hAnsi="Cambria" w:cs="Times New Roman"/>
          <w:sz w:val="24"/>
        </w:rPr>
        <w:t>and policy.</w:t>
      </w:r>
    </w:p>
    <w:p w14:paraId="07205717" w14:textId="77777777" w:rsidR="009B4A0F" w:rsidRPr="00853B92" w:rsidRDefault="009B4A0F" w:rsidP="009B4A0F">
      <w:pPr>
        <w:autoSpaceDE w:val="0"/>
        <w:autoSpaceDN w:val="0"/>
        <w:adjustRightInd w:val="0"/>
        <w:spacing w:after="0" w:line="360" w:lineRule="auto"/>
        <w:jc w:val="both"/>
        <w:rPr>
          <w:rFonts w:ascii="Cambria" w:hAnsi="Cambria"/>
          <w:kern w:val="0"/>
          <w:sz w:val="24"/>
          <w:szCs w:val="24"/>
        </w:rPr>
      </w:pPr>
    </w:p>
    <w:p w14:paraId="7EB9AF4B" w14:textId="77777777" w:rsidR="009B4A0F" w:rsidRPr="00853B92" w:rsidRDefault="009B4A0F" w:rsidP="005D1C3D">
      <w:pPr>
        <w:pStyle w:val="ListParagraph"/>
        <w:widowControl w:val="0"/>
        <w:numPr>
          <w:ilvl w:val="1"/>
          <w:numId w:val="50"/>
        </w:numPr>
        <w:tabs>
          <w:tab w:val="left" w:pos="993"/>
        </w:tabs>
        <w:autoSpaceDE w:val="0"/>
        <w:autoSpaceDN w:val="0"/>
        <w:ind w:hanging="453"/>
        <w:contextualSpacing w:val="0"/>
        <w:jc w:val="both"/>
        <w:rPr>
          <w:rFonts w:ascii="Cambria" w:hAnsi="Cambria" w:cs="Times New Roman"/>
          <w:b/>
          <w:sz w:val="24"/>
          <w:szCs w:val="24"/>
        </w:rPr>
      </w:pPr>
      <w:r w:rsidRPr="00853B92">
        <w:rPr>
          <w:rFonts w:ascii="Cambria" w:hAnsi="Cambria" w:cs="Times New Roman"/>
          <w:b/>
          <w:sz w:val="24"/>
          <w:szCs w:val="24"/>
        </w:rPr>
        <w:t>Credits</w:t>
      </w:r>
      <w:r w:rsidRPr="00853B92">
        <w:rPr>
          <w:rFonts w:ascii="Cambria" w:hAnsi="Cambria" w:cs="Times New Roman"/>
          <w:b/>
          <w:spacing w:val="-4"/>
          <w:sz w:val="24"/>
          <w:szCs w:val="24"/>
        </w:rPr>
        <w:t xml:space="preserve"> </w:t>
      </w:r>
      <w:r w:rsidRPr="00853B92">
        <w:rPr>
          <w:rFonts w:ascii="Cambria" w:hAnsi="Cambria" w:cs="Times New Roman"/>
          <w:b/>
          <w:sz w:val="24"/>
          <w:szCs w:val="24"/>
        </w:rPr>
        <w:t>in</w:t>
      </w:r>
      <w:r w:rsidRPr="00853B92">
        <w:rPr>
          <w:rFonts w:ascii="Cambria" w:hAnsi="Cambria" w:cs="Times New Roman"/>
          <w:b/>
          <w:spacing w:val="-3"/>
          <w:sz w:val="24"/>
          <w:szCs w:val="24"/>
        </w:rPr>
        <w:t xml:space="preserve"> </w:t>
      </w:r>
      <w:r w:rsidRPr="00853B92">
        <w:rPr>
          <w:rFonts w:ascii="Cambria" w:hAnsi="Cambria" w:cs="Times New Roman"/>
          <w:b/>
          <w:sz w:val="24"/>
          <w:szCs w:val="24"/>
        </w:rPr>
        <w:t>Indian</w:t>
      </w:r>
      <w:r w:rsidRPr="00853B92">
        <w:rPr>
          <w:rFonts w:ascii="Cambria" w:hAnsi="Cambria" w:cs="Times New Roman"/>
          <w:b/>
          <w:spacing w:val="-3"/>
          <w:sz w:val="24"/>
          <w:szCs w:val="24"/>
        </w:rPr>
        <w:t xml:space="preserve"> </w:t>
      </w:r>
      <w:r w:rsidRPr="00853B92">
        <w:rPr>
          <w:rFonts w:ascii="Cambria" w:hAnsi="Cambria" w:cs="Times New Roman"/>
          <w:b/>
          <w:sz w:val="24"/>
          <w:szCs w:val="24"/>
        </w:rPr>
        <w:t>Context:</w:t>
      </w:r>
    </w:p>
    <w:p w14:paraId="3486DB50" w14:textId="77777777" w:rsidR="009B4A0F" w:rsidRPr="00853B92" w:rsidRDefault="005C578C" w:rsidP="005D1C3D">
      <w:pPr>
        <w:pStyle w:val="ListParagraph"/>
        <w:widowControl w:val="0"/>
        <w:numPr>
          <w:ilvl w:val="2"/>
          <w:numId w:val="50"/>
        </w:numPr>
        <w:tabs>
          <w:tab w:val="left" w:pos="1189"/>
        </w:tabs>
        <w:autoSpaceDE w:val="0"/>
        <w:autoSpaceDN w:val="0"/>
        <w:spacing w:before="141"/>
        <w:contextualSpacing w:val="0"/>
        <w:jc w:val="both"/>
        <w:rPr>
          <w:rFonts w:ascii="Cambria" w:hAnsi="Cambria" w:cs="Times New Roman"/>
          <w:b/>
          <w:sz w:val="24"/>
          <w:szCs w:val="24"/>
        </w:rPr>
      </w:pPr>
      <w:r w:rsidRPr="00853B92">
        <w:rPr>
          <w:rFonts w:ascii="Cambria" w:hAnsi="Cambria" w:cs="Times New Roman"/>
          <w:b/>
          <w:sz w:val="24"/>
          <w:szCs w:val="24"/>
        </w:rPr>
        <w:t>Choice-Based</w:t>
      </w:r>
      <w:r w:rsidR="009B4A0F" w:rsidRPr="00853B92">
        <w:rPr>
          <w:rFonts w:ascii="Cambria" w:hAnsi="Cambria" w:cs="Times New Roman"/>
          <w:b/>
          <w:spacing w:val="-3"/>
          <w:sz w:val="24"/>
          <w:szCs w:val="24"/>
        </w:rPr>
        <w:t xml:space="preserve"> </w:t>
      </w:r>
      <w:r w:rsidR="009B4A0F" w:rsidRPr="00853B92">
        <w:rPr>
          <w:rFonts w:ascii="Cambria" w:hAnsi="Cambria" w:cs="Times New Roman"/>
          <w:b/>
          <w:sz w:val="24"/>
          <w:szCs w:val="24"/>
        </w:rPr>
        <w:t>Credit</w:t>
      </w:r>
      <w:r w:rsidR="009B4A0F" w:rsidRPr="00853B92">
        <w:rPr>
          <w:rFonts w:ascii="Cambria" w:hAnsi="Cambria" w:cs="Times New Roman"/>
          <w:b/>
          <w:spacing w:val="-5"/>
          <w:sz w:val="24"/>
          <w:szCs w:val="24"/>
        </w:rPr>
        <w:t xml:space="preserve"> </w:t>
      </w:r>
      <w:r w:rsidR="009B4A0F" w:rsidRPr="00853B92">
        <w:rPr>
          <w:rFonts w:ascii="Cambria" w:hAnsi="Cambria" w:cs="Times New Roman"/>
          <w:b/>
          <w:sz w:val="24"/>
          <w:szCs w:val="24"/>
        </w:rPr>
        <w:t>System</w:t>
      </w:r>
      <w:r w:rsidR="009B4A0F" w:rsidRPr="00853B92">
        <w:rPr>
          <w:rFonts w:ascii="Cambria" w:hAnsi="Cambria" w:cs="Times New Roman"/>
          <w:b/>
          <w:spacing w:val="-1"/>
          <w:sz w:val="24"/>
          <w:szCs w:val="24"/>
        </w:rPr>
        <w:t xml:space="preserve"> </w:t>
      </w:r>
      <w:r w:rsidR="009B4A0F" w:rsidRPr="00853B92">
        <w:rPr>
          <w:rFonts w:ascii="Cambria" w:hAnsi="Cambria" w:cs="Times New Roman"/>
          <w:b/>
          <w:sz w:val="24"/>
          <w:szCs w:val="24"/>
        </w:rPr>
        <w:t>(CBCS)</w:t>
      </w:r>
      <w:r w:rsidR="009B4A0F" w:rsidRPr="00853B92">
        <w:rPr>
          <w:rFonts w:ascii="Cambria" w:hAnsi="Cambria" w:cs="Times New Roman"/>
          <w:b/>
          <w:spacing w:val="-6"/>
          <w:sz w:val="24"/>
          <w:szCs w:val="24"/>
        </w:rPr>
        <w:t xml:space="preserve"> </w:t>
      </w:r>
      <w:r w:rsidR="009B4A0F" w:rsidRPr="00853B92">
        <w:rPr>
          <w:rFonts w:ascii="Cambria" w:hAnsi="Cambria" w:cs="Times New Roman"/>
          <w:b/>
          <w:sz w:val="24"/>
          <w:szCs w:val="24"/>
        </w:rPr>
        <w:t>By</w:t>
      </w:r>
      <w:r w:rsidR="009B4A0F" w:rsidRPr="00853B92">
        <w:rPr>
          <w:rFonts w:ascii="Cambria" w:hAnsi="Cambria" w:cs="Times New Roman"/>
          <w:b/>
          <w:spacing w:val="-5"/>
          <w:sz w:val="24"/>
          <w:szCs w:val="24"/>
        </w:rPr>
        <w:t xml:space="preserve"> </w:t>
      </w:r>
      <w:r w:rsidR="009B4A0F" w:rsidRPr="00853B92">
        <w:rPr>
          <w:rFonts w:ascii="Cambria" w:hAnsi="Cambria" w:cs="Times New Roman"/>
          <w:b/>
          <w:sz w:val="24"/>
          <w:szCs w:val="24"/>
        </w:rPr>
        <w:t>UGC</w:t>
      </w:r>
    </w:p>
    <w:p w14:paraId="34986AB3" w14:textId="77777777" w:rsidR="009B4A0F" w:rsidRPr="00853B92" w:rsidRDefault="009B4A0F" w:rsidP="009B4A0F">
      <w:pPr>
        <w:pStyle w:val="BodyText"/>
        <w:spacing w:before="141"/>
        <w:ind w:left="540" w:right="495"/>
        <w:jc w:val="both"/>
        <w:rPr>
          <w:rFonts w:cs="Times New Roman"/>
        </w:rPr>
      </w:pPr>
      <w:r w:rsidRPr="00853B92">
        <w:rPr>
          <w:rFonts w:cs="Times New Roman"/>
        </w:rPr>
        <w:t>Under the CBCS system, the requirement for awarding a degree or diploma or certificate</w:t>
      </w:r>
      <w:r w:rsidRPr="00853B92">
        <w:rPr>
          <w:rFonts w:cs="Times New Roman"/>
          <w:spacing w:val="-50"/>
        </w:rPr>
        <w:t xml:space="preserve"> </w:t>
      </w:r>
      <w:r w:rsidRPr="00853B92">
        <w:rPr>
          <w:rFonts w:cs="Times New Roman"/>
        </w:rPr>
        <w:t>is</w:t>
      </w:r>
      <w:r w:rsidRPr="00853B92">
        <w:rPr>
          <w:rFonts w:cs="Times New Roman"/>
          <w:spacing w:val="1"/>
        </w:rPr>
        <w:t xml:space="preserve"> </w:t>
      </w:r>
      <w:r w:rsidRPr="00853B92">
        <w:rPr>
          <w:rFonts w:cs="Times New Roman"/>
        </w:rPr>
        <w:t>prescribed</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terms</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number</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credits</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be</w:t>
      </w:r>
      <w:r w:rsidRPr="00853B92">
        <w:rPr>
          <w:rFonts w:cs="Times New Roman"/>
          <w:spacing w:val="1"/>
        </w:rPr>
        <w:t xml:space="preserve"> </w:t>
      </w:r>
      <w:r w:rsidRPr="00853B92">
        <w:rPr>
          <w:rFonts w:cs="Times New Roman"/>
        </w:rPr>
        <w:t>earned</w:t>
      </w:r>
      <w:r w:rsidRPr="00853B92">
        <w:rPr>
          <w:rFonts w:cs="Times New Roman"/>
          <w:spacing w:val="1"/>
        </w:rPr>
        <w:t xml:space="preserve"> </w:t>
      </w:r>
      <w:r w:rsidRPr="00853B92">
        <w:rPr>
          <w:rFonts w:cs="Times New Roman"/>
        </w:rPr>
        <w:t>by</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lastRenderedPageBreak/>
        <w:t>students.</w:t>
      </w:r>
      <w:r w:rsidRPr="00853B92">
        <w:rPr>
          <w:rFonts w:cs="Times New Roman"/>
          <w:spacing w:val="52"/>
        </w:rPr>
        <w:t xml:space="preserve"> </w:t>
      </w:r>
      <w:r w:rsidRPr="00853B92">
        <w:rPr>
          <w:rFonts w:cs="Times New Roman"/>
        </w:rPr>
        <w:t>This</w:t>
      </w:r>
      <w:r w:rsidRPr="00853B92">
        <w:rPr>
          <w:rFonts w:cs="Times New Roman"/>
          <w:spacing w:val="1"/>
        </w:rPr>
        <w:t xml:space="preserve"> </w:t>
      </w:r>
      <w:r w:rsidRPr="00853B92">
        <w:rPr>
          <w:rFonts w:cs="Times New Roman"/>
        </w:rPr>
        <w:t>framework is being implemented in several universities across States in India. The main</w:t>
      </w:r>
      <w:r w:rsidRPr="00853B92">
        <w:rPr>
          <w:rFonts w:cs="Times New Roman"/>
          <w:spacing w:val="-50"/>
        </w:rPr>
        <w:t xml:space="preserve"> </w:t>
      </w:r>
      <w:r w:rsidRPr="00853B92">
        <w:rPr>
          <w:rFonts w:cs="Times New Roman"/>
        </w:rPr>
        <w:t>highlights</w:t>
      </w:r>
      <w:r w:rsidRPr="00853B92">
        <w:rPr>
          <w:rFonts w:cs="Times New Roman"/>
          <w:spacing w:val="-4"/>
        </w:rPr>
        <w:t xml:space="preserve"> </w:t>
      </w:r>
      <w:r w:rsidRPr="00853B92">
        <w:rPr>
          <w:rFonts w:cs="Times New Roman"/>
        </w:rPr>
        <w:t>of</w:t>
      </w:r>
      <w:r w:rsidRPr="00853B92">
        <w:rPr>
          <w:rFonts w:cs="Times New Roman"/>
          <w:spacing w:val="-1"/>
        </w:rPr>
        <w:t xml:space="preserve"> </w:t>
      </w:r>
      <w:r w:rsidRPr="00853B92">
        <w:rPr>
          <w:rFonts w:cs="Times New Roman"/>
        </w:rPr>
        <w:t>CBCS are</w:t>
      </w:r>
      <w:r w:rsidRPr="00853B92">
        <w:rPr>
          <w:rFonts w:cs="Times New Roman"/>
          <w:spacing w:val="-2"/>
        </w:rPr>
        <w:t xml:space="preserve"> </w:t>
      </w:r>
      <w:r w:rsidRPr="00853B92">
        <w:rPr>
          <w:rFonts w:cs="Times New Roman"/>
        </w:rPr>
        <w:t>as</w:t>
      </w:r>
      <w:r w:rsidRPr="00853B92">
        <w:rPr>
          <w:rFonts w:cs="Times New Roman"/>
          <w:spacing w:val="2"/>
        </w:rPr>
        <w:t xml:space="preserve"> </w:t>
      </w:r>
      <w:r w:rsidRPr="00853B92">
        <w:rPr>
          <w:rFonts w:cs="Times New Roman"/>
        </w:rPr>
        <w:t>below:</w:t>
      </w:r>
    </w:p>
    <w:p w14:paraId="56421850" w14:textId="77777777" w:rsidR="009B4A0F" w:rsidRPr="00853B92" w:rsidRDefault="009B4A0F" w:rsidP="005D1C3D">
      <w:pPr>
        <w:pStyle w:val="ListParagraph"/>
        <w:widowControl w:val="0"/>
        <w:numPr>
          <w:ilvl w:val="3"/>
          <w:numId w:val="50"/>
        </w:numPr>
        <w:tabs>
          <w:tab w:val="left" w:pos="1261"/>
        </w:tabs>
        <w:autoSpaceDE w:val="0"/>
        <w:autoSpaceDN w:val="0"/>
        <w:spacing w:before="4"/>
        <w:ind w:right="503"/>
        <w:contextualSpacing w:val="0"/>
        <w:jc w:val="both"/>
        <w:rPr>
          <w:rFonts w:ascii="Cambria" w:hAnsi="Cambria" w:cs="Times New Roman"/>
          <w:sz w:val="24"/>
          <w:szCs w:val="24"/>
        </w:rPr>
      </w:pP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CBCS</w:t>
      </w:r>
      <w:r w:rsidRPr="00853B92">
        <w:rPr>
          <w:rFonts w:ascii="Cambria" w:hAnsi="Cambria" w:cs="Times New Roman"/>
          <w:spacing w:val="1"/>
          <w:sz w:val="24"/>
          <w:szCs w:val="24"/>
        </w:rPr>
        <w:t xml:space="preserve"> </w:t>
      </w:r>
      <w:r w:rsidRPr="00853B92">
        <w:rPr>
          <w:rFonts w:ascii="Cambria" w:hAnsi="Cambria" w:cs="Times New Roman"/>
          <w:sz w:val="24"/>
          <w:szCs w:val="24"/>
        </w:rPr>
        <w:t>provides</w:t>
      </w:r>
      <w:r w:rsidRPr="00853B92">
        <w:rPr>
          <w:rFonts w:ascii="Cambria" w:hAnsi="Cambria" w:cs="Times New Roman"/>
          <w:spacing w:val="1"/>
          <w:sz w:val="24"/>
          <w:szCs w:val="24"/>
        </w:rPr>
        <w:t xml:space="preserve"> </w:t>
      </w:r>
      <w:r w:rsidRPr="00853B92">
        <w:rPr>
          <w:rFonts w:ascii="Cambria" w:hAnsi="Cambria" w:cs="Times New Roman"/>
          <w:sz w:val="24"/>
          <w:szCs w:val="24"/>
        </w:rPr>
        <w:t>flexibility</w:t>
      </w:r>
      <w:r w:rsidRPr="00853B92">
        <w:rPr>
          <w:rFonts w:ascii="Cambria" w:hAnsi="Cambria" w:cs="Times New Roman"/>
          <w:spacing w:val="1"/>
          <w:sz w:val="24"/>
          <w:szCs w:val="24"/>
        </w:rPr>
        <w:t xml:space="preserve"> </w:t>
      </w:r>
      <w:r w:rsidRPr="00853B92">
        <w:rPr>
          <w:rFonts w:ascii="Cambria" w:hAnsi="Cambria" w:cs="Times New Roman"/>
          <w:sz w:val="24"/>
          <w:szCs w:val="24"/>
        </w:rPr>
        <w:t>in</w:t>
      </w:r>
      <w:r w:rsidRPr="00853B92">
        <w:rPr>
          <w:rFonts w:ascii="Cambria" w:hAnsi="Cambria" w:cs="Times New Roman"/>
          <w:spacing w:val="1"/>
          <w:sz w:val="24"/>
          <w:szCs w:val="24"/>
        </w:rPr>
        <w:t xml:space="preserve"> </w:t>
      </w:r>
      <w:r w:rsidRPr="00853B92">
        <w:rPr>
          <w:rFonts w:ascii="Cambria" w:hAnsi="Cambria" w:cs="Times New Roman"/>
          <w:sz w:val="24"/>
          <w:szCs w:val="24"/>
        </w:rPr>
        <w:t>designing</w:t>
      </w:r>
      <w:r w:rsidRPr="00853B92">
        <w:rPr>
          <w:rFonts w:ascii="Cambria" w:hAnsi="Cambria" w:cs="Times New Roman"/>
          <w:spacing w:val="1"/>
          <w:sz w:val="24"/>
          <w:szCs w:val="24"/>
        </w:rPr>
        <w:t xml:space="preserve"> </w:t>
      </w:r>
      <w:r w:rsidRPr="00853B92">
        <w:rPr>
          <w:rFonts w:ascii="Cambria" w:hAnsi="Cambria" w:cs="Times New Roman"/>
          <w:sz w:val="24"/>
          <w:szCs w:val="24"/>
        </w:rPr>
        <w:t>curriculum</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assigning</w:t>
      </w:r>
      <w:r w:rsidRPr="00853B92">
        <w:rPr>
          <w:rFonts w:ascii="Cambria" w:hAnsi="Cambria" w:cs="Times New Roman"/>
          <w:spacing w:val="52"/>
          <w:sz w:val="24"/>
          <w:szCs w:val="24"/>
        </w:rPr>
        <w:t xml:space="preserve"> </w:t>
      </w:r>
      <w:r w:rsidRPr="00853B92">
        <w:rPr>
          <w:rFonts w:ascii="Cambria" w:hAnsi="Cambria" w:cs="Times New Roman"/>
          <w:sz w:val="24"/>
          <w:szCs w:val="24"/>
        </w:rPr>
        <w:t>credits</w:t>
      </w:r>
      <w:r w:rsidRPr="00853B92">
        <w:rPr>
          <w:rFonts w:ascii="Cambria" w:hAnsi="Cambria" w:cs="Times New Roman"/>
          <w:spacing w:val="1"/>
          <w:sz w:val="24"/>
          <w:szCs w:val="24"/>
        </w:rPr>
        <w:t xml:space="preserve"> </w:t>
      </w:r>
      <w:r w:rsidRPr="00853B92">
        <w:rPr>
          <w:rFonts w:ascii="Cambria" w:hAnsi="Cambria" w:cs="Times New Roman"/>
          <w:sz w:val="24"/>
          <w:szCs w:val="24"/>
        </w:rPr>
        <w:t>based</w:t>
      </w:r>
      <w:r w:rsidRPr="00853B92">
        <w:rPr>
          <w:rFonts w:ascii="Cambria" w:hAnsi="Cambria" w:cs="Times New Roman"/>
          <w:spacing w:val="-1"/>
          <w:sz w:val="24"/>
          <w:szCs w:val="24"/>
        </w:rPr>
        <w:t xml:space="preserve"> </w:t>
      </w:r>
      <w:r w:rsidRPr="00853B92">
        <w:rPr>
          <w:rFonts w:ascii="Cambria" w:hAnsi="Cambria" w:cs="Times New Roman"/>
          <w:sz w:val="24"/>
          <w:szCs w:val="24"/>
        </w:rPr>
        <w:t>on</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2"/>
          <w:sz w:val="24"/>
          <w:szCs w:val="24"/>
        </w:rPr>
        <w:t xml:space="preserve"> </w:t>
      </w:r>
      <w:r w:rsidRPr="00853B92">
        <w:rPr>
          <w:rFonts w:ascii="Cambria" w:hAnsi="Cambria" w:cs="Times New Roman"/>
          <w:sz w:val="24"/>
          <w:szCs w:val="24"/>
        </w:rPr>
        <w:t>course</w:t>
      </w:r>
      <w:r w:rsidRPr="00853B92">
        <w:rPr>
          <w:rFonts w:ascii="Cambria" w:hAnsi="Cambria" w:cs="Times New Roman"/>
          <w:spacing w:val="-2"/>
          <w:sz w:val="24"/>
          <w:szCs w:val="24"/>
        </w:rPr>
        <w:t xml:space="preserve"> </w:t>
      </w:r>
      <w:r w:rsidRPr="00853B92">
        <w:rPr>
          <w:rFonts w:ascii="Cambria" w:hAnsi="Cambria" w:cs="Times New Roman"/>
          <w:sz w:val="24"/>
          <w:szCs w:val="24"/>
        </w:rPr>
        <w:t>content</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learning</w:t>
      </w:r>
      <w:r w:rsidRPr="00853B92">
        <w:rPr>
          <w:rFonts w:ascii="Cambria" w:hAnsi="Cambria" w:cs="Times New Roman"/>
          <w:spacing w:val="-4"/>
          <w:sz w:val="24"/>
          <w:szCs w:val="24"/>
        </w:rPr>
        <w:t xml:space="preserve"> </w:t>
      </w:r>
      <w:r w:rsidRPr="00853B92">
        <w:rPr>
          <w:rFonts w:ascii="Cambria" w:hAnsi="Cambria" w:cs="Times New Roman"/>
          <w:sz w:val="24"/>
          <w:szCs w:val="24"/>
        </w:rPr>
        <w:t>hours.</w:t>
      </w:r>
    </w:p>
    <w:p w14:paraId="40AB933F" w14:textId="77777777" w:rsidR="009B4A0F" w:rsidRPr="00853B92" w:rsidRDefault="009B4A0F" w:rsidP="005D1C3D">
      <w:pPr>
        <w:pStyle w:val="ListParagraph"/>
        <w:widowControl w:val="0"/>
        <w:numPr>
          <w:ilvl w:val="3"/>
          <w:numId w:val="50"/>
        </w:numPr>
        <w:tabs>
          <w:tab w:val="left" w:pos="1261"/>
        </w:tabs>
        <w:autoSpaceDE w:val="0"/>
        <w:autoSpaceDN w:val="0"/>
        <w:spacing w:before="7"/>
        <w:ind w:right="494"/>
        <w:contextualSpacing w:val="0"/>
        <w:jc w:val="both"/>
        <w:rPr>
          <w:rFonts w:ascii="Cambria" w:hAnsi="Cambria" w:cs="Times New Roman"/>
          <w:sz w:val="24"/>
          <w:szCs w:val="24"/>
        </w:rPr>
      </w:pP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CBCS</w:t>
      </w:r>
      <w:r w:rsidRPr="00853B92">
        <w:rPr>
          <w:rFonts w:ascii="Cambria" w:hAnsi="Cambria" w:cs="Times New Roman"/>
          <w:spacing w:val="1"/>
          <w:sz w:val="24"/>
          <w:szCs w:val="24"/>
        </w:rPr>
        <w:t xml:space="preserve"> </w:t>
      </w:r>
      <w:r w:rsidRPr="00853B92">
        <w:rPr>
          <w:rFonts w:ascii="Cambria" w:hAnsi="Cambria" w:cs="Times New Roman"/>
          <w:sz w:val="24"/>
          <w:szCs w:val="24"/>
        </w:rPr>
        <w:t>provides</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a system</w:t>
      </w:r>
      <w:r w:rsidRPr="00853B92">
        <w:rPr>
          <w:rFonts w:ascii="Cambria" w:hAnsi="Cambria" w:cs="Times New Roman"/>
          <w:spacing w:val="1"/>
          <w:sz w:val="24"/>
          <w:szCs w:val="24"/>
        </w:rPr>
        <w:t xml:space="preserve"> </w:t>
      </w:r>
      <w:r w:rsidRPr="00853B92">
        <w:rPr>
          <w:rFonts w:ascii="Cambria" w:hAnsi="Cambria" w:cs="Times New Roman"/>
          <w:sz w:val="24"/>
          <w:szCs w:val="24"/>
        </w:rPr>
        <w:t>wherein</w:t>
      </w:r>
      <w:r w:rsidRPr="00853B92">
        <w:rPr>
          <w:rFonts w:ascii="Cambria" w:hAnsi="Cambria" w:cs="Times New Roman"/>
          <w:spacing w:val="1"/>
          <w:sz w:val="24"/>
          <w:szCs w:val="24"/>
        </w:rPr>
        <w:t xml:space="preserve"> </w:t>
      </w:r>
      <w:r w:rsidRPr="00853B92">
        <w:rPr>
          <w:rFonts w:ascii="Cambria" w:hAnsi="Cambria" w:cs="Times New Roman"/>
          <w:sz w:val="24"/>
          <w:szCs w:val="24"/>
        </w:rPr>
        <w:t>students</w:t>
      </w:r>
      <w:r w:rsidRPr="00853B92">
        <w:rPr>
          <w:rFonts w:ascii="Cambria" w:hAnsi="Cambria" w:cs="Times New Roman"/>
          <w:spacing w:val="1"/>
          <w:sz w:val="24"/>
          <w:szCs w:val="24"/>
        </w:rPr>
        <w:t xml:space="preserve"> </w:t>
      </w:r>
      <w:r w:rsidRPr="00853B92">
        <w:rPr>
          <w:rFonts w:ascii="Cambria" w:hAnsi="Cambria" w:cs="Times New Roman"/>
          <w:sz w:val="24"/>
          <w:szCs w:val="24"/>
        </w:rPr>
        <w:t>can</w:t>
      </w:r>
      <w:r w:rsidRPr="00853B92">
        <w:rPr>
          <w:rFonts w:ascii="Cambria" w:hAnsi="Cambria" w:cs="Times New Roman"/>
          <w:spacing w:val="1"/>
          <w:sz w:val="24"/>
          <w:szCs w:val="24"/>
        </w:rPr>
        <w:t xml:space="preserve"> </w:t>
      </w:r>
      <w:r w:rsidRPr="00853B92">
        <w:rPr>
          <w:rFonts w:ascii="Cambria" w:hAnsi="Cambria" w:cs="Times New Roman"/>
          <w:sz w:val="24"/>
          <w:szCs w:val="24"/>
        </w:rPr>
        <w:t>take</w:t>
      </w:r>
      <w:r w:rsidRPr="00853B92">
        <w:rPr>
          <w:rFonts w:ascii="Cambria" w:hAnsi="Cambria" w:cs="Times New Roman"/>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of</w:t>
      </w:r>
      <w:r w:rsidRPr="00853B92">
        <w:rPr>
          <w:rFonts w:ascii="Cambria" w:hAnsi="Cambria" w:cs="Times New Roman"/>
          <w:spacing w:val="1"/>
          <w:sz w:val="24"/>
          <w:szCs w:val="24"/>
        </w:rPr>
        <w:t xml:space="preserve"> </w:t>
      </w:r>
      <w:r w:rsidRPr="00853B92">
        <w:rPr>
          <w:rFonts w:ascii="Cambria" w:hAnsi="Cambria" w:cs="Times New Roman"/>
          <w:sz w:val="24"/>
          <w:szCs w:val="24"/>
        </w:rPr>
        <w:t>their</w:t>
      </w:r>
      <w:r w:rsidRPr="00853B92">
        <w:rPr>
          <w:rFonts w:ascii="Cambria" w:hAnsi="Cambria" w:cs="Times New Roman"/>
          <w:spacing w:val="1"/>
          <w:sz w:val="24"/>
          <w:szCs w:val="24"/>
        </w:rPr>
        <w:t xml:space="preserve"> </w:t>
      </w:r>
      <w:r w:rsidRPr="00853B92">
        <w:rPr>
          <w:rFonts w:ascii="Cambria" w:hAnsi="Cambria" w:cs="Times New Roman"/>
          <w:sz w:val="24"/>
          <w:szCs w:val="24"/>
        </w:rPr>
        <w:t>choice, learn at their own pace, undergo additional courses and acquire more</w:t>
      </w:r>
      <w:r w:rsidRPr="00853B92">
        <w:rPr>
          <w:rFonts w:ascii="Cambria" w:hAnsi="Cambria" w:cs="Times New Roman"/>
          <w:spacing w:val="1"/>
          <w:sz w:val="24"/>
          <w:szCs w:val="24"/>
        </w:rPr>
        <w:t xml:space="preserve"> </w:t>
      </w:r>
      <w:r w:rsidRPr="00853B92">
        <w:rPr>
          <w:rFonts w:ascii="Cambria" w:hAnsi="Cambria" w:cs="Times New Roman"/>
          <w:sz w:val="24"/>
          <w:szCs w:val="24"/>
        </w:rPr>
        <w:t>than</w:t>
      </w:r>
      <w:r w:rsidRPr="00853B92">
        <w:rPr>
          <w:rFonts w:ascii="Cambria" w:hAnsi="Cambria" w:cs="Times New Roman"/>
          <w:spacing w:val="-3"/>
          <w:sz w:val="24"/>
          <w:szCs w:val="24"/>
        </w:rPr>
        <w:t xml:space="preserve"> </w:t>
      </w:r>
      <w:r w:rsidRPr="00853B92">
        <w:rPr>
          <w:rFonts w:ascii="Cambria" w:hAnsi="Cambria" w:cs="Times New Roman"/>
          <w:sz w:val="24"/>
          <w:szCs w:val="24"/>
        </w:rPr>
        <w:t>the</w:t>
      </w:r>
      <w:r w:rsidRPr="00853B92">
        <w:rPr>
          <w:rFonts w:ascii="Cambria" w:hAnsi="Cambria" w:cs="Times New Roman"/>
          <w:spacing w:val="-4"/>
          <w:sz w:val="24"/>
          <w:szCs w:val="24"/>
        </w:rPr>
        <w:t xml:space="preserve"> </w:t>
      </w:r>
      <w:r w:rsidRPr="00853B92">
        <w:rPr>
          <w:rFonts w:ascii="Cambria" w:hAnsi="Cambria" w:cs="Times New Roman"/>
          <w:sz w:val="24"/>
          <w:szCs w:val="24"/>
        </w:rPr>
        <w:t>required</w:t>
      </w:r>
      <w:r w:rsidRPr="00853B92">
        <w:rPr>
          <w:rFonts w:ascii="Cambria" w:hAnsi="Cambria" w:cs="Times New Roman"/>
          <w:spacing w:val="-2"/>
          <w:sz w:val="24"/>
          <w:szCs w:val="24"/>
        </w:rPr>
        <w:t xml:space="preserve"> </w:t>
      </w:r>
      <w:r w:rsidRPr="00853B92">
        <w:rPr>
          <w:rFonts w:ascii="Cambria" w:hAnsi="Cambria" w:cs="Times New Roman"/>
          <w:sz w:val="24"/>
          <w:szCs w:val="24"/>
        </w:rPr>
        <w:t>credits,</w:t>
      </w:r>
      <w:r w:rsidRPr="00853B92">
        <w:rPr>
          <w:rFonts w:ascii="Cambria" w:hAnsi="Cambria" w:cs="Times New Roman"/>
          <w:spacing w:val="-3"/>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adopt</w:t>
      </w:r>
      <w:r w:rsidRPr="00853B92">
        <w:rPr>
          <w:rFonts w:ascii="Cambria" w:hAnsi="Cambria" w:cs="Times New Roman"/>
          <w:spacing w:val="-3"/>
          <w:sz w:val="24"/>
          <w:szCs w:val="24"/>
        </w:rPr>
        <w:t xml:space="preserve"> </w:t>
      </w:r>
      <w:r w:rsidRPr="00853B92">
        <w:rPr>
          <w:rFonts w:ascii="Cambria" w:hAnsi="Cambria" w:cs="Times New Roman"/>
          <w:sz w:val="24"/>
          <w:szCs w:val="24"/>
        </w:rPr>
        <w:t>an</w:t>
      </w:r>
      <w:r w:rsidRPr="00853B92">
        <w:rPr>
          <w:rFonts w:ascii="Cambria" w:hAnsi="Cambria" w:cs="Times New Roman"/>
          <w:spacing w:val="-3"/>
          <w:sz w:val="24"/>
          <w:szCs w:val="24"/>
        </w:rPr>
        <w:t xml:space="preserve"> </w:t>
      </w:r>
      <w:r w:rsidRPr="00853B92">
        <w:rPr>
          <w:rFonts w:ascii="Cambria" w:hAnsi="Cambria" w:cs="Times New Roman"/>
          <w:sz w:val="24"/>
          <w:szCs w:val="24"/>
        </w:rPr>
        <w:t>interdisciplinary</w:t>
      </w:r>
      <w:r w:rsidRPr="00853B92">
        <w:rPr>
          <w:rFonts w:ascii="Cambria" w:hAnsi="Cambria" w:cs="Times New Roman"/>
          <w:spacing w:val="-3"/>
          <w:sz w:val="24"/>
          <w:szCs w:val="24"/>
        </w:rPr>
        <w:t xml:space="preserve"> </w:t>
      </w:r>
      <w:r w:rsidRPr="00853B92">
        <w:rPr>
          <w:rFonts w:ascii="Cambria" w:hAnsi="Cambria" w:cs="Times New Roman"/>
          <w:sz w:val="24"/>
          <w:szCs w:val="24"/>
        </w:rPr>
        <w:t>approach to</w:t>
      </w:r>
      <w:r w:rsidRPr="00853B92">
        <w:rPr>
          <w:rFonts w:ascii="Cambria" w:hAnsi="Cambria" w:cs="Times New Roman"/>
          <w:spacing w:val="-1"/>
          <w:sz w:val="24"/>
          <w:szCs w:val="24"/>
        </w:rPr>
        <w:t xml:space="preserve"> </w:t>
      </w:r>
      <w:r w:rsidRPr="00853B92">
        <w:rPr>
          <w:rFonts w:ascii="Cambria" w:hAnsi="Cambria" w:cs="Times New Roman"/>
          <w:sz w:val="24"/>
          <w:szCs w:val="24"/>
        </w:rPr>
        <w:t>learning.</w:t>
      </w:r>
    </w:p>
    <w:p w14:paraId="113CBE18" w14:textId="77777777" w:rsidR="009B4A0F" w:rsidRPr="00853B92" w:rsidRDefault="009B4A0F" w:rsidP="005D1C3D">
      <w:pPr>
        <w:pStyle w:val="ListParagraph"/>
        <w:widowControl w:val="0"/>
        <w:numPr>
          <w:ilvl w:val="3"/>
          <w:numId w:val="50"/>
        </w:numPr>
        <w:tabs>
          <w:tab w:val="left" w:pos="1261"/>
        </w:tabs>
        <w:autoSpaceDE w:val="0"/>
        <w:autoSpaceDN w:val="0"/>
        <w:spacing w:before="8"/>
        <w:ind w:right="500"/>
        <w:contextualSpacing w:val="0"/>
        <w:jc w:val="both"/>
        <w:rPr>
          <w:rFonts w:ascii="Cambria" w:hAnsi="Cambria" w:cs="Times New Roman"/>
          <w:sz w:val="24"/>
          <w:szCs w:val="24"/>
        </w:rPr>
      </w:pPr>
      <w:r w:rsidRPr="00853B92">
        <w:rPr>
          <w:rFonts w:ascii="Cambria" w:hAnsi="Cambria" w:cs="Times New Roman"/>
          <w:sz w:val="24"/>
          <w:szCs w:val="24"/>
        </w:rPr>
        <w:t>CBCS</w:t>
      </w:r>
      <w:r w:rsidRPr="00853B92">
        <w:rPr>
          <w:rFonts w:ascii="Cambria" w:hAnsi="Cambria" w:cs="Times New Roman"/>
          <w:spacing w:val="1"/>
          <w:sz w:val="24"/>
          <w:szCs w:val="24"/>
        </w:rPr>
        <w:t xml:space="preserve"> </w:t>
      </w:r>
      <w:r w:rsidRPr="00853B92">
        <w:rPr>
          <w:rFonts w:ascii="Cambria" w:hAnsi="Cambria" w:cs="Times New Roman"/>
          <w:sz w:val="24"/>
          <w:szCs w:val="24"/>
        </w:rPr>
        <w:t>also</w:t>
      </w:r>
      <w:r w:rsidRPr="00853B92">
        <w:rPr>
          <w:rFonts w:ascii="Cambria" w:hAnsi="Cambria" w:cs="Times New Roman"/>
          <w:spacing w:val="1"/>
          <w:sz w:val="24"/>
          <w:szCs w:val="24"/>
        </w:rPr>
        <w:t xml:space="preserve"> </w:t>
      </w:r>
      <w:r w:rsidRPr="00853B92">
        <w:rPr>
          <w:rFonts w:ascii="Cambria" w:hAnsi="Cambria" w:cs="Times New Roman"/>
          <w:sz w:val="24"/>
          <w:szCs w:val="24"/>
        </w:rPr>
        <w:t>provides</w:t>
      </w:r>
      <w:r w:rsidRPr="00853B92">
        <w:rPr>
          <w:rFonts w:ascii="Cambria" w:hAnsi="Cambria" w:cs="Times New Roman"/>
          <w:spacing w:val="1"/>
          <w:sz w:val="24"/>
          <w:szCs w:val="24"/>
        </w:rPr>
        <w:t xml:space="preserve"> </w:t>
      </w:r>
      <w:r w:rsidRPr="00853B92">
        <w:rPr>
          <w:rFonts w:ascii="Cambria" w:hAnsi="Cambria" w:cs="Times New Roman"/>
          <w:sz w:val="24"/>
          <w:szCs w:val="24"/>
        </w:rPr>
        <w:t>opportunity</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vertical</w:t>
      </w:r>
      <w:r w:rsidRPr="00853B92">
        <w:rPr>
          <w:rFonts w:ascii="Cambria" w:hAnsi="Cambria" w:cs="Times New Roman"/>
          <w:spacing w:val="1"/>
          <w:sz w:val="24"/>
          <w:szCs w:val="24"/>
        </w:rPr>
        <w:t xml:space="preserve"> </w:t>
      </w:r>
      <w:r w:rsidRPr="00853B92">
        <w:rPr>
          <w:rFonts w:ascii="Cambria" w:hAnsi="Cambria" w:cs="Times New Roman"/>
          <w:sz w:val="24"/>
          <w:szCs w:val="24"/>
        </w:rPr>
        <w:t>mobility</w:t>
      </w:r>
      <w:r w:rsidRPr="00853B92">
        <w:rPr>
          <w:rFonts w:ascii="Cambria" w:hAnsi="Cambria" w:cs="Times New Roman"/>
          <w:spacing w:val="1"/>
          <w:sz w:val="24"/>
          <w:szCs w:val="24"/>
        </w:rPr>
        <w:t xml:space="preserve"> </w:t>
      </w:r>
      <w:r w:rsidRPr="00853B92">
        <w:rPr>
          <w:rFonts w:ascii="Cambria" w:hAnsi="Cambria" w:cs="Times New Roman"/>
          <w:sz w:val="24"/>
          <w:szCs w:val="24"/>
        </w:rPr>
        <w:t>to</w:t>
      </w:r>
      <w:r w:rsidRPr="00853B92">
        <w:rPr>
          <w:rFonts w:ascii="Cambria" w:hAnsi="Cambria" w:cs="Times New Roman"/>
          <w:spacing w:val="1"/>
          <w:sz w:val="24"/>
          <w:szCs w:val="24"/>
        </w:rPr>
        <w:t xml:space="preserve"> </w:t>
      </w:r>
      <w:r w:rsidRPr="00853B92">
        <w:rPr>
          <w:rFonts w:ascii="Cambria" w:hAnsi="Cambria" w:cs="Times New Roman"/>
          <w:sz w:val="24"/>
          <w:szCs w:val="24"/>
        </w:rPr>
        <w:t>students</w:t>
      </w:r>
      <w:r w:rsidRPr="00853B92">
        <w:rPr>
          <w:rFonts w:ascii="Cambria" w:hAnsi="Cambria" w:cs="Times New Roman"/>
          <w:spacing w:val="1"/>
          <w:sz w:val="24"/>
          <w:szCs w:val="24"/>
        </w:rPr>
        <w:t xml:space="preserve"> </w:t>
      </w:r>
      <w:r w:rsidRPr="00853B92">
        <w:rPr>
          <w:rFonts w:ascii="Cambria" w:hAnsi="Cambria" w:cs="Times New Roman"/>
          <w:sz w:val="24"/>
          <w:szCs w:val="24"/>
        </w:rPr>
        <w:t>from</w:t>
      </w:r>
      <w:r w:rsidRPr="00853B92">
        <w:rPr>
          <w:rFonts w:ascii="Cambria" w:hAnsi="Cambria" w:cs="Times New Roman"/>
          <w:spacing w:val="1"/>
          <w:sz w:val="24"/>
          <w:szCs w:val="24"/>
        </w:rPr>
        <w:t xml:space="preserve"> </w:t>
      </w:r>
      <w:r w:rsidRPr="00853B92">
        <w:rPr>
          <w:rFonts w:ascii="Cambria" w:hAnsi="Cambria" w:cs="Times New Roman"/>
          <w:sz w:val="24"/>
          <w:szCs w:val="24"/>
        </w:rPr>
        <w:t>a</w:t>
      </w:r>
      <w:r w:rsidRPr="00853B92">
        <w:rPr>
          <w:rFonts w:ascii="Cambria" w:hAnsi="Cambria" w:cs="Times New Roman"/>
          <w:spacing w:val="1"/>
          <w:sz w:val="24"/>
          <w:szCs w:val="24"/>
        </w:rPr>
        <w:t xml:space="preserve"> </w:t>
      </w:r>
      <w:r w:rsidRPr="00853B92">
        <w:rPr>
          <w:rFonts w:ascii="Cambria" w:hAnsi="Cambria" w:cs="Times New Roman"/>
          <w:sz w:val="24"/>
          <w:szCs w:val="24"/>
        </w:rPr>
        <w:t>bachelor's degree</w:t>
      </w:r>
      <w:r w:rsidRPr="00853B92">
        <w:rPr>
          <w:rFonts w:ascii="Cambria" w:hAnsi="Cambria" w:cs="Times New Roman"/>
          <w:spacing w:val="-3"/>
          <w:sz w:val="24"/>
          <w:szCs w:val="24"/>
        </w:rPr>
        <w:t xml:space="preserve"> </w:t>
      </w:r>
      <w:r w:rsidRPr="00853B92">
        <w:rPr>
          <w:rFonts w:ascii="Cambria" w:hAnsi="Cambria" w:cs="Times New Roman"/>
          <w:sz w:val="24"/>
          <w:szCs w:val="24"/>
        </w:rPr>
        <w:t>programme</w:t>
      </w:r>
      <w:r w:rsidRPr="00853B92">
        <w:rPr>
          <w:rFonts w:ascii="Cambria" w:hAnsi="Cambria" w:cs="Times New Roman"/>
          <w:spacing w:val="-3"/>
          <w:sz w:val="24"/>
          <w:szCs w:val="24"/>
        </w:rPr>
        <w:t xml:space="preserve"> </w:t>
      </w:r>
      <w:r w:rsidRPr="00853B92">
        <w:rPr>
          <w:rFonts w:ascii="Cambria" w:hAnsi="Cambria" w:cs="Times New Roman"/>
          <w:sz w:val="24"/>
          <w:szCs w:val="24"/>
        </w:rPr>
        <w:t>to masters</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research degree</w:t>
      </w:r>
      <w:r w:rsidRPr="00853B92">
        <w:rPr>
          <w:rFonts w:ascii="Cambria" w:hAnsi="Cambria" w:cs="Times New Roman"/>
          <w:spacing w:val="-3"/>
          <w:sz w:val="24"/>
          <w:szCs w:val="24"/>
        </w:rPr>
        <w:t xml:space="preserve"> </w:t>
      </w:r>
      <w:r w:rsidRPr="00853B92">
        <w:rPr>
          <w:rFonts w:ascii="Cambria" w:hAnsi="Cambria" w:cs="Times New Roman"/>
          <w:sz w:val="24"/>
          <w:szCs w:val="24"/>
        </w:rPr>
        <w:t>programmes.</w:t>
      </w:r>
    </w:p>
    <w:p w14:paraId="625548E7" w14:textId="77777777" w:rsidR="009B4A0F" w:rsidRPr="00853B92" w:rsidRDefault="009B4A0F" w:rsidP="005D1C3D">
      <w:pPr>
        <w:pStyle w:val="ListParagraph"/>
        <w:widowControl w:val="0"/>
        <w:numPr>
          <w:ilvl w:val="1"/>
          <w:numId w:val="50"/>
        </w:numPr>
        <w:tabs>
          <w:tab w:val="left" w:pos="993"/>
        </w:tabs>
        <w:autoSpaceDE w:val="0"/>
        <w:autoSpaceDN w:val="0"/>
        <w:ind w:hanging="453"/>
        <w:contextualSpacing w:val="0"/>
        <w:jc w:val="both"/>
        <w:rPr>
          <w:rFonts w:ascii="Cambria" w:hAnsi="Cambria" w:cs="Times New Roman"/>
          <w:b/>
          <w:sz w:val="24"/>
          <w:szCs w:val="24"/>
        </w:rPr>
      </w:pPr>
      <w:r w:rsidRPr="00853B92">
        <w:rPr>
          <w:rFonts w:ascii="Cambria" w:hAnsi="Cambria" w:cs="Times New Roman"/>
          <w:b/>
          <w:sz w:val="24"/>
          <w:szCs w:val="24"/>
        </w:rPr>
        <w:t>Definitions</w:t>
      </w:r>
    </w:p>
    <w:p w14:paraId="7CDAA9DE" w14:textId="77777777" w:rsidR="009B4A0F" w:rsidRPr="00853B92" w:rsidRDefault="009B4A0F" w:rsidP="005D1C3D">
      <w:pPr>
        <w:pStyle w:val="ListParagraph"/>
        <w:widowControl w:val="0"/>
        <w:numPr>
          <w:ilvl w:val="2"/>
          <w:numId w:val="50"/>
        </w:numPr>
        <w:tabs>
          <w:tab w:val="left" w:pos="1189"/>
        </w:tabs>
        <w:autoSpaceDE w:val="0"/>
        <w:autoSpaceDN w:val="0"/>
        <w:spacing w:before="141"/>
        <w:contextualSpacing w:val="0"/>
        <w:jc w:val="both"/>
        <w:rPr>
          <w:rFonts w:ascii="Cambria" w:hAnsi="Cambria" w:cs="Times New Roman"/>
          <w:b/>
          <w:sz w:val="24"/>
          <w:szCs w:val="24"/>
        </w:rPr>
      </w:pPr>
      <w:r w:rsidRPr="00853B92">
        <w:rPr>
          <w:rFonts w:ascii="Cambria" w:hAnsi="Cambria" w:cs="Times New Roman"/>
          <w:b/>
          <w:sz w:val="24"/>
          <w:szCs w:val="24"/>
        </w:rPr>
        <w:t>Academic</w:t>
      </w:r>
      <w:r w:rsidRPr="00853B92">
        <w:rPr>
          <w:rFonts w:ascii="Cambria" w:hAnsi="Cambria" w:cs="Times New Roman"/>
          <w:b/>
          <w:spacing w:val="-5"/>
          <w:sz w:val="24"/>
          <w:szCs w:val="24"/>
        </w:rPr>
        <w:t xml:space="preserve"> </w:t>
      </w:r>
      <w:r w:rsidRPr="00853B92">
        <w:rPr>
          <w:rFonts w:ascii="Cambria" w:hAnsi="Cambria" w:cs="Times New Roman"/>
          <w:b/>
          <w:sz w:val="24"/>
          <w:szCs w:val="24"/>
        </w:rPr>
        <w:t>Credit:</w:t>
      </w:r>
    </w:p>
    <w:p w14:paraId="6BB3B5B0" w14:textId="77777777" w:rsidR="009B4A0F" w:rsidRPr="00853B92" w:rsidRDefault="009B4A0F" w:rsidP="009B4A0F">
      <w:pPr>
        <w:pStyle w:val="BodyText"/>
        <w:spacing w:before="142"/>
        <w:ind w:left="540" w:right="502"/>
        <w:jc w:val="both"/>
        <w:rPr>
          <w:rFonts w:cs="Times New Roman"/>
        </w:rPr>
      </w:pPr>
      <w:r w:rsidRPr="00853B92">
        <w:rPr>
          <w:rFonts w:cs="Times New Roman"/>
        </w:rPr>
        <w:t>An academic credit is a unit by which a course is weighted. It is fixed by the number of</w:t>
      </w:r>
      <w:r w:rsidRPr="00853B92">
        <w:rPr>
          <w:rFonts w:cs="Times New Roman"/>
          <w:spacing w:val="1"/>
        </w:rPr>
        <w:t xml:space="preserve"> </w:t>
      </w:r>
      <w:r w:rsidRPr="00853B92">
        <w:rPr>
          <w:rFonts w:cs="Times New Roman"/>
        </w:rPr>
        <w:t>hours</w:t>
      </w:r>
      <w:r w:rsidRPr="00853B92">
        <w:rPr>
          <w:rFonts w:cs="Times New Roman"/>
          <w:spacing w:val="-5"/>
        </w:rPr>
        <w:t xml:space="preserve"> </w:t>
      </w:r>
      <w:r w:rsidRPr="00853B92">
        <w:rPr>
          <w:rFonts w:cs="Times New Roman"/>
        </w:rPr>
        <w:t>of</w:t>
      </w:r>
      <w:r w:rsidRPr="00853B92">
        <w:rPr>
          <w:rFonts w:cs="Times New Roman"/>
          <w:spacing w:val="-2"/>
        </w:rPr>
        <w:t xml:space="preserve"> </w:t>
      </w:r>
      <w:r w:rsidRPr="00853B92">
        <w:rPr>
          <w:rFonts w:cs="Times New Roman"/>
        </w:rPr>
        <w:t>instructions</w:t>
      </w:r>
      <w:r w:rsidRPr="00853B92">
        <w:rPr>
          <w:rFonts w:cs="Times New Roman"/>
          <w:spacing w:val="-4"/>
        </w:rPr>
        <w:t xml:space="preserve"> </w:t>
      </w:r>
      <w:r w:rsidRPr="00853B92">
        <w:rPr>
          <w:rFonts w:cs="Times New Roman"/>
        </w:rPr>
        <w:t>offered</w:t>
      </w:r>
      <w:r w:rsidRPr="00853B92">
        <w:rPr>
          <w:rFonts w:cs="Times New Roman"/>
          <w:spacing w:val="-1"/>
        </w:rPr>
        <w:t xml:space="preserve"> </w:t>
      </w:r>
      <w:r w:rsidRPr="00853B92">
        <w:rPr>
          <w:rFonts w:cs="Times New Roman"/>
        </w:rPr>
        <w:t>per week.</w:t>
      </w:r>
      <w:r w:rsidRPr="00853B92">
        <w:rPr>
          <w:rFonts w:cs="Times New Roman"/>
          <w:spacing w:val="3"/>
        </w:rPr>
        <w:t xml:space="preserve"> </w:t>
      </w:r>
      <w:r w:rsidRPr="00853B92">
        <w:rPr>
          <w:rFonts w:cs="Times New Roman"/>
        </w:rPr>
        <w:t>As</w:t>
      </w:r>
      <w:r w:rsidRPr="00853B92">
        <w:rPr>
          <w:rFonts w:cs="Times New Roman"/>
          <w:spacing w:val="1"/>
        </w:rPr>
        <w:t xml:space="preserve"> </w:t>
      </w:r>
      <w:r w:rsidRPr="00853B92">
        <w:rPr>
          <w:rFonts w:cs="Times New Roman"/>
        </w:rPr>
        <w:t>per the</w:t>
      </w:r>
      <w:r w:rsidRPr="00853B92">
        <w:rPr>
          <w:rFonts w:cs="Times New Roman"/>
          <w:spacing w:val="-3"/>
        </w:rPr>
        <w:t xml:space="preserve"> </w:t>
      </w:r>
      <w:r w:rsidRPr="00853B92">
        <w:rPr>
          <w:rFonts w:cs="Times New Roman"/>
        </w:rPr>
        <w:t>National</w:t>
      </w:r>
      <w:r w:rsidRPr="00853B92">
        <w:rPr>
          <w:rFonts w:cs="Times New Roman"/>
          <w:spacing w:val="-1"/>
        </w:rPr>
        <w:t xml:space="preserve"> </w:t>
      </w:r>
      <w:r w:rsidRPr="00853B92">
        <w:rPr>
          <w:rFonts w:cs="Times New Roman"/>
        </w:rPr>
        <w:t>Credit</w:t>
      </w:r>
      <w:r w:rsidRPr="00853B92">
        <w:rPr>
          <w:rFonts w:cs="Times New Roman"/>
          <w:spacing w:val="-1"/>
        </w:rPr>
        <w:t xml:space="preserve"> </w:t>
      </w:r>
      <w:proofErr w:type="gramStart"/>
      <w:r w:rsidRPr="00853B92">
        <w:rPr>
          <w:rFonts w:cs="Times New Roman"/>
        </w:rPr>
        <w:t>Framework</w:t>
      </w:r>
      <w:r w:rsidRPr="00853B92">
        <w:rPr>
          <w:rFonts w:cs="Times New Roman"/>
          <w:spacing w:val="3"/>
        </w:rPr>
        <w:t xml:space="preserve"> </w:t>
      </w:r>
      <w:r w:rsidRPr="00853B92">
        <w:rPr>
          <w:rFonts w:cs="Times New Roman"/>
        </w:rPr>
        <w:t>;</w:t>
      </w:r>
      <w:proofErr w:type="gramEnd"/>
    </w:p>
    <w:p w14:paraId="684E0D82" w14:textId="77777777" w:rsidR="009B4A0F" w:rsidRPr="00853B92" w:rsidRDefault="009B4A0F" w:rsidP="009B4A0F">
      <w:pPr>
        <w:spacing w:before="7" w:line="240" w:lineRule="auto"/>
        <w:ind w:left="540"/>
        <w:jc w:val="both"/>
        <w:rPr>
          <w:rFonts w:ascii="Cambria" w:hAnsi="Cambria"/>
          <w:b/>
          <w:sz w:val="24"/>
          <w:szCs w:val="24"/>
        </w:rPr>
      </w:pPr>
      <w:r w:rsidRPr="00853B92">
        <w:rPr>
          <w:rFonts w:ascii="Cambria" w:hAnsi="Cambria"/>
          <w:b/>
          <w:sz w:val="24"/>
          <w:szCs w:val="24"/>
        </w:rPr>
        <w:t>1</w:t>
      </w:r>
      <w:r w:rsidRPr="00853B92">
        <w:rPr>
          <w:rFonts w:ascii="Cambria" w:hAnsi="Cambria"/>
          <w:b/>
          <w:spacing w:val="-2"/>
          <w:sz w:val="24"/>
          <w:szCs w:val="24"/>
        </w:rPr>
        <w:t xml:space="preserve"> </w:t>
      </w:r>
      <w:r w:rsidRPr="00853B92">
        <w:rPr>
          <w:rFonts w:ascii="Cambria" w:hAnsi="Cambria"/>
          <w:b/>
          <w:sz w:val="24"/>
          <w:szCs w:val="24"/>
        </w:rPr>
        <w:t>Credit</w:t>
      </w:r>
      <w:r w:rsidRPr="00853B92">
        <w:rPr>
          <w:rFonts w:ascii="Cambria" w:hAnsi="Cambria"/>
          <w:b/>
          <w:spacing w:val="-4"/>
          <w:sz w:val="24"/>
          <w:szCs w:val="24"/>
        </w:rPr>
        <w:t xml:space="preserve"> </w:t>
      </w:r>
      <w:r w:rsidRPr="00853B92">
        <w:rPr>
          <w:rFonts w:ascii="Cambria" w:hAnsi="Cambria"/>
          <w:b/>
          <w:sz w:val="24"/>
          <w:szCs w:val="24"/>
        </w:rPr>
        <w:t>=</w:t>
      </w:r>
      <w:r w:rsidRPr="00853B92">
        <w:rPr>
          <w:rFonts w:ascii="Cambria" w:hAnsi="Cambria"/>
          <w:b/>
          <w:spacing w:val="-1"/>
          <w:sz w:val="24"/>
          <w:szCs w:val="24"/>
        </w:rPr>
        <w:t xml:space="preserve"> </w:t>
      </w:r>
      <w:r w:rsidRPr="00853B92">
        <w:rPr>
          <w:rFonts w:ascii="Cambria" w:hAnsi="Cambria"/>
          <w:b/>
          <w:sz w:val="24"/>
          <w:szCs w:val="24"/>
        </w:rPr>
        <w:t>30</w:t>
      </w:r>
      <w:r w:rsidRPr="00853B92">
        <w:rPr>
          <w:rFonts w:ascii="Cambria" w:hAnsi="Cambria"/>
          <w:b/>
          <w:spacing w:val="-2"/>
          <w:sz w:val="24"/>
          <w:szCs w:val="24"/>
        </w:rPr>
        <w:t xml:space="preserve"> </w:t>
      </w:r>
      <w:r w:rsidRPr="00853B92">
        <w:rPr>
          <w:rFonts w:ascii="Cambria" w:hAnsi="Cambria"/>
          <w:b/>
          <w:sz w:val="24"/>
          <w:szCs w:val="24"/>
        </w:rPr>
        <w:t>NOTIONAL</w:t>
      </w:r>
      <w:r w:rsidRPr="00853B92">
        <w:rPr>
          <w:rFonts w:ascii="Cambria" w:hAnsi="Cambria"/>
          <w:b/>
          <w:spacing w:val="-5"/>
          <w:sz w:val="24"/>
          <w:szCs w:val="24"/>
        </w:rPr>
        <w:t xml:space="preserve"> </w:t>
      </w:r>
      <w:r w:rsidRPr="00853B92">
        <w:rPr>
          <w:rFonts w:ascii="Cambria" w:hAnsi="Cambria"/>
          <w:b/>
          <w:sz w:val="24"/>
          <w:szCs w:val="24"/>
        </w:rPr>
        <w:t>CREDIT</w:t>
      </w:r>
      <w:r w:rsidRPr="00853B92">
        <w:rPr>
          <w:rFonts w:ascii="Cambria" w:hAnsi="Cambria"/>
          <w:b/>
          <w:spacing w:val="-3"/>
          <w:sz w:val="24"/>
          <w:szCs w:val="24"/>
        </w:rPr>
        <w:t xml:space="preserve"> </w:t>
      </w:r>
      <w:r w:rsidRPr="00853B92">
        <w:rPr>
          <w:rFonts w:ascii="Cambria" w:hAnsi="Cambria"/>
          <w:b/>
          <w:sz w:val="24"/>
          <w:szCs w:val="24"/>
        </w:rPr>
        <w:t>HOURS</w:t>
      </w:r>
      <w:r w:rsidRPr="00853B92">
        <w:rPr>
          <w:rFonts w:ascii="Cambria" w:hAnsi="Cambria"/>
          <w:b/>
          <w:spacing w:val="3"/>
          <w:sz w:val="24"/>
          <w:szCs w:val="24"/>
        </w:rPr>
        <w:t xml:space="preserve"> </w:t>
      </w:r>
      <w:r w:rsidRPr="00853B92">
        <w:rPr>
          <w:rFonts w:ascii="Cambria" w:hAnsi="Cambria"/>
          <w:b/>
          <w:sz w:val="24"/>
          <w:szCs w:val="24"/>
        </w:rPr>
        <w:t>(NCH)</w:t>
      </w:r>
    </w:p>
    <w:p w14:paraId="156915B6" w14:textId="77777777" w:rsidR="009B4A0F" w:rsidRPr="00853B92" w:rsidRDefault="009B4A0F" w:rsidP="009B4A0F">
      <w:pPr>
        <w:spacing w:before="141" w:line="240" w:lineRule="auto"/>
        <w:ind w:left="540"/>
        <w:jc w:val="both"/>
        <w:rPr>
          <w:rFonts w:ascii="Cambria" w:hAnsi="Cambria"/>
          <w:b/>
          <w:sz w:val="24"/>
          <w:szCs w:val="24"/>
        </w:rPr>
      </w:pPr>
      <w:r w:rsidRPr="00853B92">
        <w:rPr>
          <w:rFonts w:ascii="Cambria" w:hAnsi="Cambria"/>
          <w:b/>
          <w:sz w:val="24"/>
          <w:szCs w:val="24"/>
        </w:rPr>
        <w:t>Yearly</w:t>
      </w:r>
      <w:r w:rsidRPr="00853B92">
        <w:rPr>
          <w:rFonts w:ascii="Cambria" w:hAnsi="Cambria"/>
          <w:b/>
          <w:spacing w:val="-1"/>
          <w:sz w:val="24"/>
          <w:szCs w:val="24"/>
        </w:rPr>
        <w:t xml:space="preserve"> </w:t>
      </w:r>
      <w:r w:rsidRPr="00853B92">
        <w:rPr>
          <w:rFonts w:ascii="Cambria" w:hAnsi="Cambria"/>
          <w:b/>
          <w:sz w:val="24"/>
          <w:szCs w:val="24"/>
        </w:rPr>
        <w:t>Learning</w:t>
      </w:r>
      <w:r w:rsidRPr="00853B92">
        <w:rPr>
          <w:rFonts w:ascii="Cambria" w:hAnsi="Cambria"/>
          <w:b/>
          <w:spacing w:val="-3"/>
          <w:sz w:val="24"/>
          <w:szCs w:val="24"/>
        </w:rPr>
        <w:t xml:space="preserve"> </w:t>
      </w:r>
      <w:r w:rsidRPr="00853B92">
        <w:rPr>
          <w:rFonts w:ascii="Cambria" w:hAnsi="Cambria"/>
          <w:b/>
          <w:sz w:val="24"/>
          <w:szCs w:val="24"/>
        </w:rPr>
        <w:t>Hours</w:t>
      </w:r>
      <w:r w:rsidRPr="00853B92">
        <w:rPr>
          <w:rFonts w:ascii="Cambria" w:hAnsi="Cambria"/>
          <w:b/>
          <w:spacing w:val="-2"/>
          <w:sz w:val="24"/>
          <w:szCs w:val="24"/>
        </w:rPr>
        <w:t xml:space="preserve"> </w:t>
      </w:r>
      <w:r w:rsidRPr="00853B92">
        <w:rPr>
          <w:rFonts w:ascii="Cambria" w:hAnsi="Cambria"/>
          <w:b/>
          <w:sz w:val="24"/>
          <w:szCs w:val="24"/>
        </w:rPr>
        <w:t>=</w:t>
      </w:r>
      <w:r w:rsidRPr="00853B92">
        <w:rPr>
          <w:rFonts w:ascii="Cambria" w:hAnsi="Cambria"/>
          <w:b/>
          <w:spacing w:val="-6"/>
          <w:sz w:val="24"/>
          <w:szCs w:val="24"/>
        </w:rPr>
        <w:t xml:space="preserve"> </w:t>
      </w:r>
      <w:r w:rsidRPr="00853B92">
        <w:rPr>
          <w:rFonts w:ascii="Cambria" w:hAnsi="Cambria"/>
          <w:b/>
          <w:sz w:val="24"/>
          <w:szCs w:val="24"/>
        </w:rPr>
        <w:t>1200 Notional</w:t>
      </w:r>
      <w:r w:rsidRPr="00853B92">
        <w:rPr>
          <w:rFonts w:ascii="Cambria" w:hAnsi="Cambria"/>
          <w:b/>
          <w:spacing w:val="-4"/>
          <w:sz w:val="24"/>
          <w:szCs w:val="24"/>
        </w:rPr>
        <w:t xml:space="preserve"> </w:t>
      </w:r>
      <w:r w:rsidRPr="00853B92">
        <w:rPr>
          <w:rFonts w:ascii="Cambria" w:hAnsi="Cambria"/>
          <w:b/>
          <w:sz w:val="24"/>
          <w:szCs w:val="24"/>
        </w:rPr>
        <w:t>Hours</w:t>
      </w:r>
      <w:r w:rsidRPr="00853B92">
        <w:rPr>
          <w:rFonts w:ascii="Cambria" w:hAnsi="Cambria"/>
          <w:b/>
          <w:spacing w:val="4"/>
          <w:sz w:val="24"/>
          <w:szCs w:val="24"/>
        </w:rPr>
        <w:t xml:space="preserve"> </w:t>
      </w:r>
      <w:r w:rsidRPr="00853B92">
        <w:rPr>
          <w:rFonts w:ascii="Cambria" w:hAnsi="Cambria"/>
          <w:b/>
          <w:sz w:val="24"/>
          <w:szCs w:val="24"/>
        </w:rPr>
        <w:t>(@40 Credits</w:t>
      </w:r>
      <w:r w:rsidRPr="00853B92">
        <w:rPr>
          <w:rFonts w:ascii="Cambria" w:hAnsi="Cambria"/>
          <w:b/>
          <w:spacing w:val="-3"/>
          <w:sz w:val="24"/>
          <w:szCs w:val="24"/>
        </w:rPr>
        <w:t xml:space="preserve"> </w:t>
      </w:r>
      <w:r w:rsidRPr="00853B92">
        <w:rPr>
          <w:rFonts w:ascii="Cambria" w:hAnsi="Cambria"/>
          <w:b/>
          <w:sz w:val="24"/>
          <w:szCs w:val="24"/>
        </w:rPr>
        <w:t>x</w:t>
      </w:r>
      <w:r w:rsidRPr="00853B92">
        <w:rPr>
          <w:rFonts w:ascii="Cambria" w:hAnsi="Cambria"/>
          <w:b/>
          <w:spacing w:val="-3"/>
          <w:sz w:val="24"/>
          <w:szCs w:val="24"/>
        </w:rPr>
        <w:t xml:space="preserve"> </w:t>
      </w:r>
      <w:r w:rsidRPr="00853B92">
        <w:rPr>
          <w:rFonts w:ascii="Cambria" w:hAnsi="Cambria"/>
          <w:b/>
          <w:sz w:val="24"/>
          <w:szCs w:val="24"/>
        </w:rPr>
        <w:t>30</w:t>
      </w:r>
      <w:r w:rsidRPr="00853B92">
        <w:rPr>
          <w:rFonts w:ascii="Cambria" w:hAnsi="Cambria"/>
          <w:b/>
          <w:spacing w:val="-1"/>
          <w:sz w:val="24"/>
          <w:szCs w:val="24"/>
        </w:rPr>
        <w:t xml:space="preserve"> </w:t>
      </w:r>
      <w:r w:rsidRPr="00853B92">
        <w:rPr>
          <w:rFonts w:ascii="Cambria" w:hAnsi="Cambria"/>
          <w:b/>
          <w:sz w:val="24"/>
          <w:szCs w:val="24"/>
        </w:rPr>
        <w:t>NCH)</w:t>
      </w:r>
    </w:p>
    <w:p w14:paraId="7B72A6A7" w14:textId="77777777" w:rsidR="009B4A0F" w:rsidRPr="00853B92" w:rsidRDefault="009B4A0F" w:rsidP="009B4A0F">
      <w:pPr>
        <w:pStyle w:val="BodyText"/>
        <w:spacing w:before="10"/>
        <w:rPr>
          <w:rFonts w:cs="Times New Roman"/>
          <w:b/>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23"/>
        <w:gridCol w:w="2073"/>
        <w:gridCol w:w="3312"/>
      </w:tblGrid>
      <w:tr w:rsidR="009B4A0F" w:rsidRPr="00853B92" w14:paraId="08A2BEB1" w14:textId="77777777" w:rsidTr="00174119">
        <w:trPr>
          <w:trHeight w:val="347"/>
        </w:trPr>
        <w:tc>
          <w:tcPr>
            <w:tcW w:w="0" w:type="auto"/>
            <w:gridSpan w:val="3"/>
          </w:tcPr>
          <w:p w14:paraId="78705611" w14:textId="77777777" w:rsidR="009B4A0F" w:rsidRPr="00853B92" w:rsidRDefault="009B4A0F" w:rsidP="009B4A0F">
            <w:pPr>
              <w:pStyle w:val="TableParagraph"/>
              <w:spacing w:before="2"/>
              <w:ind w:left="3062" w:right="3050"/>
              <w:jc w:val="center"/>
              <w:rPr>
                <w:rFonts w:cs="Times New Roman"/>
                <w:b/>
                <w:sz w:val="24"/>
                <w:szCs w:val="24"/>
              </w:rPr>
            </w:pPr>
            <w:r w:rsidRPr="00853B92">
              <w:rPr>
                <w:rFonts w:cs="Times New Roman"/>
                <w:b/>
                <w:sz w:val="24"/>
                <w:szCs w:val="24"/>
              </w:rPr>
              <w:t>30</w:t>
            </w:r>
            <w:r w:rsidRPr="00853B92">
              <w:rPr>
                <w:rFonts w:cs="Times New Roman"/>
                <w:b/>
                <w:spacing w:val="-1"/>
                <w:sz w:val="24"/>
                <w:szCs w:val="24"/>
              </w:rPr>
              <w:t xml:space="preserve"> </w:t>
            </w:r>
            <w:r w:rsidRPr="00853B92">
              <w:rPr>
                <w:rFonts w:cs="Times New Roman"/>
                <w:b/>
                <w:sz w:val="24"/>
                <w:szCs w:val="24"/>
              </w:rPr>
              <w:t>Notional</w:t>
            </w:r>
            <w:r w:rsidRPr="00853B92">
              <w:rPr>
                <w:rFonts w:cs="Times New Roman"/>
                <w:b/>
                <w:spacing w:val="-3"/>
                <w:sz w:val="24"/>
                <w:szCs w:val="24"/>
              </w:rPr>
              <w:t xml:space="preserve"> </w:t>
            </w:r>
            <w:r w:rsidRPr="00853B92">
              <w:rPr>
                <w:rFonts w:cs="Times New Roman"/>
                <w:b/>
                <w:sz w:val="24"/>
                <w:szCs w:val="24"/>
              </w:rPr>
              <w:t>Credit</w:t>
            </w:r>
            <w:r w:rsidRPr="00853B92">
              <w:rPr>
                <w:rFonts w:cs="Times New Roman"/>
                <w:b/>
                <w:spacing w:val="-3"/>
                <w:sz w:val="24"/>
                <w:szCs w:val="24"/>
              </w:rPr>
              <w:t xml:space="preserve"> </w:t>
            </w:r>
            <w:r w:rsidRPr="00853B92">
              <w:rPr>
                <w:rFonts w:cs="Times New Roman"/>
                <w:b/>
                <w:sz w:val="24"/>
                <w:szCs w:val="24"/>
              </w:rPr>
              <w:t>Hours</w:t>
            </w:r>
          </w:p>
        </w:tc>
      </w:tr>
      <w:tr w:rsidR="009B4A0F" w:rsidRPr="00853B92" w14:paraId="3A91A19B" w14:textId="77777777" w:rsidTr="00174119">
        <w:trPr>
          <w:trHeight w:val="347"/>
        </w:trPr>
        <w:tc>
          <w:tcPr>
            <w:tcW w:w="0" w:type="auto"/>
          </w:tcPr>
          <w:p w14:paraId="667A5128" w14:textId="77777777" w:rsidR="009B4A0F" w:rsidRPr="00853B92" w:rsidRDefault="009B4A0F" w:rsidP="009B4A0F">
            <w:pPr>
              <w:pStyle w:val="TableParagraph"/>
              <w:spacing w:before="2"/>
              <w:ind w:left="605"/>
              <w:rPr>
                <w:rFonts w:cs="Times New Roman"/>
                <w:b/>
                <w:sz w:val="24"/>
                <w:szCs w:val="24"/>
              </w:rPr>
            </w:pPr>
            <w:r w:rsidRPr="00853B92">
              <w:rPr>
                <w:rFonts w:cs="Times New Roman"/>
                <w:b/>
                <w:sz w:val="24"/>
                <w:szCs w:val="24"/>
              </w:rPr>
              <w:t>Lecture/Tutorial</w:t>
            </w:r>
          </w:p>
        </w:tc>
        <w:tc>
          <w:tcPr>
            <w:tcW w:w="0" w:type="auto"/>
          </w:tcPr>
          <w:p w14:paraId="7D8868F5" w14:textId="77777777" w:rsidR="009B4A0F" w:rsidRPr="00853B92" w:rsidRDefault="009B4A0F" w:rsidP="009B4A0F">
            <w:pPr>
              <w:pStyle w:val="TableParagraph"/>
              <w:spacing w:before="2"/>
              <w:ind w:left="710"/>
              <w:rPr>
                <w:rFonts w:cs="Times New Roman"/>
                <w:b/>
                <w:sz w:val="24"/>
                <w:szCs w:val="24"/>
              </w:rPr>
            </w:pPr>
            <w:r w:rsidRPr="00853B92">
              <w:rPr>
                <w:rFonts w:cs="Times New Roman"/>
                <w:b/>
                <w:sz w:val="24"/>
                <w:szCs w:val="24"/>
              </w:rPr>
              <w:t>Practicum</w:t>
            </w:r>
          </w:p>
        </w:tc>
        <w:tc>
          <w:tcPr>
            <w:tcW w:w="0" w:type="auto"/>
          </w:tcPr>
          <w:p w14:paraId="752F81C0" w14:textId="77777777" w:rsidR="009B4A0F" w:rsidRPr="00853B92" w:rsidRDefault="009B4A0F" w:rsidP="009B4A0F">
            <w:pPr>
              <w:pStyle w:val="TableParagraph"/>
              <w:spacing w:before="2"/>
              <w:ind w:left="427"/>
              <w:rPr>
                <w:rFonts w:cs="Times New Roman"/>
                <w:b/>
                <w:sz w:val="24"/>
                <w:szCs w:val="24"/>
              </w:rPr>
            </w:pPr>
            <w:r w:rsidRPr="00853B92">
              <w:rPr>
                <w:rFonts w:cs="Times New Roman"/>
                <w:b/>
                <w:sz w:val="24"/>
                <w:szCs w:val="24"/>
              </w:rPr>
              <w:t>Experiential</w:t>
            </w:r>
            <w:r w:rsidRPr="00853B92">
              <w:rPr>
                <w:rFonts w:cs="Times New Roman"/>
                <w:b/>
                <w:spacing w:val="-5"/>
                <w:sz w:val="24"/>
                <w:szCs w:val="24"/>
              </w:rPr>
              <w:t xml:space="preserve"> </w:t>
            </w:r>
            <w:r w:rsidRPr="00853B92">
              <w:rPr>
                <w:rFonts w:cs="Times New Roman"/>
                <w:b/>
                <w:sz w:val="24"/>
                <w:szCs w:val="24"/>
              </w:rPr>
              <w:t>Learning</w:t>
            </w:r>
          </w:p>
        </w:tc>
      </w:tr>
      <w:tr w:rsidR="009B4A0F" w:rsidRPr="00853B92" w14:paraId="2F2603D2" w14:textId="77777777" w:rsidTr="00174119">
        <w:trPr>
          <w:trHeight w:val="572"/>
        </w:trPr>
        <w:tc>
          <w:tcPr>
            <w:tcW w:w="0" w:type="auto"/>
          </w:tcPr>
          <w:p w14:paraId="7FF17EB6" w14:textId="77777777" w:rsidR="009B4A0F" w:rsidRPr="00853B92" w:rsidRDefault="009B4A0F" w:rsidP="009B4A0F">
            <w:pPr>
              <w:pStyle w:val="TableParagraph"/>
              <w:spacing w:before="2"/>
              <w:ind w:left="1229" w:right="234" w:hanging="966"/>
              <w:rPr>
                <w:rFonts w:cs="Times New Roman"/>
                <w:sz w:val="24"/>
                <w:szCs w:val="24"/>
              </w:rPr>
            </w:pPr>
            <w:r w:rsidRPr="00853B92">
              <w:rPr>
                <w:rFonts w:cs="Times New Roman"/>
                <w:sz w:val="24"/>
                <w:szCs w:val="24"/>
              </w:rPr>
              <w:t>1 Credit = 15 -22 Lecture</w:t>
            </w:r>
            <w:r w:rsidRPr="00853B92">
              <w:rPr>
                <w:rFonts w:cs="Times New Roman"/>
                <w:spacing w:val="-50"/>
                <w:sz w:val="24"/>
                <w:szCs w:val="24"/>
              </w:rPr>
              <w:t xml:space="preserve"> </w:t>
            </w:r>
            <w:r w:rsidRPr="00853B92">
              <w:rPr>
                <w:rFonts w:cs="Times New Roman"/>
                <w:sz w:val="24"/>
                <w:szCs w:val="24"/>
              </w:rPr>
              <w:t>Hours</w:t>
            </w:r>
          </w:p>
        </w:tc>
        <w:tc>
          <w:tcPr>
            <w:tcW w:w="0" w:type="auto"/>
          </w:tcPr>
          <w:p w14:paraId="6E97104A" w14:textId="77777777" w:rsidR="00222384" w:rsidRPr="00853B92" w:rsidRDefault="009B4A0F" w:rsidP="00222384">
            <w:pPr>
              <w:pStyle w:val="TableParagraph"/>
              <w:spacing w:before="2"/>
              <w:ind w:left="751" w:right="404" w:hanging="543"/>
              <w:rPr>
                <w:rFonts w:cs="Times New Roman"/>
                <w:sz w:val="24"/>
                <w:szCs w:val="24"/>
              </w:rPr>
            </w:pPr>
            <w:r w:rsidRPr="00853B92">
              <w:rPr>
                <w:rFonts w:cs="Times New Roman"/>
                <w:sz w:val="24"/>
                <w:szCs w:val="24"/>
              </w:rPr>
              <w:t xml:space="preserve">10-15 </w:t>
            </w:r>
          </w:p>
          <w:p w14:paraId="3458D09C" w14:textId="77777777" w:rsidR="009B4A0F" w:rsidRPr="00853B92" w:rsidRDefault="009B4A0F" w:rsidP="00222384">
            <w:pPr>
              <w:pStyle w:val="TableParagraph"/>
              <w:spacing w:before="2"/>
              <w:ind w:left="751" w:right="404" w:hanging="543"/>
              <w:rPr>
                <w:rFonts w:cs="Times New Roman"/>
                <w:sz w:val="24"/>
                <w:szCs w:val="24"/>
              </w:rPr>
            </w:pPr>
            <w:proofErr w:type="gramStart"/>
            <w:r w:rsidRPr="00853B92">
              <w:rPr>
                <w:rFonts w:cs="Times New Roman"/>
                <w:sz w:val="24"/>
                <w:szCs w:val="24"/>
              </w:rPr>
              <w:t>Practicum</w:t>
            </w:r>
            <w:r w:rsidR="00222384" w:rsidRPr="00853B92">
              <w:rPr>
                <w:rFonts w:cs="Times New Roman"/>
                <w:sz w:val="24"/>
                <w:szCs w:val="24"/>
              </w:rPr>
              <w:t xml:space="preserve"> </w:t>
            </w:r>
            <w:r w:rsidRPr="00853B92">
              <w:rPr>
                <w:rFonts w:cs="Times New Roman"/>
                <w:spacing w:val="-50"/>
                <w:sz w:val="24"/>
                <w:szCs w:val="24"/>
              </w:rPr>
              <w:t xml:space="preserve"> </w:t>
            </w:r>
            <w:r w:rsidRPr="00853B92">
              <w:rPr>
                <w:rFonts w:cs="Times New Roman"/>
                <w:sz w:val="24"/>
                <w:szCs w:val="24"/>
              </w:rPr>
              <w:t>Hours</w:t>
            </w:r>
            <w:proofErr w:type="gramEnd"/>
          </w:p>
        </w:tc>
        <w:tc>
          <w:tcPr>
            <w:tcW w:w="0" w:type="auto"/>
          </w:tcPr>
          <w:p w14:paraId="4E47AF89" w14:textId="77777777" w:rsidR="009B4A0F" w:rsidRPr="00853B92" w:rsidRDefault="009B4A0F" w:rsidP="009B4A0F">
            <w:pPr>
              <w:pStyle w:val="TableParagraph"/>
              <w:spacing w:before="2"/>
              <w:ind w:left="1311" w:right="295" w:hanging="995"/>
              <w:rPr>
                <w:rFonts w:cs="Times New Roman"/>
                <w:sz w:val="24"/>
                <w:szCs w:val="24"/>
              </w:rPr>
            </w:pPr>
            <w:r w:rsidRPr="00853B92">
              <w:rPr>
                <w:rFonts w:cs="Times New Roman"/>
                <w:sz w:val="24"/>
                <w:szCs w:val="24"/>
              </w:rPr>
              <w:t>0-8 Experiential Learning</w:t>
            </w:r>
            <w:r w:rsidRPr="00853B92">
              <w:rPr>
                <w:rFonts w:cs="Times New Roman"/>
                <w:spacing w:val="-51"/>
                <w:sz w:val="24"/>
                <w:szCs w:val="24"/>
              </w:rPr>
              <w:t xml:space="preserve"> </w:t>
            </w:r>
            <w:r w:rsidRPr="00853B92">
              <w:rPr>
                <w:rFonts w:cs="Times New Roman"/>
                <w:sz w:val="24"/>
                <w:szCs w:val="24"/>
              </w:rPr>
              <w:t>Hours</w:t>
            </w:r>
          </w:p>
        </w:tc>
      </w:tr>
    </w:tbl>
    <w:p w14:paraId="4603DA01" w14:textId="77777777" w:rsidR="009B4A0F" w:rsidRPr="00853B92" w:rsidRDefault="009B4A0F" w:rsidP="009B4A0F">
      <w:pPr>
        <w:spacing w:line="240" w:lineRule="auto"/>
        <w:rPr>
          <w:rFonts w:ascii="Cambria" w:hAnsi="Cambria"/>
          <w:sz w:val="24"/>
          <w:szCs w:val="24"/>
        </w:rPr>
      </w:pPr>
    </w:p>
    <w:p w14:paraId="5E72BF29" w14:textId="77777777" w:rsidR="009B4A0F" w:rsidRPr="00853B92" w:rsidRDefault="009B4A0F" w:rsidP="005D1C3D">
      <w:pPr>
        <w:pStyle w:val="ListParagraph"/>
        <w:widowControl w:val="0"/>
        <w:numPr>
          <w:ilvl w:val="2"/>
          <w:numId w:val="50"/>
        </w:numPr>
        <w:tabs>
          <w:tab w:val="left" w:pos="1189"/>
        </w:tabs>
        <w:autoSpaceDE w:val="0"/>
        <w:autoSpaceDN w:val="0"/>
        <w:contextualSpacing w:val="0"/>
        <w:jc w:val="both"/>
        <w:rPr>
          <w:rFonts w:ascii="Cambria" w:hAnsi="Cambria" w:cs="Times New Roman"/>
          <w:b/>
          <w:sz w:val="24"/>
          <w:szCs w:val="24"/>
        </w:rPr>
      </w:pPr>
      <w:r w:rsidRPr="00853B92">
        <w:rPr>
          <w:rFonts w:ascii="Cambria" w:hAnsi="Cambria" w:cs="Times New Roman"/>
          <w:b/>
          <w:sz w:val="24"/>
          <w:szCs w:val="24"/>
        </w:rPr>
        <w:t>Course of</w:t>
      </w:r>
      <w:r w:rsidRPr="00853B92">
        <w:rPr>
          <w:rFonts w:ascii="Cambria" w:hAnsi="Cambria" w:cs="Times New Roman"/>
          <w:b/>
          <w:spacing w:val="-3"/>
          <w:sz w:val="24"/>
          <w:szCs w:val="24"/>
        </w:rPr>
        <w:t xml:space="preserve"> </w:t>
      </w:r>
      <w:r w:rsidRPr="00853B92">
        <w:rPr>
          <w:rFonts w:ascii="Cambria" w:hAnsi="Cambria" w:cs="Times New Roman"/>
          <w:b/>
          <w:sz w:val="24"/>
          <w:szCs w:val="24"/>
        </w:rPr>
        <w:t>Study:</w:t>
      </w:r>
    </w:p>
    <w:p w14:paraId="731C7BCE" w14:textId="77777777" w:rsidR="009B4A0F" w:rsidRPr="00853B92" w:rsidRDefault="009B4A0F" w:rsidP="009B4A0F">
      <w:pPr>
        <w:pStyle w:val="BodyText"/>
        <w:spacing w:before="137"/>
        <w:ind w:left="540" w:right="491"/>
        <w:jc w:val="both"/>
        <w:rPr>
          <w:rFonts w:cs="Times New Roman"/>
        </w:rPr>
      </w:pPr>
      <w:r w:rsidRPr="00853B92">
        <w:rPr>
          <w:rFonts w:cs="Times New Roman"/>
        </w:rPr>
        <w:t>Course</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study</w:t>
      </w:r>
      <w:r w:rsidRPr="00853B92">
        <w:rPr>
          <w:rFonts w:cs="Times New Roman"/>
          <w:spacing w:val="1"/>
        </w:rPr>
        <w:t xml:space="preserve"> </w:t>
      </w:r>
      <w:r w:rsidRPr="00853B92">
        <w:rPr>
          <w:rFonts w:cs="Times New Roman"/>
        </w:rPr>
        <w:t>indicate</w:t>
      </w:r>
      <w:r w:rsidRPr="00853B92">
        <w:rPr>
          <w:rFonts w:cs="Times New Roman"/>
          <w:spacing w:val="1"/>
        </w:rPr>
        <w:t xml:space="preserve"> </w:t>
      </w:r>
      <w:r w:rsidRPr="00853B92">
        <w:rPr>
          <w:rFonts w:cs="Times New Roman"/>
        </w:rPr>
        <w:t>pursuance</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study</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a</w:t>
      </w:r>
      <w:r w:rsidRPr="00853B92">
        <w:rPr>
          <w:rFonts w:cs="Times New Roman"/>
          <w:spacing w:val="1"/>
        </w:rPr>
        <w:t xml:space="preserve"> </w:t>
      </w:r>
      <w:r w:rsidRPr="00853B92">
        <w:rPr>
          <w:rFonts w:cs="Times New Roman"/>
        </w:rPr>
        <w:t>particular</w:t>
      </w:r>
      <w:r w:rsidRPr="00853B92">
        <w:rPr>
          <w:rFonts w:cs="Times New Roman"/>
          <w:spacing w:val="1"/>
        </w:rPr>
        <w:t xml:space="preserve"> </w:t>
      </w:r>
      <w:r w:rsidRPr="00853B92">
        <w:rPr>
          <w:rFonts w:cs="Times New Roman"/>
        </w:rPr>
        <w:t>discipline/programme.</w:t>
      </w:r>
      <w:r w:rsidRPr="00853B92">
        <w:rPr>
          <w:rFonts w:cs="Times New Roman"/>
          <w:spacing w:val="1"/>
        </w:rPr>
        <w:t xml:space="preserve"> </w:t>
      </w:r>
      <w:r w:rsidRPr="00853B92">
        <w:rPr>
          <w:rFonts w:cs="Times New Roman"/>
        </w:rPr>
        <w:t>Discipline/Programmes</w:t>
      </w:r>
      <w:r w:rsidRPr="00853B92">
        <w:rPr>
          <w:rFonts w:cs="Times New Roman"/>
          <w:spacing w:val="1"/>
        </w:rPr>
        <w:t xml:space="preserve"> </w:t>
      </w:r>
      <w:r w:rsidRPr="00853B92">
        <w:rPr>
          <w:rFonts w:cs="Times New Roman"/>
        </w:rPr>
        <w:t>shall</w:t>
      </w:r>
      <w:r w:rsidRPr="00853B92">
        <w:rPr>
          <w:rFonts w:cs="Times New Roman"/>
          <w:spacing w:val="1"/>
        </w:rPr>
        <w:t xml:space="preserve"> </w:t>
      </w:r>
      <w:r w:rsidRPr="00853B92">
        <w:rPr>
          <w:rFonts w:cs="Times New Roman"/>
        </w:rPr>
        <w:t>offer</w:t>
      </w:r>
      <w:r w:rsidRPr="00853B92">
        <w:rPr>
          <w:rFonts w:cs="Times New Roman"/>
          <w:spacing w:val="1"/>
        </w:rPr>
        <w:t xml:space="preserve"> </w:t>
      </w:r>
      <w:r w:rsidRPr="00853B92">
        <w:rPr>
          <w:rFonts w:cs="Times New Roman"/>
        </w:rPr>
        <w:t>Major</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(Core),</w:t>
      </w:r>
      <w:r w:rsidRPr="00853B92">
        <w:rPr>
          <w:rFonts w:cs="Times New Roman"/>
          <w:spacing w:val="1"/>
        </w:rPr>
        <w:t xml:space="preserve"> </w:t>
      </w:r>
      <w:r w:rsidRPr="00853B92">
        <w:rPr>
          <w:rFonts w:cs="Times New Roman"/>
        </w:rPr>
        <w:t>Minor</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Skill</w:t>
      </w:r>
      <w:r w:rsidRPr="00853B92">
        <w:rPr>
          <w:rFonts w:cs="Times New Roman"/>
          <w:spacing w:val="1"/>
        </w:rPr>
        <w:t xml:space="preserve"> </w:t>
      </w:r>
      <w:r w:rsidRPr="00853B92">
        <w:rPr>
          <w:rFonts w:cs="Times New Roman"/>
        </w:rPr>
        <w:t>Enhancement</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(SEC),</w:t>
      </w:r>
      <w:r w:rsidRPr="00853B92">
        <w:rPr>
          <w:rFonts w:cs="Times New Roman"/>
          <w:spacing w:val="1"/>
        </w:rPr>
        <w:t xml:space="preserve"> </w:t>
      </w:r>
      <w:r w:rsidRPr="00853B92">
        <w:rPr>
          <w:rFonts w:cs="Times New Roman"/>
        </w:rPr>
        <w:t>Value</w:t>
      </w:r>
      <w:r w:rsidRPr="00853B92">
        <w:rPr>
          <w:rFonts w:cs="Times New Roman"/>
          <w:spacing w:val="1"/>
        </w:rPr>
        <w:t xml:space="preserve"> </w:t>
      </w:r>
      <w:r w:rsidRPr="00853B92">
        <w:rPr>
          <w:rFonts w:cs="Times New Roman"/>
        </w:rPr>
        <w:t>Added</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(VAC),</w:t>
      </w:r>
      <w:r w:rsidRPr="00853B92">
        <w:rPr>
          <w:rFonts w:cs="Times New Roman"/>
          <w:spacing w:val="1"/>
        </w:rPr>
        <w:t xml:space="preserve"> </w:t>
      </w:r>
      <w:r w:rsidRPr="00853B92">
        <w:rPr>
          <w:rFonts w:cs="Times New Roman"/>
        </w:rPr>
        <w:t>Ability</w:t>
      </w:r>
      <w:r w:rsidRPr="00853B92">
        <w:rPr>
          <w:rFonts w:cs="Times New Roman"/>
          <w:spacing w:val="1"/>
        </w:rPr>
        <w:t xml:space="preserve"> </w:t>
      </w:r>
      <w:r w:rsidRPr="00853B92">
        <w:rPr>
          <w:rFonts w:cs="Times New Roman"/>
        </w:rPr>
        <w:t>Enhancement</w:t>
      </w:r>
      <w:r w:rsidRPr="00853B92">
        <w:rPr>
          <w:rFonts w:cs="Times New Roman"/>
          <w:spacing w:val="1"/>
        </w:rPr>
        <w:t xml:space="preserve"> </w:t>
      </w:r>
      <w:r w:rsidRPr="00853B92">
        <w:rPr>
          <w:rFonts w:cs="Times New Roman"/>
        </w:rPr>
        <w:t>Compulsory</w:t>
      </w:r>
      <w:r w:rsidRPr="00853B92">
        <w:rPr>
          <w:rFonts w:cs="Times New Roman"/>
          <w:spacing w:val="-2"/>
        </w:rPr>
        <w:t xml:space="preserve"> </w:t>
      </w:r>
      <w:r w:rsidRPr="00853B92">
        <w:rPr>
          <w:rFonts w:cs="Times New Roman"/>
        </w:rPr>
        <w:t>Courses</w:t>
      </w:r>
      <w:r w:rsidRPr="00853B92">
        <w:rPr>
          <w:rFonts w:cs="Times New Roman"/>
          <w:spacing w:val="2"/>
        </w:rPr>
        <w:t xml:space="preserve"> </w:t>
      </w:r>
      <w:r w:rsidRPr="00853B92">
        <w:rPr>
          <w:rFonts w:cs="Times New Roman"/>
        </w:rPr>
        <w:t>(AECCs)</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Interdisciplinary</w:t>
      </w:r>
      <w:r w:rsidRPr="00853B92">
        <w:rPr>
          <w:rFonts w:cs="Times New Roman"/>
          <w:spacing w:val="-2"/>
        </w:rPr>
        <w:t xml:space="preserve"> </w:t>
      </w:r>
      <w:r w:rsidRPr="00853B92">
        <w:rPr>
          <w:rFonts w:cs="Times New Roman"/>
        </w:rPr>
        <w:t>courses.</w:t>
      </w:r>
    </w:p>
    <w:p w14:paraId="26C68DF7" w14:textId="77777777" w:rsidR="00222384" w:rsidRPr="00853B92" w:rsidRDefault="00222384" w:rsidP="009B4A0F">
      <w:pPr>
        <w:pStyle w:val="BodyText"/>
        <w:spacing w:before="137"/>
        <w:ind w:left="540" w:right="491"/>
        <w:jc w:val="both"/>
        <w:rPr>
          <w:rFonts w:cs="Times New Roman"/>
        </w:rPr>
      </w:pPr>
    </w:p>
    <w:p w14:paraId="2A410796" w14:textId="77777777" w:rsidR="009B4A0F" w:rsidRPr="00853B92" w:rsidRDefault="009B4A0F" w:rsidP="005D1C3D">
      <w:pPr>
        <w:pStyle w:val="ListParagraph"/>
        <w:widowControl w:val="0"/>
        <w:numPr>
          <w:ilvl w:val="2"/>
          <w:numId w:val="50"/>
        </w:numPr>
        <w:tabs>
          <w:tab w:val="left" w:pos="1194"/>
        </w:tabs>
        <w:autoSpaceDE w:val="0"/>
        <w:autoSpaceDN w:val="0"/>
        <w:spacing w:before="2"/>
        <w:ind w:left="1193" w:hanging="654"/>
        <w:contextualSpacing w:val="0"/>
        <w:jc w:val="both"/>
        <w:rPr>
          <w:rFonts w:ascii="Cambria" w:hAnsi="Cambria" w:cs="Times New Roman"/>
          <w:b/>
          <w:sz w:val="24"/>
          <w:szCs w:val="24"/>
        </w:rPr>
      </w:pPr>
      <w:r w:rsidRPr="00853B92">
        <w:rPr>
          <w:rFonts w:ascii="Cambria" w:hAnsi="Cambria" w:cs="Times New Roman"/>
          <w:b/>
          <w:sz w:val="24"/>
          <w:szCs w:val="24"/>
        </w:rPr>
        <w:t>Disciplinary</w:t>
      </w:r>
      <w:r w:rsidRPr="00853B92">
        <w:rPr>
          <w:rFonts w:ascii="Cambria" w:hAnsi="Cambria" w:cs="Times New Roman"/>
          <w:b/>
          <w:spacing w:val="-5"/>
          <w:sz w:val="24"/>
          <w:szCs w:val="24"/>
        </w:rPr>
        <w:t xml:space="preserve"> </w:t>
      </w:r>
      <w:r w:rsidRPr="00853B92">
        <w:rPr>
          <w:rFonts w:ascii="Cambria" w:hAnsi="Cambria" w:cs="Times New Roman"/>
          <w:b/>
          <w:sz w:val="24"/>
          <w:szCs w:val="24"/>
        </w:rPr>
        <w:t>Major:</w:t>
      </w:r>
    </w:p>
    <w:p w14:paraId="1BCCCA94" w14:textId="77777777" w:rsidR="009B4A0F" w:rsidRPr="00853B92" w:rsidRDefault="009B4A0F" w:rsidP="009B4A0F">
      <w:pPr>
        <w:pStyle w:val="BodyText"/>
        <w:spacing w:before="141"/>
        <w:ind w:left="540" w:right="490"/>
        <w:jc w:val="both"/>
        <w:rPr>
          <w:rFonts w:cs="Times New Roman"/>
        </w:rPr>
      </w:pPr>
      <w:r w:rsidRPr="00853B92">
        <w:rPr>
          <w:rFonts w:cs="Times New Roman"/>
        </w:rPr>
        <w:t>The major would provide the opportunity for a student to pursue in-depth study of a</w:t>
      </w:r>
      <w:r w:rsidRPr="00853B92">
        <w:rPr>
          <w:rFonts w:cs="Times New Roman"/>
          <w:spacing w:val="1"/>
        </w:rPr>
        <w:t xml:space="preserve"> </w:t>
      </w:r>
      <w:r w:rsidRPr="00853B92">
        <w:rPr>
          <w:rFonts w:cs="Times New Roman"/>
        </w:rPr>
        <w:t>particular subject or discipline. Students may be allowed to change major within the</w:t>
      </w:r>
      <w:r w:rsidRPr="00853B92">
        <w:rPr>
          <w:rFonts w:cs="Times New Roman"/>
          <w:spacing w:val="1"/>
        </w:rPr>
        <w:t xml:space="preserve"> </w:t>
      </w:r>
      <w:r w:rsidRPr="00853B92">
        <w:rPr>
          <w:rFonts w:cs="Times New Roman"/>
        </w:rPr>
        <w:t>broad discipline at the end of the second semester by giving her/him sufficient time to</w:t>
      </w:r>
      <w:r w:rsidRPr="00853B92">
        <w:rPr>
          <w:rFonts w:cs="Times New Roman"/>
          <w:spacing w:val="1"/>
        </w:rPr>
        <w:t xml:space="preserve"> </w:t>
      </w:r>
      <w:r w:rsidRPr="00853B92">
        <w:rPr>
          <w:rFonts w:cs="Times New Roman"/>
        </w:rPr>
        <w:t>explore</w:t>
      </w:r>
      <w:r w:rsidRPr="00853B92">
        <w:rPr>
          <w:rFonts w:cs="Times New Roman"/>
          <w:spacing w:val="1"/>
        </w:rPr>
        <w:t xml:space="preserve"> </w:t>
      </w:r>
      <w:r w:rsidRPr="00853B92">
        <w:rPr>
          <w:rFonts w:cs="Times New Roman"/>
        </w:rPr>
        <w:t>interdisciplinary</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during</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first</w:t>
      </w:r>
      <w:r w:rsidRPr="00853B92">
        <w:rPr>
          <w:rFonts w:cs="Times New Roman"/>
          <w:spacing w:val="1"/>
        </w:rPr>
        <w:t xml:space="preserve"> </w:t>
      </w:r>
      <w:r w:rsidRPr="00853B92">
        <w:rPr>
          <w:rFonts w:cs="Times New Roman"/>
        </w:rPr>
        <w:t>year.</w:t>
      </w:r>
      <w:r w:rsidRPr="00853B92">
        <w:rPr>
          <w:rFonts w:cs="Times New Roman"/>
          <w:spacing w:val="1"/>
        </w:rPr>
        <w:t xml:space="preserve"> </w:t>
      </w:r>
      <w:r w:rsidRPr="00853B92">
        <w:rPr>
          <w:rFonts w:cs="Times New Roman"/>
        </w:rPr>
        <w:t>Advanced-level</w:t>
      </w:r>
      <w:r w:rsidRPr="00853B92">
        <w:rPr>
          <w:rFonts w:cs="Times New Roman"/>
          <w:spacing w:val="1"/>
        </w:rPr>
        <w:t xml:space="preserve"> </w:t>
      </w:r>
      <w:r w:rsidRPr="00853B92">
        <w:rPr>
          <w:rFonts w:cs="Times New Roman"/>
        </w:rPr>
        <w:t>disciplinary/interdisciplinary</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a</w:t>
      </w:r>
      <w:r w:rsidRPr="00853B92">
        <w:rPr>
          <w:rFonts w:cs="Times New Roman"/>
          <w:spacing w:val="1"/>
        </w:rPr>
        <w:t xml:space="preserve"> </w:t>
      </w:r>
      <w:r w:rsidRPr="00853B92">
        <w:rPr>
          <w:rFonts w:cs="Times New Roman"/>
        </w:rPr>
        <w:t>course</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research</w:t>
      </w:r>
      <w:r w:rsidRPr="00853B92">
        <w:rPr>
          <w:rFonts w:cs="Times New Roman"/>
          <w:spacing w:val="1"/>
        </w:rPr>
        <w:t xml:space="preserve"> </w:t>
      </w:r>
      <w:r w:rsidRPr="00853B92">
        <w:rPr>
          <w:rFonts w:cs="Times New Roman"/>
        </w:rPr>
        <w:t>methodology,</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a</w:t>
      </w:r>
      <w:r w:rsidRPr="00853B92">
        <w:rPr>
          <w:rFonts w:cs="Times New Roman"/>
          <w:spacing w:val="1"/>
        </w:rPr>
        <w:t xml:space="preserve"> </w:t>
      </w:r>
      <w:r w:rsidRPr="00853B92">
        <w:rPr>
          <w:rFonts w:cs="Times New Roman"/>
        </w:rPr>
        <w:t>project/dissertation will be conducted in the seventh semester. The final semester will</w:t>
      </w:r>
      <w:r w:rsidRPr="00853B92">
        <w:rPr>
          <w:rFonts w:cs="Times New Roman"/>
          <w:spacing w:val="1"/>
        </w:rPr>
        <w:t xml:space="preserve"> </w:t>
      </w:r>
      <w:r w:rsidRPr="00853B92">
        <w:rPr>
          <w:rFonts w:cs="Times New Roman"/>
        </w:rPr>
        <w:t>be</w:t>
      </w:r>
      <w:r w:rsidRPr="00853B92">
        <w:rPr>
          <w:rFonts w:cs="Times New Roman"/>
          <w:spacing w:val="1"/>
        </w:rPr>
        <w:t xml:space="preserve"> </w:t>
      </w:r>
      <w:r w:rsidRPr="00853B92">
        <w:rPr>
          <w:rFonts w:cs="Times New Roman"/>
        </w:rPr>
        <w:t>devoted</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seminar</w:t>
      </w:r>
      <w:r w:rsidRPr="00853B92">
        <w:rPr>
          <w:rFonts w:cs="Times New Roman"/>
          <w:spacing w:val="1"/>
        </w:rPr>
        <w:t xml:space="preserve"> </w:t>
      </w:r>
      <w:r w:rsidRPr="00853B92">
        <w:rPr>
          <w:rFonts w:cs="Times New Roman"/>
        </w:rPr>
        <w:t>presentation,</w:t>
      </w:r>
      <w:r w:rsidRPr="00853B92">
        <w:rPr>
          <w:rFonts w:cs="Times New Roman"/>
          <w:spacing w:val="1"/>
        </w:rPr>
        <w:t xml:space="preserve"> </w:t>
      </w:r>
      <w:r w:rsidRPr="00853B92">
        <w:rPr>
          <w:rFonts w:cs="Times New Roman"/>
        </w:rPr>
        <w:t>preparation,</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submission</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project</w:t>
      </w:r>
      <w:r w:rsidRPr="00853B92">
        <w:rPr>
          <w:rFonts w:cs="Times New Roman"/>
          <w:spacing w:val="1"/>
        </w:rPr>
        <w:t xml:space="preserve"> </w:t>
      </w:r>
      <w:r w:rsidRPr="00853B92">
        <w:rPr>
          <w:rFonts w:cs="Times New Roman"/>
        </w:rPr>
        <w:t>report/dissertation. The project work/dissertation will be on a topic in the disciplinary</w:t>
      </w:r>
      <w:r w:rsidRPr="00853B92">
        <w:rPr>
          <w:rFonts w:cs="Times New Roman"/>
          <w:spacing w:val="1"/>
        </w:rPr>
        <w:t xml:space="preserve"> </w:t>
      </w:r>
      <w:r w:rsidRPr="00853B92">
        <w:rPr>
          <w:rFonts w:cs="Times New Roman"/>
        </w:rPr>
        <w:t>programme</w:t>
      </w:r>
      <w:r w:rsidRPr="00853B92">
        <w:rPr>
          <w:rFonts w:cs="Times New Roman"/>
          <w:spacing w:val="-3"/>
        </w:rPr>
        <w:t xml:space="preserve"> </w:t>
      </w:r>
      <w:r w:rsidRPr="00853B92">
        <w:rPr>
          <w:rFonts w:cs="Times New Roman"/>
        </w:rPr>
        <w:t>of</w:t>
      </w:r>
      <w:r w:rsidRPr="00853B92">
        <w:rPr>
          <w:rFonts w:cs="Times New Roman"/>
          <w:spacing w:val="-1"/>
        </w:rPr>
        <w:t xml:space="preserve"> </w:t>
      </w:r>
      <w:r w:rsidRPr="00853B92">
        <w:rPr>
          <w:rFonts w:cs="Times New Roman"/>
        </w:rPr>
        <w:t>study</w:t>
      </w:r>
      <w:r w:rsidRPr="00853B92">
        <w:rPr>
          <w:rFonts w:cs="Times New Roman"/>
          <w:spacing w:val="-1"/>
        </w:rPr>
        <w:t xml:space="preserve"> </w:t>
      </w:r>
      <w:r w:rsidRPr="00853B92">
        <w:rPr>
          <w:rFonts w:cs="Times New Roman"/>
        </w:rPr>
        <w:t>or</w:t>
      </w:r>
      <w:r w:rsidRPr="00853B92">
        <w:rPr>
          <w:rFonts w:cs="Times New Roman"/>
          <w:spacing w:val="1"/>
        </w:rPr>
        <w:t xml:space="preserve"> </w:t>
      </w:r>
      <w:r w:rsidRPr="00853B92">
        <w:rPr>
          <w:rFonts w:cs="Times New Roman"/>
        </w:rPr>
        <w:t>an</w:t>
      </w:r>
      <w:r w:rsidRPr="00853B92">
        <w:rPr>
          <w:rFonts w:cs="Times New Roman"/>
          <w:spacing w:val="-2"/>
        </w:rPr>
        <w:t xml:space="preserve"> </w:t>
      </w:r>
      <w:r w:rsidRPr="00853B92">
        <w:rPr>
          <w:rFonts w:cs="Times New Roman"/>
        </w:rPr>
        <w:t>interdisciplinary</w:t>
      </w:r>
      <w:r w:rsidRPr="00853B92">
        <w:rPr>
          <w:rFonts w:cs="Times New Roman"/>
          <w:spacing w:val="-1"/>
        </w:rPr>
        <w:t xml:space="preserve"> </w:t>
      </w:r>
      <w:r w:rsidRPr="00853B92">
        <w:rPr>
          <w:rFonts w:cs="Times New Roman"/>
        </w:rPr>
        <w:t>topic.</w:t>
      </w:r>
    </w:p>
    <w:p w14:paraId="1A845560" w14:textId="77777777" w:rsidR="009B4A0F" w:rsidRPr="00853B92" w:rsidRDefault="009B4A0F" w:rsidP="005D1C3D">
      <w:pPr>
        <w:pStyle w:val="ListParagraph"/>
        <w:widowControl w:val="0"/>
        <w:numPr>
          <w:ilvl w:val="2"/>
          <w:numId w:val="50"/>
        </w:numPr>
        <w:tabs>
          <w:tab w:val="left" w:pos="1194"/>
        </w:tabs>
        <w:autoSpaceDE w:val="0"/>
        <w:autoSpaceDN w:val="0"/>
        <w:ind w:left="1193" w:hanging="654"/>
        <w:contextualSpacing w:val="0"/>
        <w:jc w:val="both"/>
        <w:rPr>
          <w:rFonts w:ascii="Cambria" w:hAnsi="Cambria" w:cs="Times New Roman"/>
          <w:b/>
          <w:sz w:val="24"/>
          <w:szCs w:val="24"/>
        </w:rPr>
      </w:pPr>
      <w:r w:rsidRPr="00853B92">
        <w:rPr>
          <w:rFonts w:ascii="Cambria" w:hAnsi="Cambria" w:cs="Times New Roman"/>
          <w:b/>
          <w:sz w:val="24"/>
          <w:szCs w:val="24"/>
        </w:rPr>
        <w:t>Disciplinary/interdisciplinary</w:t>
      </w:r>
      <w:r w:rsidRPr="00853B92">
        <w:rPr>
          <w:rFonts w:ascii="Cambria" w:hAnsi="Cambria" w:cs="Times New Roman"/>
          <w:b/>
          <w:spacing w:val="-10"/>
          <w:sz w:val="24"/>
          <w:szCs w:val="24"/>
        </w:rPr>
        <w:t xml:space="preserve"> </w:t>
      </w:r>
      <w:r w:rsidRPr="00853B92">
        <w:rPr>
          <w:rFonts w:ascii="Cambria" w:hAnsi="Cambria" w:cs="Times New Roman"/>
          <w:b/>
          <w:sz w:val="24"/>
          <w:szCs w:val="24"/>
        </w:rPr>
        <w:t>minors:</w:t>
      </w:r>
    </w:p>
    <w:p w14:paraId="61CC13E6" w14:textId="77777777" w:rsidR="009B4A0F" w:rsidRPr="00853B92" w:rsidRDefault="009B4A0F" w:rsidP="009B4A0F">
      <w:pPr>
        <w:pStyle w:val="BodyText"/>
        <w:spacing w:before="141"/>
        <w:ind w:left="540" w:right="488"/>
        <w:jc w:val="both"/>
        <w:rPr>
          <w:rFonts w:cs="Times New Roman"/>
        </w:rPr>
      </w:pPr>
      <w:r w:rsidRPr="00853B92">
        <w:rPr>
          <w:rFonts w:cs="Times New Roman"/>
        </w:rPr>
        <w:lastRenderedPageBreak/>
        <w:t>Students</w:t>
      </w:r>
      <w:r w:rsidRPr="00853B92">
        <w:rPr>
          <w:rFonts w:cs="Times New Roman"/>
          <w:spacing w:val="1"/>
        </w:rPr>
        <w:t xml:space="preserve"> </w:t>
      </w:r>
      <w:r w:rsidRPr="00853B92">
        <w:rPr>
          <w:rFonts w:cs="Times New Roman"/>
        </w:rPr>
        <w:t>will</w:t>
      </w:r>
      <w:r w:rsidRPr="00853B92">
        <w:rPr>
          <w:rFonts w:cs="Times New Roman"/>
          <w:spacing w:val="1"/>
        </w:rPr>
        <w:t xml:space="preserve"> </w:t>
      </w:r>
      <w:r w:rsidRPr="00853B92">
        <w:rPr>
          <w:rFonts w:cs="Times New Roman"/>
        </w:rPr>
        <w:t>have</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option</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choose</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from</w:t>
      </w:r>
      <w:r w:rsidRPr="00853B92">
        <w:rPr>
          <w:rFonts w:cs="Times New Roman"/>
          <w:spacing w:val="1"/>
        </w:rPr>
        <w:t xml:space="preserve"> </w:t>
      </w:r>
      <w:r w:rsidRPr="00853B92">
        <w:rPr>
          <w:rFonts w:cs="Times New Roman"/>
        </w:rPr>
        <w:t>disciplinary/interdisciplinary</w:t>
      </w:r>
      <w:r w:rsidRPr="00853B92">
        <w:rPr>
          <w:rFonts w:cs="Times New Roman"/>
          <w:spacing w:val="1"/>
        </w:rPr>
        <w:t xml:space="preserve"> </w:t>
      </w:r>
      <w:r w:rsidRPr="00853B92">
        <w:rPr>
          <w:rFonts w:cs="Times New Roman"/>
        </w:rPr>
        <w:t>minors and skill-based courses. Students who take a sufficient number of courses in a</w:t>
      </w:r>
      <w:r w:rsidRPr="00853B92">
        <w:rPr>
          <w:rFonts w:cs="Times New Roman"/>
          <w:spacing w:val="1"/>
        </w:rPr>
        <w:t xml:space="preserve"> </w:t>
      </w:r>
      <w:r w:rsidRPr="00853B92">
        <w:rPr>
          <w:rFonts w:cs="Times New Roman"/>
        </w:rPr>
        <w:t>discipline or an interdisciplinary area of study other than the chosen major will qualify</w:t>
      </w:r>
      <w:r w:rsidRPr="00853B92">
        <w:rPr>
          <w:rFonts w:cs="Times New Roman"/>
          <w:spacing w:val="1"/>
        </w:rPr>
        <w:t xml:space="preserve"> </w:t>
      </w:r>
      <w:r w:rsidRPr="00853B92">
        <w:rPr>
          <w:rFonts w:cs="Times New Roman"/>
        </w:rPr>
        <w:t>for a minor in that discipline or in the chosen interdisciplinary area of study. A student</w:t>
      </w:r>
      <w:r w:rsidRPr="00853B92">
        <w:rPr>
          <w:rFonts w:cs="Times New Roman"/>
          <w:spacing w:val="1"/>
        </w:rPr>
        <w:t xml:space="preserve"> </w:t>
      </w:r>
      <w:r w:rsidRPr="00853B92">
        <w:rPr>
          <w:rFonts w:cs="Times New Roman"/>
        </w:rPr>
        <w:t>may declare the choice of the minor at the end of the second semester, after exploring</w:t>
      </w:r>
      <w:r w:rsidRPr="00853B92">
        <w:rPr>
          <w:rFonts w:cs="Times New Roman"/>
          <w:spacing w:val="1"/>
        </w:rPr>
        <w:t xml:space="preserve"> </w:t>
      </w:r>
      <w:r w:rsidRPr="00853B92">
        <w:rPr>
          <w:rFonts w:cs="Times New Roman"/>
        </w:rPr>
        <w:t>various</w:t>
      </w:r>
      <w:r w:rsidRPr="00853B92">
        <w:rPr>
          <w:rFonts w:cs="Times New Roman"/>
          <w:spacing w:val="1"/>
        </w:rPr>
        <w:t xml:space="preserve"> </w:t>
      </w:r>
      <w:r w:rsidRPr="00853B92">
        <w:rPr>
          <w:rFonts w:cs="Times New Roman"/>
        </w:rPr>
        <w:t>courses.</w:t>
      </w:r>
    </w:p>
    <w:p w14:paraId="6D243817" w14:textId="77777777" w:rsidR="009B4A0F" w:rsidRPr="00853B92" w:rsidRDefault="009B4A0F" w:rsidP="005D1C3D">
      <w:pPr>
        <w:pStyle w:val="ListParagraph"/>
        <w:widowControl w:val="0"/>
        <w:numPr>
          <w:ilvl w:val="2"/>
          <w:numId w:val="50"/>
        </w:numPr>
        <w:tabs>
          <w:tab w:val="left" w:pos="1189"/>
        </w:tabs>
        <w:autoSpaceDE w:val="0"/>
        <w:autoSpaceDN w:val="0"/>
        <w:spacing w:before="3"/>
        <w:contextualSpacing w:val="0"/>
        <w:jc w:val="both"/>
        <w:rPr>
          <w:rFonts w:ascii="Cambria" w:hAnsi="Cambria" w:cs="Times New Roman"/>
          <w:b/>
          <w:sz w:val="24"/>
          <w:szCs w:val="24"/>
        </w:rPr>
      </w:pPr>
      <w:r w:rsidRPr="00853B92">
        <w:rPr>
          <w:rFonts w:ascii="Cambria" w:hAnsi="Cambria" w:cs="Times New Roman"/>
          <w:b/>
          <w:sz w:val="24"/>
          <w:szCs w:val="24"/>
        </w:rPr>
        <w:t>Courses</w:t>
      </w:r>
      <w:r w:rsidRPr="00853B92">
        <w:rPr>
          <w:rFonts w:ascii="Cambria" w:hAnsi="Cambria" w:cs="Times New Roman"/>
          <w:b/>
          <w:spacing w:val="-5"/>
          <w:sz w:val="24"/>
          <w:szCs w:val="24"/>
        </w:rPr>
        <w:t xml:space="preserve"> </w:t>
      </w:r>
      <w:r w:rsidRPr="00853B92">
        <w:rPr>
          <w:rFonts w:ascii="Cambria" w:hAnsi="Cambria" w:cs="Times New Roman"/>
          <w:b/>
          <w:sz w:val="24"/>
          <w:szCs w:val="24"/>
        </w:rPr>
        <w:t>from</w:t>
      </w:r>
      <w:r w:rsidRPr="00853B92">
        <w:rPr>
          <w:rFonts w:ascii="Cambria" w:hAnsi="Cambria" w:cs="Times New Roman"/>
          <w:b/>
          <w:spacing w:val="-3"/>
          <w:sz w:val="24"/>
          <w:szCs w:val="24"/>
        </w:rPr>
        <w:t xml:space="preserve"> </w:t>
      </w:r>
      <w:r w:rsidRPr="00853B92">
        <w:rPr>
          <w:rFonts w:ascii="Cambria" w:hAnsi="Cambria" w:cs="Times New Roman"/>
          <w:b/>
          <w:sz w:val="24"/>
          <w:szCs w:val="24"/>
        </w:rPr>
        <w:t>Other</w:t>
      </w:r>
      <w:r w:rsidRPr="00853B92">
        <w:rPr>
          <w:rFonts w:ascii="Cambria" w:hAnsi="Cambria" w:cs="Times New Roman"/>
          <w:b/>
          <w:spacing w:val="-5"/>
          <w:sz w:val="24"/>
          <w:szCs w:val="24"/>
        </w:rPr>
        <w:t xml:space="preserve"> </w:t>
      </w:r>
      <w:r w:rsidRPr="00853B92">
        <w:rPr>
          <w:rFonts w:ascii="Cambria" w:hAnsi="Cambria" w:cs="Times New Roman"/>
          <w:b/>
          <w:sz w:val="24"/>
          <w:szCs w:val="24"/>
        </w:rPr>
        <w:t>Disciplines</w:t>
      </w:r>
      <w:r w:rsidRPr="00853B92">
        <w:rPr>
          <w:rFonts w:ascii="Cambria" w:hAnsi="Cambria" w:cs="Times New Roman"/>
          <w:b/>
          <w:spacing w:val="-4"/>
          <w:sz w:val="24"/>
          <w:szCs w:val="24"/>
        </w:rPr>
        <w:t xml:space="preserve"> </w:t>
      </w:r>
      <w:r w:rsidRPr="00853B92">
        <w:rPr>
          <w:rFonts w:ascii="Cambria" w:hAnsi="Cambria" w:cs="Times New Roman"/>
          <w:b/>
          <w:sz w:val="24"/>
          <w:szCs w:val="24"/>
        </w:rPr>
        <w:t>(Interdisciplinary):</w:t>
      </w:r>
    </w:p>
    <w:p w14:paraId="2188CCE2" w14:textId="77777777" w:rsidR="009B4A0F" w:rsidRPr="00853B92" w:rsidRDefault="009B4A0F" w:rsidP="00AA7B28">
      <w:pPr>
        <w:pStyle w:val="BodyText"/>
        <w:spacing w:before="141"/>
        <w:ind w:left="540" w:right="487"/>
        <w:jc w:val="both"/>
        <w:rPr>
          <w:rFonts w:cs="Times New Roman"/>
        </w:rPr>
      </w:pPr>
      <w:r w:rsidRPr="00853B92">
        <w:rPr>
          <w:rFonts w:cs="Times New Roman"/>
        </w:rPr>
        <w:t>All UG students are required to undergo 3 introductory-level courses relating to any of</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broad</w:t>
      </w:r>
      <w:r w:rsidRPr="00853B92">
        <w:rPr>
          <w:rFonts w:cs="Times New Roman"/>
          <w:spacing w:val="1"/>
        </w:rPr>
        <w:t xml:space="preserve"> </w:t>
      </w:r>
      <w:r w:rsidRPr="00853B92">
        <w:rPr>
          <w:rFonts w:cs="Times New Roman"/>
        </w:rPr>
        <w:t>disciplines</w:t>
      </w:r>
      <w:r w:rsidRPr="00853B92">
        <w:rPr>
          <w:rFonts w:cs="Times New Roman"/>
          <w:spacing w:val="1"/>
        </w:rPr>
        <w:t xml:space="preserve"> </w:t>
      </w:r>
      <w:r w:rsidRPr="00853B92">
        <w:rPr>
          <w:rFonts w:cs="Times New Roman"/>
        </w:rPr>
        <w:t>given</w:t>
      </w:r>
      <w:r w:rsidRPr="00853B92">
        <w:rPr>
          <w:rFonts w:cs="Times New Roman"/>
          <w:spacing w:val="1"/>
        </w:rPr>
        <w:t xml:space="preserve"> </w:t>
      </w:r>
      <w:r w:rsidRPr="00853B92">
        <w:rPr>
          <w:rFonts w:cs="Times New Roman"/>
        </w:rPr>
        <w:t>below.</w:t>
      </w:r>
      <w:r w:rsidRPr="00853B92">
        <w:rPr>
          <w:rFonts w:cs="Times New Roman"/>
          <w:spacing w:val="1"/>
        </w:rPr>
        <w:t xml:space="preserve"> </w:t>
      </w:r>
      <w:r w:rsidRPr="00853B92">
        <w:rPr>
          <w:rFonts w:cs="Times New Roman"/>
        </w:rPr>
        <w:t>These</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are</w:t>
      </w:r>
      <w:r w:rsidRPr="00853B92">
        <w:rPr>
          <w:rFonts w:cs="Times New Roman"/>
          <w:spacing w:val="1"/>
        </w:rPr>
        <w:t xml:space="preserve"> </w:t>
      </w:r>
      <w:r w:rsidRPr="00853B92">
        <w:rPr>
          <w:rFonts w:cs="Times New Roman"/>
        </w:rPr>
        <w:t>intended</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broaden</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intellectual</w:t>
      </w:r>
      <w:r w:rsidRPr="00853B92">
        <w:rPr>
          <w:rFonts w:cs="Times New Roman"/>
          <w:spacing w:val="9"/>
        </w:rPr>
        <w:t xml:space="preserve"> </w:t>
      </w:r>
      <w:r w:rsidRPr="00853B92">
        <w:rPr>
          <w:rFonts w:cs="Times New Roman"/>
        </w:rPr>
        <w:t>experience</w:t>
      </w:r>
      <w:r w:rsidRPr="00853B92">
        <w:rPr>
          <w:rFonts w:cs="Times New Roman"/>
          <w:spacing w:val="5"/>
        </w:rPr>
        <w:t xml:space="preserve"> </w:t>
      </w:r>
      <w:r w:rsidRPr="00853B92">
        <w:rPr>
          <w:rFonts w:cs="Times New Roman"/>
        </w:rPr>
        <w:t>and</w:t>
      </w:r>
      <w:r w:rsidRPr="00853B92">
        <w:rPr>
          <w:rFonts w:cs="Times New Roman"/>
          <w:spacing w:val="9"/>
        </w:rPr>
        <w:t xml:space="preserve"> </w:t>
      </w:r>
      <w:r w:rsidRPr="00853B92">
        <w:rPr>
          <w:rFonts w:cs="Times New Roman"/>
        </w:rPr>
        <w:t>form</w:t>
      </w:r>
      <w:r w:rsidRPr="00853B92">
        <w:rPr>
          <w:rFonts w:cs="Times New Roman"/>
          <w:spacing w:val="8"/>
        </w:rPr>
        <w:t xml:space="preserve"> </w:t>
      </w:r>
      <w:r w:rsidRPr="00853B92">
        <w:rPr>
          <w:rFonts w:cs="Times New Roman"/>
        </w:rPr>
        <w:t>part</w:t>
      </w:r>
      <w:r w:rsidRPr="00853B92">
        <w:rPr>
          <w:rFonts w:cs="Times New Roman"/>
          <w:spacing w:val="2"/>
        </w:rPr>
        <w:t xml:space="preserve"> </w:t>
      </w:r>
      <w:r w:rsidRPr="00853B92">
        <w:rPr>
          <w:rFonts w:cs="Times New Roman"/>
        </w:rPr>
        <w:t>of</w:t>
      </w:r>
      <w:r w:rsidRPr="00853B92">
        <w:rPr>
          <w:rFonts w:cs="Times New Roman"/>
          <w:spacing w:val="7"/>
        </w:rPr>
        <w:t xml:space="preserve"> </w:t>
      </w:r>
      <w:r w:rsidRPr="00853B92">
        <w:rPr>
          <w:rFonts w:cs="Times New Roman"/>
        </w:rPr>
        <w:t>liberal</w:t>
      </w:r>
      <w:r w:rsidRPr="00853B92">
        <w:rPr>
          <w:rFonts w:cs="Times New Roman"/>
          <w:spacing w:val="4"/>
        </w:rPr>
        <w:t xml:space="preserve"> </w:t>
      </w:r>
      <w:r w:rsidRPr="00853B92">
        <w:rPr>
          <w:rFonts w:cs="Times New Roman"/>
        </w:rPr>
        <w:t>arts</w:t>
      </w:r>
      <w:r w:rsidRPr="00853B92">
        <w:rPr>
          <w:rFonts w:cs="Times New Roman"/>
          <w:spacing w:val="9"/>
        </w:rPr>
        <w:t xml:space="preserve"> </w:t>
      </w:r>
      <w:r w:rsidRPr="00853B92">
        <w:rPr>
          <w:rFonts w:cs="Times New Roman"/>
        </w:rPr>
        <w:t>and</w:t>
      </w:r>
      <w:r w:rsidRPr="00853B92">
        <w:rPr>
          <w:rFonts w:cs="Times New Roman"/>
          <w:spacing w:val="9"/>
        </w:rPr>
        <w:t xml:space="preserve"> </w:t>
      </w:r>
      <w:r w:rsidRPr="00853B92">
        <w:rPr>
          <w:rFonts w:cs="Times New Roman"/>
        </w:rPr>
        <w:t>science</w:t>
      </w:r>
      <w:r w:rsidRPr="00853B92">
        <w:rPr>
          <w:rFonts w:cs="Times New Roman"/>
          <w:spacing w:val="5"/>
        </w:rPr>
        <w:t xml:space="preserve"> </w:t>
      </w:r>
      <w:r w:rsidRPr="00853B92">
        <w:rPr>
          <w:rFonts w:cs="Times New Roman"/>
        </w:rPr>
        <w:t>education.</w:t>
      </w:r>
      <w:r w:rsidRPr="00853B92">
        <w:rPr>
          <w:rFonts w:cs="Times New Roman"/>
          <w:spacing w:val="6"/>
        </w:rPr>
        <w:t xml:space="preserve"> </w:t>
      </w:r>
      <w:r w:rsidRPr="00853B92">
        <w:rPr>
          <w:rFonts w:cs="Times New Roman"/>
        </w:rPr>
        <w:t>Students</w:t>
      </w:r>
      <w:r w:rsidRPr="00853B92">
        <w:rPr>
          <w:rFonts w:cs="Times New Roman"/>
          <w:spacing w:val="10"/>
        </w:rPr>
        <w:t xml:space="preserve"> </w:t>
      </w:r>
      <w:r w:rsidRPr="00853B92">
        <w:rPr>
          <w:rFonts w:cs="Times New Roman"/>
        </w:rPr>
        <w:t>are</w:t>
      </w:r>
      <w:r w:rsidR="00AA7B28" w:rsidRPr="00853B92">
        <w:rPr>
          <w:rFonts w:cs="Times New Roman"/>
        </w:rPr>
        <w:t xml:space="preserve"> </w:t>
      </w:r>
      <w:r w:rsidRPr="00853B92">
        <w:rPr>
          <w:rFonts w:cs="Times New Roman"/>
        </w:rPr>
        <w:t>not</w:t>
      </w:r>
      <w:r w:rsidRPr="00853B92">
        <w:rPr>
          <w:rFonts w:cs="Times New Roman"/>
          <w:spacing w:val="1"/>
        </w:rPr>
        <w:t xml:space="preserve"> </w:t>
      </w:r>
      <w:r w:rsidRPr="00853B92">
        <w:rPr>
          <w:rFonts w:cs="Times New Roman"/>
        </w:rPr>
        <w:t>allowed</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choose or</w:t>
      </w:r>
      <w:r w:rsidRPr="00853B92">
        <w:rPr>
          <w:rFonts w:cs="Times New Roman"/>
          <w:spacing w:val="1"/>
        </w:rPr>
        <w:t xml:space="preserve"> </w:t>
      </w:r>
      <w:r w:rsidRPr="00853B92">
        <w:rPr>
          <w:rFonts w:cs="Times New Roman"/>
        </w:rPr>
        <w:t>repeat</w:t>
      </w:r>
      <w:r w:rsidRPr="00853B92">
        <w:rPr>
          <w:rFonts w:cs="Times New Roman"/>
          <w:spacing w:val="1"/>
        </w:rPr>
        <w:t xml:space="preserve"> </w:t>
      </w:r>
      <w:r w:rsidRPr="00853B92">
        <w:rPr>
          <w:rFonts w:cs="Times New Roman"/>
        </w:rPr>
        <w:t>courses</w:t>
      </w:r>
      <w:r w:rsidRPr="00853B92">
        <w:rPr>
          <w:rFonts w:cs="Times New Roman"/>
          <w:spacing w:val="1"/>
        </w:rPr>
        <w:t xml:space="preserve"> </w:t>
      </w:r>
      <w:r w:rsidRPr="00853B92">
        <w:rPr>
          <w:rFonts w:cs="Times New Roman"/>
        </w:rPr>
        <w:t>already</w:t>
      </w:r>
      <w:r w:rsidRPr="00853B92">
        <w:rPr>
          <w:rFonts w:cs="Times New Roman"/>
          <w:spacing w:val="1"/>
        </w:rPr>
        <w:t xml:space="preserve"> </w:t>
      </w:r>
      <w:r w:rsidRPr="00853B92">
        <w:rPr>
          <w:rFonts w:cs="Times New Roman"/>
        </w:rPr>
        <w:t>undergone at</w:t>
      </w:r>
      <w:r w:rsidRPr="00853B92">
        <w:rPr>
          <w:rFonts w:cs="Times New Roman"/>
          <w:spacing w:val="52"/>
        </w:rPr>
        <w:t xml:space="preserve"> </w:t>
      </w:r>
      <w:r w:rsidRPr="00853B92">
        <w:rPr>
          <w:rFonts w:cs="Times New Roman"/>
        </w:rPr>
        <w:t>the higher secondary</w:t>
      </w:r>
      <w:r w:rsidRPr="00853B92">
        <w:rPr>
          <w:rFonts w:cs="Times New Roman"/>
          <w:spacing w:val="1"/>
        </w:rPr>
        <w:t xml:space="preserve"> </w:t>
      </w:r>
      <w:r w:rsidRPr="00853B92">
        <w:rPr>
          <w:rFonts w:cs="Times New Roman"/>
        </w:rPr>
        <w:t>level</w:t>
      </w:r>
      <w:r w:rsidRPr="00853B92">
        <w:rPr>
          <w:rFonts w:cs="Times New Roman"/>
          <w:spacing w:val="-1"/>
        </w:rPr>
        <w:t xml:space="preserve"> </w:t>
      </w:r>
      <w:r w:rsidRPr="00853B92">
        <w:rPr>
          <w:rFonts w:cs="Times New Roman"/>
        </w:rPr>
        <w:t>(12</w:t>
      </w:r>
      <w:proofErr w:type="spellStart"/>
      <w:r w:rsidRPr="00853B92">
        <w:rPr>
          <w:rFonts w:cs="Times New Roman"/>
          <w:position w:val="6"/>
        </w:rPr>
        <w:t>th</w:t>
      </w:r>
      <w:proofErr w:type="spellEnd"/>
      <w:r w:rsidRPr="00853B92">
        <w:rPr>
          <w:rFonts w:cs="Times New Roman"/>
          <w:spacing w:val="16"/>
          <w:position w:val="6"/>
        </w:rPr>
        <w:t xml:space="preserve"> </w:t>
      </w:r>
      <w:r w:rsidRPr="00853B92">
        <w:rPr>
          <w:rFonts w:cs="Times New Roman"/>
        </w:rPr>
        <w:t>class)</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the</w:t>
      </w:r>
      <w:r w:rsidRPr="00853B92">
        <w:rPr>
          <w:rFonts w:cs="Times New Roman"/>
          <w:spacing w:val="-3"/>
        </w:rPr>
        <w:t xml:space="preserve"> </w:t>
      </w:r>
      <w:r w:rsidRPr="00853B92">
        <w:rPr>
          <w:rFonts w:cs="Times New Roman"/>
        </w:rPr>
        <w:t>proposed</w:t>
      </w:r>
      <w:r w:rsidRPr="00853B92">
        <w:rPr>
          <w:rFonts w:cs="Times New Roman"/>
          <w:spacing w:val="-1"/>
        </w:rPr>
        <w:t xml:space="preserve"> </w:t>
      </w:r>
      <w:r w:rsidRPr="00853B92">
        <w:rPr>
          <w:rFonts w:cs="Times New Roman"/>
        </w:rPr>
        <w:t>major and minor</w:t>
      </w:r>
      <w:r w:rsidRPr="00853B92">
        <w:rPr>
          <w:rFonts w:cs="Times New Roman"/>
          <w:spacing w:val="-1"/>
        </w:rPr>
        <w:t xml:space="preserve"> </w:t>
      </w:r>
      <w:r w:rsidRPr="00853B92">
        <w:rPr>
          <w:rFonts w:cs="Times New Roman"/>
        </w:rPr>
        <w:t>stream under this</w:t>
      </w:r>
      <w:r w:rsidRPr="00853B92">
        <w:rPr>
          <w:rFonts w:cs="Times New Roman"/>
          <w:spacing w:val="1"/>
        </w:rPr>
        <w:t xml:space="preserve"> </w:t>
      </w:r>
      <w:r w:rsidRPr="00853B92">
        <w:rPr>
          <w:rFonts w:cs="Times New Roman"/>
        </w:rPr>
        <w:t>category.</w:t>
      </w:r>
    </w:p>
    <w:p w14:paraId="1828BDC4" w14:textId="77777777" w:rsidR="009B4A0F" w:rsidRPr="00853B92" w:rsidRDefault="009B4A0F" w:rsidP="005D1C3D">
      <w:pPr>
        <w:pStyle w:val="ListParagraph"/>
        <w:widowControl w:val="0"/>
        <w:numPr>
          <w:ilvl w:val="0"/>
          <w:numId w:val="49"/>
        </w:numPr>
        <w:tabs>
          <w:tab w:val="left" w:pos="1376"/>
        </w:tabs>
        <w:autoSpaceDE w:val="0"/>
        <w:autoSpaceDN w:val="0"/>
        <w:spacing w:before="1"/>
        <w:ind w:right="496" w:firstLine="0"/>
        <w:contextualSpacing w:val="0"/>
        <w:jc w:val="both"/>
        <w:rPr>
          <w:rFonts w:ascii="Cambria" w:hAnsi="Cambria" w:cs="Times New Roman"/>
          <w:sz w:val="24"/>
          <w:szCs w:val="24"/>
        </w:rPr>
      </w:pPr>
      <w:r w:rsidRPr="00853B92">
        <w:rPr>
          <w:rFonts w:ascii="Cambria" w:hAnsi="Cambria" w:cs="Times New Roman"/>
          <w:b/>
          <w:sz w:val="24"/>
          <w:szCs w:val="24"/>
        </w:rPr>
        <w:t>Natural</w:t>
      </w:r>
      <w:r w:rsidRPr="00853B92">
        <w:rPr>
          <w:rFonts w:ascii="Cambria" w:hAnsi="Cambria" w:cs="Times New Roman"/>
          <w:b/>
          <w:spacing w:val="1"/>
          <w:sz w:val="24"/>
          <w:szCs w:val="24"/>
        </w:rPr>
        <w:t xml:space="preserve"> </w:t>
      </w:r>
      <w:r w:rsidRPr="00853B92">
        <w:rPr>
          <w:rFonts w:ascii="Cambria" w:hAnsi="Cambria" w:cs="Times New Roman"/>
          <w:b/>
          <w:sz w:val="24"/>
          <w:szCs w:val="24"/>
        </w:rPr>
        <w:t>and</w:t>
      </w:r>
      <w:r w:rsidRPr="00853B92">
        <w:rPr>
          <w:rFonts w:ascii="Cambria" w:hAnsi="Cambria" w:cs="Times New Roman"/>
          <w:b/>
          <w:spacing w:val="1"/>
          <w:sz w:val="24"/>
          <w:szCs w:val="24"/>
        </w:rPr>
        <w:t xml:space="preserve"> </w:t>
      </w:r>
      <w:r w:rsidRPr="00853B92">
        <w:rPr>
          <w:rFonts w:ascii="Cambria" w:hAnsi="Cambria" w:cs="Times New Roman"/>
          <w:b/>
          <w:sz w:val="24"/>
          <w:szCs w:val="24"/>
        </w:rPr>
        <w:t>Physical</w:t>
      </w:r>
      <w:r w:rsidRPr="00853B92">
        <w:rPr>
          <w:rFonts w:ascii="Cambria" w:hAnsi="Cambria" w:cs="Times New Roman"/>
          <w:b/>
          <w:spacing w:val="1"/>
          <w:sz w:val="24"/>
          <w:szCs w:val="24"/>
        </w:rPr>
        <w:t xml:space="preserve"> </w:t>
      </w:r>
      <w:r w:rsidRPr="00853B92">
        <w:rPr>
          <w:rFonts w:ascii="Cambria" w:hAnsi="Cambria" w:cs="Times New Roman"/>
          <w:b/>
          <w:sz w:val="24"/>
          <w:szCs w:val="24"/>
        </w:rPr>
        <w:t>Sciences:</w:t>
      </w:r>
      <w:r w:rsidRPr="00853B92">
        <w:rPr>
          <w:rFonts w:ascii="Cambria" w:hAnsi="Cambria" w:cs="Times New Roman"/>
          <w:b/>
          <w:spacing w:val="1"/>
          <w:sz w:val="24"/>
          <w:szCs w:val="24"/>
        </w:rPr>
        <w:t xml:space="preserve"> </w:t>
      </w:r>
      <w:r w:rsidRPr="00853B92">
        <w:rPr>
          <w:rFonts w:ascii="Cambria" w:hAnsi="Cambria" w:cs="Times New Roman"/>
          <w:sz w:val="24"/>
          <w:szCs w:val="24"/>
        </w:rPr>
        <w:t>Students</w:t>
      </w:r>
      <w:r w:rsidRPr="00853B92">
        <w:rPr>
          <w:rFonts w:ascii="Cambria" w:hAnsi="Cambria" w:cs="Times New Roman"/>
          <w:spacing w:val="1"/>
          <w:sz w:val="24"/>
          <w:szCs w:val="24"/>
        </w:rPr>
        <w:t xml:space="preserve"> </w:t>
      </w:r>
      <w:r w:rsidRPr="00853B92">
        <w:rPr>
          <w:rFonts w:ascii="Cambria" w:hAnsi="Cambria" w:cs="Times New Roman"/>
          <w:sz w:val="24"/>
          <w:szCs w:val="24"/>
        </w:rPr>
        <w:t>can</w:t>
      </w:r>
      <w:r w:rsidRPr="00853B92">
        <w:rPr>
          <w:rFonts w:ascii="Cambria" w:hAnsi="Cambria" w:cs="Times New Roman"/>
          <w:spacing w:val="1"/>
          <w:sz w:val="24"/>
          <w:szCs w:val="24"/>
        </w:rPr>
        <w:t xml:space="preserve"> </w:t>
      </w:r>
      <w:r w:rsidRPr="00853B92">
        <w:rPr>
          <w:rFonts w:ascii="Cambria" w:hAnsi="Cambria" w:cs="Times New Roman"/>
          <w:sz w:val="24"/>
          <w:szCs w:val="24"/>
        </w:rPr>
        <w:t>choose</w:t>
      </w:r>
      <w:r w:rsidRPr="00853B92">
        <w:rPr>
          <w:rFonts w:ascii="Cambria" w:hAnsi="Cambria" w:cs="Times New Roman"/>
          <w:spacing w:val="1"/>
          <w:sz w:val="24"/>
          <w:szCs w:val="24"/>
        </w:rPr>
        <w:t xml:space="preserve"> </w:t>
      </w:r>
      <w:r w:rsidRPr="00853B92">
        <w:rPr>
          <w:rFonts w:ascii="Cambria" w:hAnsi="Cambria" w:cs="Times New Roman"/>
          <w:sz w:val="24"/>
          <w:szCs w:val="24"/>
        </w:rPr>
        <w:t>basic</w:t>
      </w:r>
      <w:r w:rsidRPr="00853B92">
        <w:rPr>
          <w:rFonts w:ascii="Cambria" w:hAnsi="Cambria" w:cs="Times New Roman"/>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from</w:t>
      </w:r>
      <w:r w:rsidRPr="00853B92">
        <w:rPr>
          <w:rFonts w:ascii="Cambria" w:hAnsi="Cambria" w:cs="Times New Roman"/>
          <w:spacing w:val="1"/>
          <w:sz w:val="24"/>
          <w:szCs w:val="24"/>
        </w:rPr>
        <w:t xml:space="preserve"> </w:t>
      </w:r>
      <w:r w:rsidRPr="00853B92">
        <w:rPr>
          <w:rFonts w:ascii="Cambria" w:hAnsi="Cambria" w:cs="Times New Roman"/>
          <w:sz w:val="24"/>
          <w:szCs w:val="24"/>
        </w:rPr>
        <w:t>disciplines</w:t>
      </w:r>
      <w:r w:rsidRPr="00853B92">
        <w:rPr>
          <w:rFonts w:ascii="Cambria" w:hAnsi="Cambria" w:cs="Times New Roman"/>
          <w:spacing w:val="1"/>
          <w:sz w:val="24"/>
          <w:szCs w:val="24"/>
        </w:rPr>
        <w:t xml:space="preserve"> </w:t>
      </w:r>
      <w:r w:rsidRPr="00853B92">
        <w:rPr>
          <w:rFonts w:ascii="Cambria" w:hAnsi="Cambria" w:cs="Times New Roman"/>
          <w:sz w:val="24"/>
          <w:szCs w:val="24"/>
        </w:rPr>
        <w:t>such</w:t>
      </w:r>
      <w:r w:rsidRPr="00853B92">
        <w:rPr>
          <w:rFonts w:ascii="Cambria" w:hAnsi="Cambria" w:cs="Times New Roman"/>
          <w:spacing w:val="1"/>
          <w:sz w:val="24"/>
          <w:szCs w:val="24"/>
        </w:rPr>
        <w:t xml:space="preserve"> </w:t>
      </w:r>
      <w:r w:rsidRPr="00853B92">
        <w:rPr>
          <w:rFonts w:ascii="Cambria" w:hAnsi="Cambria" w:cs="Times New Roman"/>
          <w:sz w:val="24"/>
          <w:szCs w:val="24"/>
        </w:rPr>
        <w:t>as</w:t>
      </w:r>
      <w:r w:rsidRPr="00853B92">
        <w:rPr>
          <w:rFonts w:ascii="Cambria" w:hAnsi="Cambria" w:cs="Times New Roman"/>
          <w:spacing w:val="1"/>
          <w:sz w:val="24"/>
          <w:szCs w:val="24"/>
        </w:rPr>
        <w:t xml:space="preserve"> </w:t>
      </w:r>
      <w:r w:rsidRPr="00853B92">
        <w:rPr>
          <w:rFonts w:ascii="Cambria" w:hAnsi="Cambria" w:cs="Times New Roman"/>
          <w:sz w:val="24"/>
          <w:szCs w:val="24"/>
        </w:rPr>
        <w:t>Natural</w:t>
      </w:r>
      <w:r w:rsidRPr="00853B92">
        <w:rPr>
          <w:rFonts w:ascii="Cambria" w:hAnsi="Cambria" w:cs="Times New Roman"/>
          <w:spacing w:val="1"/>
          <w:sz w:val="24"/>
          <w:szCs w:val="24"/>
        </w:rPr>
        <w:t xml:space="preserve"> </w:t>
      </w:r>
      <w:r w:rsidRPr="00853B92">
        <w:rPr>
          <w:rFonts w:ascii="Cambria" w:hAnsi="Cambria" w:cs="Times New Roman"/>
          <w:sz w:val="24"/>
          <w:szCs w:val="24"/>
        </w:rPr>
        <w:t>Science,</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example,</w:t>
      </w:r>
      <w:r w:rsidRPr="00853B92">
        <w:rPr>
          <w:rFonts w:ascii="Cambria" w:hAnsi="Cambria" w:cs="Times New Roman"/>
          <w:spacing w:val="1"/>
          <w:sz w:val="24"/>
          <w:szCs w:val="24"/>
        </w:rPr>
        <w:t xml:space="preserve"> </w:t>
      </w:r>
      <w:r w:rsidRPr="00853B92">
        <w:rPr>
          <w:rFonts w:ascii="Cambria" w:hAnsi="Cambria" w:cs="Times New Roman"/>
          <w:sz w:val="24"/>
          <w:szCs w:val="24"/>
        </w:rPr>
        <w:t>Biology,</w:t>
      </w:r>
      <w:r w:rsidRPr="00853B92">
        <w:rPr>
          <w:rFonts w:ascii="Cambria" w:hAnsi="Cambria" w:cs="Times New Roman"/>
          <w:spacing w:val="1"/>
          <w:sz w:val="24"/>
          <w:szCs w:val="24"/>
        </w:rPr>
        <w:t xml:space="preserve"> </w:t>
      </w:r>
      <w:r w:rsidRPr="00853B92">
        <w:rPr>
          <w:rFonts w:ascii="Cambria" w:hAnsi="Cambria" w:cs="Times New Roman"/>
          <w:sz w:val="24"/>
          <w:szCs w:val="24"/>
        </w:rPr>
        <w:t>Botany,</w:t>
      </w:r>
      <w:r w:rsidRPr="00853B92">
        <w:rPr>
          <w:rFonts w:ascii="Cambria" w:hAnsi="Cambria" w:cs="Times New Roman"/>
          <w:spacing w:val="1"/>
          <w:sz w:val="24"/>
          <w:szCs w:val="24"/>
        </w:rPr>
        <w:t xml:space="preserve"> </w:t>
      </w:r>
      <w:r w:rsidRPr="00853B92">
        <w:rPr>
          <w:rFonts w:ascii="Cambria" w:hAnsi="Cambria" w:cs="Times New Roman"/>
          <w:sz w:val="24"/>
          <w:szCs w:val="24"/>
        </w:rPr>
        <w:t>Zoology,</w:t>
      </w:r>
      <w:r w:rsidRPr="00853B92">
        <w:rPr>
          <w:rFonts w:ascii="Cambria" w:hAnsi="Cambria" w:cs="Times New Roman"/>
          <w:spacing w:val="1"/>
          <w:sz w:val="24"/>
          <w:szCs w:val="24"/>
        </w:rPr>
        <w:t xml:space="preserve"> </w:t>
      </w:r>
      <w:r w:rsidRPr="00853B92">
        <w:rPr>
          <w:rFonts w:ascii="Cambria" w:hAnsi="Cambria" w:cs="Times New Roman"/>
          <w:sz w:val="24"/>
          <w:szCs w:val="24"/>
        </w:rPr>
        <w:t>Biotechnology,</w:t>
      </w:r>
      <w:r w:rsidRPr="00853B92">
        <w:rPr>
          <w:rFonts w:ascii="Cambria" w:hAnsi="Cambria" w:cs="Times New Roman"/>
          <w:spacing w:val="1"/>
          <w:sz w:val="24"/>
          <w:szCs w:val="24"/>
        </w:rPr>
        <w:t xml:space="preserve"> </w:t>
      </w:r>
      <w:r w:rsidRPr="00853B92">
        <w:rPr>
          <w:rFonts w:ascii="Cambria" w:hAnsi="Cambria" w:cs="Times New Roman"/>
          <w:sz w:val="24"/>
          <w:szCs w:val="24"/>
        </w:rPr>
        <w:t>Biochemistry,</w:t>
      </w:r>
      <w:r w:rsidRPr="00853B92">
        <w:rPr>
          <w:rFonts w:ascii="Cambria" w:hAnsi="Cambria" w:cs="Times New Roman"/>
          <w:spacing w:val="1"/>
          <w:sz w:val="24"/>
          <w:szCs w:val="24"/>
        </w:rPr>
        <w:t xml:space="preserve"> </w:t>
      </w:r>
      <w:r w:rsidRPr="00853B92">
        <w:rPr>
          <w:rFonts w:ascii="Cambria" w:hAnsi="Cambria" w:cs="Times New Roman"/>
          <w:sz w:val="24"/>
          <w:szCs w:val="24"/>
        </w:rPr>
        <w:t>Chemistry,</w:t>
      </w:r>
      <w:r w:rsidRPr="00853B92">
        <w:rPr>
          <w:rFonts w:ascii="Cambria" w:hAnsi="Cambria" w:cs="Times New Roman"/>
          <w:spacing w:val="1"/>
          <w:sz w:val="24"/>
          <w:szCs w:val="24"/>
        </w:rPr>
        <w:t xml:space="preserve"> </w:t>
      </w:r>
      <w:r w:rsidRPr="00853B92">
        <w:rPr>
          <w:rFonts w:ascii="Cambria" w:hAnsi="Cambria" w:cs="Times New Roman"/>
          <w:sz w:val="24"/>
          <w:szCs w:val="24"/>
        </w:rPr>
        <w:t>Physics,</w:t>
      </w:r>
      <w:r w:rsidRPr="00853B92">
        <w:rPr>
          <w:rFonts w:ascii="Cambria" w:hAnsi="Cambria" w:cs="Times New Roman"/>
          <w:spacing w:val="1"/>
          <w:sz w:val="24"/>
          <w:szCs w:val="24"/>
        </w:rPr>
        <w:t xml:space="preserve"> </w:t>
      </w:r>
      <w:r w:rsidRPr="00853B92">
        <w:rPr>
          <w:rFonts w:ascii="Cambria" w:hAnsi="Cambria" w:cs="Times New Roman"/>
          <w:sz w:val="24"/>
          <w:szCs w:val="24"/>
        </w:rPr>
        <w:t>Biophysics,</w:t>
      </w:r>
      <w:r w:rsidRPr="00853B92">
        <w:rPr>
          <w:rFonts w:ascii="Cambria" w:hAnsi="Cambria" w:cs="Times New Roman"/>
          <w:spacing w:val="1"/>
          <w:sz w:val="24"/>
          <w:szCs w:val="24"/>
        </w:rPr>
        <w:t xml:space="preserve"> </w:t>
      </w:r>
      <w:r w:rsidRPr="00853B92">
        <w:rPr>
          <w:rFonts w:ascii="Cambria" w:hAnsi="Cambria" w:cs="Times New Roman"/>
          <w:sz w:val="24"/>
          <w:szCs w:val="24"/>
        </w:rPr>
        <w:t>Astronomy</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Astrophysics,</w:t>
      </w:r>
      <w:r w:rsidRPr="00853B92">
        <w:rPr>
          <w:rFonts w:ascii="Cambria" w:hAnsi="Cambria" w:cs="Times New Roman"/>
          <w:spacing w:val="-3"/>
          <w:sz w:val="24"/>
          <w:szCs w:val="24"/>
        </w:rPr>
        <w:t xml:space="preserve"> </w:t>
      </w:r>
      <w:r w:rsidRPr="00853B92">
        <w:rPr>
          <w:rFonts w:ascii="Cambria" w:hAnsi="Cambria" w:cs="Times New Roman"/>
          <w:sz w:val="24"/>
          <w:szCs w:val="24"/>
        </w:rPr>
        <w:t>Earth</w:t>
      </w:r>
      <w:r w:rsidRPr="00853B92">
        <w:rPr>
          <w:rFonts w:ascii="Cambria" w:hAnsi="Cambria" w:cs="Times New Roman"/>
          <w:spacing w:val="2"/>
          <w:sz w:val="24"/>
          <w:szCs w:val="24"/>
        </w:rPr>
        <w:t xml:space="preserve"> </w:t>
      </w:r>
      <w:r w:rsidRPr="00853B92">
        <w:rPr>
          <w:rFonts w:ascii="Cambria" w:hAnsi="Cambria" w:cs="Times New Roman"/>
          <w:sz w:val="24"/>
          <w:szCs w:val="24"/>
        </w:rPr>
        <w:t>and Environmental</w:t>
      </w:r>
      <w:r w:rsidRPr="00853B92">
        <w:rPr>
          <w:rFonts w:ascii="Cambria" w:hAnsi="Cambria" w:cs="Times New Roman"/>
          <w:spacing w:val="1"/>
          <w:sz w:val="24"/>
          <w:szCs w:val="24"/>
        </w:rPr>
        <w:t xml:space="preserve"> </w:t>
      </w:r>
      <w:r w:rsidRPr="00853B92">
        <w:rPr>
          <w:rFonts w:ascii="Cambria" w:hAnsi="Cambria" w:cs="Times New Roman"/>
          <w:sz w:val="24"/>
          <w:szCs w:val="24"/>
        </w:rPr>
        <w:t>Sciences,</w:t>
      </w:r>
      <w:r w:rsidRPr="00853B92">
        <w:rPr>
          <w:rFonts w:ascii="Cambria" w:hAnsi="Cambria" w:cs="Times New Roman"/>
          <w:spacing w:val="-3"/>
          <w:sz w:val="24"/>
          <w:szCs w:val="24"/>
        </w:rPr>
        <w:t xml:space="preserve"> </w:t>
      </w:r>
      <w:r w:rsidRPr="00853B92">
        <w:rPr>
          <w:rFonts w:ascii="Cambria" w:hAnsi="Cambria" w:cs="Times New Roman"/>
          <w:sz w:val="24"/>
          <w:szCs w:val="24"/>
        </w:rPr>
        <w:t>etc.</w:t>
      </w:r>
    </w:p>
    <w:p w14:paraId="6E04BC80" w14:textId="77777777" w:rsidR="009B4A0F" w:rsidRPr="00853B92" w:rsidRDefault="009B4A0F" w:rsidP="005D1C3D">
      <w:pPr>
        <w:pStyle w:val="ListParagraph"/>
        <w:widowControl w:val="0"/>
        <w:numPr>
          <w:ilvl w:val="0"/>
          <w:numId w:val="49"/>
        </w:numPr>
        <w:tabs>
          <w:tab w:val="left" w:pos="1439"/>
        </w:tabs>
        <w:autoSpaceDE w:val="0"/>
        <w:autoSpaceDN w:val="0"/>
        <w:spacing w:before="2"/>
        <w:ind w:right="494" w:firstLine="0"/>
        <w:contextualSpacing w:val="0"/>
        <w:jc w:val="both"/>
        <w:rPr>
          <w:rFonts w:ascii="Cambria" w:hAnsi="Cambria" w:cs="Times New Roman"/>
          <w:sz w:val="24"/>
          <w:szCs w:val="24"/>
        </w:rPr>
      </w:pPr>
      <w:r w:rsidRPr="00853B92">
        <w:rPr>
          <w:rFonts w:ascii="Cambria" w:hAnsi="Cambria" w:cs="Times New Roman"/>
          <w:b/>
          <w:sz w:val="24"/>
          <w:szCs w:val="24"/>
        </w:rPr>
        <w:t>Mathematics,</w:t>
      </w:r>
      <w:r w:rsidRPr="00853B92">
        <w:rPr>
          <w:rFonts w:ascii="Cambria" w:hAnsi="Cambria" w:cs="Times New Roman"/>
          <w:b/>
          <w:spacing w:val="1"/>
          <w:sz w:val="24"/>
          <w:szCs w:val="24"/>
        </w:rPr>
        <w:t xml:space="preserve"> </w:t>
      </w:r>
      <w:r w:rsidRPr="00853B92">
        <w:rPr>
          <w:rFonts w:ascii="Cambria" w:hAnsi="Cambria" w:cs="Times New Roman"/>
          <w:b/>
          <w:sz w:val="24"/>
          <w:szCs w:val="24"/>
        </w:rPr>
        <w:t>Statistics,</w:t>
      </w:r>
      <w:r w:rsidRPr="00853B92">
        <w:rPr>
          <w:rFonts w:ascii="Cambria" w:hAnsi="Cambria" w:cs="Times New Roman"/>
          <w:b/>
          <w:spacing w:val="1"/>
          <w:sz w:val="24"/>
          <w:szCs w:val="24"/>
        </w:rPr>
        <w:t xml:space="preserve"> </w:t>
      </w:r>
      <w:r w:rsidRPr="00853B92">
        <w:rPr>
          <w:rFonts w:ascii="Cambria" w:hAnsi="Cambria" w:cs="Times New Roman"/>
          <w:b/>
          <w:sz w:val="24"/>
          <w:szCs w:val="24"/>
        </w:rPr>
        <w:t>and</w:t>
      </w:r>
      <w:r w:rsidRPr="00853B92">
        <w:rPr>
          <w:rFonts w:ascii="Cambria" w:hAnsi="Cambria" w:cs="Times New Roman"/>
          <w:b/>
          <w:spacing w:val="1"/>
          <w:sz w:val="24"/>
          <w:szCs w:val="24"/>
        </w:rPr>
        <w:t xml:space="preserve"> </w:t>
      </w:r>
      <w:r w:rsidRPr="00853B92">
        <w:rPr>
          <w:rFonts w:ascii="Cambria" w:hAnsi="Cambria" w:cs="Times New Roman"/>
          <w:b/>
          <w:sz w:val="24"/>
          <w:szCs w:val="24"/>
        </w:rPr>
        <w:t>Computer</w:t>
      </w:r>
      <w:r w:rsidRPr="00853B92">
        <w:rPr>
          <w:rFonts w:ascii="Cambria" w:hAnsi="Cambria" w:cs="Times New Roman"/>
          <w:b/>
          <w:spacing w:val="1"/>
          <w:sz w:val="24"/>
          <w:szCs w:val="24"/>
        </w:rPr>
        <w:t xml:space="preserve"> </w:t>
      </w:r>
      <w:r w:rsidRPr="00853B92">
        <w:rPr>
          <w:rFonts w:ascii="Cambria" w:hAnsi="Cambria" w:cs="Times New Roman"/>
          <w:b/>
          <w:sz w:val="24"/>
          <w:szCs w:val="24"/>
        </w:rPr>
        <w:t>Applications:</w:t>
      </w:r>
      <w:r w:rsidRPr="00853B92">
        <w:rPr>
          <w:rFonts w:ascii="Cambria" w:hAnsi="Cambria" w:cs="Times New Roman"/>
          <w:b/>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under</w:t>
      </w:r>
      <w:r w:rsidRPr="00853B92">
        <w:rPr>
          <w:rFonts w:ascii="Cambria" w:hAnsi="Cambria" w:cs="Times New Roman"/>
          <w:spacing w:val="1"/>
          <w:sz w:val="24"/>
          <w:szCs w:val="24"/>
        </w:rPr>
        <w:t xml:space="preserve"> </w:t>
      </w:r>
      <w:r w:rsidRPr="00853B92">
        <w:rPr>
          <w:rFonts w:ascii="Cambria" w:hAnsi="Cambria" w:cs="Times New Roman"/>
          <w:sz w:val="24"/>
          <w:szCs w:val="24"/>
        </w:rPr>
        <w:t>this</w:t>
      </w:r>
      <w:r w:rsidRPr="00853B92">
        <w:rPr>
          <w:rFonts w:ascii="Cambria" w:hAnsi="Cambria" w:cs="Times New Roman"/>
          <w:spacing w:val="1"/>
          <w:sz w:val="24"/>
          <w:szCs w:val="24"/>
        </w:rPr>
        <w:t xml:space="preserve"> </w:t>
      </w:r>
      <w:r w:rsidRPr="00853B92">
        <w:rPr>
          <w:rFonts w:ascii="Cambria" w:hAnsi="Cambria" w:cs="Times New Roman"/>
          <w:sz w:val="24"/>
          <w:szCs w:val="24"/>
        </w:rPr>
        <w:t>category will facilitate the students to use and apply tools and techniques in their</w:t>
      </w:r>
      <w:r w:rsidRPr="00853B92">
        <w:rPr>
          <w:rFonts w:ascii="Cambria" w:hAnsi="Cambria" w:cs="Times New Roman"/>
          <w:spacing w:val="1"/>
          <w:sz w:val="24"/>
          <w:szCs w:val="24"/>
        </w:rPr>
        <w:t xml:space="preserve"> </w:t>
      </w:r>
      <w:r w:rsidRPr="00853B92">
        <w:rPr>
          <w:rFonts w:ascii="Cambria" w:hAnsi="Cambria" w:cs="Times New Roman"/>
          <w:sz w:val="24"/>
          <w:szCs w:val="24"/>
        </w:rPr>
        <w:t>major and minor disciplines. The course may include training in programming</w:t>
      </w:r>
      <w:r w:rsidRPr="00853B92">
        <w:rPr>
          <w:rFonts w:ascii="Cambria" w:hAnsi="Cambria" w:cs="Times New Roman"/>
          <w:spacing w:val="1"/>
          <w:sz w:val="24"/>
          <w:szCs w:val="24"/>
        </w:rPr>
        <w:t xml:space="preserve"> </w:t>
      </w:r>
      <w:r w:rsidRPr="00853B92">
        <w:rPr>
          <w:rFonts w:ascii="Cambria" w:hAnsi="Cambria" w:cs="Times New Roman"/>
          <w:sz w:val="24"/>
          <w:szCs w:val="24"/>
        </w:rPr>
        <w:t>software like Python among others and applications software like STATA, SPSS,</w:t>
      </w:r>
      <w:r w:rsidRPr="00853B92">
        <w:rPr>
          <w:rFonts w:ascii="Cambria" w:hAnsi="Cambria" w:cs="Times New Roman"/>
          <w:spacing w:val="1"/>
          <w:sz w:val="24"/>
          <w:szCs w:val="24"/>
        </w:rPr>
        <w:t xml:space="preserve"> </w:t>
      </w:r>
      <w:r w:rsidRPr="00853B92">
        <w:rPr>
          <w:rFonts w:ascii="Cambria" w:hAnsi="Cambria" w:cs="Times New Roman"/>
          <w:sz w:val="24"/>
          <w:szCs w:val="24"/>
        </w:rPr>
        <w:t>Tally, etc. Basic courses under this category will be helpful for science and social</w:t>
      </w:r>
      <w:r w:rsidRPr="00853B92">
        <w:rPr>
          <w:rFonts w:ascii="Cambria" w:hAnsi="Cambria" w:cs="Times New Roman"/>
          <w:spacing w:val="1"/>
          <w:sz w:val="24"/>
          <w:szCs w:val="24"/>
        </w:rPr>
        <w:t xml:space="preserve"> </w:t>
      </w:r>
      <w:r w:rsidRPr="00853B92">
        <w:rPr>
          <w:rFonts w:ascii="Cambria" w:hAnsi="Cambria" w:cs="Times New Roman"/>
          <w:sz w:val="24"/>
          <w:szCs w:val="24"/>
        </w:rPr>
        <w:t>science</w:t>
      </w:r>
      <w:r w:rsidRPr="00853B92">
        <w:rPr>
          <w:rFonts w:ascii="Cambria" w:hAnsi="Cambria" w:cs="Times New Roman"/>
          <w:spacing w:val="-3"/>
          <w:sz w:val="24"/>
          <w:szCs w:val="24"/>
        </w:rPr>
        <w:t xml:space="preserve"> </w:t>
      </w:r>
      <w:r w:rsidRPr="00853B92">
        <w:rPr>
          <w:rFonts w:ascii="Cambria" w:hAnsi="Cambria" w:cs="Times New Roman"/>
          <w:sz w:val="24"/>
          <w:szCs w:val="24"/>
        </w:rPr>
        <w:t>in data</w:t>
      </w:r>
      <w:r w:rsidRPr="00853B92">
        <w:rPr>
          <w:rFonts w:ascii="Cambria" w:hAnsi="Cambria" w:cs="Times New Roman"/>
          <w:spacing w:val="-3"/>
          <w:sz w:val="24"/>
          <w:szCs w:val="24"/>
        </w:rPr>
        <w:t xml:space="preserve"> </w:t>
      </w:r>
      <w:r w:rsidRPr="00853B92">
        <w:rPr>
          <w:rFonts w:ascii="Cambria" w:hAnsi="Cambria" w:cs="Times New Roman"/>
          <w:sz w:val="24"/>
          <w:szCs w:val="24"/>
        </w:rPr>
        <w:t>analysis</w:t>
      </w:r>
      <w:r w:rsidRPr="00853B92">
        <w:rPr>
          <w:rFonts w:ascii="Cambria" w:hAnsi="Cambria" w:cs="Times New Roman"/>
          <w:spacing w:val="2"/>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3"/>
          <w:sz w:val="24"/>
          <w:szCs w:val="24"/>
        </w:rPr>
        <w:t xml:space="preserve"> </w:t>
      </w:r>
      <w:r w:rsidRPr="00853B92">
        <w:rPr>
          <w:rFonts w:ascii="Cambria" w:hAnsi="Cambria" w:cs="Times New Roman"/>
          <w:sz w:val="24"/>
          <w:szCs w:val="24"/>
        </w:rPr>
        <w:t>application</w:t>
      </w:r>
      <w:r w:rsidRPr="00853B92">
        <w:rPr>
          <w:rFonts w:ascii="Cambria" w:hAnsi="Cambria" w:cs="Times New Roman"/>
          <w:spacing w:val="-5"/>
          <w:sz w:val="24"/>
          <w:szCs w:val="24"/>
        </w:rPr>
        <w:t xml:space="preserve"> </w:t>
      </w:r>
      <w:r w:rsidRPr="00853B92">
        <w:rPr>
          <w:rFonts w:ascii="Cambria" w:hAnsi="Cambria" w:cs="Times New Roman"/>
          <w:sz w:val="24"/>
          <w:szCs w:val="24"/>
        </w:rPr>
        <w:t>of</w:t>
      </w:r>
      <w:r w:rsidRPr="00853B92">
        <w:rPr>
          <w:rFonts w:ascii="Cambria" w:hAnsi="Cambria" w:cs="Times New Roman"/>
          <w:spacing w:val="-2"/>
          <w:sz w:val="24"/>
          <w:szCs w:val="24"/>
        </w:rPr>
        <w:t xml:space="preserve"> </w:t>
      </w:r>
      <w:r w:rsidRPr="00853B92">
        <w:rPr>
          <w:rFonts w:ascii="Cambria" w:hAnsi="Cambria" w:cs="Times New Roman"/>
          <w:sz w:val="24"/>
          <w:szCs w:val="24"/>
        </w:rPr>
        <w:t>quantitative</w:t>
      </w:r>
      <w:r w:rsidRPr="00853B92">
        <w:rPr>
          <w:rFonts w:ascii="Cambria" w:hAnsi="Cambria" w:cs="Times New Roman"/>
          <w:spacing w:val="-2"/>
          <w:sz w:val="24"/>
          <w:szCs w:val="24"/>
        </w:rPr>
        <w:t xml:space="preserve"> </w:t>
      </w:r>
      <w:r w:rsidRPr="00853B92">
        <w:rPr>
          <w:rFonts w:ascii="Cambria" w:hAnsi="Cambria" w:cs="Times New Roman"/>
          <w:sz w:val="24"/>
          <w:szCs w:val="24"/>
        </w:rPr>
        <w:t>tools.</w:t>
      </w:r>
    </w:p>
    <w:p w14:paraId="46C07276" w14:textId="77777777" w:rsidR="009B4A0F" w:rsidRPr="00853B92" w:rsidRDefault="009B4A0F" w:rsidP="005D1C3D">
      <w:pPr>
        <w:pStyle w:val="ListParagraph"/>
        <w:widowControl w:val="0"/>
        <w:numPr>
          <w:ilvl w:val="0"/>
          <w:numId w:val="49"/>
        </w:numPr>
        <w:tabs>
          <w:tab w:val="left" w:pos="1472"/>
        </w:tabs>
        <w:autoSpaceDE w:val="0"/>
        <w:autoSpaceDN w:val="0"/>
        <w:ind w:right="496" w:firstLine="0"/>
        <w:contextualSpacing w:val="0"/>
        <w:jc w:val="both"/>
        <w:rPr>
          <w:rFonts w:ascii="Cambria" w:hAnsi="Cambria" w:cs="Times New Roman"/>
          <w:sz w:val="24"/>
          <w:szCs w:val="24"/>
        </w:rPr>
      </w:pPr>
      <w:r w:rsidRPr="00853B92">
        <w:rPr>
          <w:rFonts w:ascii="Cambria" w:hAnsi="Cambria" w:cs="Times New Roman"/>
          <w:b/>
          <w:sz w:val="24"/>
          <w:szCs w:val="24"/>
        </w:rPr>
        <w:t xml:space="preserve">Library, Information, and Media Sciences: </w:t>
      </w:r>
      <w:r w:rsidRPr="00853B92">
        <w:rPr>
          <w:rFonts w:ascii="Cambria" w:hAnsi="Cambria" w:cs="Times New Roman"/>
          <w:sz w:val="24"/>
          <w:szCs w:val="24"/>
        </w:rPr>
        <w:t>Courses from this category will</w:t>
      </w:r>
      <w:r w:rsidRPr="00853B92">
        <w:rPr>
          <w:rFonts w:ascii="Cambria" w:hAnsi="Cambria" w:cs="Times New Roman"/>
          <w:spacing w:val="1"/>
          <w:sz w:val="24"/>
          <w:szCs w:val="24"/>
        </w:rPr>
        <w:t xml:space="preserve"> </w:t>
      </w:r>
      <w:r w:rsidRPr="00853B92">
        <w:rPr>
          <w:rFonts w:ascii="Cambria" w:hAnsi="Cambria" w:cs="Times New Roman"/>
          <w:sz w:val="24"/>
          <w:szCs w:val="24"/>
        </w:rPr>
        <w:t>help</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students</w:t>
      </w:r>
      <w:r w:rsidRPr="00853B92">
        <w:rPr>
          <w:rFonts w:ascii="Cambria" w:hAnsi="Cambria" w:cs="Times New Roman"/>
          <w:spacing w:val="1"/>
          <w:sz w:val="24"/>
          <w:szCs w:val="24"/>
        </w:rPr>
        <w:t xml:space="preserve"> </w:t>
      </w:r>
      <w:r w:rsidRPr="00853B92">
        <w:rPr>
          <w:rFonts w:ascii="Cambria" w:hAnsi="Cambria" w:cs="Times New Roman"/>
          <w:sz w:val="24"/>
          <w:szCs w:val="24"/>
        </w:rPr>
        <w:t>to</w:t>
      </w:r>
      <w:r w:rsidRPr="00853B92">
        <w:rPr>
          <w:rFonts w:ascii="Cambria" w:hAnsi="Cambria" w:cs="Times New Roman"/>
          <w:spacing w:val="1"/>
          <w:sz w:val="24"/>
          <w:szCs w:val="24"/>
        </w:rPr>
        <w:t xml:space="preserve"> </w:t>
      </w:r>
      <w:r w:rsidRPr="00853B92">
        <w:rPr>
          <w:rFonts w:ascii="Cambria" w:hAnsi="Cambria" w:cs="Times New Roman"/>
          <w:sz w:val="24"/>
          <w:szCs w:val="24"/>
        </w:rPr>
        <w:t>understand</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recent</w:t>
      </w:r>
      <w:r w:rsidRPr="00853B92">
        <w:rPr>
          <w:rFonts w:ascii="Cambria" w:hAnsi="Cambria" w:cs="Times New Roman"/>
          <w:spacing w:val="1"/>
          <w:sz w:val="24"/>
          <w:szCs w:val="24"/>
        </w:rPr>
        <w:t xml:space="preserve"> </w:t>
      </w:r>
      <w:r w:rsidRPr="00853B92">
        <w:rPr>
          <w:rFonts w:ascii="Cambria" w:hAnsi="Cambria" w:cs="Times New Roman"/>
          <w:sz w:val="24"/>
          <w:szCs w:val="24"/>
        </w:rPr>
        <w:t>developments</w:t>
      </w:r>
      <w:r w:rsidRPr="00853B92">
        <w:rPr>
          <w:rFonts w:ascii="Cambria" w:hAnsi="Cambria" w:cs="Times New Roman"/>
          <w:spacing w:val="1"/>
          <w:sz w:val="24"/>
          <w:szCs w:val="24"/>
        </w:rPr>
        <w:t xml:space="preserve"> </w:t>
      </w:r>
      <w:r w:rsidRPr="00853B92">
        <w:rPr>
          <w:rFonts w:ascii="Cambria" w:hAnsi="Cambria" w:cs="Times New Roman"/>
          <w:sz w:val="24"/>
          <w:szCs w:val="24"/>
        </w:rPr>
        <w:t>in</w:t>
      </w:r>
      <w:r w:rsidRPr="00853B92">
        <w:rPr>
          <w:rFonts w:ascii="Cambria" w:hAnsi="Cambria" w:cs="Times New Roman"/>
          <w:spacing w:val="1"/>
          <w:sz w:val="24"/>
          <w:szCs w:val="24"/>
        </w:rPr>
        <w:t xml:space="preserve"> </w:t>
      </w:r>
      <w:r w:rsidRPr="00853B92">
        <w:rPr>
          <w:rFonts w:ascii="Cambria" w:hAnsi="Cambria" w:cs="Times New Roman"/>
          <w:sz w:val="24"/>
          <w:szCs w:val="24"/>
        </w:rPr>
        <w:t>information</w:t>
      </w:r>
      <w:r w:rsidRPr="00853B92">
        <w:rPr>
          <w:rFonts w:ascii="Cambria" w:hAnsi="Cambria" w:cs="Times New Roman"/>
          <w:spacing w:val="52"/>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media</w:t>
      </w:r>
      <w:r w:rsidRPr="00853B92">
        <w:rPr>
          <w:rFonts w:ascii="Cambria" w:hAnsi="Cambria" w:cs="Times New Roman"/>
          <w:spacing w:val="-3"/>
          <w:sz w:val="24"/>
          <w:szCs w:val="24"/>
        </w:rPr>
        <w:t xml:space="preserve"> </w:t>
      </w:r>
      <w:r w:rsidRPr="00853B92">
        <w:rPr>
          <w:rFonts w:ascii="Cambria" w:hAnsi="Cambria" w:cs="Times New Roman"/>
          <w:sz w:val="24"/>
          <w:szCs w:val="24"/>
        </w:rPr>
        <w:t>science</w:t>
      </w:r>
      <w:r w:rsidRPr="00853B92">
        <w:rPr>
          <w:rFonts w:ascii="Cambria" w:hAnsi="Cambria" w:cs="Times New Roman"/>
          <w:spacing w:val="-2"/>
          <w:sz w:val="24"/>
          <w:szCs w:val="24"/>
        </w:rPr>
        <w:t xml:space="preserve"> </w:t>
      </w:r>
      <w:r w:rsidRPr="00853B92">
        <w:rPr>
          <w:rFonts w:ascii="Cambria" w:hAnsi="Cambria" w:cs="Times New Roman"/>
          <w:sz w:val="24"/>
          <w:szCs w:val="24"/>
        </w:rPr>
        <w:t>(journalism,</w:t>
      </w:r>
      <w:r w:rsidRPr="00853B92">
        <w:rPr>
          <w:rFonts w:ascii="Cambria" w:hAnsi="Cambria" w:cs="Times New Roman"/>
          <w:spacing w:val="-3"/>
          <w:sz w:val="24"/>
          <w:szCs w:val="24"/>
        </w:rPr>
        <w:t xml:space="preserve"> </w:t>
      </w:r>
      <w:r w:rsidRPr="00853B92">
        <w:rPr>
          <w:rFonts w:ascii="Cambria" w:hAnsi="Cambria" w:cs="Times New Roman"/>
          <w:sz w:val="24"/>
          <w:szCs w:val="24"/>
        </w:rPr>
        <w:t>mass</w:t>
      </w:r>
      <w:r w:rsidRPr="00853B92">
        <w:rPr>
          <w:rFonts w:ascii="Cambria" w:hAnsi="Cambria" w:cs="Times New Roman"/>
          <w:spacing w:val="2"/>
          <w:sz w:val="24"/>
          <w:szCs w:val="24"/>
        </w:rPr>
        <w:t xml:space="preserve"> </w:t>
      </w:r>
      <w:r w:rsidRPr="00853B92">
        <w:rPr>
          <w:rFonts w:ascii="Cambria" w:hAnsi="Cambria" w:cs="Times New Roman"/>
          <w:sz w:val="24"/>
          <w:szCs w:val="24"/>
        </w:rPr>
        <w:t>media,</w:t>
      </w:r>
      <w:r w:rsidRPr="00853B92">
        <w:rPr>
          <w:rFonts w:ascii="Cambria" w:hAnsi="Cambria" w:cs="Times New Roman"/>
          <w:spacing w:val="-3"/>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communication)</w:t>
      </w:r>
    </w:p>
    <w:p w14:paraId="5FF3EB5D" w14:textId="77777777" w:rsidR="009B4A0F" w:rsidRPr="00853B92" w:rsidRDefault="009B4A0F" w:rsidP="005D1C3D">
      <w:pPr>
        <w:pStyle w:val="ListParagraph"/>
        <w:widowControl w:val="0"/>
        <w:numPr>
          <w:ilvl w:val="0"/>
          <w:numId w:val="49"/>
        </w:numPr>
        <w:tabs>
          <w:tab w:val="left" w:pos="1544"/>
        </w:tabs>
        <w:autoSpaceDE w:val="0"/>
        <w:autoSpaceDN w:val="0"/>
        <w:ind w:right="497" w:firstLine="0"/>
        <w:contextualSpacing w:val="0"/>
        <w:jc w:val="both"/>
        <w:rPr>
          <w:rFonts w:ascii="Cambria" w:hAnsi="Cambria" w:cs="Times New Roman"/>
          <w:sz w:val="24"/>
          <w:szCs w:val="24"/>
        </w:rPr>
      </w:pPr>
      <w:r w:rsidRPr="00853B92">
        <w:rPr>
          <w:rFonts w:ascii="Cambria" w:hAnsi="Cambria" w:cs="Times New Roman"/>
          <w:b/>
          <w:sz w:val="24"/>
          <w:szCs w:val="24"/>
        </w:rPr>
        <w:t>Commerce</w:t>
      </w:r>
      <w:r w:rsidRPr="00853B92">
        <w:rPr>
          <w:rFonts w:ascii="Cambria" w:hAnsi="Cambria" w:cs="Times New Roman"/>
          <w:b/>
          <w:spacing w:val="1"/>
          <w:sz w:val="24"/>
          <w:szCs w:val="24"/>
        </w:rPr>
        <w:t xml:space="preserve"> </w:t>
      </w:r>
      <w:r w:rsidRPr="00853B92">
        <w:rPr>
          <w:rFonts w:ascii="Cambria" w:hAnsi="Cambria" w:cs="Times New Roman"/>
          <w:b/>
          <w:sz w:val="24"/>
          <w:szCs w:val="24"/>
        </w:rPr>
        <w:t>and</w:t>
      </w:r>
      <w:r w:rsidRPr="00853B92">
        <w:rPr>
          <w:rFonts w:ascii="Cambria" w:hAnsi="Cambria" w:cs="Times New Roman"/>
          <w:b/>
          <w:spacing w:val="1"/>
          <w:sz w:val="24"/>
          <w:szCs w:val="24"/>
        </w:rPr>
        <w:t xml:space="preserve"> </w:t>
      </w:r>
      <w:r w:rsidRPr="00853B92">
        <w:rPr>
          <w:rFonts w:ascii="Cambria" w:hAnsi="Cambria" w:cs="Times New Roman"/>
          <w:b/>
          <w:sz w:val="24"/>
          <w:szCs w:val="24"/>
        </w:rPr>
        <w:t>Management:</w:t>
      </w:r>
      <w:r w:rsidRPr="00853B92">
        <w:rPr>
          <w:rFonts w:ascii="Cambria" w:hAnsi="Cambria" w:cs="Times New Roman"/>
          <w:b/>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include</w:t>
      </w:r>
      <w:r w:rsidRPr="00853B92">
        <w:rPr>
          <w:rFonts w:ascii="Cambria" w:hAnsi="Cambria" w:cs="Times New Roman"/>
          <w:spacing w:val="1"/>
          <w:sz w:val="24"/>
          <w:szCs w:val="24"/>
        </w:rPr>
        <w:t xml:space="preserve"> </w:t>
      </w:r>
      <w:r w:rsidRPr="00853B92">
        <w:rPr>
          <w:rFonts w:ascii="Cambria" w:hAnsi="Cambria" w:cs="Times New Roman"/>
          <w:sz w:val="24"/>
          <w:szCs w:val="24"/>
        </w:rPr>
        <w:t>business</w:t>
      </w:r>
      <w:r w:rsidRPr="00853B92">
        <w:rPr>
          <w:rFonts w:ascii="Cambria" w:hAnsi="Cambria" w:cs="Times New Roman"/>
          <w:spacing w:val="1"/>
          <w:sz w:val="24"/>
          <w:szCs w:val="24"/>
        </w:rPr>
        <w:t xml:space="preserve"> </w:t>
      </w:r>
      <w:r w:rsidRPr="00853B92">
        <w:rPr>
          <w:rFonts w:ascii="Cambria" w:hAnsi="Cambria" w:cs="Times New Roman"/>
          <w:sz w:val="24"/>
          <w:szCs w:val="24"/>
        </w:rPr>
        <w:t>management,</w:t>
      </w:r>
      <w:r w:rsidRPr="00853B92">
        <w:rPr>
          <w:rFonts w:ascii="Cambria" w:hAnsi="Cambria" w:cs="Times New Roman"/>
          <w:spacing w:val="1"/>
          <w:sz w:val="24"/>
          <w:szCs w:val="24"/>
        </w:rPr>
        <w:t xml:space="preserve"> </w:t>
      </w:r>
      <w:r w:rsidRPr="00853B92">
        <w:rPr>
          <w:rFonts w:ascii="Cambria" w:hAnsi="Cambria" w:cs="Times New Roman"/>
          <w:sz w:val="24"/>
          <w:szCs w:val="24"/>
        </w:rPr>
        <w:t>accountancy,</w:t>
      </w:r>
      <w:r w:rsidRPr="00853B92">
        <w:rPr>
          <w:rFonts w:ascii="Cambria" w:hAnsi="Cambria" w:cs="Times New Roman"/>
          <w:spacing w:val="-3"/>
          <w:sz w:val="24"/>
          <w:szCs w:val="24"/>
        </w:rPr>
        <w:t xml:space="preserve"> </w:t>
      </w:r>
      <w:r w:rsidRPr="00853B92">
        <w:rPr>
          <w:rFonts w:ascii="Cambria" w:hAnsi="Cambria" w:cs="Times New Roman"/>
          <w:sz w:val="24"/>
          <w:szCs w:val="24"/>
        </w:rPr>
        <w:t>finance,</w:t>
      </w:r>
      <w:r w:rsidRPr="00853B92">
        <w:rPr>
          <w:rFonts w:ascii="Cambria" w:hAnsi="Cambria" w:cs="Times New Roman"/>
          <w:spacing w:val="-2"/>
          <w:sz w:val="24"/>
          <w:szCs w:val="24"/>
        </w:rPr>
        <w:t xml:space="preserve"> </w:t>
      </w:r>
      <w:r w:rsidRPr="00853B92">
        <w:rPr>
          <w:rFonts w:ascii="Cambria" w:hAnsi="Cambria" w:cs="Times New Roman"/>
          <w:sz w:val="24"/>
          <w:szCs w:val="24"/>
        </w:rPr>
        <w:t>financial institutions,</w:t>
      </w:r>
      <w:r w:rsidRPr="00853B92">
        <w:rPr>
          <w:rFonts w:ascii="Cambria" w:hAnsi="Cambria" w:cs="Times New Roman"/>
          <w:spacing w:val="-2"/>
          <w:sz w:val="24"/>
          <w:szCs w:val="24"/>
        </w:rPr>
        <w:t xml:space="preserve"> </w:t>
      </w:r>
      <w:r w:rsidRPr="00853B92">
        <w:rPr>
          <w:rFonts w:ascii="Cambria" w:hAnsi="Cambria" w:cs="Times New Roman"/>
          <w:sz w:val="24"/>
          <w:szCs w:val="24"/>
        </w:rPr>
        <w:t>fintech,</w:t>
      </w:r>
      <w:r w:rsidRPr="00853B92">
        <w:rPr>
          <w:rFonts w:ascii="Cambria" w:hAnsi="Cambria" w:cs="Times New Roman"/>
          <w:spacing w:val="-3"/>
          <w:sz w:val="24"/>
          <w:szCs w:val="24"/>
        </w:rPr>
        <w:t xml:space="preserve"> </w:t>
      </w:r>
      <w:r w:rsidRPr="00853B92">
        <w:rPr>
          <w:rFonts w:ascii="Cambria" w:hAnsi="Cambria" w:cs="Times New Roman"/>
          <w:sz w:val="24"/>
          <w:szCs w:val="24"/>
        </w:rPr>
        <w:t>etc.,</w:t>
      </w:r>
    </w:p>
    <w:p w14:paraId="2B99281A" w14:textId="77777777" w:rsidR="009B4A0F" w:rsidRPr="00853B92" w:rsidRDefault="009B4A0F" w:rsidP="005D1C3D">
      <w:pPr>
        <w:pStyle w:val="ListParagraph"/>
        <w:widowControl w:val="0"/>
        <w:numPr>
          <w:ilvl w:val="0"/>
          <w:numId w:val="49"/>
        </w:numPr>
        <w:tabs>
          <w:tab w:val="left" w:pos="1372"/>
        </w:tabs>
        <w:autoSpaceDE w:val="0"/>
        <w:autoSpaceDN w:val="0"/>
        <w:ind w:right="487" w:firstLine="0"/>
        <w:contextualSpacing w:val="0"/>
        <w:jc w:val="both"/>
        <w:rPr>
          <w:rFonts w:ascii="Cambria" w:hAnsi="Cambria" w:cs="Times New Roman"/>
          <w:sz w:val="24"/>
          <w:szCs w:val="24"/>
        </w:rPr>
      </w:pPr>
      <w:r w:rsidRPr="00853B92">
        <w:rPr>
          <w:rFonts w:ascii="Cambria" w:hAnsi="Cambria" w:cs="Times New Roman"/>
          <w:b/>
          <w:sz w:val="24"/>
          <w:szCs w:val="24"/>
        </w:rPr>
        <w:t xml:space="preserve">Humanities and Social Sciences: </w:t>
      </w:r>
      <w:r w:rsidRPr="00853B92">
        <w:rPr>
          <w:rFonts w:ascii="Cambria" w:hAnsi="Cambria" w:cs="Times New Roman"/>
          <w:sz w:val="24"/>
          <w:szCs w:val="24"/>
        </w:rPr>
        <w:t>The courses relating to Social Sciences, for</w:t>
      </w:r>
      <w:r w:rsidRPr="00853B92">
        <w:rPr>
          <w:rFonts w:ascii="Cambria" w:hAnsi="Cambria" w:cs="Times New Roman"/>
          <w:spacing w:val="1"/>
          <w:sz w:val="24"/>
          <w:szCs w:val="24"/>
        </w:rPr>
        <w:t xml:space="preserve"> </w:t>
      </w:r>
      <w:r w:rsidRPr="00853B92">
        <w:rPr>
          <w:rFonts w:ascii="Cambria" w:hAnsi="Cambria" w:cs="Times New Roman"/>
          <w:sz w:val="24"/>
          <w:szCs w:val="24"/>
        </w:rPr>
        <w:t>example,</w:t>
      </w:r>
      <w:r w:rsidRPr="00853B92">
        <w:rPr>
          <w:rFonts w:ascii="Cambria" w:hAnsi="Cambria" w:cs="Times New Roman"/>
          <w:spacing w:val="1"/>
          <w:sz w:val="24"/>
          <w:szCs w:val="24"/>
        </w:rPr>
        <w:t xml:space="preserve"> </w:t>
      </w:r>
      <w:r w:rsidRPr="00853B92">
        <w:rPr>
          <w:rFonts w:ascii="Cambria" w:hAnsi="Cambria" w:cs="Times New Roman"/>
          <w:sz w:val="24"/>
          <w:szCs w:val="24"/>
        </w:rPr>
        <w:t>Anthropology,</w:t>
      </w:r>
      <w:r w:rsidRPr="00853B92">
        <w:rPr>
          <w:rFonts w:ascii="Cambria" w:hAnsi="Cambria" w:cs="Times New Roman"/>
          <w:spacing w:val="1"/>
          <w:sz w:val="24"/>
          <w:szCs w:val="24"/>
        </w:rPr>
        <w:t xml:space="preserve"> </w:t>
      </w:r>
      <w:r w:rsidRPr="00853B92">
        <w:rPr>
          <w:rFonts w:ascii="Cambria" w:hAnsi="Cambria" w:cs="Times New Roman"/>
          <w:sz w:val="24"/>
          <w:szCs w:val="24"/>
        </w:rPr>
        <w:t>Communication</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Media,</w:t>
      </w:r>
      <w:r w:rsidRPr="00853B92">
        <w:rPr>
          <w:rFonts w:ascii="Cambria" w:hAnsi="Cambria" w:cs="Times New Roman"/>
          <w:iCs/>
          <w:spacing w:val="1"/>
          <w:sz w:val="24"/>
          <w:szCs w:val="24"/>
        </w:rPr>
        <w:t xml:space="preserve"> </w:t>
      </w:r>
      <w:r w:rsidRPr="00853B92">
        <w:rPr>
          <w:rFonts w:ascii="Cambria" w:hAnsi="Cambria" w:cs="Times New Roman"/>
          <w:iCs/>
          <w:sz w:val="24"/>
          <w:szCs w:val="24"/>
        </w:rPr>
        <w:t>Economics,</w:t>
      </w:r>
      <w:r w:rsidRPr="00853B92">
        <w:rPr>
          <w:rFonts w:ascii="Cambria" w:hAnsi="Cambria" w:cs="Times New Roman"/>
          <w:iCs/>
          <w:spacing w:val="1"/>
          <w:sz w:val="24"/>
          <w:szCs w:val="24"/>
        </w:rPr>
        <w:t xml:space="preserve"> </w:t>
      </w:r>
      <w:r w:rsidRPr="00853B92">
        <w:rPr>
          <w:rFonts w:ascii="Cambria" w:hAnsi="Cambria" w:cs="Times New Roman"/>
          <w:sz w:val="24"/>
          <w:szCs w:val="24"/>
        </w:rPr>
        <w:t>History,</w:t>
      </w:r>
      <w:r w:rsidRPr="00853B92">
        <w:rPr>
          <w:rFonts w:ascii="Cambria" w:hAnsi="Cambria" w:cs="Times New Roman"/>
          <w:spacing w:val="1"/>
          <w:sz w:val="24"/>
          <w:szCs w:val="24"/>
        </w:rPr>
        <w:t xml:space="preserve"> </w:t>
      </w:r>
      <w:r w:rsidRPr="00853B92">
        <w:rPr>
          <w:rFonts w:ascii="Cambria" w:hAnsi="Cambria" w:cs="Times New Roman"/>
          <w:sz w:val="24"/>
          <w:szCs w:val="24"/>
        </w:rPr>
        <w:t>Linguistics, Political Science, Psychology, Social Work, Sociology, etc. will enable</w:t>
      </w:r>
      <w:r w:rsidRPr="00853B92">
        <w:rPr>
          <w:rFonts w:ascii="Cambria" w:hAnsi="Cambria" w:cs="Times New Roman"/>
          <w:spacing w:val="1"/>
          <w:sz w:val="24"/>
          <w:szCs w:val="24"/>
        </w:rPr>
        <w:t xml:space="preserve"> </w:t>
      </w:r>
      <w:r w:rsidRPr="00853B92">
        <w:rPr>
          <w:rFonts w:ascii="Cambria" w:hAnsi="Cambria" w:cs="Times New Roman"/>
          <w:sz w:val="24"/>
          <w:szCs w:val="24"/>
        </w:rPr>
        <w:t>students to understand the individuals and their social behaviour, society, and</w:t>
      </w:r>
      <w:r w:rsidRPr="00853B92">
        <w:rPr>
          <w:rFonts w:ascii="Cambria" w:hAnsi="Cambria" w:cs="Times New Roman"/>
          <w:spacing w:val="1"/>
          <w:sz w:val="24"/>
          <w:szCs w:val="24"/>
        </w:rPr>
        <w:t xml:space="preserve"> </w:t>
      </w:r>
      <w:r w:rsidRPr="00853B92">
        <w:rPr>
          <w:rFonts w:ascii="Cambria" w:hAnsi="Cambria" w:cs="Times New Roman"/>
          <w:sz w:val="24"/>
          <w:szCs w:val="24"/>
        </w:rPr>
        <w:t>nation. Students be introduced to survey methodology and available large-scale</w:t>
      </w:r>
      <w:r w:rsidRPr="00853B92">
        <w:rPr>
          <w:rFonts w:ascii="Cambria" w:hAnsi="Cambria" w:cs="Times New Roman"/>
          <w:spacing w:val="1"/>
          <w:sz w:val="24"/>
          <w:szCs w:val="24"/>
        </w:rPr>
        <w:t xml:space="preserve"> </w:t>
      </w:r>
      <w:r w:rsidRPr="00853B92">
        <w:rPr>
          <w:rFonts w:ascii="Cambria" w:hAnsi="Cambria" w:cs="Times New Roman"/>
          <w:sz w:val="24"/>
          <w:szCs w:val="24"/>
        </w:rPr>
        <w:t>databases</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India.</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under</w:t>
      </w:r>
      <w:r w:rsidRPr="00853B92">
        <w:rPr>
          <w:rFonts w:ascii="Cambria" w:hAnsi="Cambria" w:cs="Times New Roman"/>
          <w:spacing w:val="1"/>
          <w:sz w:val="24"/>
          <w:szCs w:val="24"/>
        </w:rPr>
        <w:t xml:space="preserve"> </w:t>
      </w:r>
      <w:r w:rsidRPr="00853B92">
        <w:rPr>
          <w:rFonts w:ascii="Cambria" w:hAnsi="Cambria" w:cs="Times New Roman"/>
          <w:sz w:val="24"/>
          <w:szCs w:val="24"/>
        </w:rPr>
        <w:t>humanities</w:t>
      </w:r>
      <w:r w:rsidRPr="00853B92">
        <w:rPr>
          <w:rFonts w:ascii="Cambria" w:hAnsi="Cambria" w:cs="Times New Roman"/>
          <w:spacing w:val="1"/>
          <w:sz w:val="24"/>
          <w:szCs w:val="24"/>
        </w:rPr>
        <w:t xml:space="preserve"> </w:t>
      </w:r>
      <w:r w:rsidRPr="00853B92">
        <w:rPr>
          <w:rFonts w:ascii="Cambria" w:hAnsi="Cambria" w:cs="Times New Roman"/>
          <w:sz w:val="24"/>
          <w:szCs w:val="24"/>
        </w:rPr>
        <w:t>include,</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example,</w:t>
      </w:r>
      <w:r w:rsidRPr="00853B92">
        <w:rPr>
          <w:rFonts w:ascii="Cambria" w:hAnsi="Cambria" w:cs="Times New Roman"/>
          <w:spacing w:val="1"/>
          <w:sz w:val="24"/>
          <w:szCs w:val="24"/>
        </w:rPr>
        <w:t xml:space="preserve"> </w:t>
      </w:r>
      <w:r w:rsidRPr="00853B92">
        <w:rPr>
          <w:rFonts w:ascii="Cambria" w:hAnsi="Cambria" w:cs="Times New Roman"/>
          <w:sz w:val="24"/>
          <w:szCs w:val="24"/>
        </w:rPr>
        <w:t>Archaeology,</w:t>
      </w:r>
      <w:r w:rsidRPr="00853B92">
        <w:rPr>
          <w:rFonts w:ascii="Cambria" w:hAnsi="Cambria" w:cs="Times New Roman"/>
          <w:spacing w:val="1"/>
          <w:sz w:val="24"/>
          <w:szCs w:val="24"/>
        </w:rPr>
        <w:t xml:space="preserve"> </w:t>
      </w:r>
      <w:r w:rsidRPr="00853B92">
        <w:rPr>
          <w:rFonts w:ascii="Cambria" w:hAnsi="Cambria" w:cs="Times New Roman"/>
          <w:sz w:val="24"/>
          <w:szCs w:val="24"/>
        </w:rPr>
        <w:t>History,</w:t>
      </w:r>
      <w:r w:rsidRPr="00853B92">
        <w:rPr>
          <w:rFonts w:ascii="Cambria" w:hAnsi="Cambria" w:cs="Times New Roman"/>
          <w:spacing w:val="1"/>
          <w:sz w:val="24"/>
          <w:szCs w:val="24"/>
        </w:rPr>
        <w:t xml:space="preserve"> </w:t>
      </w:r>
      <w:r w:rsidRPr="00853B92">
        <w:rPr>
          <w:rFonts w:ascii="Cambria" w:hAnsi="Cambria" w:cs="Times New Roman"/>
          <w:sz w:val="24"/>
          <w:szCs w:val="24"/>
        </w:rPr>
        <w:t>Comparative</w:t>
      </w:r>
      <w:r w:rsidRPr="00853B92">
        <w:rPr>
          <w:rFonts w:ascii="Cambria" w:hAnsi="Cambria" w:cs="Times New Roman"/>
          <w:spacing w:val="1"/>
          <w:sz w:val="24"/>
          <w:szCs w:val="24"/>
        </w:rPr>
        <w:t xml:space="preserve"> </w:t>
      </w:r>
      <w:r w:rsidRPr="00853B92">
        <w:rPr>
          <w:rFonts w:ascii="Cambria" w:hAnsi="Cambria" w:cs="Times New Roman"/>
          <w:sz w:val="24"/>
          <w:szCs w:val="24"/>
        </w:rPr>
        <w:t>Literature,</w:t>
      </w:r>
      <w:r w:rsidRPr="00853B92">
        <w:rPr>
          <w:rFonts w:ascii="Cambria" w:hAnsi="Cambria" w:cs="Times New Roman"/>
          <w:spacing w:val="1"/>
          <w:sz w:val="24"/>
          <w:szCs w:val="24"/>
        </w:rPr>
        <w:t xml:space="preserve"> </w:t>
      </w:r>
      <w:r w:rsidRPr="00853B92">
        <w:rPr>
          <w:rFonts w:ascii="Cambria" w:hAnsi="Cambria" w:cs="Times New Roman"/>
          <w:sz w:val="24"/>
          <w:szCs w:val="24"/>
        </w:rPr>
        <w:t>Arts</w:t>
      </w:r>
      <w:r w:rsidRPr="00853B92">
        <w:rPr>
          <w:rFonts w:ascii="Cambria" w:hAnsi="Cambria" w:cs="Times New Roman"/>
          <w:spacing w:val="1"/>
          <w:sz w:val="24"/>
          <w:szCs w:val="24"/>
        </w:rPr>
        <w:t xml:space="preserve"> </w:t>
      </w:r>
      <w:r w:rsidRPr="00853B92">
        <w:rPr>
          <w:rFonts w:ascii="Cambria" w:hAnsi="Cambria" w:cs="Times New Roman"/>
          <w:sz w:val="24"/>
          <w:szCs w:val="24"/>
        </w:rPr>
        <w:t>&amp;</w:t>
      </w:r>
      <w:r w:rsidRPr="00853B92">
        <w:rPr>
          <w:rFonts w:ascii="Cambria" w:hAnsi="Cambria" w:cs="Times New Roman"/>
          <w:spacing w:val="1"/>
          <w:sz w:val="24"/>
          <w:szCs w:val="24"/>
        </w:rPr>
        <w:t xml:space="preserve"> </w:t>
      </w:r>
      <w:r w:rsidRPr="00853B92">
        <w:rPr>
          <w:rFonts w:ascii="Cambria" w:hAnsi="Cambria" w:cs="Times New Roman"/>
          <w:sz w:val="24"/>
          <w:szCs w:val="24"/>
        </w:rPr>
        <w:t>Creative</w:t>
      </w:r>
      <w:r w:rsidRPr="00853B92">
        <w:rPr>
          <w:rFonts w:ascii="Cambria" w:hAnsi="Cambria" w:cs="Times New Roman"/>
          <w:spacing w:val="1"/>
          <w:sz w:val="24"/>
          <w:szCs w:val="24"/>
        </w:rPr>
        <w:t xml:space="preserve"> </w:t>
      </w:r>
      <w:r w:rsidRPr="00853B92">
        <w:rPr>
          <w:rFonts w:ascii="Cambria" w:hAnsi="Cambria" w:cs="Times New Roman"/>
          <w:sz w:val="24"/>
          <w:szCs w:val="24"/>
        </w:rPr>
        <w:t>expressions,</w:t>
      </w:r>
      <w:r w:rsidRPr="00853B92">
        <w:rPr>
          <w:rFonts w:ascii="Cambria" w:hAnsi="Cambria" w:cs="Times New Roman"/>
          <w:spacing w:val="1"/>
          <w:sz w:val="24"/>
          <w:szCs w:val="24"/>
        </w:rPr>
        <w:t xml:space="preserve"> </w:t>
      </w:r>
      <w:r w:rsidRPr="00853B92">
        <w:rPr>
          <w:rFonts w:ascii="Cambria" w:hAnsi="Cambria" w:cs="Times New Roman"/>
          <w:sz w:val="24"/>
          <w:szCs w:val="24"/>
        </w:rPr>
        <w:t>Creative</w:t>
      </w:r>
      <w:r w:rsidRPr="00853B92">
        <w:rPr>
          <w:rFonts w:ascii="Cambria" w:hAnsi="Cambria" w:cs="Times New Roman"/>
          <w:spacing w:val="1"/>
          <w:sz w:val="24"/>
          <w:szCs w:val="24"/>
        </w:rPr>
        <w:t xml:space="preserve"> </w:t>
      </w:r>
      <w:r w:rsidRPr="00853B92">
        <w:rPr>
          <w:rFonts w:ascii="Cambria" w:hAnsi="Cambria" w:cs="Times New Roman"/>
          <w:sz w:val="24"/>
          <w:szCs w:val="24"/>
        </w:rPr>
        <w:t>Writing</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Literature,</w:t>
      </w:r>
      <w:r w:rsidRPr="00853B92">
        <w:rPr>
          <w:rFonts w:ascii="Cambria" w:hAnsi="Cambria" w:cs="Times New Roman"/>
          <w:spacing w:val="1"/>
          <w:sz w:val="24"/>
          <w:szCs w:val="24"/>
        </w:rPr>
        <w:t xml:space="preserve"> </w:t>
      </w:r>
      <w:r w:rsidRPr="00853B92">
        <w:rPr>
          <w:rFonts w:ascii="Cambria" w:hAnsi="Cambria" w:cs="Times New Roman"/>
          <w:sz w:val="24"/>
          <w:szCs w:val="24"/>
        </w:rPr>
        <w:t>language(s),</w:t>
      </w:r>
      <w:r w:rsidRPr="00853B92">
        <w:rPr>
          <w:rFonts w:ascii="Cambria" w:hAnsi="Cambria" w:cs="Times New Roman"/>
          <w:spacing w:val="1"/>
          <w:sz w:val="24"/>
          <w:szCs w:val="24"/>
        </w:rPr>
        <w:t xml:space="preserve"> </w:t>
      </w:r>
      <w:r w:rsidRPr="00853B92">
        <w:rPr>
          <w:rFonts w:ascii="Cambria" w:hAnsi="Cambria" w:cs="Times New Roman"/>
          <w:sz w:val="24"/>
          <w:szCs w:val="24"/>
        </w:rPr>
        <w:t>Philosophy,</w:t>
      </w:r>
      <w:r w:rsidRPr="00853B92">
        <w:rPr>
          <w:rFonts w:ascii="Cambria" w:hAnsi="Cambria" w:cs="Times New Roman"/>
          <w:spacing w:val="1"/>
          <w:sz w:val="24"/>
          <w:szCs w:val="24"/>
        </w:rPr>
        <w:t xml:space="preserve"> </w:t>
      </w:r>
      <w:r w:rsidRPr="00853B92">
        <w:rPr>
          <w:rFonts w:ascii="Cambria" w:hAnsi="Cambria" w:cs="Times New Roman"/>
          <w:sz w:val="24"/>
          <w:szCs w:val="24"/>
        </w:rPr>
        <w:t>etc.,</w:t>
      </w:r>
      <w:r w:rsidRPr="00853B92">
        <w:rPr>
          <w:rFonts w:ascii="Cambria" w:hAnsi="Cambria" w:cs="Times New Roman"/>
          <w:spacing w:val="53"/>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interdisciplinary courses relating to humanities. The list of Courses can include</w:t>
      </w:r>
      <w:r w:rsidRPr="00853B92">
        <w:rPr>
          <w:rFonts w:ascii="Cambria" w:hAnsi="Cambria" w:cs="Times New Roman"/>
          <w:spacing w:val="1"/>
          <w:sz w:val="24"/>
          <w:szCs w:val="24"/>
        </w:rPr>
        <w:t xml:space="preserve"> </w:t>
      </w:r>
      <w:r w:rsidRPr="00853B92">
        <w:rPr>
          <w:rFonts w:ascii="Cambria" w:hAnsi="Cambria" w:cs="Times New Roman"/>
          <w:sz w:val="24"/>
          <w:szCs w:val="24"/>
        </w:rPr>
        <w:t>interdisciplinary</w:t>
      </w:r>
      <w:r w:rsidRPr="00853B92">
        <w:rPr>
          <w:rFonts w:ascii="Cambria" w:hAnsi="Cambria" w:cs="Times New Roman"/>
          <w:spacing w:val="1"/>
          <w:sz w:val="24"/>
          <w:szCs w:val="24"/>
        </w:rPr>
        <w:t xml:space="preserve"> </w:t>
      </w:r>
      <w:r w:rsidRPr="00853B92">
        <w:rPr>
          <w:rFonts w:ascii="Cambria" w:hAnsi="Cambria" w:cs="Times New Roman"/>
          <w:sz w:val="24"/>
          <w:szCs w:val="24"/>
        </w:rPr>
        <w:t>subjects</w:t>
      </w:r>
      <w:r w:rsidRPr="00853B92">
        <w:rPr>
          <w:rFonts w:ascii="Cambria" w:hAnsi="Cambria" w:cs="Times New Roman"/>
          <w:spacing w:val="1"/>
          <w:sz w:val="24"/>
          <w:szCs w:val="24"/>
        </w:rPr>
        <w:t xml:space="preserve"> </w:t>
      </w:r>
      <w:r w:rsidRPr="00853B92">
        <w:rPr>
          <w:rFonts w:ascii="Cambria" w:hAnsi="Cambria" w:cs="Times New Roman"/>
          <w:sz w:val="24"/>
          <w:szCs w:val="24"/>
        </w:rPr>
        <w:t>such</w:t>
      </w:r>
      <w:r w:rsidRPr="00853B92">
        <w:rPr>
          <w:rFonts w:ascii="Cambria" w:hAnsi="Cambria" w:cs="Times New Roman"/>
          <w:spacing w:val="1"/>
          <w:sz w:val="24"/>
          <w:szCs w:val="24"/>
        </w:rPr>
        <w:t xml:space="preserve"> </w:t>
      </w:r>
      <w:r w:rsidRPr="00853B92">
        <w:rPr>
          <w:rFonts w:ascii="Cambria" w:hAnsi="Cambria" w:cs="Times New Roman"/>
          <w:sz w:val="24"/>
          <w:szCs w:val="24"/>
        </w:rPr>
        <w:t>as</w:t>
      </w:r>
      <w:r w:rsidRPr="00853B92">
        <w:rPr>
          <w:rFonts w:ascii="Cambria" w:hAnsi="Cambria" w:cs="Times New Roman"/>
          <w:spacing w:val="1"/>
          <w:sz w:val="24"/>
          <w:szCs w:val="24"/>
        </w:rPr>
        <w:t xml:space="preserve"> </w:t>
      </w:r>
      <w:r w:rsidRPr="00853B92">
        <w:rPr>
          <w:rFonts w:ascii="Cambria" w:hAnsi="Cambria" w:cs="Times New Roman"/>
          <w:sz w:val="24"/>
          <w:szCs w:val="24"/>
        </w:rPr>
        <w:t>Cognitive</w:t>
      </w:r>
      <w:r w:rsidRPr="00853B92">
        <w:rPr>
          <w:rFonts w:ascii="Cambria" w:hAnsi="Cambria" w:cs="Times New Roman"/>
          <w:spacing w:val="1"/>
          <w:sz w:val="24"/>
          <w:szCs w:val="24"/>
        </w:rPr>
        <w:t xml:space="preserve"> </w:t>
      </w:r>
      <w:r w:rsidRPr="00853B92">
        <w:rPr>
          <w:rFonts w:ascii="Cambria" w:hAnsi="Cambria" w:cs="Times New Roman"/>
          <w:sz w:val="24"/>
          <w:szCs w:val="24"/>
        </w:rPr>
        <w:t>Science,</w:t>
      </w:r>
      <w:r w:rsidRPr="00853B92">
        <w:rPr>
          <w:rFonts w:ascii="Cambria" w:hAnsi="Cambria" w:cs="Times New Roman"/>
          <w:spacing w:val="1"/>
          <w:sz w:val="24"/>
          <w:szCs w:val="24"/>
        </w:rPr>
        <w:t xml:space="preserve"> </w:t>
      </w:r>
      <w:r w:rsidRPr="00853B92">
        <w:rPr>
          <w:rFonts w:ascii="Cambria" w:hAnsi="Cambria" w:cs="Times New Roman"/>
          <w:sz w:val="24"/>
          <w:szCs w:val="24"/>
        </w:rPr>
        <w:t>Environmental</w:t>
      </w:r>
      <w:r w:rsidRPr="00853B92">
        <w:rPr>
          <w:rFonts w:ascii="Cambria" w:hAnsi="Cambria" w:cs="Times New Roman"/>
          <w:spacing w:val="1"/>
          <w:sz w:val="24"/>
          <w:szCs w:val="24"/>
        </w:rPr>
        <w:t xml:space="preserve"> </w:t>
      </w:r>
      <w:r w:rsidRPr="00853B92">
        <w:rPr>
          <w:rFonts w:ascii="Cambria" w:hAnsi="Cambria" w:cs="Times New Roman"/>
          <w:sz w:val="24"/>
          <w:szCs w:val="24"/>
        </w:rPr>
        <w:t>Science,</w:t>
      </w:r>
      <w:r w:rsidRPr="00853B92">
        <w:rPr>
          <w:rFonts w:ascii="Cambria" w:hAnsi="Cambria" w:cs="Times New Roman"/>
          <w:spacing w:val="1"/>
          <w:sz w:val="24"/>
          <w:szCs w:val="24"/>
        </w:rPr>
        <w:t xml:space="preserve"> </w:t>
      </w:r>
      <w:r w:rsidRPr="00853B92">
        <w:rPr>
          <w:rFonts w:ascii="Cambria" w:hAnsi="Cambria" w:cs="Times New Roman"/>
          <w:sz w:val="24"/>
          <w:szCs w:val="24"/>
        </w:rPr>
        <w:t>Gender Studies, Global Environment &amp; Health, International Relations, Political</w:t>
      </w:r>
      <w:r w:rsidRPr="00853B92">
        <w:rPr>
          <w:rFonts w:ascii="Cambria" w:hAnsi="Cambria" w:cs="Times New Roman"/>
          <w:spacing w:val="1"/>
          <w:sz w:val="24"/>
          <w:szCs w:val="24"/>
        </w:rPr>
        <w:t xml:space="preserve"> </w:t>
      </w:r>
      <w:r w:rsidRPr="00853B92">
        <w:rPr>
          <w:rFonts w:ascii="Cambria" w:hAnsi="Cambria" w:cs="Times New Roman"/>
          <w:sz w:val="24"/>
          <w:szCs w:val="24"/>
        </w:rPr>
        <w:t>Economy</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Development,</w:t>
      </w:r>
      <w:r w:rsidRPr="00853B92">
        <w:rPr>
          <w:rFonts w:ascii="Cambria" w:hAnsi="Cambria" w:cs="Times New Roman"/>
          <w:spacing w:val="1"/>
          <w:sz w:val="24"/>
          <w:szCs w:val="24"/>
        </w:rPr>
        <w:t xml:space="preserve"> </w:t>
      </w:r>
      <w:r w:rsidRPr="00853B92">
        <w:rPr>
          <w:rFonts w:ascii="Cambria" w:hAnsi="Cambria" w:cs="Times New Roman"/>
          <w:sz w:val="24"/>
          <w:szCs w:val="24"/>
        </w:rPr>
        <w:t>Sustainable</w:t>
      </w:r>
      <w:r w:rsidRPr="00853B92">
        <w:rPr>
          <w:rFonts w:ascii="Cambria" w:hAnsi="Cambria" w:cs="Times New Roman"/>
          <w:spacing w:val="1"/>
          <w:sz w:val="24"/>
          <w:szCs w:val="24"/>
        </w:rPr>
        <w:t xml:space="preserve"> </w:t>
      </w:r>
      <w:r w:rsidRPr="00853B92">
        <w:rPr>
          <w:rFonts w:ascii="Cambria" w:hAnsi="Cambria" w:cs="Times New Roman"/>
          <w:sz w:val="24"/>
          <w:szCs w:val="24"/>
        </w:rPr>
        <w:t>Development,</w:t>
      </w:r>
      <w:r w:rsidRPr="00853B92">
        <w:rPr>
          <w:rFonts w:ascii="Cambria" w:hAnsi="Cambria" w:cs="Times New Roman"/>
          <w:spacing w:val="1"/>
          <w:sz w:val="24"/>
          <w:szCs w:val="24"/>
        </w:rPr>
        <w:t xml:space="preserve"> </w:t>
      </w:r>
      <w:r w:rsidRPr="00853B92">
        <w:rPr>
          <w:rFonts w:ascii="Cambria" w:hAnsi="Cambria" w:cs="Times New Roman"/>
          <w:sz w:val="24"/>
          <w:szCs w:val="24"/>
        </w:rPr>
        <w:t>Women’s,</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Gender</w:t>
      </w:r>
      <w:r w:rsidRPr="00853B92">
        <w:rPr>
          <w:rFonts w:ascii="Cambria" w:hAnsi="Cambria" w:cs="Times New Roman"/>
          <w:spacing w:val="1"/>
          <w:sz w:val="24"/>
          <w:szCs w:val="24"/>
        </w:rPr>
        <w:t xml:space="preserve"> </w:t>
      </w:r>
      <w:r w:rsidRPr="00853B92">
        <w:rPr>
          <w:rFonts w:ascii="Cambria" w:hAnsi="Cambria" w:cs="Times New Roman"/>
          <w:sz w:val="24"/>
          <w:szCs w:val="24"/>
        </w:rPr>
        <w:t>Studies,</w:t>
      </w:r>
      <w:r w:rsidRPr="00853B92">
        <w:rPr>
          <w:rFonts w:ascii="Cambria" w:hAnsi="Cambria" w:cs="Times New Roman"/>
          <w:spacing w:val="-3"/>
          <w:sz w:val="24"/>
          <w:szCs w:val="24"/>
        </w:rPr>
        <w:t xml:space="preserve"> </w:t>
      </w:r>
      <w:r w:rsidRPr="00853B92">
        <w:rPr>
          <w:rFonts w:ascii="Cambria" w:hAnsi="Cambria" w:cs="Times New Roman"/>
          <w:sz w:val="24"/>
          <w:szCs w:val="24"/>
        </w:rPr>
        <w:t>etc.</w:t>
      </w:r>
      <w:r w:rsidRPr="00853B92">
        <w:rPr>
          <w:rFonts w:ascii="Cambria" w:hAnsi="Cambria" w:cs="Times New Roman"/>
          <w:spacing w:val="-2"/>
          <w:sz w:val="24"/>
          <w:szCs w:val="24"/>
        </w:rPr>
        <w:t xml:space="preserve"> </w:t>
      </w:r>
      <w:r w:rsidRPr="00853B92">
        <w:rPr>
          <w:rFonts w:ascii="Cambria" w:hAnsi="Cambria" w:cs="Times New Roman"/>
          <w:sz w:val="24"/>
          <w:szCs w:val="24"/>
        </w:rPr>
        <w:t>will</w:t>
      </w:r>
      <w:r w:rsidRPr="00853B92">
        <w:rPr>
          <w:rFonts w:ascii="Cambria" w:hAnsi="Cambria" w:cs="Times New Roman"/>
          <w:spacing w:val="1"/>
          <w:sz w:val="24"/>
          <w:szCs w:val="24"/>
        </w:rPr>
        <w:t xml:space="preserve"> </w:t>
      </w:r>
      <w:r w:rsidRPr="00853B92">
        <w:rPr>
          <w:rFonts w:ascii="Cambria" w:hAnsi="Cambria" w:cs="Times New Roman"/>
          <w:sz w:val="24"/>
          <w:szCs w:val="24"/>
        </w:rPr>
        <w:t>be</w:t>
      </w:r>
      <w:r w:rsidRPr="00853B92">
        <w:rPr>
          <w:rFonts w:ascii="Cambria" w:hAnsi="Cambria" w:cs="Times New Roman"/>
          <w:spacing w:val="-3"/>
          <w:sz w:val="24"/>
          <w:szCs w:val="24"/>
        </w:rPr>
        <w:t xml:space="preserve"> </w:t>
      </w:r>
      <w:r w:rsidRPr="00853B92">
        <w:rPr>
          <w:rFonts w:ascii="Cambria" w:hAnsi="Cambria" w:cs="Times New Roman"/>
          <w:sz w:val="24"/>
          <w:szCs w:val="24"/>
        </w:rPr>
        <w:t>useful</w:t>
      </w:r>
      <w:r w:rsidRPr="00853B92">
        <w:rPr>
          <w:rFonts w:ascii="Cambria" w:hAnsi="Cambria" w:cs="Times New Roman"/>
          <w:spacing w:val="1"/>
          <w:sz w:val="24"/>
          <w:szCs w:val="24"/>
        </w:rPr>
        <w:t xml:space="preserve"> </w:t>
      </w:r>
      <w:r w:rsidRPr="00853B92">
        <w:rPr>
          <w:rFonts w:ascii="Cambria" w:hAnsi="Cambria" w:cs="Times New Roman"/>
          <w:sz w:val="24"/>
          <w:szCs w:val="24"/>
        </w:rPr>
        <w:t>to</w:t>
      </w:r>
      <w:r w:rsidRPr="00853B92">
        <w:rPr>
          <w:rFonts w:ascii="Cambria" w:hAnsi="Cambria" w:cs="Times New Roman"/>
          <w:spacing w:val="1"/>
          <w:sz w:val="24"/>
          <w:szCs w:val="24"/>
        </w:rPr>
        <w:t xml:space="preserve"> </w:t>
      </w:r>
      <w:r w:rsidRPr="00853B92">
        <w:rPr>
          <w:rFonts w:ascii="Cambria" w:hAnsi="Cambria" w:cs="Times New Roman"/>
          <w:sz w:val="24"/>
          <w:szCs w:val="24"/>
        </w:rPr>
        <w:t>understand society.</w:t>
      </w:r>
    </w:p>
    <w:p w14:paraId="2DA434B4" w14:textId="77777777" w:rsidR="009B4A0F" w:rsidRPr="00853B92" w:rsidRDefault="009B4A0F" w:rsidP="005D1C3D">
      <w:pPr>
        <w:pStyle w:val="ListParagraph"/>
        <w:widowControl w:val="0"/>
        <w:numPr>
          <w:ilvl w:val="2"/>
          <w:numId w:val="50"/>
        </w:numPr>
        <w:tabs>
          <w:tab w:val="left" w:pos="1545"/>
        </w:tabs>
        <w:autoSpaceDE w:val="0"/>
        <w:autoSpaceDN w:val="0"/>
        <w:spacing w:before="84"/>
        <w:ind w:left="823" w:right="496" w:firstLine="0"/>
        <w:contextualSpacing w:val="0"/>
        <w:jc w:val="both"/>
        <w:rPr>
          <w:rFonts w:ascii="Cambria" w:hAnsi="Cambria" w:cs="Times New Roman"/>
          <w:sz w:val="24"/>
          <w:szCs w:val="24"/>
        </w:rPr>
      </w:pPr>
      <w:r w:rsidRPr="00853B92">
        <w:rPr>
          <w:rFonts w:ascii="Cambria" w:hAnsi="Cambria" w:cs="Times New Roman"/>
          <w:b/>
          <w:sz w:val="24"/>
          <w:szCs w:val="24"/>
        </w:rPr>
        <w:t>Ability</w:t>
      </w:r>
      <w:r w:rsidRPr="00853B92">
        <w:rPr>
          <w:rFonts w:ascii="Cambria" w:hAnsi="Cambria" w:cs="Times New Roman"/>
          <w:b/>
          <w:spacing w:val="1"/>
          <w:sz w:val="24"/>
          <w:szCs w:val="24"/>
        </w:rPr>
        <w:t xml:space="preserve"> </w:t>
      </w:r>
      <w:r w:rsidRPr="00853B92">
        <w:rPr>
          <w:rFonts w:ascii="Cambria" w:hAnsi="Cambria" w:cs="Times New Roman"/>
          <w:b/>
          <w:sz w:val="24"/>
          <w:szCs w:val="24"/>
        </w:rPr>
        <w:t>Enhancement</w:t>
      </w:r>
      <w:r w:rsidRPr="00853B92">
        <w:rPr>
          <w:rFonts w:ascii="Cambria" w:hAnsi="Cambria" w:cs="Times New Roman"/>
          <w:b/>
          <w:spacing w:val="1"/>
          <w:sz w:val="24"/>
          <w:szCs w:val="24"/>
        </w:rPr>
        <w:t xml:space="preserve"> </w:t>
      </w:r>
      <w:r w:rsidRPr="00853B92">
        <w:rPr>
          <w:rFonts w:ascii="Cambria" w:hAnsi="Cambria" w:cs="Times New Roman"/>
          <w:b/>
          <w:sz w:val="24"/>
          <w:szCs w:val="24"/>
        </w:rPr>
        <w:t>Courses</w:t>
      </w:r>
      <w:r w:rsidRPr="00853B92">
        <w:rPr>
          <w:rFonts w:ascii="Cambria" w:hAnsi="Cambria" w:cs="Times New Roman"/>
          <w:b/>
          <w:spacing w:val="1"/>
          <w:sz w:val="24"/>
          <w:szCs w:val="24"/>
        </w:rPr>
        <w:t xml:space="preserve"> </w:t>
      </w:r>
      <w:r w:rsidRPr="00853B92">
        <w:rPr>
          <w:rFonts w:ascii="Cambria" w:hAnsi="Cambria" w:cs="Times New Roman"/>
          <w:b/>
          <w:sz w:val="24"/>
          <w:szCs w:val="24"/>
        </w:rPr>
        <w:t>(AEC):</w:t>
      </w:r>
      <w:r w:rsidRPr="00853B92">
        <w:rPr>
          <w:rFonts w:ascii="Cambria" w:hAnsi="Cambria" w:cs="Times New Roman"/>
          <w:b/>
          <w:spacing w:val="1"/>
          <w:sz w:val="24"/>
          <w:szCs w:val="24"/>
        </w:rPr>
        <w:t xml:space="preserve"> </w:t>
      </w:r>
      <w:r w:rsidRPr="00853B92">
        <w:rPr>
          <w:rFonts w:ascii="Cambria" w:hAnsi="Cambria" w:cs="Times New Roman"/>
          <w:sz w:val="24"/>
          <w:szCs w:val="24"/>
        </w:rPr>
        <w:t>Modern</w:t>
      </w:r>
      <w:r w:rsidRPr="00853B92">
        <w:rPr>
          <w:rFonts w:ascii="Cambria" w:hAnsi="Cambria" w:cs="Times New Roman"/>
          <w:spacing w:val="1"/>
          <w:sz w:val="24"/>
          <w:szCs w:val="24"/>
        </w:rPr>
        <w:t xml:space="preserve"> </w:t>
      </w:r>
      <w:r w:rsidRPr="00853B92">
        <w:rPr>
          <w:rFonts w:ascii="Cambria" w:hAnsi="Cambria" w:cs="Times New Roman"/>
          <w:sz w:val="24"/>
          <w:szCs w:val="24"/>
        </w:rPr>
        <w:t>Indian</w:t>
      </w:r>
      <w:r w:rsidRPr="00853B92">
        <w:rPr>
          <w:rFonts w:ascii="Cambria" w:hAnsi="Cambria" w:cs="Times New Roman"/>
          <w:spacing w:val="1"/>
          <w:sz w:val="24"/>
          <w:szCs w:val="24"/>
        </w:rPr>
        <w:t xml:space="preserve"> </w:t>
      </w:r>
      <w:r w:rsidRPr="00853B92">
        <w:rPr>
          <w:rFonts w:ascii="Cambria" w:hAnsi="Cambria" w:cs="Times New Roman"/>
          <w:sz w:val="24"/>
          <w:szCs w:val="24"/>
        </w:rPr>
        <w:t>Language</w:t>
      </w:r>
      <w:r w:rsidRPr="00853B92">
        <w:rPr>
          <w:rFonts w:ascii="Cambria" w:hAnsi="Cambria" w:cs="Times New Roman"/>
          <w:spacing w:val="1"/>
          <w:sz w:val="24"/>
          <w:szCs w:val="24"/>
        </w:rPr>
        <w:t xml:space="preserve"> </w:t>
      </w:r>
      <w:r w:rsidRPr="00853B92">
        <w:rPr>
          <w:rFonts w:ascii="Cambria" w:hAnsi="Cambria" w:cs="Times New Roman"/>
          <w:sz w:val="24"/>
          <w:szCs w:val="24"/>
        </w:rPr>
        <w:t>(MIL)</w:t>
      </w:r>
      <w:r w:rsidRPr="00853B92">
        <w:rPr>
          <w:rFonts w:ascii="Cambria" w:hAnsi="Cambria" w:cs="Times New Roman"/>
          <w:spacing w:val="1"/>
          <w:sz w:val="24"/>
          <w:szCs w:val="24"/>
        </w:rPr>
        <w:t xml:space="preserve"> </w:t>
      </w:r>
      <w:r w:rsidRPr="00853B92">
        <w:rPr>
          <w:rFonts w:ascii="Cambria" w:hAnsi="Cambria" w:cs="Times New Roman"/>
          <w:sz w:val="24"/>
          <w:szCs w:val="24"/>
        </w:rPr>
        <w:t>&amp;</w:t>
      </w:r>
      <w:r w:rsidRPr="00853B92">
        <w:rPr>
          <w:rFonts w:ascii="Cambria" w:hAnsi="Cambria" w:cs="Times New Roman"/>
          <w:spacing w:val="1"/>
          <w:sz w:val="24"/>
          <w:szCs w:val="24"/>
        </w:rPr>
        <w:t xml:space="preserve"> </w:t>
      </w:r>
      <w:r w:rsidRPr="00853B92">
        <w:rPr>
          <w:rFonts w:ascii="Cambria" w:hAnsi="Cambria" w:cs="Times New Roman"/>
          <w:sz w:val="24"/>
          <w:szCs w:val="24"/>
        </w:rPr>
        <w:t>English</w:t>
      </w:r>
      <w:r w:rsidRPr="00853B92">
        <w:rPr>
          <w:rFonts w:ascii="Cambria" w:hAnsi="Cambria" w:cs="Times New Roman"/>
          <w:spacing w:val="1"/>
          <w:sz w:val="24"/>
          <w:szCs w:val="24"/>
        </w:rPr>
        <w:t xml:space="preserve"> </w:t>
      </w:r>
      <w:r w:rsidRPr="00853B92">
        <w:rPr>
          <w:rFonts w:ascii="Cambria" w:hAnsi="Cambria" w:cs="Times New Roman"/>
          <w:sz w:val="24"/>
          <w:szCs w:val="24"/>
        </w:rPr>
        <w:t>language</w:t>
      </w:r>
      <w:r w:rsidRPr="00853B92">
        <w:rPr>
          <w:rFonts w:ascii="Cambria" w:hAnsi="Cambria" w:cs="Times New Roman"/>
          <w:spacing w:val="1"/>
          <w:sz w:val="24"/>
          <w:szCs w:val="24"/>
        </w:rPr>
        <w:t xml:space="preserve"> </w:t>
      </w:r>
      <w:r w:rsidRPr="00853B92">
        <w:rPr>
          <w:rFonts w:ascii="Cambria" w:hAnsi="Cambria" w:cs="Times New Roman"/>
          <w:sz w:val="24"/>
          <w:szCs w:val="24"/>
        </w:rPr>
        <w:t>focused</w:t>
      </w:r>
      <w:r w:rsidRPr="00853B92">
        <w:rPr>
          <w:rFonts w:ascii="Cambria" w:hAnsi="Cambria" w:cs="Times New Roman"/>
          <w:spacing w:val="1"/>
          <w:sz w:val="24"/>
          <w:szCs w:val="24"/>
        </w:rPr>
        <w:t xml:space="preserve"> </w:t>
      </w:r>
      <w:r w:rsidRPr="00853B92">
        <w:rPr>
          <w:rFonts w:ascii="Cambria" w:hAnsi="Cambria" w:cs="Times New Roman"/>
          <w:sz w:val="24"/>
          <w:szCs w:val="24"/>
        </w:rPr>
        <w:t>on</w:t>
      </w:r>
      <w:r w:rsidRPr="00853B92">
        <w:rPr>
          <w:rFonts w:ascii="Cambria" w:hAnsi="Cambria" w:cs="Times New Roman"/>
          <w:spacing w:val="1"/>
          <w:sz w:val="24"/>
          <w:szCs w:val="24"/>
        </w:rPr>
        <w:t xml:space="preserve"> </w:t>
      </w:r>
      <w:r w:rsidRPr="00853B92">
        <w:rPr>
          <w:rFonts w:ascii="Cambria" w:hAnsi="Cambria" w:cs="Times New Roman"/>
          <w:sz w:val="24"/>
          <w:szCs w:val="24"/>
        </w:rPr>
        <w:t>language</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communication</w:t>
      </w:r>
      <w:r w:rsidRPr="00853B92">
        <w:rPr>
          <w:rFonts w:ascii="Cambria" w:hAnsi="Cambria" w:cs="Times New Roman"/>
          <w:spacing w:val="1"/>
          <w:sz w:val="24"/>
          <w:szCs w:val="24"/>
        </w:rPr>
        <w:t xml:space="preserve"> </w:t>
      </w:r>
      <w:r w:rsidRPr="00853B92">
        <w:rPr>
          <w:rFonts w:ascii="Cambria" w:hAnsi="Cambria" w:cs="Times New Roman"/>
          <w:sz w:val="24"/>
          <w:szCs w:val="24"/>
        </w:rPr>
        <w:t>skills.</w:t>
      </w:r>
      <w:r w:rsidRPr="00853B92">
        <w:rPr>
          <w:rFonts w:ascii="Cambria" w:hAnsi="Cambria" w:cs="Times New Roman"/>
          <w:spacing w:val="1"/>
          <w:sz w:val="24"/>
          <w:szCs w:val="24"/>
        </w:rPr>
        <w:t xml:space="preserve"> </w:t>
      </w:r>
      <w:r w:rsidRPr="00853B92">
        <w:rPr>
          <w:rFonts w:ascii="Cambria" w:hAnsi="Cambria" w:cs="Times New Roman"/>
          <w:sz w:val="24"/>
          <w:szCs w:val="24"/>
        </w:rPr>
        <w:lastRenderedPageBreak/>
        <w:t>Students</w:t>
      </w:r>
      <w:r w:rsidRPr="00853B92">
        <w:rPr>
          <w:rFonts w:ascii="Cambria" w:hAnsi="Cambria" w:cs="Times New Roman"/>
          <w:spacing w:val="1"/>
          <w:sz w:val="24"/>
          <w:szCs w:val="24"/>
        </w:rPr>
        <w:t xml:space="preserve"> </w:t>
      </w:r>
      <w:r w:rsidRPr="00853B92">
        <w:rPr>
          <w:rFonts w:ascii="Cambria" w:hAnsi="Cambria" w:cs="Times New Roman"/>
          <w:sz w:val="24"/>
          <w:szCs w:val="24"/>
        </w:rPr>
        <w:t>are</w:t>
      </w:r>
      <w:r w:rsidRPr="00853B92">
        <w:rPr>
          <w:rFonts w:ascii="Cambria" w:hAnsi="Cambria" w:cs="Times New Roman"/>
          <w:spacing w:val="1"/>
          <w:sz w:val="24"/>
          <w:szCs w:val="24"/>
        </w:rPr>
        <w:t xml:space="preserve"> </w:t>
      </w:r>
      <w:r w:rsidRPr="00853B92">
        <w:rPr>
          <w:rFonts w:ascii="Cambria" w:hAnsi="Cambria" w:cs="Times New Roman"/>
          <w:sz w:val="24"/>
          <w:szCs w:val="24"/>
        </w:rPr>
        <w:t>required</w:t>
      </w:r>
      <w:r w:rsidRPr="00853B92">
        <w:rPr>
          <w:rFonts w:ascii="Cambria" w:hAnsi="Cambria" w:cs="Times New Roman"/>
          <w:spacing w:val="4"/>
          <w:sz w:val="24"/>
          <w:szCs w:val="24"/>
        </w:rPr>
        <w:t xml:space="preserve"> </w:t>
      </w:r>
      <w:r w:rsidRPr="00853B92">
        <w:rPr>
          <w:rFonts w:ascii="Cambria" w:hAnsi="Cambria" w:cs="Times New Roman"/>
          <w:sz w:val="24"/>
          <w:szCs w:val="24"/>
        </w:rPr>
        <w:t>to</w:t>
      </w:r>
      <w:r w:rsidRPr="00853B92">
        <w:rPr>
          <w:rFonts w:ascii="Cambria" w:hAnsi="Cambria" w:cs="Times New Roman"/>
          <w:spacing w:val="5"/>
          <w:sz w:val="24"/>
          <w:szCs w:val="24"/>
        </w:rPr>
        <w:t xml:space="preserve"> </w:t>
      </w:r>
      <w:r w:rsidRPr="00853B92">
        <w:rPr>
          <w:rFonts w:ascii="Cambria" w:hAnsi="Cambria" w:cs="Times New Roman"/>
          <w:sz w:val="24"/>
          <w:szCs w:val="24"/>
        </w:rPr>
        <w:t>achieve</w:t>
      </w:r>
      <w:r w:rsidRPr="00853B92">
        <w:rPr>
          <w:rFonts w:ascii="Cambria" w:hAnsi="Cambria" w:cs="Times New Roman"/>
          <w:spacing w:val="1"/>
          <w:sz w:val="24"/>
          <w:szCs w:val="24"/>
        </w:rPr>
        <w:t xml:space="preserve"> </w:t>
      </w:r>
      <w:r w:rsidRPr="00853B92">
        <w:rPr>
          <w:rFonts w:ascii="Cambria" w:hAnsi="Cambria" w:cs="Times New Roman"/>
          <w:sz w:val="24"/>
          <w:szCs w:val="24"/>
        </w:rPr>
        <w:t>competency</w:t>
      </w:r>
      <w:r w:rsidRPr="00853B92">
        <w:rPr>
          <w:rFonts w:ascii="Cambria" w:hAnsi="Cambria" w:cs="Times New Roman"/>
          <w:spacing w:val="2"/>
          <w:sz w:val="24"/>
          <w:szCs w:val="24"/>
        </w:rPr>
        <w:t xml:space="preserve"> </w:t>
      </w:r>
      <w:r w:rsidRPr="00853B92">
        <w:rPr>
          <w:rFonts w:ascii="Cambria" w:hAnsi="Cambria" w:cs="Times New Roman"/>
          <w:sz w:val="24"/>
          <w:szCs w:val="24"/>
        </w:rPr>
        <w:t>in</w:t>
      </w:r>
      <w:r w:rsidRPr="00853B92">
        <w:rPr>
          <w:rFonts w:ascii="Cambria" w:hAnsi="Cambria" w:cs="Times New Roman"/>
          <w:spacing w:val="9"/>
          <w:sz w:val="24"/>
          <w:szCs w:val="24"/>
        </w:rPr>
        <w:t xml:space="preserve"> </w:t>
      </w:r>
      <w:r w:rsidRPr="00853B92">
        <w:rPr>
          <w:rFonts w:ascii="Cambria" w:hAnsi="Cambria" w:cs="Times New Roman"/>
          <w:sz w:val="24"/>
          <w:szCs w:val="24"/>
        </w:rPr>
        <w:t>a</w:t>
      </w:r>
      <w:r w:rsidRPr="00853B92">
        <w:rPr>
          <w:rFonts w:ascii="Cambria" w:hAnsi="Cambria" w:cs="Times New Roman"/>
          <w:spacing w:val="1"/>
          <w:sz w:val="24"/>
          <w:szCs w:val="24"/>
        </w:rPr>
        <w:t xml:space="preserve"> </w:t>
      </w:r>
      <w:r w:rsidRPr="00853B92">
        <w:rPr>
          <w:rFonts w:ascii="Cambria" w:hAnsi="Cambria" w:cs="Times New Roman"/>
          <w:sz w:val="24"/>
          <w:szCs w:val="24"/>
        </w:rPr>
        <w:t>Modern</w:t>
      </w:r>
      <w:r w:rsidRPr="00853B92">
        <w:rPr>
          <w:rFonts w:ascii="Cambria" w:hAnsi="Cambria" w:cs="Times New Roman"/>
          <w:spacing w:val="3"/>
          <w:sz w:val="24"/>
          <w:szCs w:val="24"/>
        </w:rPr>
        <w:t xml:space="preserve"> </w:t>
      </w:r>
      <w:r w:rsidRPr="00853B92">
        <w:rPr>
          <w:rFonts w:ascii="Cambria" w:hAnsi="Cambria" w:cs="Times New Roman"/>
          <w:sz w:val="24"/>
          <w:szCs w:val="24"/>
        </w:rPr>
        <w:t>Indian</w:t>
      </w:r>
      <w:r w:rsidRPr="00853B92">
        <w:rPr>
          <w:rFonts w:ascii="Cambria" w:hAnsi="Cambria" w:cs="Times New Roman"/>
          <w:spacing w:val="3"/>
          <w:sz w:val="24"/>
          <w:szCs w:val="24"/>
        </w:rPr>
        <w:t xml:space="preserve"> </w:t>
      </w:r>
      <w:r w:rsidRPr="00853B92">
        <w:rPr>
          <w:rFonts w:ascii="Cambria" w:hAnsi="Cambria" w:cs="Times New Roman"/>
          <w:sz w:val="24"/>
          <w:szCs w:val="24"/>
        </w:rPr>
        <w:t>Language</w:t>
      </w:r>
      <w:r w:rsidRPr="00853B92">
        <w:rPr>
          <w:rFonts w:ascii="Cambria" w:hAnsi="Cambria" w:cs="Times New Roman"/>
          <w:spacing w:val="1"/>
          <w:sz w:val="24"/>
          <w:szCs w:val="24"/>
        </w:rPr>
        <w:t xml:space="preserve"> </w:t>
      </w:r>
      <w:r w:rsidRPr="00853B92">
        <w:rPr>
          <w:rFonts w:ascii="Cambria" w:hAnsi="Cambria" w:cs="Times New Roman"/>
          <w:sz w:val="24"/>
          <w:szCs w:val="24"/>
        </w:rPr>
        <w:t>(MIL)</w:t>
      </w:r>
      <w:r w:rsidRPr="00853B92">
        <w:rPr>
          <w:rFonts w:ascii="Cambria" w:hAnsi="Cambria" w:cs="Times New Roman"/>
          <w:spacing w:val="7"/>
          <w:sz w:val="24"/>
          <w:szCs w:val="24"/>
        </w:rPr>
        <w:t xml:space="preserve"> </w:t>
      </w:r>
      <w:r w:rsidRPr="00853B92">
        <w:rPr>
          <w:rFonts w:ascii="Cambria" w:hAnsi="Cambria" w:cs="Times New Roman"/>
          <w:sz w:val="24"/>
          <w:szCs w:val="24"/>
        </w:rPr>
        <w:t>and</w:t>
      </w:r>
      <w:r w:rsidRPr="00853B92">
        <w:rPr>
          <w:rFonts w:ascii="Cambria" w:hAnsi="Cambria" w:cs="Times New Roman"/>
          <w:spacing w:val="4"/>
          <w:sz w:val="24"/>
          <w:szCs w:val="24"/>
        </w:rPr>
        <w:t xml:space="preserve"> </w:t>
      </w:r>
      <w:r w:rsidRPr="00853B92">
        <w:rPr>
          <w:rFonts w:ascii="Cambria" w:hAnsi="Cambria" w:cs="Times New Roman"/>
          <w:sz w:val="24"/>
          <w:szCs w:val="24"/>
        </w:rPr>
        <w:t>in</w:t>
      </w:r>
      <w:r w:rsidRPr="00853B92">
        <w:rPr>
          <w:rFonts w:ascii="Cambria" w:hAnsi="Cambria" w:cs="Times New Roman"/>
          <w:spacing w:val="4"/>
          <w:sz w:val="24"/>
          <w:szCs w:val="24"/>
        </w:rPr>
        <w:t xml:space="preserve"> </w:t>
      </w:r>
      <w:r w:rsidRPr="00853B92">
        <w:rPr>
          <w:rFonts w:ascii="Cambria" w:hAnsi="Cambria" w:cs="Times New Roman"/>
          <w:sz w:val="24"/>
          <w:szCs w:val="24"/>
        </w:rPr>
        <w:t>the</w:t>
      </w:r>
      <w:r w:rsidR="00AA7B28" w:rsidRPr="00853B92">
        <w:rPr>
          <w:rFonts w:ascii="Cambria" w:hAnsi="Cambria" w:cs="Times New Roman"/>
          <w:sz w:val="24"/>
          <w:szCs w:val="24"/>
        </w:rPr>
        <w:t xml:space="preserve"> </w:t>
      </w:r>
      <w:r w:rsidR="00AA7B28" w:rsidRPr="00853B92">
        <w:rPr>
          <w:rFonts w:ascii="Cambria" w:hAnsi="Cambria" w:cs="Times New Roman"/>
        </w:rPr>
        <w:t>E</w:t>
      </w:r>
      <w:r w:rsidRPr="00853B92">
        <w:rPr>
          <w:rFonts w:ascii="Cambria" w:hAnsi="Cambria" w:cs="Times New Roman"/>
          <w:sz w:val="24"/>
          <w:szCs w:val="24"/>
        </w:rPr>
        <w:t>nglish language with special emphasis on language and communication skills. The</w:t>
      </w:r>
      <w:r w:rsidRPr="00853B92">
        <w:rPr>
          <w:rFonts w:ascii="Cambria" w:hAnsi="Cambria" w:cs="Times New Roman"/>
          <w:spacing w:val="1"/>
          <w:sz w:val="24"/>
          <w:szCs w:val="24"/>
        </w:rPr>
        <w:t xml:space="preserve"> </w:t>
      </w:r>
      <w:r w:rsidRPr="00853B92">
        <w:rPr>
          <w:rFonts w:ascii="Cambria" w:hAnsi="Cambria" w:cs="Times New Roman"/>
          <w:sz w:val="24"/>
          <w:szCs w:val="24"/>
        </w:rPr>
        <w:t>courses aim at enabling the students to acquire and demonstrate the core linguistic</w:t>
      </w:r>
      <w:r w:rsidRPr="00853B92">
        <w:rPr>
          <w:rFonts w:ascii="Cambria" w:hAnsi="Cambria" w:cs="Times New Roman"/>
          <w:spacing w:val="1"/>
          <w:sz w:val="24"/>
          <w:szCs w:val="24"/>
        </w:rPr>
        <w:t xml:space="preserve"> </w:t>
      </w:r>
      <w:r w:rsidRPr="00853B92">
        <w:rPr>
          <w:rFonts w:ascii="Cambria" w:hAnsi="Cambria" w:cs="Times New Roman"/>
          <w:sz w:val="24"/>
          <w:szCs w:val="24"/>
        </w:rPr>
        <w:t>skills, including critical reading and expository and academic writing skills, that help</w:t>
      </w:r>
      <w:r w:rsidRPr="00853B92">
        <w:rPr>
          <w:rFonts w:ascii="Cambria" w:hAnsi="Cambria" w:cs="Times New Roman"/>
          <w:spacing w:val="1"/>
          <w:sz w:val="24"/>
          <w:szCs w:val="24"/>
        </w:rPr>
        <w:t xml:space="preserve"> </w:t>
      </w:r>
      <w:r w:rsidRPr="00853B92">
        <w:rPr>
          <w:rFonts w:ascii="Cambria" w:hAnsi="Cambria" w:cs="Times New Roman"/>
          <w:sz w:val="24"/>
          <w:szCs w:val="24"/>
        </w:rPr>
        <w:t>students articulate their arguments and present their thinking clearly and coherently</w:t>
      </w:r>
      <w:r w:rsidRPr="00853B92">
        <w:rPr>
          <w:rFonts w:ascii="Cambria" w:hAnsi="Cambria" w:cs="Times New Roman"/>
          <w:spacing w:val="1"/>
          <w:sz w:val="24"/>
          <w:szCs w:val="24"/>
        </w:rPr>
        <w:t xml:space="preserve"> </w:t>
      </w:r>
      <w:r w:rsidRPr="00853B92">
        <w:rPr>
          <w:rFonts w:ascii="Cambria" w:hAnsi="Cambria" w:cs="Times New Roman"/>
          <w:sz w:val="24"/>
          <w:szCs w:val="24"/>
        </w:rPr>
        <w:t>and recognize the importance of language as a mediator of knowledge and identity.</w:t>
      </w:r>
      <w:r w:rsidRPr="00853B92">
        <w:rPr>
          <w:rFonts w:ascii="Cambria" w:hAnsi="Cambria" w:cs="Times New Roman"/>
          <w:spacing w:val="1"/>
          <w:sz w:val="24"/>
          <w:szCs w:val="24"/>
        </w:rPr>
        <w:t xml:space="preserve"> </w:t>
      </w:r>
      <w:r w:rsidRPr="00853B92">
        <w:rPr>
          <w:rFonts w:ascii="Cambria" w:hAnsi="Cambria" w:cs="Times New Roman"/>
          <w:sz w:val="24"/>
          <w:szCs w:val="24"/>
        </w:rPr>
        <w:t>They</w:t>
      </w:r>
      <w:r w:rsidRPr="00853B92">
        <w:rPr>
          <w:rFonts w:ascii="Cambria" w:hAnsi="Cambria" w:cs="Times New Roman"/>
          <w:spacing w:val="1"/>
          <w:sz w:val="24"/>
          <w:szCs w:val="24"/>
        </w:rPr>
        <w:t xml:space="preserve"> </w:t>
      </w:r>
      <w:r w:rsidRPr="00853B92">
        <w:rPr>
          <w:rFonts w:ascii="Cambria" w:hAnsi="Cambria" w:cs="Times New Roman"/>
          <w:sz w:val="24"/>
          <w:szCs w:val="24"/>
        </w:rPr>
        <w:t>would</w:t>
      </w:r>
      <w:r w:rsidRPr="00853B92">
        <w:rPr>
          <w:rFonts w:ascii="Cambria" w:hAnsi="Cambria" w:cs="Times New Roman"/>
          <w:spacing w:val="1"/>
          <w:sz w:val="24"/>
          <w:szCs w:val="24"/>
        </w:rPr>
        <w:t xml:space="preserve"> </w:t>
      </w:r>
      <w:r w:rsidRPr="00853B92">
        <w:rPr>
          <w:rFonts w:ascii="Cambria" w:hAnsi="Cambria" w:cs="Times New Roman"/>
          <w:sz w:val="24"/>
          <w:szCs w:val="24"/>
        </w:rPr>
        <w:t>also</w:t>
      </w:r>
      <w:r w:rsidRPr="00853B92">
        <w:rPr>
          <w:rFonts w:ascii="Cambria" w:hAnsi="Cambria" w:cs="Times New Roman"/>
          <w:spacing w:val="1"/>
          <w:sz w:val="24"/>
          <w:szCs w:val="24"/>
        </w:rPr>
        <w:t xml:space="preserve"> </w:t>
      </w:r>
      <w:r w:rsidRPr="00853B92">
        <w:rPr>
          <w:rFonts w:ascii="Cambria" w:hAnsi="Cambria" w:cs="Times New Roman"/>
          <w:sz w:val="24"/>
          <w:szCs w:val="24"/>
        </w:rPr>
        <w:t>enable</w:t>
      </w:r>
      <w:r w:rsidRPr="00853B92">
        <w:rPr>
          <w:rFonts w:ascii="Cambria" w:hAnsi="Cambria" w:cs="Times New Roman"/>
          <w:spacing w:val="1"/>
          <w:sz w:val="24"/>
          <w:szCs w:val="24"/>
        </w:rPr>
        <w:t xml:space="preserve"> </w:t>
      </w:r>
      <w:r w:rsidRPr="00853B92">
        <w:rPr>
          <w:rFonts w:ascii="Cambria" w:hAnsi="Cambria" w:cs="Times New Roman"/>
          <w:sz w:val="24"/>
          <w:szCs w:val="24"/>
        </w:rPr>
        <w:t>students</w:t>
      </w:r>
      <w:r w:rsidRPr="00853B92">
        <w:rPr>
          <w:rFonts w:ascii="Cambria" w:hAnsi="Cambria" w:cs="Times New Roman"/>
          <w:spacing w:val="1"/>
          <w:sz w:val="24"/>
          <w:szCs w:val="24"/>
        </w:rPr>
        <w:t xml:space="preserve"> </w:t>
      </w:r>
      <w:r w:rsidRPr="00853B92">
        <w:rPr>
          <w:rFonts w:ascii="Cambria" w:hAnsi="Cambria" w:cs="Times New Roman"/>
          <w:sz w:val="24"/>
          <w:szCs w:val="24"/>
        </w:rPr>
        <w:t>to</w:t>
      </w:r>
      <w:r w:rsidRPr="00853B92">
        <w:rPr>
          <w:rFonts w:ascii="Cambria" w:hAnsi="Cambria" w:cs="Times New Roman"/>
          <w:spacing w:val="1"/>
          <w:sz w:val="24"/>
          <w:szCs w:val="24"/>
        </w:rPr>
        <w:t xml:space="preserve"> </w:t>
      </w:r>
      <w:r w:rsidRPr="00853B92">
        <w:rPr>
          <w:rFonts w:ascii="Cambria" w:hAnsi="Cambria" w:cs="Times New Roman"/>
          <w:sz w:val="24"/>
          <w:szCs w:val="24"/>
        </w:rPr>
        <w:t>acquaint</w:t>
      </w:r>
      <w:r w:rsidRPr="00853B92">
        <w:rPr>
          <w:rFonts w:ascii="Cambria" w:hAnsi="Cambria" w:cs="Times New Roman"/>
          <w:spacing w:val="1"/>
          <w:sz w:val="24"/>
          <w:szCs w:val="24"/>
        </w:rPr>
        <w:t xml:space="preserve"> </w:t>
      </w:r>
      <w:r w:rsidRPr="00853B92">
        <w:rPr>
          <w:rFonts w:ascii="Cambria" w:hAnsi="Cambria" w:cs="Times New Roman"/>
          <w:sz w:val="24"/>
          <w:szCs w:val="24"/>
        </w:rPr>
        <w:t>themselves</w:t>
      </w:r>
      <w:r w:rsidRPr="00853B92">
        <w:rPr>
          <w:rFonts w:ascii="Cambria" w:hAnsi="Cambria" w:cs="Times New Roman"/>
          <w:spacing w:val="1"/>
          <w:sz w:val="24"/>
          <w:szCs w:val="24"/>
        </w:rPr>
        <w:t xml:space="preserve"> </w:t>
      </w:r>
      <w:r w:rsidRPr="00853B92">
        <w:rPr>
          <w:rFonts w:ascii="Cambria" w:hAnsi="Cambria" w:cs="Times New Roman"/>
          <w:sz w:val="24"/>
          <w:szCs w:val="24"/>
        </w:rPr>
        <w:t>with</w:t>
      </w:r>
      <w:r w:rsidRPr="00853B92">
        <w:rPr>
          <w:rFonts w:ascii="Cambria" w:hAnsi="Cambria" w:cs="Times New Roman"/>
          <w:spacing w:val="1"/>
          <w:sz w:val="24"/>
          <w:szCs w:val="24"/>
        </w:rPr>
        <w:t xml:space="preserve"> </w:t>
      </w:r>
      <w:r w:rsidRPr="00853B92">
        <w:rPr>
          <w:rFonts w:ascii="Cambria" w:hAnsi="Cambria" w:cs="Times New Roman"/>
          <w:sz w:val="24"/>
          <w:szCs w:val="24"/>
        </w:rPr>
        <w:t>the</w:t>
      </w:r>
      <w:r w:rsidRPr="00853B92">
        <w:rPr>
          <w:rFonts w:ascii="Cambria" w:hAnsi="Cambria" w:cs="Times New Roman"/>
          <w:spacing w:val="1"/>
          <w:sz w:val="24"/>
          <w:szCs w:val="24"/>
        </w:rPr>
        <w:t xml:space="preserve"> </w:t>
      </w:r>
      <w:r w:rsidRPr="00853B92">
        <w:rPr>
          <w:rFonts w:ascii="Cambria" w:hAnsi="Cambria" w:cs="Times New Roman"/>
          <w:sz w:val="24"/>
          <w:szCs w:val="24"/>
        </w:rPr>
        <w:t>cultural</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intellectual heritage of the chosen MIL and English language, as well as to provide a</w:t>
      </w:r>
      <w:r w:rsidRPr="00853B92">
        <w:rPr>
          <w:rFonts w:ascii="Cambria" w:hAnsi="Cambria" w:cs="Times New Roman"/>
          <w:spacing w:val="1"/>
          <w:sz w:val="24"/>
          <w:szCs w:val="24"/>
        </w:rPr>
        <w:t xml:space="preserve"> </w:t>
      </w:r>
      <w:r w:rsidRPr="00853B92">
        <w:rPr>
          <w:rFonts w:ascii="Cambria" w:hAnsi="Cambria" w:cs="Times New Roman"/>
          <w:sz w:val="24"/>
          <w:szCs w:val="24"/>
        </w:rPr>
        <w:t>reflective understanding of the structure and complexity of the language/literature</w:t>
      </w:r>
      <w:r w:rsidRPr="00853B92">
        <w:rPr>
          <w:rFonts w:ascii="Cambria" w:hAnsi="Cambria" w:cs="Times New Roman"/>
          <w:spacing w:val="1"/>
          <w:sz w:val="24"/>
          <w:szCs w:val="24"/>
        </w:rPr>
        <w:t xml:space="preserve"> </w:t>
      </w:r>
      <w:r w:rsidRPr="00853B92">
        <w:rPr>
          <w:rFonts w:ascii="Cambria" w:hAnsi="Cambria" w:cs="Times New Roman"/>
          <w:sz w:val="24"/>
          <w:szCs w:val="24"/>
        </w:rPr>
        <w:t>related to both the MIL and English language. The courses will also emphasize the</w:t>
      </w:r>
      <w:r w:rsidRPr="00853B92">
        <w:rPr>
          <w:rFonts w:ascii="Cambria" w:hAnsi="Cambria" w:cs="Times New Roman"/>
          <w:spacing w:val="1"/>
          <w:sz w:val="24"/>
          <w:szCs w:val="24"/>
        </w:rPr>
        <w:t xml:space="preserve"> </w:t>
      </w:r>
      <w:r w:rsidRPr="00853B92">
        <w:rPr>
          <w:rFonts w:ascii="Cambria" w:hAnsi="Cambria" w:cs="Times New Roman"/>
          <w:sz w:val="24"/>
          <w:szCs w:val="24"/>
        </w:rPr>
        <w:t>development and enhancement of skills such as communication, and the ability to</w:t>
      </w:r>
      <w:r w:rsidRPr="00853B92">
        <w:rPr>
          <w:rFonts w:ascii="Cambria" w:hAnsi="Cambria" w:cs="Times New Roman"/>
          <w:spacing w:val="1"/>
          <w:sz w:val="24"/>
          <w:szCs w:val="24"/>
        </w:rPr>
        <w:t xml:space="preserve"> </w:t>
      </w:r>
      <w:r w:rsidRPr="00853B92">
        <w:rPr>
          <w:rFonts w:ascii="Cambria" w:hAnsi="Cambria" w:cs="Times New Roman"/>
          <w:sz w:val="24"/>
          <w:szCs w:val="24"/>
        </w:rPr>
        <w:t>participate/conduct</w:t>
      </w:r>
      <w:r w:rsidRPr="00853B92">
        <w:rPr>
          <w:rFonts w:ascii="Cambria" w:hAnsi="Cambria" w:cs="Times New Roman"/>
          <w:spacing w:val="-2"/>
          <w:sz w:val="24"/>
          <w:szCs w:val="24"/>
        </w:rPr>
        <w:t xml:space="preserve"> </w:t>
      </w:r>
      <w:r w:rsidRPr="00853B92">
        <w:rPr>
          <w:rFonts w:ascii="Cambria" w:hAnsi="Cambria" w:cs="Times New Roman"/>
          <w:sz w:val="24"/>
          <w:szCs w:val="24"/>
        </w:rPr>
        <w:t>discussion</w:t>
      </w:r>
      <w:r w:rsidRPr="00853B92">
        <w:rPr>
          <w:rFonts w:ascii="Cambria" w:hAnsi="Cambria" w:cs="Times New Roman"/>
          <w:spacing w:val="-1"/>
          <w:sz w:val="24"/>
          <w:szCs w:val="24"/>
        </w:rPr>
        <w:t xml:space="preserve"> </w:t>
      </w:r>
      <w:r w:rsidRPr="00853B92">
        <w:rPr>
          <w:rFonts w:ascii="Cambria" w:hAnsi="Cambria" w:cs="Times New Roman"/>
          <w:sz w:val="24"/>
          <w:szCs w:val="24"/>
        </w:rPr>
        <w:t>and</w:t>
      </w:r>
      <w:r w:rsidRPr="00853B92">
        <w:rPr>
          <w:rFonts w:ascii="Cambria" w:hAnsi="Cambria" w:cs="Times New Roman"/>
          <w:spacing w:val="1"/>
          <w:sz w:val="24"/>
          <w:szCs w:val="24"/>
        </w:rPr>
        <w:t xml:space="preserve"> </w:t>
      </w:r>
      <w:r w:rsidRPr="00853B92">
        <w:rPr>
          <w:rFonts w:ascii="Cambria" w:hAnsi="Cambria" w:cs="Times New Roman"/>
          <w:sz w:val="24"/>
          <w:szCs w:val="24"/>
        </w:rPr>
        <w:t>debate.</w:t>
      </w:r>
    </w:p>
    <w:p w14:paraId="0F86AD44" w14:textId="77777777" w:rsidR="009B4A0F" w:rsidRPr="00853B92" w:rsidRDefault="009B4A0F" w:rsidP="005D1C3D">
      <w:pPr>
        <w:pStyle w:val="ListParagraph"/>
        <w:widowControl w:val="0"/>
        <w:numPr>
          <w:ilvl w:val="2"/>
          <w:numId w:val="50"/>
        </w:numPr>
        <w:tabs>
          <w:tab w:val="left" w:pos="1535"/>
        </w:tabs>
        <w:autoSpaceDE w:val="0"/>
        <w:autoSpaceDN w:val="0"/>
        <w:spacing w:before="1"/>
        <w:ind w:left="823" w:right="491" w:firstLine="0"/>
        <w:contextualSpacing w:val="0"/>
        <w:jc w:val="both"/>
        <w:rPr>
          <w:rFonts w:ascii="Cambria" w:hAnsi="Cambria" w:cs="Times New Roman"/>
          <w:sz w:val="24"/>
          <w:szCs w:val="24"/>
        </w:rPr>
      </w:pPr>
      <w:r w:rsidRPr="00853B92">
        <w:rPr>
          <w:rFonts w:ascii="Cambria" w:hAnsi="Cambria" w:cs="Times New Roman"/>
          <w:b/>
          <w:sz w:val="24"/>
          <w:szCs w:val="24"/>
        </w:rPr>
        <w:t>Skill</w:t>
      </w:r>
      <w:r w:rsidRPr="00853B92">
        <w:rPr>
          <w:rFonts w:ascii="Cambria" w:hAnsi="Cambria" w:cs="Times New Roman"/>
          <w:b/>
          <w:spacing w:val="1"/>
          <w:sz w:val="24"/>
          <w:szCs w:val="24"/>
        </w:rPr>
        <w:t xml:space="preserve"> </w:t>
      </w:r>
      <w:r w:rsidRPr="00853B92">
        <w:rPr>
          <w:rFonts w:ascii="Cambria" w:hAnsi="Cambria" w:cs="Times New Roman"/>
          <w:b/>
          <w:sz w:val="24"/>
          <w:szCs w:val="24"/>
        </w:rPr>
        <w:t>Enhancement</w:t>
      </w:r>
      <w:r w:rsidRPr="00853B92">
        <w:rPr>
          <w:rFonts w:ascii="Cambria" w:hAnsi="Cambria" w:cs="Times New Roman"/>
          <w:b/>
          <w:spacing w:val="1"/>
          <w:sz w:val="24"/>
          <w:szCs w:val="24"/>
        </w:rPr>
        <w:t xml:space="preserve"> </w:t>
      </w:r>
      <w:r w:rsidRPr="00853B92">
        <w:rPr>
          <w:rFonts w:ascii="Cambria" w:hAnsi="Cambria" w:cs="Times New Roman"/>
          <w:b/>
          <w:sz w:val="24"/>
          <w:szCs w:val="24"/>
        </w:rPr>
        <w:t>Course</w:t>
      </w:r>
      <w:r w:rsidRPr="00853B92">
        <w:rPr>
          <w:rFonts w:ascii="Cambria" w:hAnsi="Cambria" w:cs="Times New Roman"/>
          <w:b/>
          <w:spacing w:val="1"/>
          <w:sz w:val="24"/>
          <w:szCs w:val="24"/>
        </w:rPr>
        <w:t xml:space="preserve"> </w:t>
      </w:r>
      <w:r w:rsidRPr="00853B92">
        <w:rPr>
          <w:rFonts w:ascii="Cambria" w:hAnsi="Cambria" w:cs="Times New Roman"/>
          <w:b/>
          <w:sz w:val="24"/>
          <w:szCs w:val="24"/>
        </w:rPr>
        <w:t>(SEC):</w:t>
      </w:r>
      <w:r w:rsidRPr="00853B92">
        <w:rPr>
          <w:rFonts w:ascii="Cambria" w:hAnsi="Cambria" w:cs="Times New Roman"/>
          <w:b/>
          <w:spacing w:val="1"/>
          <w:sz w:val="24"/>
          <w:szCs w:val="24"/>
        </w:rPr>
        <w:t xml:space="preserve"> </w:t>
      </w:r>
      <w:r w:rsidRPr="00853B92">
        <w:rPr>
          <w:rFonts w:ascii="Cambria" w:hAnsi="Cambria" w:cs="Times New Roman"/>
          <w:sz w:val="24"/>
          <w:szCs w:val="24"/>
        </w:rPr>
        <w:t>These</w:t>
      </w:r>
      <w:r w:rsidRPr="00853B92">
        <w:rPr>
          <w:rFonts w:ascii="Cambria" w:hAnsi="Cambria" w:cs="Times New Roman"/>
          <w:spacing w:val="1"/>
          <w:sz w:val="24"/>
          <w:szCs w:val="24"/>
        </w:rPr>
        <w:t xml:space="preserve"> </w:t>
      </w:r>
      <w:r w:rsidRPr="00853B92">
        <w:rPr>
          <w:rFonts w:ascii="Cambria" w:hAnsi="Cambria" w:cs="Times New Roman"/>
          <w:sz w:val="24"/>
          <w:szCs w:val="24"/>
        </w:rPr>
        <w:t>courses</w:t>
      </w:r>
      <w:r w:rsidRPr="00853B92">
        <w:rPr>
          <w:rFonts w:ascii="Cambria" w:hAnsi="Cambria" w:cs="Times New Roman"/>
          <w:spacing w:val="1"/>
          <w:sz w:val="24"/>
          <w:szCs w:val="24"/>
        </w:rPr>
        <w:t xml:space="preserve"> </w:t>
      </w:r>
      <w:r w:rsidRPr="00853B92">
        <w:rPr>
          <w:rFonts w:ascii="Cambria" w:hAnsi="Cambria" w:cs="Times New Roman"/>
          <w:sz w:val="24"/>
          <w:szCs w:val="24"/>
        </w:rPr>
        <w:t>are</w:t>
      </w:r>
      <w:r w:rsidRPr="00853B92">
        <w:rPr>
          <w:rFonts w:ascii="Cambria" w:hAnsi="Cambria" w:cs="Times New Roman"/>
          <w:spacing w:val="1"/>
          <w:sz w:val="24"/>
          <w:szCs w:val="24"/>
        </w:rPr>
        <w:t xml:space="preserve"> </w:t>
      </w:r>
      <w:r w:rsidRPr="00853B92">
        <w:rPr>
          <w:rFonts w:ascii="Cambria" w:hAnsi="Cambria" w:cs="Times New Roman"/>
          <w:sz w:val="24"/>
          <w:szCs w:val="24"/>
        </w:rPr>
        <w:t>aimed</w:t>
      </w:r>
      <w:r w:rsidRPr="00853B92">
        <w:rPr>
          <w:rFonts w:ascii="Cambria" w:hAnsi="Cambria" w:cs="Times New Roman"/>
          <w:spacing w:val="1"/>
          <w:sz w:val="24"/>
          <w:szCs w:val="24"/>
        </w:rPr>
        <w:t xml:space="preserve"> </w:t>
      </w:r>
      <w:r w:rsidRPr="00853B92">
        <w:rPr>
          <w:rFonts w:ascii="Cambria" w:hAnsi="Cambria" w:cs="Times New Roman"/>
          <w:sz w:val="24"/>
          <w:szCs w:val="24"/>
        </w:rPr>
        <w:t>at</w:t>
      </w:r>
      <w:r w:rsidRPr="00853B92">
        <w:rPr>
          <w:rFonts w:ascii="Cambria" w:hAnsi="Cambria" w:cs="Times New Roman"/>
          <w:spacing w:val="1"/>
          <w:sz w:val="24"/>
          <w:szCs w:val="24"/>
        </w:rPr>
        <w:t xml:space="preserve"> </w:t>
      </w:r>
      <w:r w:rsidRPr="00853B92">
        <w:rPr>
          <w:rFonts w:ascii="Cambria" w:hAnsi="Cambria" w:cs="Times New Roman"/>
          <w:sz w:val="24"/>
          <w:szCs w:val="24"/>
        </w:rPr>
        <w:t>imparting</w:t>
      </w:r>
      <w:r w:rsidRPr="00853B92">
        <w:rPr>
          <w:rFonts w:ascii="Cambria" w:hAnsi="Cambria" w:cs="Times New Roman"/>
          <w:spacing w:val="1"/>
          <w:sz w:val="24"/>
          <w:szCs w:val="24"/>
        </w:rPr>
        <w:t xml:space="preserve"> </w:t>
      </w:r>
      <w:r w:rsidRPr="00853B92">
        <w:rPr>
          <w:rFonts w:ascii="Cambria" w:hAnsi="Cambria" w:cs="Times New Roman"/>
          <w:sz w:val="24"/>
          <w:szCs w:val="24"/>
        </w:rPr>
        <w:t>practical skills, hands-on training, soft skills, etc., to enhance the employability of</w:t>
      </w:r>
      <w:r w:rsidRPr="00853B92">
        <w:rPr>
          <w:rFonts w:ascii="Cambria" w:hAnsi="Cambria" w:cs="Times New Roman"/>
          <w:spacing w:val="1"/>
          <w:sz w:val="24"/>
          <w:szCs w:val="24"/>
        </w:rPr>
        <w:t xml:space="preserve"> </w:t>
      </w:r>
      <w:r w:rsidRPr="00853B92">
        <w:rPr>
          <w:rFonts w:ascii="Cambria" w:hAnsi="Cambria" w:cs="Times New Roman"/>
          <w:sz w:val="24"/>
          <w:szCs w:val="24"/>
        </w:rPr>
        <w:t>students and should be related to Major Discipline. They will aim at providing hands-</w:t>
      </w:r>
      <w:r w:rsidRPr="00853B92">
        <w:rPr>
          <w:rFonts w:ascii="Cambria" w:hAnsi="Cambria" w:cs="Times New Roman"/>
          <w:spacing w:val="1"/>
          <w:sz w:val="24"/>
          <w:szCs w:val="24"/>
        </w:rPr>
        <w:t xml:space="preserve"> </w:t>
      </w:r>
      <w:r w:rsidRPr="00853B92">
        <w:rPr>
          <w:rFonts w:ascii="Cambria" w:hAnsi="Cambria" w:cs="Times New Roman"/>
          <w:sz w:val="24"/>
          <w:szCs w:val="24"/>
        </w:rPr>
        <w:t>on training, competencies, proficiency, and skill to students. SEC course will be a</w:t>
      </w:r>
      <w:r w:rsidRPr="00853B92">
        <w:rPr>
          <w:rFonts w:ascii="Cambria" w:hAnsi="Cambria" w:cs="Times New Roman"/>
          <w:spacing w:val="1"/>
          <w:sz w:val="24"/>
          <w:szCs w:val="24"/>
        </w:rPr>
        <w:t xml:space="preserve"> </w:t>
      </w:r>
      <w:r w:rsidRPr="00853B92">
        <w:rPr>
          <w:rFonts w:ascii="Cambria" w:hAnsi="Cambria" w:cs="Times New Roman"/>
          <w:sz w:val="24"/>
          <w:szCs w:val="24"/>
        </w:rPr>
        <w:t>basket</w:t>
      </w:r>
      <w:r w:rsidRPr="00853B92">
        <w:rPr>
          <w:rFonts w:ascii="Cambria" w:hAnsi="Cambria" w:cs="Times New Roman"/>
          <w:spacing w:val="1"/>
          <w:sz w:val="24"/>
          <w:szCs w:val="24"/>
        </w:rPr>
        <w:t xml:space="preserve"> </w:t>
      </w:r>
      <w:r w:rsidRPr="00853B92">
        <w:rPr>
          <w:rFonts w:ascii="Cambria" w:hAnsi="Cambria" w:cs="Times New Roman"/>
          <w:sz w:val="24"/>
          <w:szCs w:val="24"/>
        </w:rPr>
        <w:t>course</w:t>
      </w:r>
      <w:r w:rsidRPr="00853B92">
        <w:rPr>
          <w:rFonts w:ascii="Cambria" w:hAnsi="Cambria" w:cs="Times New Roman"/>
          <w:spacing w:val="1"/>
          <w:sz w:val="24"/>
          <w:szCs w:val="24"/>
        </w:rPr>
        <w:t xml:space="preserve"> </w:t>
      </w:r>
      <w:r w:rsidRPr="00853B92">
        <w:rPr>
          <w:rFonts w:ascii="Cambria" w:hAnsi="Cambria" w:cs="Times New Roman"/>
          <w:sz w:val="24"/>
          <w:szCs w:val="24"/>
        </w:rPr>
        <w:t>to</w:t>
      </w:r>
      <w:r w:rsidRPr="00853B92">
        <w:rPr>
          <w:rFonts w:ascii="Cambria" w:hAnsi="Cambria" w:cs="Times New Roman"/>
          <w:spacing w:val="1"/>
          <w:sz w:val="24"/>
          <w:szCs w:val="24"/>
        </w:rPr>
        <w:t xml:space="preserve"> </w:t>
      </w:r>
      <w:r w:rsidRPr="00853B92">
        <w:rPr>
          <w:rFonts w:ascii="Cambria" w:hAnsi="Cambria" w:cs="Times New Roman"/>
          <w:sz w:val="24"/>
          <w:szCs w:val="24"/>
        </w:rPr>
        <w:t>provide</w:t>
      </w:r>
      <w:r w:rsidRPr="00853B92">
        <w:rPr>
          <w:rFonts w:ascii="Cambria" w:hAnsi="Cambria" w:cs="Times New Roman"/>
          <w:spacing w:val="1"/>
          <w:sz w:val="24"/>
          <w:szCs w:val="24"/>
        </w:rPr>
        <w:t xml:space="preserve"> </w:t>
      </w:r>
      <w:r w:rsidRPr="00853B92">
        <w:rPr>
          <w:rFonts w:ascii="Cambria" w:hAnsi="Cambria" w:cs="Times New Roman"/>
          <w:sz w:val="24"/>
          <w:szCs w:val="24"/>
        </w:rPr>
        <w:t>skill-based</w:t>
      </w:r>
      <w:r w:rsidRPr="00853B92">
        <w:rPr>
          <w:rFonts w:ascii="Cambria" w:hAnsi="Cambria" w:cs="Times New Roman"/>
          <w:spacing w:val="1"/>
          <w:sz w:val="24"/>
          <w:szCs w:val="24"/>
        </w:rPr>
        <w:t xml:space="preserve"> </w:t>
      </w:r>
      <w:r w:rsidRPr="00853B92">
        <w:rPr>
          <w:rFonts w:ascii="Cambria" w:hAnsi="Cambria" w:cs="Times New Roman"/>
          <w:sz w:val="24"/>
          <w:szCs w:val="24"/>
        </w:rPr>
        <w:t>instruction.</w:t>
      </w:r>
      <w:r w:rsidRPr="00853B92">
        <w:rPr>
          <w:rFonts w:ascii="Cambria" w:hAnsi="Cambria" w:cs="Times New Roman"/>
          <w:spacing w:val="1"/>
          <w:sz w:val="24"/>
          <w:szCs w:val="24"/>
        </w:rPr>
        <w:t xml:space="preserve"> </w:t>
      </w:r>
      <w:r w:rsidRPr="00853B92">
        <w:rPr>
          <w:rFonts w:ascii="Cambria" w:hAnsi="Cambria" w:cs="Times New Roman"/>
          <w:sz w:val="24"/>
          <w:szCs w:val="24"/>
        </w:rPr>
        <w:t>For</w:t>
      </w:r>
      <w:r w:rsidRPr="00853B92">
        <w:rPr>
          <w:rFonts w:ascii="Cambria" w:hAnsi="Cambria" w:cs="Times New Roman"/>
          <w:spacing w:val="1"/>
          <w:sz w:val="24"/>
          <w:szCs w:val="24"/>
        </w:rPr>
        <w:t xml:space="preserve"> </w:t>
      </w:r>
      <w:r w:rsidRPr="00853B92">
        <w:rPr>
          <w:rFonts w:ascii="Cambria" w:hAnsi="Cambria" w:cs="Times New Roman"/>
          <w:sz w:val="24"/>
          <w:szCs w:val="24"/>
        </w:rPr>
        <w:t>example,</w:t>
      </w:r>
      <w:r w:rsidRPr="00853B92">
        <w:rPr>
          <w:rFonts w:ascii="Cambria" w:hAnsi="Cambria" w:cs="Times New Roman"/>
          <w:spacing w:val="1"/>
          <w:sz w:val="24"/>
          <w:szCs w:val="24"/>
        </w:rPr>
        <w:t xml:space="preserve"> </w:t>
      </w:r>
      <w:r w:rsidRPr="00853B92">
        <w:rPr>
          <w:rFonts w:ascii="Cambria" w:hAnsi="Cambria" w:cs="Times New Roman"/>
          <w:sz w:val="24"/>
          <w:szCs w:val="24"/>
        </w:rPr>
        <w:t>SEC</w:t>
      </w:r>
      <w:r w:rsidRPr="00853B92">
        <w:rPr>
          <w:rFonts w:ascii="Cambria" w:hAnsi="Cambria" w:cs="Times New Roman"/>
          <w:spacing w:val="1"/>
          <w:sz w:val="24"/>
          <w:szCs w:val="24"/>
        </w:rPr>
        <w:t xml:space="preserve"> </w:t>
      </w:r>
      <w:r w:rsidRPr="00853B92">
        <w:rPr>
          <w:rFonts w:ascii="Cambria" w:hAnsi="Cambria" w:cs="Times New Roman"/>
          <w:sz w:val="24"/>
          <w:szCs w:val="24"/>
        </w:rPr>
        <w:t>of</w:t>
      </w:r>
      <w:r w:rsidRPr="00853B92">
        <w:rPr>
          <w:rFonts w:ascii="Cambria" w:hAnsi="Cambria" w:cs="Times New Roman"/>
          <w:spacing w:val="1"/>
          <w:sz w:val="24"/>
          <w:szCs w:val="24"/>
        </w:rPr>
        <w:t xml:space="preserve"> </w:t>
      </w:r>
      <w:r w:rsidRPr="00853B92">
        <w:rPr>
          <w:rFonts w:ascii="Cambria" w:hAnsi="Cambria" w:cs="Times New Roman"/>
          <w:sz w:val="24"/>
          <w:szCs w:val="24"/>
        </w:rPr>
        <w:t>English</w:t>
      </w:r>
      <w:r w:rsidRPr="00853B92">
        <w:rPr>
          <w:rFonts w:ascii="Cambria" w:hAnsi="Cambria" w:cs="Times New Roman"/>
          <w:spacing w:val="1"/>
          <w:sz w:val="24"/>
          <w:szCs w:val="24"/>
        </w:rPr>
        <w:t xml:space="preserve"> </w:t>
      </w:r>
      <w:r w:rsidRPr="00853B92">
        <w:rPr>
          <w:rFonts w:ascii="Cambria" w:hAnsi="Cambria" w:cs="Times New Roman"/>
          <w:sz w:val="24"/>
          <w:szCs w:val="24"/>
        </w:rPr>
        <w:t>Discipline</w:t>
      </w:r>
      <w:r w:rsidRPr="00853B92">
        <w:rPr>
          <w:rFonts w:ascii="Cambria" w:hAnsi="Cambria" w:cs="Times New Roman"/>
          <w:spacing w:val="-4"/>
          <w:sz w:val="24"/>
          <w:szCs w:val="24"/>
        </w:rPr>
        <w:t xml:space="preserve"> </w:t>
      </w:r>
      <w:r w:rsidRPr="00853B92">
        <w:rPr>
          <w:rFonts w:ascii="Cambria" w:hAnsi="Cambria" w:cs="Times New Roman"/>
          <w:sz w:val="24"/>
          <w:szCs w:val="24"/>
        </w:rPr>
        <w:t>may</w:t>
      </w:r>
      <w:r w:rsidRPr="00853B92">
        <w:rPr>
          <w:rFonts w:ascii="Cambria" w:hAnsi="Cambria" w:cs="Times New Roman"/>
          <w:spacing w:val="-2"/>
          <w:sz w:val="24"/>
          <w:szCs w:val="24"/>
        </w:rPr>
        <w:t xml:space="preserve"> </w:t>
      </w:r>
      <w:r w:rsidRPr="00853B92">
        <w:rPr>
          <w:rFonts w:ascii="Cambria" w:hAnsi="Cambria" w:cs="Times New Roman"/>
          <w:sz w:val="24"/>
          <w:szCs w:val="24"/>
        </w:rPr>
        <w:t>include</w:t>
      </w:r>
      <w:r w:rsidRPr="00853B92">
        <w:rPr>
          <w:rFonts w:ascii="Cambria" w:hAnsi="Cambria" w:cs="Times New Roman"/>
          <w:spacing w:val="-3"/>
          <w:sz w:val="24"/>
          <w:szCs w:val="24"/>
        </w:rPr>
        <w:t xml:space="preserve"> </w:t>
      </w:r>
      <w:r w:rsidRPr="00853B92">
        <w:rPr>
          <w:rFonts w:ascii="Cambria" w:hAnsi="Cambria" w:cs="Times New Roman"/>
          <w:sz w:val="24"/>
          <w:szCs w:val="24"/>
        </w:rPr>
        <w:t>Public</w:t>
      </w:r>
      <w:r w:rsidRPr="00853B92">
        <w:rPr>
          <w:rFonts w:ascii="Cambria" w:hAnsi="Cambria" w:cs="Times New Roman"/>
          <w:spacing w:val="-2"/>
          <w:sz w:val="24"/>
          <w:szCs w:val="24"/>
        </w:rPr>
        <w:t xml:space="preserve"> </w:t>
      </w:r>
      <w:r w:rsidRPr="00853B92">
        <w:rPr>
          <w:rFonts w:ascii="Cambria" w:hAnsi="Cambria" w:cs="Times New Roman"/>
          <w:sz w:val="24"/>
          <w:szCs w:val="24"/>
        </w:rPr>
        <w:t>Speaking,</w:t>
      </w:r>
      <w:r w:rsidRPr="00853B92">
        <w:rPr>
          <w:rFonts w:ascii="Cambria" w:hAnsi="Cambria" w:cs="Times New Roman"/>
          <w:spacing w:val="-3"/>
          <w:sz w:val="24"/>
          <w:szCs w:val="24"/>
        </w:rPr>
        <w:t xml:space="preserve"> </w:t>
      </w:r>
      <w:r w:rsidRPr="00853B92">
        <w:rPr>
          <w:rFonts w:ascii="Cambria" w:hAnsi="Cambria" w:cs="Times New Roman"/>
          <w:sz w:val="24"/>
          <w:szCs w:val="24"/>
        </w:rPr>
        <w:t>Translation</w:t>
      </w:r>
      <w:r w:rsidRPr="00853B92">
        <w:rPr>
          <w:rFonts w:ascii="Cambria" w:hAnsi="Cambria" w:cs="Times New Roman"/>
          <w:spacing w:val="-2"/>
          <w:sz w:val="24"/>
          <w:szCs w:val="24"/>
        </w:rPr>
        <w:t xml:space="preserve"> </w:t>
      </w:r>
      <w:r w:rsidRPr="00853B92">
        <w:rPr>
          <w:rFonts w:ascii="Cambria" w:hAnsi="Cambria" w:cs="Times New Roman"/>
          <w:sz w:val="24"/>
          <w:szCs w:val="24"/>
        </w:rPr>
        <w:t>&amp;</w:t>
      </w:r>
      <w:r w:rsidRPr="00853B92">
        <w:rPr>
          <w:rFonts w:ascii="Cambria" w:hAnsi="Cambria" w:cs="Times New Roman"/>
          <w:spacing w:val="-4"/>
          <w:sz w:val="24"/>
          <w:szCs w:val="24"/>
        </w:rPr>
        <w:t xml:space="preserve"> </w:t>
      </w:r>
      <w:r w:rsidRPr="00853B92">
        <w:rPr>
          <w:rFonts w:ascii="Cambria" w:hAnsi="Cambria" w:cs="Times New Roman"/>
          <w:sz w:val="24"/>
          <w:szCs w:val="24"/>
        </w:rPr>
        <w:t>Editing and Content</w:t>
      </w:r>
      <w:r w:rsidRPr="00853B92">
        <w:rPr>
          <w:rFonts w:ascii="Cambria" w:hAnsi="Cambria" w:cs="Times New Roman"/>
          <w:spacing w:val="-2"/>
          <w:sz w:val="24"/>
          <w:szCs w:val="24"/>
        </w:rPr>
        <w:t xml:space="preserve"> </w:t>
      </w:r>
      <w:r w:rsidRPr="00853B92">
        <w:rPr>
          <w:rFonts w:ascii="Cambria" w:hAnsi="Cambria" w:cs="Times New Roman"/>
          <w:sz w:val="24"/>
          <w:szCs w:val="24"/>
        </w:rPr>
        <w:t>writing.</w:t>
      </w:r>
    </w:p>
    <w:p w14:paraId="3CB1D54E" w14:textId="77777777" w:rsidR="009B4A0F" w:rsidRPr="00853B92" w:rsidRDefault="009B4A0F" w:rsidP="005D1C3D">
      <w:pPr>
        <w:pStyle w:val="ListParagraph"/>
        <w:widowControl w:val="0"/>
        <w:numPr>
          <w:ilvl w:val="2"/>
          <w:numId w:val="50"/>
        </w:numPr>
        <w:tabs>
          <w:tab w:val="left" w:pos="1189"/>
        </w:tabs>
        <w:autoSpaceDE w:val="0"/>
        <w:autoSpaceDN w:val="0"/>
        <w:spacing w:before="136"/>
        <w:ind w:hanging="379"/>
        <w:contextualSpacing w:val="0"/>
        <w:jc w:val="both"/>
        <w:rPr>
          <w:rFonts w:ascii="Cambria" w:hAnsi="Cambria" w:cs="Times New Roman"/>
          <w:b/>
          <w:sz w:val="24"/>
          <w:szCs w:val="24"/>
        </w:rPr>
      </w:pPr>
      <w:r w:rsidRPr="00853B92">
        <w:rPr>
          <w:rFonts w:ascii="Cambria" w:hAnsi="Cambria" w:cs="Times New Roman"/>
          <w:b/>
          <w:sz w:val="24"/>
          <w:szCs w:val="24"/>
        </w:rPr>
        <w:t>Summer</w:t>
      </w:r>
      <w:r w:rsidRPr="00853B92">
        <w:rPr>
          <w:rFonts w:ascii="Cambria" w:hAnsi="Cambria" w:cs="Times New Roman"/>
          <w:b/>
          <w:spacing w:val="-9"/>
          <w:sz w:val="24"/>
          <w:szCs w:val="24"/>
        </w:rPr>
        <w:t xml:space="preserve"> </w:t>
      </w:r>
      <w:r w:rsidRPr="00853B92">
        <w:rPr>
          <w:rFonts w:ascii="Cambria" w:hAnsi="Cambria" w:cs="Times New Roman"/>
          <w:b/>
          <w:sz w:val="24"/>
          <w:szCs w:val="24"/>
        </w:rPr>
        <w:t>Internship</w:t>
      </w:r>
      <w:r w:rsidRPr="00853B92">
        <w:rPr>
          <w:rFonts w:ascii="Cambria" w:hAnsi="Cambria" w:cs="Times New Roman"/>
          <w:b/>
          <w:spacing w:val="-2"/>
          <w:sz w:val="24"/>
          <w:szCs w:val="24"/>
        </w:rPr>
        <w:t xml:space="preserve"> </w:t>
      </w:r>
      <w:r w:rsidRPr="00853B92">
        <w:rPr>
          <w:rFonts w:ascii="Cambria" w:hAnsi="Cambria" w:cs="Times New Roman"/>
          <w:b/>
          <w:sz w:val="24"/>
          <w:szCs w:val="24"/>
        </w:rPr>
        <w:t>/Apprenticeship:</w:t>
      </w:r>
    </w:p>
    <w:p w14:paraId="0D50F5BE" w14:textId="77777777" w:rsidR="009B4A0F" w:rsidRPr="00853B92" w:rsidRDefault="009B4A0F" w:rsidP="00AA7B28">
      <w:pPr>
        <w:pStyle w:val="BodyText"/>
        <w:spacing w:before="141"/>
        <w:ind w:left="810" w:right="491"/>
        <w:jc w:val="both"/>
        <w:rPr>
          <w:rFonts w:cs="Times New Roman"/>
        </w:rPr>
      </w:pPr>
      <w:r w:rsidRPr="00853B92">
        <w:rPr>
          <w:rFonts w:cs="Times New Roman"/>
        </w:rPr>
        <w:t>The</w:t>
      </w:r>
      <w:r w:rsidRPr="00853B92">
        <w:rPr>
          <w:rFonts w:cs="Times New Roman"/>
          <w:spacing w:val="1"/>
        </w:rPr>
        <w:t xml:space="preserve"> </w:t>
      </w:r>
      <w:r w:rsidRPr="00853B92">
        <w:rPr>
          <w:rFonts w:cs="Times New Roman"/>
        </w:rPr>
        <w:t>intention</w:t>
      </w:r>
      <w:r w:rsidRPr="00853B92">
        <w:rPr>
          <w:rFonts w:cs="Times New Roman"/>
          <w:spacing w:val="1"/>
        </w:rPr>
        <w:t xml:space="preserve"> </w:t>
      </w:r>
      <w:r w:rsidRPr="00853B92">
        <w:rPr>
          <w:rFonts w:cs="Times New Roman"/>
        </w:rPr>
        <w:t>is</w:t>
      </w:r>
      <w:r w:rsidRPr="00853B92">
        <w:rPr>
          <w:rFonts w:cs="Times New Roman"/>
          <w:spacing w:val="1"/>
        </w:rPr>
        <w:t xml:space="preserve"> </w:t>
      </w:r>
      <w:r w:rsidRPr="00853B92">
        <w:rPr>
          <w:rFonts w:cs="Times New Roman"/>
        </w:rPr>
        <w:t>induction</w:t>
      </w:r>
      <w:r w:rsidRPr="00853B92">
        <w:rPr>
          <w:rFonts w:cs="Times New Roman"/>
          <w:spacing w:val="1"/>
        </w:rPr>
        <w:t xml:space="preserve"> </w:t>
      </w:r>
      <w:r w:rsidRPr="00853B92">
        <w:rPr>
          <w:rFonts w:cs="Times New Roman"/>
        </w:rPr>
        <w:t>into</w:t>
      </w:r>
      <w:r w:rsidRPr="00853B92">
        <w:rPr>
          <w:rFonts w:cs="Times New Roman"/>
          <w:spacing w:val="1"/>
        </w:rPr>
        <w:t xml:space="preserve"> </w:t>
      </w:r>
      <w:r w:rsidRPr="00853B92">
        <w:rPr>
          <w:rFonts w:cs="Times New Roman"/>
        </w:rPr>
        <w:t>actual</w:t>
      </w:r>
      <w:r w:rsidRPr="00853B92">
        <w:rPr>
          <w:rFonts w:cs="Times New Roman"/>
          <w:spacing w:val="1"/>
        </w:rPr>
        <w:t xml:space="preserve"> </w:t>
      </w:r>
      <w:r w:rsidRPr="00853B92">
        <w:rPr>
          <w:rFonts w:cs="Times New Roman"/>
        </w:rPr>
        <w:t>work</w:t>
      </w:r>
      <w:r w:rsidRPr="00853B92">
        <w:rPr>
          <w:rFonts w:cs="Times New Roman"/>
          <w:spacing w:val="1"/>
        </w:rPr>
        <w:t xml:space="preserve"> </w:t>
      </w:r>
      <w:r w:rsidRPr="00853B92">
        <w:rPr>
          <w:rFonts w:cs="Times New Roman"/>
        </w:rPr>
        <w:t>situations</w:t>
      </w:r>
      <w:r w:rsidRPr="00853B92">
        <w:rPr>
          <w:rFonts w:cs="Times New Roman"/>
          <w:b/>
        </w:rPr>
        <w:t>.</w:t>
      </w:r>
      <w:r w:rsidRPr="00853B92">
        <w:rPr>
          <w:rFonts w:cs="Times New Roman"/>
          <w:b/>
          <w:spacing w:val="1"/>
        </w:rPr>
        <w:t xml:space="preserve"> </w:t>
      </w:r>
      <w:r w:rsidRPr="00853B92">
        <w:rPr>
          <w:rFonts w:cs="Times New Roman"/>
        </w:rPr>
        <w:t>All</w:t>
      </w:r>
      <w:r w:rsidRPr="00853B92">
        <w:rPr>
          <w:rFonts w:cs="Times New Roman"/>
          <w:spacing w:val="1"/>
        </w:rPr>
        <w:t xml:space="preserve"> </w:t>
      </w:r>
      <w:r w:rsidRPr="00853B92">
        <w:rPr>
          <w:rFonts w:cs="Times New Roman"/>
        </w:rPr>
        <w:t>students</w:t>
      </w:r>
      <w:r w:rsidRPr="00853B92">
        <w:rPr>
          <w:rFonts w:cs="Times New Roman"/>
          <w:spacing w:val="1"/>
        </w:rPr>
        <w:t xml:space="preserve"> </w:t>
      </w:r>
      <w:r w:rsidRPr="00853B92">
        <w:rPr>
          <w:rFonts w:cs="Times New Roman"/>
        </w:rPr>
        <w:t>must</w:t>
      </w:r>
      <w:r w:rsidRPr="00853B92">
        <w:rPr>
          <w:rFonts w:cs="Times New Roman"/>
          <w:spacing w:val="1"/>
        </w:rPr>
        <w:t xml:space="preserve"> </w:t>
      </w:r>
      <w:r w:rsidRPr="00853B92">
        <w:rPr>
          <w:rFonts w:cs="Times New Roman"/>
        </w:rPr>
        <w:t>undergo</w:t>
      </w:r>
      <w:r w:rsidRPr="00853B92">
        <w:rPr>
          <w:rFonts w:cs="Times New Roman"/>
          <w:spacing w:val="1"/>
        </w:rPr>
        <w:t xml:space="preserve"> </w:t>
      </w:r>
      <w:r w:rsidRPr="00853B92">
        <w:rPr>
          <w:rFonts w:cs="Times New Roman"/>
        </w:rPr>
        <w:t>internships /</w:t>
      </w:r>
      <w:r w:rsidRPr="00853B92">
        <w:rPr>
          <w:rFonts w:cs="Times New Roman"/>
          <w:spacing w:val="1"/>
        </w:rPr>
        <w:t xml:space="preserve"> </w:t>
      </w:r>
      <w:r w:rsidRPr="00853B92">
        <w:rPr>
          <w:rFonts w:cs="Times New Roman"/>
        </w:rPr>
        <w:t>Apprenticeships</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a firm, industry, or</w:t>
      </w:r>
      <w:r w:rsidRPr="00853B92">
        <w:rPr>
          <w:rFonts w:cs="Times New Roman"/>
          <w:spacing w:val="1"/>
        </w:rPr>
        <w:t xml:space="preserve"> </w:t>
      </w:r>
      <w:r w:rsidRPr="00853B92">
        <w:rPr>
          <w:rFonts w:cs="Times New Roman"/>
        </w:rPr>
        <w:t>organization or Training</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labs</w:t>
      </w:r>
      <w:r w:rsidRPr="00853B92">
        <w:rPr>
          <w:rFonts w:cs="Times New Roman"/>
          <w:spacing w:val="1"/>
        </w:rPr>
        <w:t xml:space="preserve"> </w:t>
      </w:r>
      <w:r w:rsidRPr="00853B92">
        <w:rPr>
          <w:rFonts w:cs="Times New Roman"/>
        </w:rPr>
        <w:t>with faculty and researchers in their own or other HEIs/research institutions during the</w:t>
      </w:r>
      <w:r w:rsidRPr="00853B92">
        <w:rPr>
          <w:rFonts w:cs="Times New Roman"/>
          <w:spacing w:val="-50"/>
        </w:rPr>
        <w:t xml:space="preserve"> </w:t>
      </w:r>
      <w:r w:rsidRPr="00853B92">
        <w:rPr>
          <w:rFonts w:cs="Times New Roman"/>
          <w:b/>
          <w:i/>
        </w:rPr>
        <w:t>summer</w:t>
      </w:r>
      <w:r w:rsidRPr="00853B92">
        <w:rPr>
          <w:rFonts w:cs="Times New Roman"/>
          <w:b/>
          <w:i/>
          <w:spacing w:val="1"/>
        </w:rPr>
        <w:t xml:space="preserve"> </w:t>
      </w:r>
      <w:r w:rsidRPr="00853B92">
        <w:rPr>
          <w:rFonts w:cs="Times New Roman"/>
          <w:b/>
          <w:i/>
        </w:rPr>
        <w:t>term</w:t>
      </w:r>
      <w:r w:rsidRPr="00853B92">
        <w:rPr>
          <w:rFonts w:cs="Times New Roman"/>
        </w:rPr>
        <w:t>.</w:t>
      </w:r>
      <w:r w:rsidRPr="00853B92">
        <w:rPr>
          <w:rFonts w:cs="Times New Roman"/>
          <w:spacing w:val="1"/>
        </w:rPr>
        <w:t xml:space="preserve"> </w:t>
      </w:r>
      <w:r w:rsidRPr="00853B92">
        <w:rPr>
          <w:rFonts w:cs="Times New Roman"/>
        </w:rPr>
        <w:t>Students</w:t>
      </w:r>
      <w:r w:rsidRPr="00853B92">
        <w:rPr>
          <w:rFonts w:cs="Times New Roman"/>
          <w:spacing w:val="1"/>
        </w:rPr>
        <w:t xml:space="preserve"> </w:t>
      </w:r>
      <w:r w:rsidRPr="00853B92">
        <w:rPr>
          <w:rFonts w:cs="Times New Roman"/>
        </w:rPr>
        <w:t>should</w:t>
      </w:r>
      <w:r w:rsidRPr="00853B92">
        <w:rPr>
          <w:rFonts w:cs="Times New Roman"/>
          <w:spacing w:val="1"/>
        </w:rPr>
        <w:t xml:space="preserve"> </w:t>
      </w:r>
      <w:r w:rsidRPr="00853B92">
        <w:rPr>
          <w:rFonts w:cs="Times New Roman"/>
        </w:rPr>
        <w:t>take</w:t>
      </w:r>
      <w:r w:rsidRPr="00853B92">
        <w:rPr>
          <w:rFonts w:cs="Times New Roman"/>
          <w:spacing w:val="1"/>
        </w:rPr>
        <w:t xml:space="preserve"> </w:t>
      </w:r>
      <w:r w:rsidRPr="00853B92">
        <w:rPr>
          <w:rFonts w:cs="Times New Roman"/>
        </w:rPr>
        <w:t>up</w:t>
      </w:r>
      <w:r w:rsidRPr="00853B92">
        <w:rPr>
          <w:rFonts w:cs="Times New Roman"/>
          <w:spacing w:val="1"/>
        </w:rPr>
        <w:t xml:space="preserve"> </w:t>
      </w:r>
      <w:r w:rsidRPr="00853B92">
        <w:rPr>
          <w:rFonts w:cs="Times New Roman"/>
        </w:rPr>
        <w:t>opportunities</w:t>
      </w:r>
      <w:r w:rsidRPr="00853B92">
        <w:rPr>
          <w:rFonts w:cs="Times New Roman"/>
          <w:spacing w:val="1"/>
        </w:rPr>
        <w:t xml:space="preserve"> </w:t>
      </w:r>
      <w:r w:rsidRPr="00853B92">
        <w:rPr>
          <w:rFonts w:cs="Times New Roman"/>
        </w:rPr>
        <w:t>for</w:t>
      </w:r>
      <w:r w:rsidRPr="00853B92">
        <w:rPr>
          <w:rFonts w:cs="Times New Roman"/>
          <w:spacing w:val="1"/>
        </w:rPr>
        <w:t xml:space="preserve"> </w:t>
      </w:r>
      <w:r w:rsidRPr="00853B92">
        <w:rPr>
          <w:rFonts w:cs="Times New Roman"/>
        </w:rPr>
        <w:t>internships</w:t>
      </w:r>
      <w:r w:rsidRPr="00853B92">
        <w:rPr>
          <w:rFonts w:cs="Times New Roman"/>
          <w:spacing w:val="1"/>
        </w:rPr>
        <w:t xml:space="preserve"> </w:t>
      </w:r>
      <w:r w:rsidRPr="00853B92">
        <w:rPr>
          <w:rFonts w:cs="Times New Roman"/>
        </w:rPr>
        <w:t>with</w:t>
      </w:r>
      <w:r w:rsidRPr="00853B92">
        <w:rPr>
          <w:rFonts w:cs="Times New Roman"/>
          <w:spacing w:val="52"/>
        </w:rPr>
        <w:t xml:space="preserve"> </w:t>
      </w:r>
      <w:r w:rsidRPr="00853B92">
        <w:rPr>
          <w:rFonts w:cs="Times New Roman"/>
        </w:rPr>
        <w:t>local</w:t>
      </w:r>
      <w:r w:rsidRPr="00853B92">
        <w:rPr>
          <w:rFonts w:cs="Times New Roman"/>
          <w:spacing w:val="1"/>
        </w:rPr>
        <w:t xml:space="preserve"> </w:t>
      </w:r>
      <w:r w:rsidRPr="00853B92">
        <w:rPr>
          <w:rFonts w:cs="Times New Roman"/>
        </w:rPr>
        <w:t>industry, business organizations, health and allied areas, local governments (such as</w:t>
      </w:r>
      <w:r w:rsidRPr="00853B92">
        <w:rPr>
          <w:rFonts w:cs="Times New Roman"/>
          <w:spacing w:val="1"/>
        </w:rPr>
        <w:t xml:space="preserve"> </w:t>
      </w:r>
      <w:r w:rsidRPr="00853B92">
        <w:rPr>
          <w:rFonts w:cs="Times New Roman"/>
        </w:rPr>
        <w:t>panchayats, municipalities), Parliament or elected representatives, media organizations,</w:t>
      </w:r>
      <w:r w:rsidRPr="00853B92">
        <w:rPr>
          <w:rFonts w:cs="Times New Roman"/>
          <w:spacing w:val="-50"/>
        </w:rPr>
        <w:t xml:space="preserve"> </w:t>
      </w:r>
      <w:r w:rsidRPr="00853B92">
        <w:rPr>
          <w:rFonts w:cs="Times New Roman"/>
        </w:rPr>
        <w:t>artists, crafts persons, and a wide variety of organizations so that students may actively</w:t>
      </w:r>
      <w:r w:rsidRPr="00853B92">
        <w:rPr>
          <w:rFonts w:cs="Times New Roman"/>
          <w:spacing w:val="1"/>
        </w:rPr>
        <w:t xml:space="preserve"> </w:t>
      </w:r>
      <w:r w:rsidRPr="00853B92">
        <w:rPr>
          <w:rFonts w:cs="Times New Roman"/>
        </w:rPr>
        <w:t>engage with the practical side of their learning and, as a by-product, further improve</w:t>
      </w:r>
      <w:r w:rsidRPr="00853B92">
        <w:rPr>
          <w:rFonts w:cs="Times New Roman"/>
          <w:spacing w:val="1"/>
        </w:rPr>
        <w:t xml:space="preserve"> </w:t>
      </w:r>
      <w:r w:rsidRPr="00853B92">
        <w:rPr>
          <w:rFonts w:cs="Times New Roman"/>
        </w:rPr>
        <w:t>their employability. Students who wish to exit after the first two semesters will undergo</w:t>
      </w:r>
      <w:r w:rsidRPr="00853B92">
        <w:rPr>
          <w:rFonts w:cs="Times New Roman"/>
          <w:spacing w:val="-50"/>
        </w:rPr>
        <w:t xml:space="preserve"> </w:t>
      </w:r>
      <w:r w:rsidRPr="00853B92">
        <w:rPr>
          <w:rFonts w:cs="Times New Roman"/>
        </w:rPr>
        <w:t>a</w:t>
      </w:r>
      <w:r w:rsidRPr="00853B92">
        <w:rPr>
          <w:rFonts w:cs="Times New Roman"/>
          <w:spacing w:val="1"/>
        </w:rPr>
        <w:t xml:space="preserve"> </w:t>
      </w:r>
      <w:r w:rsidRPr="00853B92">
        <w:rPr>
          <w:rFonts w:cs="Times New Roman"/>
        </w:rPr>
        <w:t>4-credit</w:t>
      </w:r>
      <w:r w:rsidRPr="00853B92">
        <w:rPr>
          <w:rFonts w:cs="Times New Roman"/>
          <w:spacing w:val="1"/>
        </w:rPr>
        <w:t xml:space="preserve"> </w:t>
      </w:r>
      <w:r w:rsidRPr="00853B92">
        <w:rPr>
          <w:rFonts w:cs="Times New Roman"/>
        </w:rPr>
        <w:t>work-based</w:t>
      </w:r>
      <w:r w:rsidRPr="00853B92">
        <w:rPr>
          <w:rFonts w:cs="Times New Roman"/>
          <w:spacing w:val="1"/>
        </w:rPr>
        <w:t xml:space="preserve"> </w:t>
      </w:r>
      <w:r w:rsidRPr="00853B92">
        <w:rPr>
          <w:rFonts w:cs="Times New Roman"/>
        </w:rPr>
        <w:t>learning/internship</w:t>
      </w:r>
      <w:r w:rsidRPr="00853B92">
        <w:rPr>
          <w:rFonts w:cs="Times New Roman"/>
          <w:spacing w:val="1"/>
        </w:rPr>
        <w:t xml:space="preserve"> </w:t>
      </w:r>
      <w:r w:rsidRPr="00853B92">
        <w:rPr>
          <w:rFonts w:cs="Times New Roman"/>
        </w:rPr>
        <w:t>during</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summer</w:t>
      </w:r>
      <w:r w:rsidRPr="00853B92">
        <w:rPr>
          <w:rFonts w:cs="Times New Roman"/>
          <w:spacing w:val="1"/>
        </w:rPr>
        <w:t xml:space="preserve"> </w:t>
      </w:r>
      <w:r w:rsidRPr="00853B92">
        <w:rPr>
          <w:rFonts w:cs="Times New Roman"/>
        </w:rPr>
        <w:t>term</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get</w:t>
      </w:r>
      <w:r w:rsidRPr="00853B92">
        <w:rPr>
          <w:rFonts w:cs="Times New Roman"/>
          <w:spacing w:val="1"/>
        </w:rPr>
        <w:t xml:space="preserve"> </w:t>
      </w:r>
      <w:r w:rsidRPr="00853B92">
        <w:rPr>
          <w:rFonts w:cs="Times New Roman"/>
        </w:rPr>
        <w:t>a</w:t>
      </w:r>
      <w:r w:rsidRPr="00853B92">
        <w:rPr>
          <w:rFonts w:cs="Times New Roman"/>
          <w:spacing w:val="1"/>
        </w:rPr>
        <w:t xml:space="preserve"> </w:t>
      </w:r>
      <w:r w:rsidRPr="00853B92">
        <w:rPr>
          <w:rFonts w:cs="Times New Roman"/>
        </w:rPr>
        <w:t>UG</w:t>
      </w:r>
      <w:r w:rsidRPr="00853B92">
        <w:rPr>
          <w:rFonts w:cs="Times New Roman"/>
          <w:spacing w:val="1"/>
        </w:rPr>
        <w:t xml:space="preserve"> </w:t>
      </w:r>
      <w:r w:rsidRPr="00853B92">
        <w:rPr>
          <w:rFonts w:cs="Times New Roman"/>
        </w:rPr>
        <w:t>Certificate.</w:t>
      </w:r>
    </w:p>
    <w:p w14:paraId="75F03CC8" w14:textId="77777777" w:rsidR="00222384" w:rsidRPr="00853B92" w:rsidRDefault="00222384" w:rsidP="00AA7B28">
      <w:pPr>
        <w:pStyle w:val="BodyText"/>
        <w:spacing w:before="141"/>
        <w:ind w:left="810" w:right="491"/>
        <w:jc w:val="both"/>
        <w:rPr>
          <w:rFonts w:cs="Times New Roman"/>
        </w:rPr>
      </w:pPr>
    </w:p>
    <w:p w14:paraId="1C58BECB" w14:textId="77777777" w:rsidR="00222384" w:rsidRPr="00853B92" w:rsidRDefault="00222384" w:rsidP="00AA7B28">
      <w:pPr>
        <w:pStyle w:val="BodyText"/>
        <w:spacing w:before="141"/>
        <w:ind w:left="810" w:right="491"/>
        <w:jc w:val="both"/>
        <w:rPr>
          <w:rFonts w:cs="Times New Roman"/>
        </w:rPr>
      </w:pPr>
    </w:p>
    <w:p w14:paraId="139C2839" w14:textId="77777777" w:rsidR="009B4A0F" w:rsidRPr="00853B92" w:rsidRDefault="009B4A0F" w:rsidP="005D1C3D">
      <w:pPr>
        <w:pStyle w:val="ListParagraph"/>
        <w:widowControl w:val="0"/>
        <w:numPr>
          <w:ilvl w:val="2"/>
          <w:numId w:val="50"/>
        </w:numPr>
        <w:tabs>
          <w:tab w:val="left" w:pos="1333"/>
        </w:tabs>
        <w:autoSpaceDE w:val="0"/>
        <w:autoSpaceDN w:val="0"/>
        <w:spacing w:before="1"/>
        <w:ind w:left="1333" w:hanging="613"/>
        <w:contextualSpacing w:val="0"/>
        <w:jc w:val="both"/>
        <w:rPr>
          <w:rFonts w:ascii="Cambria" w:hAnsi="Cambria" w:cs="Times New Roman"/>
          <w:b/>
          <w:sz w:val="24"/>
          <w:szCs w:val="24"/>
        </w:rPr>
      </w:pPr>
      <w:r w:rsidRPr="00853B92">
        <w:rPr>
          <w:rFonts w:ascii="Cambria" w:hAnsi="Cambria" w:cs="Times New Roman"/>
          <w:b/>
          <w:sz w:val="24"/>
          <w:szCs w:val="24"/>
        </w:rPr>
        <w:t>Indian</w:t>
      </w:r>
      <w:r w:rsidRPr="00853B92">
        <w:rPr>
          <w:rFonts w:ascii="Cambria" w:hAnsi="Cambria" w:cs="Times New Roman"/>
          <w:b/>
          <w:spacing w:val="-4"/>
          <w:sz w:val="24"/>
          <w:szCs w:val="24"/>
        </w:rPr>
        <w:t xml:space="preserve"> </w:t>
      </w:r>
      <w:r w:rsidRPr="00853B92">
        <w:rPr>
          <w:rFonts w:ascii="Cambria" w:hAnsi="Cambria" w:cs="Times New Roman"/>
          <w:b/>
          <w:sz w:val="24"/>
          <w:szCs w:val="24"/>
        </w:rPr>
        <w:t>Knowledge</w:t>
      </w:r>
      <w:r w:rsidRPr="00853B92">
        <w:rPr>
          <w:rFonts w:ascii="Cambria" w:hAnsi="Cambria" w:cs="Times New Roman"/>
          <w:b/>
          <w:spacing w:val="-2"/>
          <w:sz w:val="24"/>
          <w:szCs w:val="24"/>
        </w:rPr>
        <w:t xml:space="preserve"> </w:t>
      </w:r>
      <w:r w:rsidRPr="00853B92">
        <w:rPr>
          <w:rFonts w:ascii="Cambria" w:hAnsi="Cambria" w:cs="Times New Roman"/>
          <w:b/>
          <w:sz w:val="24"/>
          <w:szCs w:val="24"/>
        </w:rPr>
        <w:t>System:</w:t>
      </w:r>
    </w:p>
    <w:p w14:paraId="68BFC834" w14:textId="77777777" w:rsidR="009B4A0F" w:rsidRPr="00853B92" w:rsidRDefault="009B4A0F" w:rsidP="009B4A0F">
      <w:pPr>
        <w:pStyle w:val="BodyText"/>
        <w:spacing w:before="141"/>
        <w:ind w:left="540" w:right="488"/>
        <w:jc w:val="both"/>
        <w:rPr>
          <w:rFonts w:cs="Times New Roman"/>
        </w:rPr>
      </w:pPr>
      <w:r w:rsidRPr="00853B92">
        <w:rPr>
          <w:rFonts w:cs="Times New Roman"/>
        </w:rPr>
        <w:t>In</w:t>
      </w:r>
      <w:r w:rsidRPr="00853B92">
        <w:rPr>
          <w:rFonts w:cs="Times New Roman"/>
          <w:spacing w:val="1"/>
        </w:rPr>
        <w:t xml:space="preserve"> </w:t>
      </w:r>
      <w:r w:rsidRPr="00853B92">
        <w:rPr>
          <w:rFonts w:cs="Times New Roman"/>
        </w:rPr>
        <w:t>view</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importance</w:t>
      </w:r>
      <w:r w:rsidRPr="00853B92">
        <w:rPr>
          <w:rFonts w:cs="Times New Roman"/>
          <w:spacing w:val="1"/>
        </w:rPr>
        <w:t xml:space="preserve"> </w:t>
      </w:r>
      <w:r w:rsidRPr="00853B92">
        <w:rPr>
          <w:rFonts w:cs="Times New Roman"/>
        </w:rPr>
        <w:t>accorded</w:t>
      </w:r>
      <w:r w:rsidRPr="00853B92">
        <w:rPr>
          <w:rFonts w:cs="Times New Roman"/>
          <w:spacing w:val="1"/>
        </w:rPr>
        <w:t xml:space="preserve"> </w:t>
      </w:r>
      <w:r w:rsidRPr="00853B92">
        <w:rPr>
          <w:rFonts w:cs="Times New Roman"/>
        </w:rPr>
        <w:t>in</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NEP</w:t>
      </w:r>
      <w:r w:rsidRPr="00853B92">
        <w:rPr>
          <w:rFonts w:cs="Times New Roman"/>
          <w:spacing w:val="1"/>
        </w:rPr>
        <w:t xml:space="preserve"> </w:t>
      </w:r>
      <w:r w:rsidRPr="00853B92">
        <w:rPr>
          <w:rFonts w:cs="Times New Roman"/>
        </w:rPr>
        <w:t>2020</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rooting</w:t>
      </w:r>
      <w:r w:rsidRPr="00853B92">
        <w:rPr>
          <w:rFonts w:cs="Times New Roman"/>
          <w:spacing w:val="1"/>
        </w:rPr>
        <w:t xml:space="preserve"> </w:t>
      </w:r>
      <w:r w:rsidRPr="00853B92">
        <w:rPr>
          <w:rFonts w:cs="Times New Roman"/>
        </w:rPr>
        <w:t>our</w:t>
      </w:r>
      <w:r w:rsidRPr="00853B92">
        <w:rPr>
          <w:rFonts w:cs="Times New Roman"/>
          <w:spacing w:val="1"/>
        </w:rPr>
        <w:t xml:space="preserve"> </w:t>
      </w:r>
      <w:r w:rsidRPr="00853B92">
        <w:rPr>
          <w:rFonts w:cs="Times New Roman"/>
        </w:rPr>
        <w:t>curricula</w:t>
      </w:r>
      <w:r w:rsidRPr="00853B92">
        <w:rPr>
          <w:rFonts w:cs="Times New Roman"/>
          <w:spacing w:val="1"/>
        </w:rPr>
        <w:t xml:space="preserve"> </w:t>
      </w:r>
      <w:r w:rsidRPr="00853B92">
        <w:rPr>
          <w:rFonts w:cs="Times New Roman"/>
        </w:rPr>
        <w:t>and</w:t>
      </w:r>
      <w:r w:rsidRPr="00853B92">
        <w:rPr>
          <w:rFonts w:cs="Times New Roman"/>
          <w:spacing w:val="1"/>
        </w:rPr>
        <w:t xml:space="preserve"> </w:t>
      </w:r>
      <w:r w:rsidRPr="00853B92">
        <w:rPr>
          <w:rFonts w:cs="Times New Roman"/>
        </w:rPr>
        <w:t>pedagogy in the Indian context all the students who are enrolled in the four-year UG</w:t>
      </w:r>
      <w:r w:rsidRPr="00853B92">
        <w:rPr>
          <w:rFonts w:cs="Times New Roman"/>
          <w:spacing w:val="1"/>
        </w:rPr>
        <w:t xml:space="preserve"> </w:t>
      </w:r>
      <w:r w:rsidRPr="00853B92">
        <w:rPr>
          <w:rFonts w:cs="Times New Roman"/>
        </w:rPr>
        <w:t>programmes</w:t>
      </w:r>
      <w:r w:rsidRPr="00853B92">
        <w:rPr>
          <w:rFonts w:cs="Times New Roman"/>
          <w:spacing w:val="32"/>
        </w:rPr>
        <w:t xml:space="preserve"> </w:t>
      </w:r>
      <w:r w:rsidRPr="00853B92">
        <w:rPr>
          <w:rFonts w:cs="Times New Roman"/>
        </w:rPr>
        <w:t>should</w:t>
      </w:r>
      <w:r w:rsidRPr="00853B92">
        <w:rPr>
          <w:rFonts w:cs="Times New Roman"/>
          <w:spacing w:val="32"/>
        </w:rPr>
        <w:t xml:space="preserve"> </w:t>
      </w:r>
      <w:r w:rsidRPr="00853B92">
        <w:rPr>
          <w:rFonts w:cs="Times New Roman"/>
        </w:rPr>
        <w:t>be</w:t>
      </w:r>
      <w:r w:rsidRPr="00853B92">
        <w:rPr>
          <w:rFonts w:cs="Times New Roman"/>
          <w:spacing w:val="28"/>
        </w:rPr>
        <w:t xml:space="preserve"> </w:t>
      </w:r>
      <w:r w:rsidRPr="00853B92">
        <w:rPr>
          <w:rFonts w:cs="Times New Roman"/>
        </w:rPr>
        <w:t>encouraged</w:t>
      </w:r>
      <w:r w:rsidRPr="00853B92">
        <w:rPr>
          <w:rFonts w:cs="Times New Roman"/>
          <w:spacing w:val="32"/>
        </w:rPr>
        <w:t xml:space="preserve"> </w:t>
      </w:r>
      <w:r w:rsidRPr="00853B92">
        <w:rPr>
          <w:rFonts w:cs="Times New Roman"/>
        </w:rPr>
        <w:t>to</w:t>
      </w:r>
      <w:r w:rsidRPr="00853B92">
        <w:rPr>
          <w:rFonts w:cs="Times New Roman"/>
          <w:spacing w:val="32"/>
        </w:rPr>
        <w:t xml:space="preserve"> </w:t>
      </w:r>
      <w:r w:rsidRPr="00853B92">
        <w:rPr>
          <w:rFonts w:cs="Times New Roman"/>
        </w:rPr>
        <w:t>take</w:t>
      </w:r>
      <w:r w:rsidRPr="00853B92">
        <w:rPr>
          <w:rFonts w:cs="Times New Roman"/>
          <w:spacing w:val="29"/>
        </w:rPr>
        <w:t xml:space="preserve"> </w:t>
      </w:r>
      <w:r w:rsidRPr="00853B92">
        <w:rPr>
          <w:rFonts w:cs="Times New Roman"/>
        </w:rPr>
        <w:t>an</w:t>
      </w:r>
      <w:r w:rsidRPr="00853B92">
        <w:rPr>
          <w:rFonts w:cs="Times New Roman"/>
          <w:spacing w:val="36"/>
        </w:rPr>
        <w:t xml:space="preserve"> </w:t>
      </w:r>
      <w:r w:rsidRPr="00853B92">
        <w:rPr>
          <w:rFonts w:cs="Times New Roman"/>
        </w:rPr>
        <w:t>adequate</w:t>
      </w:r>
      <w:r w:rsidRPr="00853B92">
        <w:rPr>
          <w:rFonts w:cs="Times New Roman"/>
          <w:spacing w:val="33"/>
        </w:rPr>
        <w:t xml:space="preserve"> </w:t>
      </w:r>
      <w:r w:rsidRPr="00853B92">
        <w:rPr>
          <w:rFonts w:cs="Times New Roman"/>
        </w:rPr>
        <w:t>number</w:t>
      </w:r>
      <w:r w:rsidRPr="00853B92">
        <w:rPr>
          <w:rFonts w:cs="Times New Roman"/>
          <w:spacing w:val="32"/>
        </w:rPr>
        <w:t xml:space="preserve"> </w:t>
      </w:r>
      <w:r w:rsidRPr="00853B92">
        <w:rPr>
          <w:rFonts w:cs="Times New Roman"/>
        </w:rPr>
        <w:t>of</w:t>
      </w:r>
      <w:r w:rsidRPr="00853B92">
        <w:rPr>
          <w:rFonts w:cs="Times New Roman"/>
          <w:spacing w:val="29"/>
        </w:rPr>
        <w:t xml:space="preserve"> </w:t>
      </w:r>
      <w:r w:rsidRPr="00853B92">
        <w:rPr>
          <w:rFonts w:cs="Times New Roman"/>
        </w:rPr>
        <w:t>courses</w:t>
      </w:r>
      <w:r w:rsidRPr="00853B92">
        <w:rPr>
          <w:rFonts w:cs="Times New Roman"/>
          <w:spacing w:val="33"/>
        </w:rPr>
        <w:t xml:space="preserve"> </w:t>
      </w:r>
      <w:r w:rsidRPr="00853B92">
        <w:rPr>
          <w:rFonts w:cs="Times New Roman"/>
        </w:rPr>
        <w:t>in</w:t>
      </w:r>
      <w:r w:rsidRPr="00853B92">
        <w:rPr>
          <w:rFonts w:cs="Times New Roman"/>
          <w:spacing w:val="31"/>
        </w:rPr>
        <w:t xml:space="preserve"> </w:t>
      </w:r>
      <w:r w:rsidRPr="00853B92">
        <w:rPr>
          <w:rFonts w:cs="Times New Roman"/>
        </w:rPr>
        <w:t>IKS</w:t>
      </w:r>
      <w:r w:rsidRPr="00853B92">
        <w:rPr>
          <w:rFonts w:cs="Times New Roman"/>
          <w:spacing w:val="32"/>
        </w:rPr>
        <w:t xml:space="preserve"> </w:t>
      </w:r>
      <w:r w:rsidRPr="00853B92">
        <w:rPr>
          <w:rFonts w:cs="Times New Roman"/>
        </w:rPr>
        <w:t>so</w:t>
      </w:r>
      <w:r w:rsidRPr="00853B92">
        <w:rPr>
          <w:rFonts w:cs="Times New Roman"/>
          <w:spacing w:val="1"/>
        </w:rPr>
        <w:t xml:space="preserve"> </w:t>
      </w:r>
      <w:r w:rsidRPr="00853B92">
        <w:rPr>
          <w:rFonts w:cs="Times New Roman"/>
        </w:rPr>
        <w:t xml:space="preserve">that the </w:t>
      </w:r>
      <w:r w:rsidRPr="00853B92">
        <w:rPr>
          <w:rFonts w:cs="Times New Roman"/>
          <w:b/>
        </w:rPr>
        <w:t>total credits of the courses taken in</w:t>
      </w:r>
      <w:r w:rsidRPr="00853B92">
        <w:rPr>
          <w:rFonts w:cs="Times New Roman"/>
          <w:b/>
          <w:spacing w:val="52"/>
        </w:rPr>
        <w:t xml:space="preserve"> </w:t>
      </w:r>
      <w:r w:rsidRPr="00853B92">
        <w:rPr>
          <w:rFonts w:cs="Times New Roman"/>
          <w:b/>
        </w:rPr>
        <w:t>IKS amount to at least five per cent of</w:t>
      </w:r>
      <w:r w:rsidRPr="00853B92">
        <w:rPr>
          <w:rFonts w:cs="Times New Roman"/>
          <w:b/>
          <w:spacing w:val="1"/>
        </w:rPr>
        <w:t xml:space="preserve"> </w:t>
      </w:r>
      <w:r w:rsidRPr="00853B92">
        <w:rPr>
          <w:rFonts w:cs="Times New Roman"/>
          <w:b/>
        </w:rPr>
        <w:t xml:space="preserve">the total mandated credits </w:t>
      </w:r>
      <w:r w:rsidRPr="00853B92">
        <w:rPr>
          <w:rFonts w:cs="Times New Roman"/>
        </w:rPr>
        <w:t>(</w:t>
      </w:r>
      <w:proofErr w:type="gramStart"/>
      <w:r w:rsidRPr="00853B92">
        <w:rPr>
          <w:rFonts w:cs="Times New Roman"/>
        </w:rPr>
        <w:t>i.e.</w:t>
      </w:r>
      <w:proofErr w:type="gramEnd"/>
      <w:r w:rsidRPr="00853B92">
        <w:rPr>
          <w:rFonts w:cs="Times New Roman"/>
        </w:rPr>
        <w:t xml:space="preserve"> min. 8 credits for a 4 yr. UGP &amp; 6 credits for a 3 yr. UGP</w:t>
      </w:r>
      <w:r w:rsidRPr="00853B92">
        <w:rPr>
          <w:rFonts w:cs="Times New Roman"/>
          <w:b/>
        </w:rPr>
        <w:t>.</w:t>
      </w:r>
      <w:r w:rsidRPr="00853B92">
        <w:rPr>
          <w:rFonts w:cs="Times New Roman"/>
          <w:b/>
          <w:spacing w:val="1"/>
        </w:rPr>
        <w:t xml:space="preserve"> </w:t>
      </w:r>
      <w:r w:rsidRPr="00853B92">
        <w:rPr>
          <w:rFonts w:cs="Times New Roman"/>
        </w:rPr>
        <w:t>The students may be encouraged to take these courses, preferably during the first four</w:t>
      </w:r>
      <w:r w:rsidRPr="00853B92">
        <w:rPr>
          <w:rFonts w:cs="Times New Roman"/>
          <w:spacing w:val="1"/>
        </w:rPr>
        <w:t xml:space="preserve"> </w:t>
      </w:r>
      <w:r w:rsidRPr="00853B92">
        <w:rPr>
          <w:rFonts w:cs="Times New Roman"/>
        </w:rPr>
        <w:t xml:space="preserve">semesters of the UG programme. </w:t>
      </w:r>
    </w:p>
    <w:p w14:paraId="20706742" w14:textId="77777777" w:rsidR="009B4A0F" w:rsidRPr="00853B92" w:rsidRDefault="009B4A0F" w:rsidP="005D1C3D">
      <w:pPr>
        <w:pStyle w:val="ListParagraph"/>
        <w:widowControl w:val="0"/>
        <w:numPr>
          <w:ilvl w:val="2"/>
          <w:numId w:val="50"/>
        </w:numPr>
        <w:tabs>
          <w:tab w:val="left" w:pos="1333"/>
        </w:tabs>
        <w:autoSpaceDE w:val="0"/>
        <w:autoSpaceDN w:val="0"/>
        <w:ind w:left="1333" w:hanging="793"/>
        <w:contextualSpacing w:val="0"/>
        <w:jc w:val="both"/>
        <w:rPr>
          <w:rFonts w:ascii="Cambria" w:hAnsi="Cambria" w:cs="Times New Roman"/>
          <w:b/>
          <w:sz w:val="24"/>
          <w:szCs w:val="24"/>
        </w:rPr>
      </w:pPr>
      <w:r w:rsidRPr="00853B92">
        <w:rPr>
          <w:rFonts w:ascii="Cambria" w:hAnsi="Cambria" w:cs="Times New Roman"/>
          <w:b/>
          <w:sz w:val="24"/>
          <w:szCs w:val="24"/>
        </w:rPr>
        <w:t>Experiential</w:t>
      </w:r>
      <w:r w:rsidRPr="00853B92">
        <w:rPr>
          <w:rFonts w:ascii="Cambria" w:hAnsi="Cambria" w:cs="Times New Roman"/>
          <w:b/>
          <w:spacing w:val="-7"/>
          <w:sz w:val="24"/>
          <w:szCs w:val="24"/>
        </w:rPr>
        <w:t xml:space="preserve"> </w:t>
      </w:r>
      <w:r w:rsidRPr="00853B92">
        <w:rPr>
          <w:rFonts w:ascii="Cambria" w:hAnsi="Cambria" w:cs="Times New Roman"/>
          <w:b/>
          <w:sz w:val="24"/>
          <w:szCs w:val="24"/>
        </w:rPr>
        <w:t>Learning:</w:t>
      </w:r>
    </w:p>
    <w:p w14:paraId="133605D4" w14:textId="77777777" w:rsidR="009B4A0F" w:rsidRPr="00853B92" w:rsidRDefault="009B4A0F" w:rsidP="00AA7B28">
      <w:pPr>
        <w:pStyle w:val="BodyText"/>
        <w:spacing w:before="138"/>
        <w:ind w:left="540" w:right="498"/>
        <w:jc w:val="both"/>
        <w:rPr>
          <w:rFonts w:cs="Times New Roman"/>
        </w:rPr>
      </w:pPr>
      <w:r w:rsidRPr="00853B92">
        <w:rPr>
          <w:rFonts w:cs="Times New Roman"/>
        </w:rPr>
        <w:lastRenderedPageBreak/>
        <w:t>One</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most</w:t>
      </w:r>
      <w:r w:rsidRPr="00853B92">
        <w:rPr>
          <w:rFonts w:cs="Times New Roman"/>
          <w:spacing w:val="1"/>
        </w:rPr>
        <w:t xml:space="preserve"> </w:t>
      </w:r>
      <w:r w:rsidRPr="00853B92">
        <w:rPr>
          <w:rFonts w:cs="Times New Roman"/>
        </w:rPr>
        <w:t>unique,</w:t>
      </w:r>
      <w:r w:rsidRPr="00853B92">
        <w:rPr>
          <w:rFonts w:cs="Times New Roman"/>
          <w:spacing w:val="1"/>
        </w:rPr>
        <w:t xml:space="preserve"> </w:t>
      </w:r>
      <w:r w:rsidRPr="00853B92">
        <w:rPr>
          <w:rFonts w:cs="Times New Roman"/>
        </w:rPr>
        <w:t>practical</w:t>
      </w:r>
      <w:r w:rsidRPr="00853B92">
        <w:rPr>
          <w:rFonts w:cs="Times New Roman"/>
          <w:spacing w:val="1"/>
        </w:rPr>
        <w:t xml:space="preserve"> </w:t>
      </w:r>
      <w:r w:rsidRPr="00853B92">
        <w:rPr>
          <w:rFonts w:cs="Times New Roman"/>
        </w:rPr>
        <w:t>&amp;</w:t>
      </w:r>
      <w:r w:rsidRPr="00853B92">
        <w:rPr>
          <w:rFonts w:cs="Times New Roman"/>
          <w:spacing w:val="1"/>
        </w:rPr>
        <w:t xml:space="preserve"> </w:t>
      </w:r>
      <w:r w:rsidRPr="00853B92">
        <w:rPr>
          <w:rFonts w:cs="Times New Roman"/>
        </w:rPr>
        <w:t>beneficial</w:t>
      </w:r>
      <w:r w:rsidRPr="00853B92">
        <w:rPr>
          <w:rFonts w:cs="Times New Roman"/>
          <w:spacing w:val="1"/>
        </w:rPr>
        <w:t xml:space="preserve"> </w:t>
      </w:r>
      <w:r w:rsidRPr="00853B92">
        <w:rPr>
          <w:rFonts w:cs="Times New Roman"/>
        </w:rPr>
        <w:t>features</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the</w:t>
      </w:r>
      <w:r w:rsidRPr="00853B92">
        <w:rPr>
          <w:rFonts w:cs="Times New Roman"/>
          <w:spacing w:val="52"/>
        </w:rPr>
        <w:t xml:space="preserve"> </w:t>
      </w:r>
      <w:r w:rsidRPr="00853B92">
        <w:rPr>
          <w:rFonts w:cs="Times New Roman"/>
        </w:rPr>
        <w:t>National</w:t>
      </w:r>
      <w:r w:rsidRPr="00853B92">
        <w:rPr>
          <w:rFonts w:cs="Times New Roman"/>
          <w:spacing w:val="53"/>
        </w:rPr>
        <w:t xml:space="preserve"> </w:t>
      </w:r>
      <w:r w:rsidRPr="00853B92">
        <w:rPr>
          <w:rFonts w:cs="Times New Roman"/>
        </w:rPr>
        <w:t>Credit</w:t>
      </w:r>
      <w:r w:rsidRPr="00853B92">
        <w:rPr>
          <w:rFonts w:cs="Times New Roman"/>
          <w:spacing w:val="1"/>
        </w:rPr>
        <w:t xml:space="preserve"> </w:t>
      </w:r>
      <w:r w:rsidRPr="00853B92">
        <w:rPr>
          <w:rFonts w:cs="Times New Roman"/>
        </w:rPr>
        <w:t>Framework</w:t>
      </w:r>
      <w:r w:rsidRPr="00853B92">
        <w:rPr>
          <w:rFonts w:cs="Times New Roman"/>
          <w:spacing w:val="1"/>
        </w:rPr>
        <w:t xml:space="preserve"> </w:t>
      </w:r>
      <w:r w:rsidRPr="00853B92">
        <w:rPr>
          <w:rFonts w:cs="Times New Roman"/>
        </w:rPr>
        <w:t>is</w:t>
      </w:r>
      <w:r w:rsidRPr="00853B92">
        <w:rPr>
          <w:rFonts w:cs="Times New Roman"/>
          <w:spacing w:val="1"/>
        </w:rPr>
        <w:t xml:space="preserve"> </w:t>
      </w:r>
      <w:r w:rsidRPr="00853B92">
        <w:rPr>
          <w:rFonts w:cs="Times New Roman"/>
        </w:rPr>
        <w:t>assignment</w:t>
      </w:r>
      <w:r w:rsidRPr="00853B92">
        <w:rPr>
          <w:rFonts w:cs="Times New Roman"/>
          <w:spacing w:val="1"/>
        </w:rPr>
        <w:t xml:space="preserve"> </w:t>
      </w:r>
      <w:r w:rsidRPr="00853B92">
        <w:rPr>
          <w:rFonts w:cs="Times New Roman"/>
        </w:rPr>
        <w:t>of</w:t>
      </w:r>
      <w:r w:rsidRPr="00853B92">
        <w:rPr>
          <w:rFonts w:cs="Times New Roman"/>
          <w:spacing w:val="1"/>
        </w:rPr>
        <w:t xml:space="preserve"> </w:t>
      </w:r>
      <w:r w:rsidRPr="00853B92">
        <w:rPr>
          <w:rFonts w:cs="Times New Roman"/>
        </w:rPr>
        <w:t>credits/credit</w:t>
      </w:r>
      <w:r w:rsidRPr="00853B92">
        <w:rPr>
          <w:rFonts w:cs="Times New Roman"/>
          <w:spacing w:val="1"/>
        </w:rPr>
        <w:t xml:space="preserve"> </w:t>
      </w:r>
      <w:r w:rsidRPr="00853B92">
        <w:rPr>
          <w:rFonts w:cs="Times New Roman"/>
        </w:rPr>
        <w:t>points/</w:t>
      </w:r>
      <w:r w:rsidRPr="00853B92">
        <w:rPr>
          <w:rFonts w:cs="Times New Roman"/>
          <w:spacing w:val="1"/>
        </w:rPr>
        <w:t xml:space="preserve"> </w:t>
      </w:r>
      <w:r w:rsidRPr="00853B92">
        <w:rPr>
          <w:rFonts w:cs="Times New Roman"/>
        </w:rPr>
        <w:t>weightage</w:t>
      </w:r>
      <w:r w:rsidRPr="00853B92">
        <w:rPr>
          <w:rFonts w:cs="Times New Roman"/>
          <w:spacing w:val="1"/>
        </w:rPr>
        <w:t xml:space="preserve"> </w:t>
      </w:r>
      <w:r w:rsidRPr="00853B92">
        <w:rPr>
          <w:rFonts w:cs="Times New Roman"/>
        </w:rPr>
        <w:t>to</w:t>
      </w:r>
      <w:r w:rsidRPr="00853B92">
        <w:rPr>
          <w:rFonts w:cs="Times New Roman"/>
          <w:spacing w:val="1"/>
        </w:rPr>
        <w:t xml:space="preserve"> </w:t>
      </w:r>
      <w:r w:rsidRPr="00853B92">
        <w:rPr>
          <w:rFonts w:cs="Times New Roman"/>
        </w:rPr>
        <w:t>the</w:t>
      </w:r>
      <w:r w:rsidRPr="00853B92">
        <w:rPr>
          <w:rFonts w:cs="Times New Roman"/>
          <w:spacing w:val="1"/>
        </w:rPr>
        <w:t xml:space="preserve"> </w:t>
      </w:r>
      <w:r w:rsidRPr="00853B92">
        <w:rPr>
          <w:rFonts w:cs="Times New Roman"/>
        </w:rPr>
        <w:t>experiential</w:t>
      </w:r>
      <w:r w:rsidRPr="00853B92">
        <w:rPr>
          <w:rFonts w:cs="Times New Roman"/>
          <w:spacing w:val="1"/>
        </w:rPr>
        <w:t xml:space="preserve"> </w:t>
      </w:r>
      <w:r w:rsidRPr="00853B92">
        <w:rPr>
          <w:rFonts w:cs="Times New Roman"/>
        </w:rPr>
        <w:t>learning including relevant experience and professional levels acquired/ proficiency/</w:t>
      </w:r>
      <w:r w:rsidRPr="00853B92">
        <w:rPr>
          <w:rFonts w:cs="Times New Roman"/>
          <w:spacing w:val="1"/>
        </w:rPr>
        <w:t xml:space="preserve"> </w:t>
      </w:r>
      <w:r w:rsidRPr="00853B92">
        <w:rPr>
          <w:rFonts w:cs="Times New Roman"/>
        </w:rPr>
        <w:t>professional</w:t>
      </w:r>
      <w:r w:rsidRPr="00853B92">
        <w:rPr>
          <w:rFonts w:cs="Times New Roman"/>
          <w:spacing w:val="-5"/>
        </w:rPr>
        <w:t xml:space="preserve"> </w:t>
      </w:r>
      <w:r w:rsidRPr="00853B92">
        <w:rPr>
          <w:rFonts w:cs="Times New Roman"/>
        </w:rPr>
        <w:t>levels</w:t>
      </w:r>
      <w:r w:rsidRPr="00853B92">
        <w:rPr>
          <w:rFonts w:cs="Times New Roman"/>
          <w:spacing w:val="1"/>
        </w:rPr>
        <w:t xml:space="preserve"> </w:t>
      </w:r>
      <w:r w:rsidRPr="00853B92">
        <w:rPr>
          <w:rFonts w:cs="Times New Roman"/>
        </w:rPr>
        <w:t>of</w:t>
      </w:r>
      <w:r w:rsidRPr="00853B92">
        <w:rPr>
          <w:rFonts w:cs="Times New Roman"/>
          <w:spacing w:val="-2"/>
        </w:rPr>
        <w:t xml:space="preserve"> </w:t>
      </w:r>
      <w:r w:rsidRPr="00853B92">
        <w:rPr>
          <w:rFonts w:cs="Times New Roman"/>
        </w:rPr>
        <w:t>a learner/student.</w:t>
      </w:r>
      <w:r w:rsidRPr="00853B92">
        <w:rPr>
          <w:rFonts w:cs="Times New Roman"/>
          <w:spacing w:val="-3"/>
        </w:rPr>
        <w:t xml:space="preserve"> </w:t>
      </w:r>
    </w:p>
    <w:p w14:paraId="1A8A47FF" w14:textId="77777777" w:rsidR="00AA7B28" w:rsidRPr="00853B92" w:rsidRDefault="00AA7B28" w:rsidP="009B4A0F">
      <w:pPr>
        <w:autoSpaceDE w:val="0"/>
        <w:autoSpaceDN w:val="0"/>
        <w:adjustRightInd w:val="0"/>
        <w:spacing w:after="0" w:line="360" w:lineRule="auto"/>
        <w:jc w:val="both"/>
        <w:rPr>
          <w:rFonts w:ascii="Cambria" w:hAnsi="Cambria"/>
          <w:kern w:val="0"/>
          <w:sz w:val="24"/>
          <w:szCs w:val="24"/>
        </w:rPr>
      </w:pPr>
    </w:p>
    <w:p w14:paraId="45F8BB08" w14:textId="77777777" w:rsidR="00AA7B28" w:rsidRPr="00853B92" w:rsidRDefault="00AA7B28" w:rsidP="005D1C3D">
      <w:pPr>
        <w:numPr>
          <w:ilvl w:val="0"/>
          <w:numId w:val="44"/>
        </w:numPr>
        <w:spacing w:before="142"/>
        <w:jc w:val="both"/>
        <w:rPr>
          <w:rFonts w:ascii="Cambria" w:hAnsi="Cambria"/>
          <w:b/>
          <w:sz w:val="24"/>
          <w:szCs w:val="24"/>
        </w:rPr>
      </w:pPr>
      <w:r w:rsidRPr="00853B92">
        <w:rPr>
          <w:rFonts w:ascii="Cambria" w:hAnsi="Cambria"/>
          <w:b/>
          <w:sz w:val="24"/>
          <w:szCs w:val="24"/>
        </w:rPr>
        <w:t>Award of</w:t>
      </w:r>
      <w:r w:rsidRPr="00853B92">
        <w:rPr>
          <w:rFonts w:ascii="Cambria" w:hAnsi="Cambria"/>
          <w:b/>
          <w:spacing w:val="-3"/>
          <w:sz w:val="24"/>
          <w:szCs w:val="24"/>
        </w:rPr>
        <w:t xml:space="preserve"> </w:t>
      </w:r>
      <w:r w:rsidRPr="00853B92">
        <w:rPr>
          <w:rFonts w:ascii="Cambria" w:hAnsi="Cambria"/>
          <w:b/>
          <w:sz w:val="24"/>
          <w:szCs w:val="24"/>
        </w:rPr>
        <w:t>Degree</w:t>
      </w:r>
      <w:r w:rsidRPr="00853B92">
        <w:rPr>
          <w:rFonts w:ascii="Cambria" w:hAnsi="Cambria"/>
          <w:b/>
          <w:spacing w:val="-2"/>
          <w:sz w:val="24"/>
          <w:szCs w:val="24"/>
        </w:rPr>
        <w:t xml:space="preserve"> </w:t>
      </w:r>
      <w:r w:rsidRPr="00853B92">
        <w:rPr>
          <w:rFonts w:ascii="Cambria" w:hAnsi="Cambria"/>
          <w:b/>
          <w:sz w:val="24"/>
          <w:szCs w:val="24"/>
        </w:rPr>
        <w:t>and</w:t>
      </w:r>
      <w:r w:rsidRPr="00853B92">
        <w:rPr>
          <w:rFonts w:ascii="Cambria" w:hAnsi="Cambria"/>
          <w:b/>
          <w:spacing w:val="-5"/>
          <w:sz w:val="24"/>
          <w:szCs w:val="24"/>
        </w:rPr>
        <w:t xml:space="preserve"> </w:t>
      </w:r>
      <w:r w:rsidRPr="00853B92">
        <w:rPr>
          <w:rFonts w:ascii="Cambria" w:hAnsi="Cambria"/>
          <w:b/>
          <w:sz w:val="24"/>
          <w:szCs w:val="24"/>
        </w:rPr>
        <w:t>Credit</w:t>
      </w:r>
      <w:r w:rsidRPr="00853B92">
        <w:rPr>
          <w:rFonts w:ascii="Cambria" w:hAnsi="Cambria"/>
          <w:b/>
          <w:spacing w:val="-3"/>
          <w:sz w:val="24"/>
          <w:szCs w:val="24"/>
        </w:rPr>
        <w:t xml:space="preserve"> </w:t>
      </w:r>
      <w:r w:rsidRPr="00853B92">
        <w:rPr>
          <w:rFonts w:ascii="Cambria" w:hAnsi="Cambria"/>
          <w:b/>
          <w:sz w:val="24"/>
          <w:szCs w:val="24"/>
        </w:rPr>
        <w:t>Structure</w:t>
      </w:r>
      <w:r w:rsidRPr="00853B92">
        <w:rPr>
          <w:rFonts w:ascii="Cambria" w:hAnsi="Cambria"/>
          <w:b/>
          <w:spacing w:val="-2"/>
          <w:sz w:val="24"/>
          <w:szCs w:val="24"/>
        </w:rPr>
        <w:t xml:space="preserve"> </w:t>
      </w:r>
      <w:r w:rsidRPr="00853B92">
        <w:rPr>
          <w:rFonts w:ascii="Cambria" w:hAnsi="Cambria"/>
          <w:b/>
          <w:sz w:val="24"/>
          <w:szCs w:val="24"/>
        </w:rPr>
        <w:t>with</w:t>
      </w:r>
      <w:r w:rsidRPr="00853B92">
        <w:rPr>
          <w:rFonts w:ascii="Cambria" w:hAnsi="Cambria"/>
          <w:b/>
          <w:spacing w:val="-2"/>
          <w:sz w:val="24"/>
          <w:szCs w:val="24"/>
        </w:rPr>
        <w:t xml:space="preserve"> </w:t>
      </w:r>
      <w:r w:rsidRPr="00853B92">
        <w:rPr>
          <w:rFonts w:ascii="Cambria" w:hAnsi="Cambria"/>
          <w:b/>
          <w:sz w:val="24"/>
          <w:szCs w:val="24"/>
        </w:rPr>
        <w:t>ME-ME</w:t>
      </w:r>
    </w:p>
    <w:p w14:paraId="722C00FD" w14:textId="77777777" w:rsidR="00AA7B28" w:rsidRPr="00853B92" w:rsidRDefault="00AA7B28" w:rsidP="00AA7B28">
      <w:pPr>
        <w:pStyle w:val="BodyText"/>
        <w:spacing w:before="10"/>
        <w:ind w:left="539"/>
        <w:rPr>
          <w:rFonts w:cs="Times New Roman"/>
          <w:b/>
        </w:rPr>
      </w:pPr>
    </w:p>
    <w:tbl>
      <w:tblPr>
        <w:tblW w:w="8453" w:type="dxa"/>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707"/>
        <w:gridCol w:w="1139"/>
        <w:gridCol w:w="1417"/>
        <w:gridCol w:w="1369"/>
        <w:gridCol w:w="1170"/>
      </w:tblGrid>
      <w:tr w:rsidR="00AA7B28" w:rsidRPr="00853B92" w14:paraId="2B162F9C" w14:textId="77777777" w:rsidTr="00AA7B28">
        <w:trPr>
          <w:trHeight w:val="772"/>
        </w:trPr>
        <w:tc>
          <w:tcPr>
            <w:tcW w:w="2651" w:type="dxa"/>
          </w:tcPr>
          <w:p w14:paraId="1D2ED702" w14:textId="77777777" w:rsidR="00AA7B28" w:rsidRPr="00853B92" w:rsidRDefault="00AA7B28" w:rsidP="00BD1E41">
            <w:pPr>
              <w:pStyle w:val="TableParagraph"/>
              <w:spacing w:before="3"/>
              <w:rPr>
                <w:rFonts w:cs="Times New Roman"/>
                <w:b/>
              </w:rPr>
            </w:pPr>
          </w:p>
          <w:p w14:paraId="28FB2D30" w14:textId="77777777" w:rsidR="00AA7B28" w:rsidRPr="00853B92" w:rsidRDefault="00AA7B28" w:rsidP="00BD1E41">
            <w:pPr>
              <w:pStyle w:val="TableParagraph"/>
              <w:ind w:left="94" w:right="88"/>
              <w:jc w:val="center"/>
              <w:rPr>
                <w:rFonts w:cs="Times New Roman"/>
                <w:b/>
              </w:rPr>
            </w:pPr>
            <w:r w:rsidRPr="00853B92">
              <w:rPr>
                <w:rFonts w:cs="Times New Roman"/>
                <w:b/>
              </w:rPr>
              <w:t>Award</w:t>
            </w:r>
          </w:p>
        </w:tc>
        <w:tc>
          <w:tcPr>
            <w:tcW w:w="707" w:type="dxa"/>
          </w:tcPr>
          <w:p w14:paraId="47014C86" w14:textId="77777777" w:rsidR="00AA7B28" w:rsidRPr="00853B92" w:rsidRDefault="00AA7B28" w:rsidP="00BD1E41">
            <w:pPr>
              <w:pStyle w:val="TableParagraph"/>
              <w:spacing w:before="3"/>
              <w:rPr>
                <w:rFonts w:cs="Times New Roman"/>
                <w:b/>
              </w:rPr>
            </w:pPr>
          </w:p>
          <w:p w14:paraId="17E19277" w14:textId="77777777" w:rsidR="00AA7B28" w:rsidRPr="00853B92" w:rsidRDefault="00AA7B28" w:rsidP="00BD1E41">
            <w:pPr>
              <w:pStyle w:val="TableParagraph"/>
              <w:ind w:left="96" w:right="92"/>
              <w:jc w:val="center"/>
              <w:rPr>
                <w:rFonts w:cs="Times New Roman"/>
                <w:b/>
              </w:rPr>
            </w:pPr>
            <w:r w:rsidRPr="00853B92">
              <w:rPr>
                <w:rFonts w:cs="Times New Roman"/>
                <w:b/>
              </w:rPr>
              <w:t>Year</w:t>
            </w:r>
          </w:p>
        </w:tc>
        <w:tc>
          <w:tcPr>
            <w:tcW w:w="1139" w:type="dxa"/>
          </w:tcPr>
          <w:p w14:paraId="43BC9448" w14:textId="77777777" w:rsidR="00AA7B28" w:rsidRPr="00853B92" w:rsidRDefault="00AA7B28" w:rsidP="00BD1E41">
            <w:pPr>
              <w:pStyle w:val="TableParagraph"/>
              <w:spacing w:before="131"/>
              <w:ind w:left="204" w:right="183" w:hanging="5"/>
              <w:rPr>
                <w:rFonts w:cs="Times New Roman"/>
                <w:b/>
              </w:rPr>
            </w:pPr>
            <w:r w:rsidRPr="00853B92">
              <w:rPr>
                <w:rFonts w:cs="Times New Roman"/>
                <w:b/>
              </w:rPr>
              <w:t>Credits</w:t>
            </w:r>
            <w:r w:rsidRPr="00853B92">
              <w:rPr>
                <w:rFonts w:cs="Times New Roman"/>
                <w:b/>
                <w:spacing w:val="-46"/>
              </w:rPr>
              <w:t xml:space="preserve"> </w:t>
            </w:r>
            <w:r w:rsidRPr="00853B92">
              <w:rPr>
                <w:rFonts w:cs="Times New Roman"/>
                <w:b/>
              </w:rPr>
              <w:t>to</w:t>
            </w:r>
            <w:r w:rsidRPr="00853B92">
              <w:rPr>
                <w:rFonts w:cs="Times New Roman"/>
                <w:b/>
                <w:spacing w:val="-11"/>
              </w:rPr>
              <w:t xml:space="preserve"> </w:t>
            </w:r>
            <w:r w:rsidRPr="00853B92">
              <w:rPr>
                <w:rFonts w:cs="Times New Roman"/>
                <w:b/>
              </w:rPr>
              <w:t>earn</w:t>
            </w:r>
          </w:p>
        </w:tc>
        <w:tc>
          <w:tcPr>
            <w:tcW w:w="1417" w:type="dxa"/>
          </w:tcPr>
          <w:p w14:paraId="349158B6" w14:textId="77777777" w:rsidR="00AA7B28" w:rsidRPr="00853B92" w:rsidRDefault="00AA7B28" w:rsidP="00BD1E41">
            <w:pPr>
              <w:pStyle w:val="TableParagraph"/>
              <w:spacing w:before="131"/>
              <w:ind w:left="338" w:right="153" w:hanging="173"/>
              <w:rPr>
                <w:rFonts w:cs="Times New Roman"/>
                <w:b/>
              </w:rPr>
            </w:pPr>
            <w:r w:rsidRPr="00853B92">
              <w:rPr>
                <w:rFonts w:cs="Times New Roman"/>
                <w:b/>
              </w:rPr>
              <w:t>Additional</w:t>
            </w:r>
            <w:r w:rsidRPr="00853B92">
              <w:rPr>
                <w:rFonts w:cs="Times New Roman"/>
                <w:b/>
                <w:spacing w:val="-46"/>
              </w:rPr>
              <w:t xml:space="preserve"> </w:t>
            </w:r>
            <w:r w:rsidRPr="00853B92">
              <w:rPr>
                <w:rFonts w:cs="Times New Roman"/>
                <w:b/>
              </w:rPr>
              <w:t>Credits</w:t>
            </w:r>
          </w:p>
        </w:tc>
        <w:tc>
          <w:tcPr>
            <w:tcW w:w="1369" w:type="dxa"/>
          </w:tcPr>
          <w:p w14:paraId="47050DB1" w14:textId="77777777" w:rsidR="00AA7B28" w:rsidRPr="00853B92" w:rsidRDefault="00AA7B28" w:rsidP="00BD1E41">
            <w:pPr>
              <w:pStyle w:val="TableParagraph"/>
              <w:spacing w:before="2"/>
              <w:ind w:left="371" w:hanging="39"/>
              <w:rPr>
                <w:rFonts w:cs="Times New Roman"/>
                <w:b/>
              </w:rPr>
            </w:pPr>
            <w:r w:rsidRPr="00853B92">
              <w:rPr>
                <w:rFonts w:cs="Times New Roman"/>
                <w:b/>
              </w:rPr>
              <w:t>Re-entry</w:t>
            </w:r>
          </w:p>
          <w:p w14:paraId="27EB1565" w14:textId="77777777" w:rsidR="00AA7B28" w:rsidRPr="00853B92" w:rsidRDefault="00AA7B28" w:rsidP="00BD1E41">
            <w:pPr>
              <w:pStyle w:val="TableParagraph"/>
              <w:spacing w:line="254" w:lineRule="exact"/>
              <w:ind w:left="169" w:right="167" w:firstLine="201"/>
              <w:rPr>
                <w:rFonts w:cs="Times New Roman"/>
                <w:b/>
              </w:rPr>
            </w:pPr>
            <w:r w:rsidRPr="00853B92">
              <w:rPr>
                <w:rFonts w:cs="Times New Roman"/>
                <w:b/>
              </w:rPr>
              <w:t>allowed</w:t>
            </w:r>
            <w:r w:rsidRPr="00853B92">
              <w:rPr>
                <w:rFonts w:cs="Times New Roman"/>
                <w:b/>
                <w:spacing w:val="1"/>
              </w:rPr>
              <w:t xml:space="preserve"> </w:t>
            </w:r>
            <w:r w:rsidRPr="00853B92">
              <w:rPr>
                <w:rFonts w:cs="Times New Roman"/>
                <w:b/>
              </w:rPr>
              <w:t>within</w:t>
            </w:r>
            <w:r w:rsidRPr="00853B92">
              <w:rPr>
                <w:rFonts w:cs="Times New Roman"/>
                <w:b/>
                <w:spacing w:val="-11"/>
              </w:rPr>
              <w:t xml:space="preserve"> </w:t>
            </w:r>
            <w:r w:rsidRPr="00853B92">
              <w:rPr>
                <w:rFonts w:cs="Times New Roman"/>
                <w:b/>
              </w:rPr>
              <w:t>(</w:t>
            </w:r>
            <w:proofErr w:type="spellStart"/>
            <w:r w:rsidRPr="00853B92">
              <w:rPr>
                <w:rFonts w:cs="Times New Roman"/>
                <w:b/>
              </w:rPr>
              <w:t>yrs</w:t>
            </w:r>
            <w:proofErr w:type="spellEnd"/>
            <w:r w:rsidRPr="00853B92">
              <w:rPr>
                <w:rFonts w:cs="Times New Roman"/>
                <w:b/>
              </w:rPr>
              <w:t>)</w:t>
            </w:r>
          </w:p>
        </w:tc>
        <w:tc>
          <w:tcPr>
            <w:tcW w:w="1170" w:type="dxa"/>
          </w:tcPr>
          <w:p w14:paraId="00A09238" w14:textId="77777777" w:rsidR="00AA7B28" w:rsidRPr="00853B92" w:rsidRDefault="00AA7B28" w:rsidP="00BD1E41">
            <w:pPr>
              <w:pStyle w:val="TableParagraph"/>
              <w:spacing w:before="131"/>
              <w:ind w:left="106" w:right="85" w:firstLine="67"/>
              <w:rPr>
                <w:rFonts w:cs="Times New Roman"/>
                <w:b/>
              </w:rPr>
            </w:pPr>
            <w:r w:rsidRPr="00853B92">
              <w:rPr>
                <w:rFonts w:cs="Times New Roman"/>
                <w:b/>
              </w:rPr>
              <w:t>Years to</w:t>
            </w:r>
            <w:r w:rsidRPr="00853B92">
              <w:rPr>
                <w:rFonts w:cs="Times New Roman"/>
                <w:b/>
                <w:spacing w:val="1"/>
              </w:rPr>
              <w:t xml:space="preserve"> </w:t>
            </w:r>
            <w:r w:rsidRPr="00853B92">
              <w:rPr>
                <w:rFonts w:cs="Times New Roman"/>
                <w:b/>
              </w:rPr>
              <w:t>Complete</w:t>
            </w:r>
          </w:p>
        </w:tc>
      </w:tr>
      <w:tr w:rsidR="00AA7B28" w:rsidRPr="00853B92" w14:paraId="1EC7998F" w14:textId="77777777" w:rsidTr="00AA7B28">
        <w:trPr>
          <w:trHeight w:val="436"/>
        </w:trPr>
        <w:tc>
          <w:tcPr>
            <w:tcW w:w="2651" w:type="dxa"/>
          </w:tcPr>
          <w:p w14:paraId="0D2D2F2B" w14:textId="77777777" w:rsidR="00AA7B28" w:rsidRPr="00853B92" w:rsidRDefault="00AA7B28" w:rsidP="00BD1E41">
            <w:pPr>
              <w:pStyle w:val="TableParagraph"/>
              <w:spacing w:before="93"/>
              <w:ind w:left="94" w:right="89"/>
              <w:jc w:val="center"/>
              <w:rPr>
                <w:rFonts w:cs="Times New Roman"/>
                <w:sz w:val="24"/>
                <w:szCs w:val="24"/>
              </w:rPr>
            </w:pPr>
            <w:r w:rsidRPr="00853B92">
              <w:rPr>
                <w:rFonts w:cs="Times New Roman"/>
                <w:sz w:val="24"/>
                <w:szCs w:val="24"/>
              </w:rPr>
              <w:t>UG</w:t>
            </w:r>
            <w:r w:rsidRPr="00853B92">
              <w:rPr>
                <w:rFonts w:cs="Times New Roman"/>
                <w:spacing w:val="-1"/>
                <w:sz w:val="24"/>
                <w:szCs w:val="24"/>
              </w:rPr>
              <w:t xml:space="preserve"> </w:t>
            </w:r>
            <w:r w:rsidRPr="00853B92">
              <w:rPr>
                <w:rFonts w:cs="Times New Roman"/>
                <w:sz w:val="24"/>
                <w:szCs w:val="24"/>
              </w:rPr>
              <w:t>Certificate</w:t>
            </w:r>
          </w:p>
        </w:tc>
        <w:tc>
          <w:tcPr>
            <w:tcW w:w="707" w:type="dxa"/>
          </w:tcPr>
          <w:p w14:paraId="19774C25" w14:textId="77777777" w:rsidR="00AA7B28" w:rsidRPr="00853B92" w:rsidRDefault="00AA7B28" w:rsidP="00BD1E41">
            <w:pPr>
              <w:pStyle w:val="TableParagraph"/>
              <w:spacing w:before="93"/>
              <w:ind w:left="10"/>
              <w:jc w:val="center"/>
              <w:rPr>
                <w:rFonts w:cs="Times New Roman"/>
                <w:sz w:val="24"/>
                <w:szCs w:val="24"/>
              </w:rPr>
            </w:pPr>
            <w:r w:rsidRPr="00853B92">
              <w:rPr>
                <w:rFonts w:cs="Times New Roman"/>
                <w:sz w:val="24"/>
                <w:szCs w:val="24"/>
              </w:rPr>
              <w:t>1</w:t>
            </w:r>
          </w:p>
        </w:tc>
        <w:tc>
          <w:tcPr>
            <w:tcW w:w="1139" w:type="dxa"/>
          </w:tcPr>
          <w:p w14:paraId="10B0D62A" w14:textId="77777777" w:rsidR="00AA7B28" w:rsidRPr="00853B92" w:rsidRDefault="00AA7B28" w:rsidP="00BD1E41">
            <w:pPr>
              <w:pStyle w:val="TableParagraph"/>
              <w:spacing w:before="93"/>
              <w:ind w:left="444"/>
              <w:rPr>
                <w:rFonts w:cs="Times New Roman"/>
                <w:sz w:val="24"/>
                <w:szCs w:val="24"/>
              </w:rPr>
            </w:pPr>
            <w:r w:rsidRPr="00853B92">
              <w:rPr>
                <w:rFonts w:cs="Times New Roman"/>
                <w:sz w:val="24"/>
                <w:szCs w:val="24"/>
              </w:rPr>
              <w:t>40</w:t>
            </w:r>
          </w:p>
        </w:tc>
        <w:tc>
          <w:tcPr>
            <w:tcW w:w="1417" w:type="dxa"/>
          </w:tcPr>
          <w:p w14:paraId="6B14B341" w14:textId="77777777" w:rsidR="00AA7B28" w:rsidRPr="00853B92" w:rsidRDefault="00AA7B28" w:rsidP="00BD1E41">
            <w:pPr>
              <w:pStyle w:val="TableParagraph"/>
              <w:spacing w:before="93"/>
              <w:ind w:right="1"/>
              <w:jc w:val="center"/>
              <w:rPr>
                <w:rFonts w:cs="Times New Roman"/>
                <w:sz w:val="24"/>
                <w:szCs w:val="24"/>
              </w:rPr>
            </w:pPr>
            <w:r w:rsidRPr="00853B92">
              <w:rPr>
                <w:rFonts w:cs="Times New Roman"/>
                <w:sz w:val="24"/>
                <w:szCs w:val="24"/>
              </w:rPr>
              <w:t>4</w:t>
            </w:r>
          </w:p>
        </w:tc>
        <w:tc>
          <w:tcPr>
            <w:tcW w:w="1369" w:type="dxa"/>
          </w:tcPr>
          <w:p w14:paraId="142DAA55" w14:textId="77777777" w:rsidR="00AA7B28" w:rsidRPr="00853B92" w:rsidRDefault="00AA7B28" w:rsidP="00BD1E41">
            <w:pPr>
              <w:pStyle w:val="TableParagraph"/>
              <w:spacing w:before="93"/>
              <w:ind w:right="1"/>
              <w:jc w:val="center"/>
              <w:rPr>
                <w:rFonts w:cs="Times New Roman"/>
                <w:sz w:val="24"/>
                <w:szCs w:val="24"/>
              </w:rPr>
            </w:pPr>
            <w:r w:rsidRPr="00853B92">
              <w:rPr>
                <w:rFonts w:cs="Times New Roman"/>
                <w:sz w:val="24"/>
                <w:szCs w:val="24"/>
              </w:rPr>
              <w:t>3</w:t>
            </w:r>
          </w:p>
        </w:tc>
        <w:tc>
          <w:tcPr>
            <w:tcW w:w="1170" w:type="dxa"/>
          </w:tcPr>
          <w:p w14:paraId="36EC355A" w14:textId="77777777" w:rsidR="00AA7B28" w:rsidRPr="00853B92" w:rsidRDefault="00AA7B28" w:rsidP="00BD1E41">
            <w:pPr>
              <w:pStyle w:val="TableParagraph"/>
              <w:spacing w:before="93"/>
              <w:ind w:left="524"/>
              <w:rPr>
                <w:rFonts w:cs="Times New Roman"/>
                <w:sz w:val="24"/>
                <w:szCs w:val="24"/>
              </w:rPr>
            </w:pPr>
            <w:r w:rsidRPr="00853B92">
              <w:rPr>
                <w:rFonts w:cs="Times New Roman"/>
                <w:sz w:val="24"/>
                <w:szCs w:val="24"/>
              </w:rPr>
              <w:t>7</w:t>
            </w:r>
          </w:p>
        </w:tc>
      </w:tr>
      <w:tr w:rsidR="00AA7B28" w:rsidRPr="00853B92" w14:paraId="183A1F92" w14:textId="77777777" w:rsidTr="00AA7B28">
        <w:trPr>
          <w:trHeight w:val="283"/>
        </w:trPr>
        <w:tc>
          <w:tcPr>
            <w:tcW w:w="2651" w:type="dxa"/>
          </w:tcPr>
          <w:p w14:paraId="6A5AD0F3" w14:textId="77777777" w:rsidR="00AA7B28" w:rsidRPr="00853B92" w:rsidRDefault="00AA7B28" w:rsidP="00BD1E41">
            <w:pPr>
              <w:pStyle w:val="TableParagraph"/>
              <w:spacing w:before="12" w:line="251" w:lineRule="exact"/>
              <w:ind w:left="90" w:right="89"/>
              <w:jc w:val="center"/>
              <w:rPr>
                <w:rFonts w:cs="Times New Roman"/>
                <w:sz w:val="24"/>
                <w:szCs w:val="24"/>
              </w:rPr>
            </w:pPr>
            <w:r w:rsidRPr="00853B92">
              <w:rPr>
                <w:rFonts w:cs="Times New Roman"/>
                <w:sz w:val="24"/>
                <w:szCs w:val="24"/>
              </w:rPr>
              <w:t>UG</w:t>
            </w:r>
            <w:r w:rsidRPr="00853B92">
              <w:rPr>
                <w:rFonts w:cs="Times New Roman"/>
                <w:spacing w:val="-2"/>
                <w:sz w:val="24"/>
                <w:szCs w:val="24"/>
              </w:rPr>
              <w:t xml:space="preserve"> </w:t>
            </w:r>
            <w:r w:rsidRPr="00853B92">
              <w:rPr>
                <w:rFonts w:cs="Times New Roman"/>
                <w:sz w:val="24"/>
                <w:szCs w:val="24"/>
              </w:rPr>
              <w:t>Diploma</w:t>
            </w:r>
          </w:p>
        </w:tc>
        <w:tc>
          <w:tcPr>
            <w:tcW w:w="707" w:type="dxa"/>
          </w:tcPr>
          <w:p w14:paraId="390ED77D" w14:textId="77777777" w:rsidR="00AA7B28" w:rsidRPr="00853B92" w:rsidRDefault="00AA7B28" w:rsidP="00BD1E41">
            <w:pPr>
              <w:pStyle w:val="TableParagraph"/>
              <w:spacing w:before="12" w:line="251" w:lineRule="exact"/>
              <w:ind w:left="10"/>
              <w:jc w:val="center"/>
              <w:rPr>
                <w:rFonts w:cs="Times New Roman"/>
                <w:sz w:val="24"/>
                <w:szCs w:val="24"/>
              </w:rPr>
            </w:pPr>
            <w:r w:rsidRPr="00853B92">
              <w:rPr>
                <w:rFonts w:cs="Times New Roman"/>
                <w:sz w:val="24"/>
                <w:szCs w:val="24"/>
              </w:rPr>
              <w:t>2</w:t>
            </w:r>
          </w:p>
        </w:tc>
        <w:tc>
          <w:tcPr>
            <w:tcW w:w="1139" w:type="dxa"/>
          </w:tcPr>
          <w:p w14:paraId="096DAEC1" w14:textId="77777777" w:rsidR="00AA7B28" w:rsidRPr="00853B92" w:rsidRDefault="00AA7B28" w:rsidP="00BD1E41">
            <w:pPr>
              <w:pStyle w:val="TableParagraph"/>
              <w:spacing w:before="12" w:line="251" w:lineRule="exact"/>
              <w:ind w:left="444"/>
              <w:rPr>
                <w:rFonts w:cs="Times New Roman"/>
                <w:sz w:val="24"/>
                <w:szCs w:val="24"/>
              </w:rPr>
            </w:pPr>
            <w:r w:rsidRPr="00853B92">
              <w:rPr>
                <w:rFonts w:cs="Times New Roman"/>
                <w:sz w:val="24"/>
                <w:szCs w:val="24"/>
              </w:rPr>
              <w:t>80</w:t>
            </w:r>
          </w:p>
        </w:tc>
        <w:tc>
          <w:tcPr>
            <w:tcW w:w="1417" w:type="dxa"/>
          </w:tcPr>
          <w:p w14:paraId="4FD5DB82" w14:textId="77777777" w:rsidR="00AA7B28" w:rsidRPr="00853B92" w:rsidRDefault="00AA7B28" w:rsidP="00BD1E41">
            <w:pPr>
              <w:pStyle w:val="TableParagraph"/>
              <w:spacing w:before="12" w:line="251" w:lineRule="exact"/>
              <w:ind w:right="1"/>
              <w:jc w:val="center"/>
              <w:rPr>
                <w:rFonts w:cs="Times New Roman"/>
                <w:sz w:val="24"/>
                <w:szCs w:val="24"/>
              </w:rPr>
            </w:pPr>
            <w:r w:rsidRPr="00853B92">
              <w:rPr>
                <w:rFonts w:cs="Times New Roman"/>
                <w:sz w:val="24"/>
                <w:szCs w:val="24"/>
              </w:rPr>
              <w:t>4</w:t>
            </w:r>
          </w:p>
        </w:tc>
        <w:tc>
          <w:tcPr>
            <w:tcW w:w="1369" w:type="dxa"/>
          </w:tcPr>
          <w:p w14:paraId="5A52E94F" w14:textId="77777777" w:rsidR="00AA7B28" w:rsidRPr="00853B92" w:rsidRDefault="00AA7B28" w:rsidP="00BD1E41">
            <w:pPr>
              <w:pStyle w:val="TableParagraph"/>
              <w:spacing w:before="12" w:line="251" w:lineRule="exact"/>
              <w:ind w:right="1"/>
              <w:jc w:val="center"/>
              <w:rPr>
                <w:rFonts w:cs="Times New Roman"/>
                <w:sz w:val="24"/>
                <w:szCs w:val="24"/>
              </w:rPr>
            </w:pPr>
            <w:r w:rsidRPr="00853B92">
              <w:rPr>
                <w:rFonts w:cs="Times New Roman"/>
                <w:sz w:val="24"/>
                <w:szCs w:val="24"/>
              </w:rPr>
              <w:t>3</w:t>
            </w:r>
          </w:p>
        </w:tc>
        <w:tc>
          <w:tcPr>
            <w:tcW w:w="1170" w:type="dxa"/>
          </w:tcPr>
          <w:p w14:paraId="39CD68CC" w14:textId="77777777" w:rsidR="00AA7B28" w:rsidRPr="00853B92" w:rsidRDefault="00AA7B28" w:rsidP="00BD1E41">
            <w:pPr>
              <w:pStyle w:val="TableParagraph"/>
              <w:spacing w:before="12" w:line="251" w:lineRule="exact"/>
              <w:ind w:left="524"/>
              <w:rPr>
                <w:rFonts w:cs="Times New Roman"/>
                <w:sz w:val="24"/>
                <w:szCs w:val="24"/>
              </w:rPr>
            </w:pPr>
            <w:r w:rsidRPr="00853B92">
              <w:rPr>
                <w:rFonts w:cs="Times New Roman"/>
                <w:sz w:val="24"/>
                <w:szCs w:val="24"/>
              </w:rPr>
              <w:t>7</w:t>
            </w:r>
          </w:p>
        </w:tc>
      </w:tr>
      <w:tr w:rsidR="00AA7B28" w:rsidRPr="00853B92" w14:paraId="5EDD1C25" w14:textId="77777777" w:rsidTr="00AA7B28">
        <w:trPr>
          <w:trHeight w:val="484"/>
        </w:trPr>
        <w:tc>
          <w:tcPr>
            <w:tcW w:w="2651" w:type="dxa"/>
          </w:tcPr>
          <w:p w14:paraId="08D9E621" w14:textId="77777777" w:rsidR="00AA7B28" w:rsidRPr="00853B92" w:rsidRDefault="00AA7B28" w:rsidP="00BD1E41">
            <w:pPr>
              <w:pStyle w:val="TableParagraph"/>
              <w:spacing w:before="112"/>
              <w:ind w:left="94" w:right="89"/>
              <w:jc w:val="center"/>
              <w:rPr>
                <w:rFonts w:cs="Times New Roman"/>
                <w:sz w:val="24"/>
                <w:szCs w:val="24"/>
              </w:rPr>
            </w:pPr>
            <w:r w:rsidRPr="00853B92">
              <w:rPr>
                <w:rFonts w:cs="Times New Roman"/>
                <w:sz w:val="24"/>
                <w:szCs w:val="24"/>
              </w:rPr>
              <w:t>3-year</w:t>
            </w:r>
            <w:r w:rsidRPr="00853B92">
              <w:rPr>
                <w:rFonts w:cs="Times New Roman"/>
                <w:spacing w:val="-1"/>
                <w:sz w:val="24"/>
                <w:szCs w:val="24"/>
              </w:rPr>
              <w:t xml:space="preserve"> </w:t>
            </w:r>
            <w:r w:rsidRPr="00853B92">
              <w:rPr>
                <w:rFonts w:cs="Times New Roman"/>
                <w:sz w:val="24"/>
                <w:szCs w:val="24"/>
              </w:rPr>
              <w:t>UG</w:t>
            </w:r>
            <w:r w:rsidRPr="00853B92">
              <w:rPr>
                <w:rFonts w:cs="Times New Roman"/>
                <w:spacing w:val="-1"/>
                <w:sz w:val="24"/>
                <w:szCs w:val="24"/>
              </w:rPr>
              <w:t xml:space="preserve"> </w:t>
            </w:r>
            <w:r w:rsidRPr="00853B92">
              <w:rPr>
                <w:rFonts w:cs="Times New Roman"/>
                <w:sz w:val="24"/>
                <w:szCs w:val="24"/>
              </w:rPr>
              <w:t>Degree</w:t>
            </w:r>
            <w:r w:rsidRPr="00853B92">
              <w:rPr>
                <w:rFonts w:cs="Times New Roman"/>
                <w:spacing w:val="-3"/>
                <w:sz w:val="24"/>
                <w:szCs w:val="24"/>
              </w:rPr>
              <w:t xml:space="preserve"> </w:t>
            </w:r>
            <w:r w:rsidRPr="00853B92">
              <w:rPr>
                <w:rFonts w:cs="Times New Roman"/>
                <w:sz w:val="24"/>
                <w:szCs w:val="24"/>
              </w:rPr>
              <w:t>(Major)</w:t>
            </w:r>
          </w:p>
        </w:tc>
        <w:tc>
          <w:tcPr>
            <w:tcW w:w="707" w:type="dxa"/>
          </w:tcPr>
          <w:p w14:paraId="2A5E3B68" w14:textId="77777777" w:rsidR="00AA7B28" w:rsidRPr="00853B92" w:rsidRDefault="00AA7B28" w:rsidP="00BD1E41">
            <w:pPr>
              <w:pStyle w:val="TableParagraph"/>
              <w:spacing w:before="112"/>
              <w:ind w:left="10"/>
              <w:jc w:val="center"/>
              <w:rPr>
                <w:rFonts w:cs="Times New Roman"/>
                <w:sz w:val="24"/>
                <w:szCs w:val="24"/>
              </w:rPr>
            </w:pPr>
            <w:r w:rsidRPr="00853B92">
              <w:rPr>
                <w:rFonts w:cs="Times New Roman"/>
                <w:sz w:val="24"/>
                <w:szCs w:val="24"/>
              </w:rPr>
              <w:t>3</w:t>
            </w:r>
          </w:p>
        </w:tc>
        <w:tc>
          <w:tcPr>
            <w:tcW w:w="1139" w:type="dxa"/>
          </w:tcPr>
          <w:p w14:paraId="7C19E031" w14:textId="77777777" w:rsidR="00AA7B28" w:rsidRPr="00853B92" w:rsidRDefault="00AA7B28" w:rsidP="00BD1E41">
            <w:pPr>
              <w:pStyle w:val="TableParagraph"/>
              <w:spacing w:before="112"/>
              <w:ind w:left="382"/>
              <w:rPr>
                <w:rFonts w:cs="Times New Roman"/>
                <w:sz w:val="24"/>
                <w:szCs w:val="24"/>
              </w:rPr>
            </w:pPr>
            <w:r w:rsidRPr="00853B92">
              <w:rPr>
                <w:rFonts w:cs="Times New Roman"/>
                <w:sz w:val="24"/>
                <w:szCs w:val="24"/>
              </w:rPr>
              <w:t>120</w:t>
            </w:r>
          </w:p>
        </w:tc>
        <w:tc>
          <w:tcPr>
            <w:tcW w:w="1417" w:type="dxa"/>
          </w:tcPr>
          <w:p w14:paraId="07BAA8B9" w14:textId="77777777" w:rsidR="00AA7B28" w:rsidRPr="00853B92" w:rsidRDefault="00AA7B28" w:rsidP="00BD1E41">
            <w:pPr>
              <w:pStyle w:val="TableParagraph"/>
              <w:spacing w:before="112"/>
              <w:jc w:val="center"/>
              <w:rPr>
                <w:rFonts w:cs="Times New Roman"/>
                <w:sz w:val="24"/>
                <w:szCs w:val="24"/>
              </w:rPr>
            </w:pPr>
            <w:r w:rsidRPr="00853B92">
              <w:rPr>
                <w:rFonts w:cs="Times New Roman"/>
                <w:sz w:val="24"/>
                <w:szCs w:val="24"/>
              </w:rPr>
              <w:t>x</w:t>
            </w:r>
          </w:p>
        </w:tc>
        <w:tc>
          <w:tcPr>
            <w:tcW w:w="1369" w:type="dxa"/>
          </w:tcPr>
          <w:p w14:paraId="1EE76A7F" w14:textId="77777777" w:rsidR="00AA7B28" w:rsidRPr="00853B92" w:rsidRDefault="00AA7B28" w:rsidP="00BD1E41">
            <w:pPr>
              <w:pStyle w:val="TableParagraph"/>
              <w:spacing w:before="112"/>
              <w:jc w:val="center"/>
              <w:rPr>
                <w:rFonts w:cs="Times New Roman"/>
                <w:sz w:val="24"/>
                <w:szCs w:val="24"/>
              </w:rPr>
            </w:pPr>
            <w:r w:rsidRPr="00853B92">
              <w:rPr>
                <w:rFonts w:cs="Times New Roman"/>
                <w:sz w:val="24"/>
                <w:szCs w:val="24"/>
              </w:rPr>
              <w:t>x</w:t>
            </w:r>
          </w:p>
        </w:tc>
        <w:tc>
          <w:tcPr>
            <w:tcW w:w="1170" w:type="dxa"/>
          </w:tcPr>
          <w:p w14:paraId="2EED40D6" w14:textId="77777777" w:rsidR="00AA7B28" w:rsidRPr="00853B92" w:rsidRDefault="00AA7B28" w:rsidP="00BD1E41">
            <w:pPr>
              <w:pStyle w:val="TableParagraph"/>
              <w:spacing w:before="112"/>
              <w:ind w:left="534"/>
              <w:rPr>
                <w:rFonts w:cs="Times New Roman"/>
                <w:sz w:val="24"/>
                <w:szCs w:val="24"/>
              </w:rPr>
            </w:pPr>
            <w:r w:rsidRPr="00853B92">
              <w:rPr>
                <w:rFonts w:cs="Times New Roman"/>
                <w:sz w:val="24"/>
                <w:szCs w:val="24"/>
              </w:rPr>
              <w:t>x</w:t>
            </w:r>
          </w:p>
        </w:tc>
      </w:tr>
      <w:tr w:rsidR="00AA7B28" w:rsidRPr="00853B92" w14:paraId="236A9579" w14:textId="77777777" w:rsidTr="00AA7B28">
        <w:trPr>
          <w:trHeight w:val="700"/>
        </w:trPr>
        <w:tc>
          <w:tcPr>
            <w:tcW w:w="2651" w:type="dxa"/>
          </w:tcPr>
          <w:p w14:paraId="638D9F71" w14:textId="77777777" w:rsidR="00AA7B28" w:rsidRPr="00853B92" w:rsidRDefault="00AA7B28" w:rsidP="00BD1E41">
            <w:pPr>
              <w:pStyle w:val="TableParagraph"/>
              <w:spacing w:before="95" w:line="237" w:lineRule="auto"/>
              <w:ind w:left="830" w:right="474" w:hanging="336"/>
              <w:rPr>
                <w:rFonts w:cs="Times New Roman"/>
                <w:sz w:val="24"/>
                <w:szCs w:val="24"/>
              </w:rPr>
            </w:pPr>
            <w:r w:rsidRPr="00853B92">
              <w:rPr>
                <w:rFonts w:cs="Times New Roman"/>
                <w:sz w:val="24"/>
                <w:szCs w:val="24"/>
              </w:rPr>
              <w:t>4-year UG Degree</w:t>
            </w:r>
            <w:r w:rsidRPr="00853B92">
              <w:rPr>
                <w:rFonts w:cs="Times New Roman"/>
                <w:spacing w:val="-46"/>
                <w:sz w:val="24"/>
                <w:szCs w:val="24"/>
              </w:rPr>
              <w:t xml:space="preserve"> </w:t>
            </w:r>
            <w:r w:rsidRPr="00853B92">
              <w:rPr>
                <w:rFonts w:cs="Times New Roman"/>
                <w:sz w:val="24"/>
                <w:szCs w:val="24"/>
              </w:rPr>
              <w:t>(Honours)</w:t>
            </w:r>
          </w:p>
        </w:tc>
        <w:tc>
          <w:tcPr>
            <w:tcW w:w="707" w:type="dxa"/>
          </w:tcPr>
          <w:p w14:paraId="4B2A9063" w14:textId="77777777" w:rsidR="00AA7B28" w:rsidRPr="00853B92" w:rsidRDefault="00AA7B28" w:rsidP="00BD1E41">
            <w:pPr>
              <w:pStyle w:val="TableParagraph"/>
              <w:spacing w:before="218"/>
              <w:ind w:left="10"/>
              <w:jc w:val="center"/>
              <w:rPr>
                <w:rFonts w:cs="Times New Roman"/>
                <w:sz w:val="24"/>
                <w:szCs w:val="24"/>
              </w:rPr>
            </w:pPr>
            <w:r w:rsidRPr="00853B92">
              <w:rPr>
                <w:rFonts w:cs="Times New Roman"/>
                <w:sz w:val="24"/>
                <w:szCs w:val="24"/>
              </w:rPr>
              <w:t>4</w:t>
            </w:r>
          </w:p>
        </w:tc>
        <w:tc>
          <w:tcPr>
            <w:tcW w:w="1139" w:type="dxa"/>
          </w:tcPr>
          <w:p w14:paraId="3AF1F3BE" w14:textId="77777777" w:rsidR="00AA7B28" w:rsidRPr="00853B92" w:rsidRDefault="00AA7B28" w:rsidP="00BD1E41">
            <w:pPr>
              <w:pStyle w:val="TableParagraph"/>
              <w:spacing w:before="218"/>
              <w:ind w:left="382"/>
              <w:rPr>
                <w:rFonts w:cs="Times New Roman"/>
                <w:sz w:val="24"/>
                <w:szCs w:val="24"/>
              </w:rPr>
            </w:pPr>
            <w:r w:rsidRPr="00853B92">
              <w:rPr>
                <w:rFonts w:cs="Times New Roman"/>
                <w:sz w:val="24"/>
                <w:szCs w:val="24"/>
              </w:rPr>
              <w:t>160</w:t>
            </w:r>
          </w:p>
        </w:tc>
        <w:tc>
          <w:tcPr>
            <w:tcW w:w="1417" w:type="dxa"/>
          </w:tcPr>
          <w:p w14:paraId="6F208854" w14:textId="77777777" w:rsidR="00AA7B28" w:rsidRPr="00853B92" w:rsidRDefault="00AA7B28" w:rsidP="00BD1E41">
            <w:pPr>
              <w:pStyle w:val="TableParagraph"/>
              <w:spacing w:before="218"/>
              <w:jc w:val="center"/>
              <w:rPr>
                <w:rFonts w:cs="Times New Roman"/>
                <w:sz w:val="24"/>
                <w:szCs w:val="24"/>
              </w:rPr>
            </w:pPr>
            <w:r w:rsidRPr="00853B92">
              <w:rPr>
                <w:rFonts w:cs="Times New Roman"/>
                <w:sz w:val="24"/>
                <w:szCs w:val="24"/>
              </w:rPr>
              <w:t>x</w:t>
            </w:r>
          </w:p>
        </w:tc>
        <w:tc>
          <w:tcPr>
            <w:tcW w:w="1369" w:type="dxa"/>
          </w:tcPr>
          <w:p w14:paraId="4E1AE338" w14:textId="77777777" w:rsidR="00AA7B28" w:rsidRPr="00853B92" w:rsidRDefault="00AA7B28" w:rsidP="00BD1E41">
            <w:pPr>
              <w:pStyle w:val="TableParagraph"/>
              <w:spacing w:before="218"/>
              <w:jc w:val="center"/>
              <w:rPr>
                <w:rFonts w:cs="Times New Roman"/>
                <w:sz w:val="24"/>
                <w:szCs w:val="24"/>
              </w:rPr>
            </w:pPr>
            <w:r w:rsidRPr="00853B92">
              <w:rPr>
                <w:rFonts w:cs="Times New Roman"/>
                <w:sz w:val="24"/>
                <w:szCs w:val="24"/>
              </w:rPr>
              <w:t>x</w:t>
            </w:r>
          </w:p>
        </w:tc>
        <w:tc>
          <w:tcPr>
            <w:tcW w:w="1170" w:type="dxa"/>
          </w:tcPr>
          <w:p w14:paraId="788BB9FA" w14:textId="77777777" w:rsidR="00AA7B28" w:rsidRPr="00853B92" w:rsidRDefault="00AA7B28" w:rsidP="00BD1E41">
            <w:pPr>
              <w:pStyle w:val="TableParagraph"/>
              <w:spacing w:before="218"/>
              <w:ind w:left="534"/>
              <w:rPr>
                <w:rFonts w:cs="Times New Roman"/>
                <w:sz w:val="24"/>
                <w:szCs w:val="24"/>
              </w:rPr>
            </w:pPr>
            <w:r w:rsidRPr="00853B92">
              <w:rPr>
                <w:rFonts w:cs="Times New Roman"/>
                <w:sz w:val="24"/>
                <w:szCs w:val="24"/>
              </w:rPr>
              <w:t>x</w:t>
            </w:r>
          </w:p>
        </w:tc>
      </w:tr>
      <w:tr w:rsidR="00AA7B28" w:rsidRPr="00853B92" w14:paraId="1564441B" w14:textId="77777777" w:rsidTr="00BD1E41">
        <w:trPr>
          <w:trHeight w:val="700"/>
        </w:trPr>
        <w:tc>
          <w:tcPr>
            <w:tcW w:w="2651" w:type="dxa"/>
          </w:tcPr>
          <w:p w14:paraId="4AF4FAEE" w14:textId="77777777" w:rsidR="00AA7B28" w:rsidRPr="00853B92" w:rsidRDefault="00AA7B28" w:rsidP="00AA7B28">
            <w:pPr>
              <w:pStyle w:val="TableParagraph"/>
              <w:spacing w:before="2"/>
              <w:ind w:left="94" w:right="89"/>
              <w:jc w:val="center"/>
              <w:rPr>
                <w:rFonts w:cs="Times New Roman"/>
                <w:sz w:val="24"/>
                <w:szCs w:val="24"/>
              </w:rPr>
            </w:pPr>
            <w:r w:rsidRPr="00853B92">
              <w:rPr>
                <w:rFonts w:cs="Times New Roman"/>
                <w:sz w:val="24"/>
                <w:szCs w:val="24"/>
              </w:rPr>
              <w:t>4-year</w:t>
            </w:r>
            <w:r w:rsidRPr="00853B92">
              <w:rPr>
                <w:rFonts w:cs="Times New Roman"/>
                <w:spacing w:val="-5"/>
                <w:sz w:val="24"/>
                <w:szCs w:val="24"/>
              </w:rPr>
              <w:t xml:space="preserve"> </w:t>
            </w:r>
            <w:r w:rsidRPr="00853B92">
              <w:rPr>
                <w:rFonts w:cs="Times New Roman"/>
                <w:sz w:val="24"/>
                <w:szCs w:val="24"/>
              </w:rPr>
              <w:t>UG</w:t>
            </w:r>
            <w:r w:rsidRPr="00853B92">
              <w:rPr>
                <w:rFonts w:cs="Times New Roman"/>
                <w:spacing w:val="-4"/>
                <w:sz w:val="24"/>
                <w:szCs w:val="24"/>
              </w:rPr>
              <w:t xml:space="preserve"> </w:t>
            </w:r>
            <w:r w:rsidRPr="00853B92">
              <w:rPr>
                <w:rFonts w:cs="Times New Roman"/>
                <w:sz w:val="24"/>
                <w:szCs w:val="24"/>
              </w:rPr>
              <w:t>Degree</w:t>
            </w:r>
          </w:p>
          <w:p w14:paraId="334B4A3D" w14:textId="77777777" w:rsidR="00AA7B28" w:rsidRPr="00853B92" w:rsidRDefault="00AA7B28" w:rsidP="00AA7B28">
            <w:pPr>
              <w:pStyle w:val="TableParagraph"/>
              <w:spacing w:line="278" w:lineRule="exact"/>
              <w:ind w:left="633" w:right="635"/>
              <w:jc w:val="center"/>
              <w:rPr>
                <w:rFonts w:cs="Times New Roman"/>
                <w:sz w:val="24"/>
                <w:szCs w:val="24"/>
              </w:rPr>
            </w:pPr>
            <w:r w:rsidRPr="00853B92">
              <w:rPr>
                <w:rFonts w:cs="Times New Roman"/>
                <w:sz w:val="24"/>
                <w:szCs w:val="24"/>
              </w:rPr>
              <w:t>(Honors with</w:t>
            </w:r>
            <w:r w:rsidRPr="00853B92">
              <w:rPr>
                <w:rFonts w:cs="Times New Roman"/>
                <w:spacing w:val="-50"/>
                <w:sz w:val="24"/>
                <w:szCs w:val="24"/>
              </w:rPr>
              <w:t xml:space="preserve"> </w:t>
            </w:r>
            <w:r w:rsidRPr="00853B92">
              <w:rPr>
                <w:rFonts w:cs="Times New Roman"/>
                <w:sz w:val="24"/>
                <w:szCs w:val="24"/>
              </w:rPr>
              <w:t>Research):</w:t>
            </w:r>
          </w:p>
        </w:tc>
        <w:tc>
          <w:tcPr>
            <w:tcW w:w="707" w:type="dxa"/>
          </w:tcPr>
          <w:p w14:paraId="6A6BCE77" w14:textId="77777777" w:rsidR="00AA7B28" w:rsidRPr="00853B92" w:rsidRDefault="00AA7B28" w:rsidP="00AA7B28">
            <w:pPr>
              <w:pStyle w:val="TableParagraph"/>
              <w:spacing w:before="4"/>
              <w:rPr>
                <w:rFonts w:cs="Times New Roman"/>
                <w:b/>
                <w:sz w:val="24"/>
                <w:szCs w:val="24"/>
              </w:rPr>
            </w:pPr>
          </w:p>
          <w:p w14:paraId="44DC8FEF" w14:textId="77777777" w:rsidR="00AA7B28" w:rsidRPr="00853B92" w:rsidRDefault="00AA7B28" w:rsidP="00AA7B28">
            <w:pPr>
              <w:pStyle w:val="TableParagraph"/>
              <w:ind w:left="2"/>
              <w:jc w:val="center"/>
              <w:rPr>
                <w:rFonts w:cs="Times New Roman"/>
                <w:sz w:val="24"/>
                <w:szCs w:val="24"/>
              </w:rPr>
            </w:pPr>
            <w:r w:rsidRPr="00853B92">
              <w:rPr>
                <w:rFonts w:cs="Times New Roman"/>
                <w:sz w:val="24"/>
                <w:szCs w:val="24"/>
              </w:rPr>
              <w:t>4</w:t>
            </w:r>
          </w:p>
        </w:tc>
        <w:tc>
          <w:tcPr>
            <w:tcW w:w="1139" w:type="dxa"/>
          </w:tcPr>
          <w:p w14:paraId="5C8AA275" w14:textId="77777777" w:rsidR="00AA7B28" w:rsidRPr="00853B92" w:rsidRDefault="00AA7B28" w:rsidP="00AA7B28">
            <w:pPr>
              <w:pStyle w:val="TableParagraph"/>
              <w:spacing w:before="4"/>
              <w:rPr>
                <w:rFonts w:cs="Times New Roman"/>
                <w:b/>
                <w:sz w:val="24"/>
                <w:szCs w:val="24"/>
              </w:rPr>
            </w:pPr>
          </w:p>
          <w:p w14:paraId="4D874C27" w14:textId="77777777" w:rsidR="00AA7B28" w:rsidRPr="00853B92" w:rsidRDefault="00AA7B28" w:rsidP="00AA7B28">
            <w:pPr>
              <w:pStyle w:val="TableParagraph"/>
              <w:ind w:left="368"/>
              <w:rPr>
                <w:rFonts w:cs="Times New Roman"/>
                <w:sz w:val="24"/>
                <w:szCs w:val="24"/>
              </w:rPr>
            </w:pPr>
            <w:r w:rsidRPr="00853B92">
              <w:rPr>
                <w:rFonts w:cs="Times New Roman"/>
                <w:sz w:val="24"/>
                <w:szCs w:val="24"/>
              </w:rPr>
              <w:t>160</w:t>
            </w:r>
          </w:p>
        </w:tc>
        <w:tc>
          <w:tcPr>
            <w:tcW w:w="3956" w:type="dxa"/>
            <w:gridSpan w:val="3"/>
          </w:tcPr>
          <w:p w14:paraId="5A81525A" w14:textId="77777777" w:rsidR="00AA7B28" w:rsidRPr="00853B92" w:rsidRDefault="00AA7B28" w:rsidP="00222384">
            <w:pPr>
              <w:pStyle w:val="TableParagraph"/>
              <w:spacing w:before="2"/>
              <w:ind w:left="103"/>
              <w:jc w:val="center"/>
              <w:rPr>
                <w:rFonts w:cs="Times New Roman"/>
                <w:sz w:val="24"/>
                <w:szCs w:val="24"/>
              </w:rPr>
            </w:pPr>
            <w:r w:rsidRPr="00853B92">
              <w:rPr>
                <w:rFonts w:cs="Times New Roman"/>
                <w:sz w:val="24"/>
                <w:szCs w:val="24"/>
              </w:rPr>
              <w:t>Students</w:t>
            </w:r>
            <w:r w:rsidRPr="00853B92">
              <w:rPr>
                <w:rFonts w:cs="Times New Roman"/>
                <w:spacing w:val="-7"/>
                <w:sz w:val="24"/>
                <w:szCs w:val="24"/>
              </w:rPr>
              <w:t xml:space="preserve"> </w:t>
            </w:r>
            <w:r w:rsidRPr="00853B92">
              <w:rPr>
                <w:rFonts w:cs="Times New Roman"/>
                <w:sz w:val="24"/>
                <w:szCs w:val="24"/>
              </w:rPr>
              <w:t>who</w:t>
            </w:r>
            <w:r w:rsidRPr="00853B92">
              <w:rPr>
                <w:rFonts w:cs="Times New Roman"/>
                <w:spacing w:val="-3"/>
                <w:sz w:val="24"/>
                <w:szCs w:val="24"/>
              </w:rPr>
              <w:t xml:space="preserve"> </w:t>
            </w:r>
            <w:r w:rsidRPr="00853B92">
              <w:rPr>
                <w:rFonts w:cs="Times New Roman"/>
                <w:sz w:val="24"/>
                <w:szCs w:val="24"/>
              </w:rPr>
              <w:t>secure</w:t>
            </w:r>
            <w:r w:rsidRPr="00853B92">
              <w:rPr>
                <w:rFonts w:cs="Times New Roman"/>
                <w:spacing w:val="-3"/>
                <w:sz w:val="24"/>
                <w:szCs w:val="24"/>
              </w:rPr>
              <w:t xml:space="preserve"> </w:t>
            </w:r>
            <w:r w:rsidRPr="00853B92">
              <w:rPr>
                <w:rFonts w:cs="Times New Roman"/>
                <w:sz w:val="24"/>
                <w:szCs w:val="24"/>
              </w:rPr>
              <w:t>cumulative</w:t>
            </w:r>
            <w:r w:rsidRPr="00853B92">
              <w:rPr>
                <w:rFonts w:cs="Times New Roman"/>
                <w:spacing w:val="-5"/>
                <w:sz w:val="24"/>
                <w:szCs w:val="24"/>
              </w:rPr>
              <w:t xml:space="preserve"> </w:t>
            </w:r>
            <w:r w:rsidRPr="00853B92">
              <w:rPr>
                <w:rFonts w:cs="Times New Roman"/>
                <w:sz w:val="24"/>
                <w:szCs w:val="24"/>
              </w:rPr>
              <w:t>75%</w:t>
            </w:r>
          </w:p>
          <w:p w14:paraId="2E412CE6" w14:textId="77777777" w:rsidR="00AA7B28" w:rsidRPr="00853B92" w:rsidRDefault="00AA7B28" w:rsidP="00222384">
            <w:pPr>
              <w:pStyle w:val="TableParagraph"/>
              <w:spacing w:before="218"/>
              <w:ind w:left="534"/>
              <w:jc w:val="center"/>
              <w:rPr>
                <w:rFonts w:cs="Times New Roman"/>
                <w:sz w:val="24"/>
                <w:szCs w:val="24"/>
              </w:rPr>
            </w:pPr>
            <w:r w:rsidRPr="00853B92">
              <w:rPr>
                <w:rFonts w:cs="Times New Roman"/>
                <w:sz w:val="24"/>
                <w:szCs w:val="24"/>
              </w:rPr>
              <w:t>marks</w:t>
            </w:r>
            <w:r w:rsidRPr="00853B92">
              <w:rPr>
                <w:rFonts w:cs="Times New Roman"/>
                <w:spacing w:val="-1"/>
                <w:sz w:val="24"/>
                <w:szCs w:val="24"/>
              </w:rPr>
              <w:t xml:space="preserve"> </w:t>
            </w:r>
            <w:r w:rsidRPr="00853B92">
              <w:rPr>
                <w:rFonts w:cs="Times New Roman"/>
                <w:sz w:val="24"/>
                <w:szCs w:val="24"/>
              </w:rPr>
              <w:t>and</w:t>
            </w:r>
            <w:r w:rsidRPr="00853B92">
              <w:rPr>
                <w:rFonts w:cs="Times New Roman"/>
                <w:spacing w:val="-1"/>
                <w:sz w:val="24"/>
                <w:szCs w:val="24"/>
              </w:rPr>
              <w:t xml:space="preserve"> </w:t>
            </w:r>
            <w:r w:rsidRPr="00853B92">
              <w:rPr>
                <w:rFonts w:cs="Times New Roman"/>
                <w:sz w:val="24"/>
                <w:szCs w:val="24"/>
              </w:rPr>
              <w:t>above</w:t>
            </w:r>
            <w:r w:rsidRPr="00853B92">
              <w:rPr>
                <w:rFonts w:cs="Times New Roman"/>
                <w:spacing w:val="-4"/>
                <w:sz w:val="24"/>
                <w:szCs w:val="24"/>
              </w:rPr>
              <w:t xml:space="preserve"> </w:t>
            </w:r>
            <w:r w:rsidRPr="00853B92">
              <w:rPr>
                <w:rFonts w:cs="Times New Roman"/>
                <w:sz w:val="24"/>
                <w:szCs w:val="24"/>
              </w:rPr>
              <w:t>in</w:t>
            </w:r>
            <w:r w:rsidRPr="00853B92">
              <w:rPr>
                <w:rFonts w:cs="Times New Roman"/>
                <w:spacing w:val="-2"/>
                <w:sz w:val="24"/>
                <w:szCs w:val="24"/>
              </w:rPr>
              <w:t xml:space="preserve"> </w:t>
            </w:r>
            <w:r w:rsidRPr="00853B92">
              <w:rPr>
                <w:rFonts w:cs="Times New Roman"/>
                <w:sz w:val="24"/>
                <w:szCs w:val="24"/>
              </w:rPr>
              <w:t>the</w:t>
            </w:r>
            <w:r w:rsidRPr="00853B92">
              <w:rPr>
                <w:rFonts w:cs="Times New Roman"/>
                <w:spacing w:val="-4"/>
                <w:sz w:val="24"/>
                <w:szCs w:val="24"/>
              </w:rPr>
              <w:t xml:space="preserve"> </w:t>
            </w:r>
            <w:r w:rsidRPr="00853B92">
              <w:rPr>
                <w:rFonts w:cs="Times New Roman"/>
                <w:sz w:val="24"/>
                <w:szCs w:val="24"/>
              </w:rPr>
              <w:t>first</w:t>
            </w:r>
            <w:r w:rsidRPr="00853B92">
              <w:rPr>
                <w:rFonts w:cs="Times New Roman"/>
                <w:spacing w:val="-7"/>
                <w:sz w:val="24"/>
                <w:szCs w:val="24"/>
              </w:rPr>
              <w:t xml:space="preserve"> </w:t>
            </w:r>
            <w:r w:rsidRPr="00853B92">
              <w:rPr>
                <w:rFonts w:cs="Times New Roman"/>
                <w:sz w:val="24"/>
                <w:szCs w:val="24"/>
              </w:rPr>
              <w:t>six</w:t>
            </w:r>
            <w:r w:rsidRPr="00853B92">
              <w:rPr>
                <w:rFonts w:cs="Times New Roman"/>
                <w:spacing w:val="-50"/>
                <w:sz w:val="24"/>
                <w:szCs w:val="24"/>
              </w:rPr>
              <w:t xml:space="preserve"> </w:t>
            </w:r>
            <w:r w:rsidRPr="00853B92">
              <w:rPr>
                <w:rFonts w:cs="Times New Roman"/>
                <w:sz w:val="24"/>
                <w:szCs w:val="24"/>
              </w:rPr>
              <w:t>semesters</w:t>
            </w:r>
          </w:p>
        </w:tc>
      </w:tr>
    </w:tbl>
    <w:p w14:paraId="42957D66" w14:textId="77777777" w:rsidR="00AA7B28" w:rsidRPr="00853B92" w:rsidRDefault="00AA7B28" w:rsidP="00AA7B28">
      <w:pPr>
        <w:autoSpaceDE w:val="0"/>
        <w:autoSpaceDN w:val="0"/>
        <w:adjustRightInd w:val="0"/>
        <w:spacing w:after="0" w:line="360" w:lineRule="auto"/>
        <w:ind w:left="794"/>
        <w:jc w:val="both"/>
        <w:rPr>
          <w:rFonts w:ascii="Cambria" w:hAnsi="Cambria"/>
          <w:kern w:val="0"/>
          <w:sz w:val="24"/>
          <w:szCs w:val="24"/>
        </w:rPr>
      </w:pPr>
    </w:p>
    <w:p w14:paraId="7BF897BB" w14:textId="77777777" w:rsidR="00CC311E" w:rsidRPr="00853B92" w:rsidRDefault="00CC311E" w:rsidP="00AA7B28">
      <w:pPr>
        <w:spacing w:after="0" w:line="240" w:lineRule="auto"/>
        <w:jc w:val="both"/>
        <w:textAlignment w:val="baseline"/>
        <w:rPr>
          <w:rFonts w:ascii="Cambria" w:eastAsia="Times New Roman" w:hAnsi="Cambria"/>
          <w:color w:val="000000"/>
          <w:kern w:val="0"/>
          <w:sz w:val="24"/>
          <w:szCs w:val="24"/>
        </w:rPr>
      </w:pPr>
    </w:p>
    <w:p w14:paraId="0AE1CD6F" w14:textId="77777777" w:rsidR="00CA24AD" w:rsidRPr="00853B92" w:rsidRDefault="00AA7B28" w:rsidP="005D1C3D">
      <w:pPr>
        <w:numPr>
          <w:ilvl w:val="0"/>
          <w:numId w:val="44"/>
        </w:numPr>
        <w:spacing w:after="0" w:line="240" w:lineRule="auto"/>
        <w:ind w:left="63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GRADUATE ATTRIBUTES IN GEOGRAPHY</w:t>
      </w:r>
      <w:r w:rsidRPr="00853B92">
        <w:rPr>
          <w:rFonts w:ascii="Cambria" w:eastAsia="Times New Roman" w:hAnsi="Cambria"/>
          <w:color w:val="000000"/>
          <w:kern w:val="0"/>
          <w:sz w:val="24"/>
          <w:szCs w:val="24"/>
        </w:rPr>
        <w:t> </w:t>
      </w:r>
    </w:p>
    <w:p w14:paraId="1392CF67" w14:textId="77777777" w:rsidR="00CA24AD" w:rsidRPr="00853B92" w:rsidRDefault="00CA24AD" w:rsidP="00CA24AD">
      <w:pPr>
        <w:spacing w:after="0" w:line="240" w:lineRule="auto"/>
        <w:ind w:firstLine="72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GB"/>
        </w:rPr>
        <w:t xml:space="preserve">Some of the characteristic attributes of an </w:t>
      </w:r>
      <w:proofErr w:type="spellStart"/>
      <w:r w:rsidRPr="00853B92">
        <w:rPr>
          <w:rFonts w:ascii="Cambria" w:eastAsia="Times New Roman" w:hAnsi="Cambria"/>
          <w:color w:val="000000"/>
          <w:kern w:val="0"/>
          <w:sz w:val="24"/>
          <w:szCs w:val="24"/>
          <w:lang w:val="en-GB"/>
        </w:rPr>
        <w:t>Honors</w:t>
      </w:r>
      <w:proofErr w:type="spellEnd"/>
      <w:r w:rsidRPr="00853B92">
        <w:rPr>
          <w:rFonts w:ascii="Cambria" w:eastAsia="Times New Roman" w:hAnsi="Cambria"/>
          <w:color w:val="000000"/>
          <w:kern w:val="0"/>
          <w:sz w:val="24"/>
          <w:szCs w:val="24"/>
          <w:lang w:val="en-GB"/>
        </w:rPr>
        <w:t xml:space="preserve"> graduate in Geography include:</w:t>
      </w:r>
      <w:r w:rsidRPr="00853B92">
        <w:rPr>
          <w:rFonts w:ascii="Cambria" w:eastAsia="Times New Roman" w:hAnsi="Cambria"/>
          <w:color w:val="000000"/>
          <w:kern w:val="0"/>
          <w:sz w:val="24"/>
          <w:szCs w:val="24"/>
        </w:rPr>
        <w:t> </w:t>
      </w:r>
    </w:p>
    <w:p w14:paraId="022B5F1D" w14:textId="77777777" w:rsidR="00CA24AD" w:rsidRPr="00853B92" w:rsidRDefault="00CA24AD" w:rsidP="00CA24AD">
      <w:pPr>
        <w:spacing w:after="0" w:line="240" w:lineRule="auto"/>
        <w:ind w:left="1410" w:hanging="60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G A 1. Disciplinary Knowledge</w:t>
      </w:r>
      <w:r w:rsidRPr="00853B92">
        <w:rPr>
          <w:rFonts w:ascii="Cambria" w:eastAsia="Times New Roman" w:hAnsi="Cambria"/>
          <w:color w:val="000000"/>
          <w:kern w:val="0"/>
          <w:sz w:val="24"/>
          <w:szCs w:val="24"/>
          <w:lang w:val="en-GB"/>
        </w:rPr>
        <w:t>: Students gains in-depth knowledge of basic and applied areas of geography. Core and discipline courses train them in fundamental branches of the subject. Technical and skill courses help them to learn tools and technics. Geography student gets a unique opportunity to experiment and observe on the field.</w:t>
      </w:r>
      <w:r w:rsidRPr="00853B92">
        <w:rPr>
          <w:rFonts w:ascii="Cambria" w:eastAsia="Times New Roman" w:hAnsi="Cambria"/>
          <w:color w:val="000000"/>
          <w:kern w:val="0"/>
          <w:sz w:val="24"/>
          <w:szCs w:val="24"/>
        </w:rPr>
        <w:t> </w:t>
      </w:r>
    </w:p>
    <w:p w14:paraId="54EC93F5" w14:textId="77777777" w:rsidR="00CA24AD" w:rsidRPr="00853B92" w:rsidRDefault="00CA24AD" w:rsidP="00CA24AD">
      <w:pPr>
        <w:spacing w:after="0" w:line="240" w:lineRule="auto"/>
        <w:ind w:left="1440" w:hanging="63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G A 2. </w:t>
      </w:r>
      <w:r w:rsidR="00CC311E" w:rsidRPr="00853B92">
        <w:rPr>
          <w:rFonts w:ascii="Cambria" w:eastAsia="Times New Roman" w:hAnsi="Cambria"/>
          <w:b/>
          <w:bCs/>
          <w:color w:val="000000"/>
          <w:kern w:val="0"/>
          <w:sz w:val="24"/>
          <w:szCs w:val="24"/>
          <w:lang w:val="en-GB"/>
        </w:rPr>
        <w:t xml:space="preserve">Complex </w:t>
      </w:r>
      <w:r w:rsidRPr="00853B92">
        <w:rPr>
          <w:rFonts w:ascii="Cambria" w:eastAsia="Times New Roman" w:hAnsi="Cambria"/>
          <w:b/>
          <w:bCs/>
          <w:color w:val="000000"/>
          <w:kern w:val="0"/>
          <w:sz w:val="24"/>
          <w:szCs w:val="24"/>
          <w:lang w:val="en-GB"/>
        </w:rPr>
        <w:t>Problem Solving:</w:t>
      </w:r>
      <w:r w:rsidRPr="00853B92">
        <w:rPr>
          <w:rFonts w:ascii="Cambria" w:eastAsia="Times New Roman" w:hAnsi="Cambria"/>
          <w:color w:val="000000"/>
          <w:kern w:val="0"/>
          <w:sz w:val="24"/>
          <w:szCs w:val="24"/>
          <w:lang w:val="en-GB"/>
        </w:rPr>
        <w:t xml:space="preserve"> The understanding about surroundings, the issues that concerns life, climate or to that matter water crisis etc makes students yearn to look for solutions. Geography discipline has the flair which connects to everyday living and survival thus generates problem solving aptitude.</w:t>
      </w:r>
      <w:r w:rsidRPr="00853B92">
        <w:rPr>
          <w:rFonts w:ascii="Cambria" w:eastAsia="Times New Roman" w:hAnsi="Cambria"/>
          <w:color w:val="000000"/>
          <w:kern w:val="0"/>
          <w:sz w:val="24"/>
          <w:szCs w:val="24"/>
        </w:rPr>
        <w:t> </w:t>
      </w:r>
    </w:p>
    <w:p w14:paraId="12F4EF3B" w14:textId="77777777" w:rsidR="00CA24AD" w:rsidRPr="00853B92" w:rsidRDefault="00CA24AD" w:rsidP="00CA24AD">
      <w:pPr>
        <w:spacing w:after="0" w:line="240" w:lineRule="auto"/>
        <w:ind w:left="1440" w:hanging="63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G A 3. Analytical </w:t>
      </w:r>
      <w:r w:rsidR="00CC311E" w:rsidRPr="00853B92">
        <w:rPr>
          <w:rFonts w:ascii="Cambria" w:eastAsia="Times New Roman" w:hAnsi="Cambria"/>
          <w:b/>
          <w:bCs/>
          <w:color w:val="000000"/>
          <w:kern w:val="0"/>
          <w:sz w:val="24"/>
          <w:szCs w:val="24"/>
          <w:lang w:val="en-GB"/>
        </w:rPr>
        <w:t>and critical thinking</w:t>
      </w:r>
      <w:r w:rsidRPr="00853B92">
        <w:rPr>
          <w:rFonts w:ascii="Cambria" w:eastAsia="Times New Roman" w:hAnsi="Cambria"/>
          <w:b/>
          <w:bCs/>
          <w:color w:val="000000"/>
          <w:kern w:val="0"/>
          <w:sz w:val="24"/>
          <w:szCs w:val="24"/>
          <w:lang w:val="en-GB"/>
        </w:rPr>
        <w:t>:</w:t>
      </w:r>
      <w:r w:rsidRPr="00853B92">
        <w:rPr>
          <w:rFonts w:ascii="Cambria" w:eastAsia="Times New Roman" w:hAnsi="Cambria"/>
          <w:color w:val="000000"/>
          <w:kern w:val="0"/>
          <w:sz w:val="24"/>
          <w:szCs w:val="24"/>
          <w:lang w:val="en-GB"/>
        </w:rPr>
        <w:t xml:space="preserve"> The geography course teaches variety of tools, techniques and data handling which develop analytical reasoning to solve the issues. In fact, the training in all these courses is meant to develop the analytical reasoning, mining the data from satellite images, aerial photographs, and observations to arrive at interpretations and inferences.</w:t>
      </w:r>
      <w:r w:rsidRPr="00853B92">
        <w:rPr>
          <w:rFonts w:ascii="Cambria" w:eastAsia="Times New Roman" w:hAnsi="Cambria"/>
          <w:color w:val="000000"/>
          <w:kern w:val="0"/>
          <w:sz w:val="24"/>
          <w:szCs w:val="24"/>
        </w:rPr>
        <w:t> </w:t>
      </w:r>
    </w:p>
    <w:p w14:paraId="598A7104" w14:textId="77777777" w:rsidR="00CC311E" w:rsidRPr="00853B92" w:rsidRDefault="00CA24AD" w:rsidP="00AA7B28">
      <w:pPr>
        <w:autoSpaceDE w:val="0"/>
        <w:autoSpaceDN w:val="0"/>
        <w:adjustRightInd w:val="0"/>
        <w:spacing w:after="0" w:line="240" w:lineRule="auto"/>
        <w:ind w:left="1350" w:hanging="540"/>
        <w:jc w:val="both"/>
        <w:rPr>
          <w:rFonts w:ascii="Cambria" w:hAnsi="Cambria"/>
          <w:kern w:val="0"/>
          <w:sz w:val="24"/>
          <w:szCs w:val="24"/>
        </w:rPr>
      </w:pPr>
      <w:r w:rsidRPr="00853B92">
        <w:rPr>
          <w:rFonts w:ascii="Cambria" w:eastAsia="Times New Roman" w:hAnsi="Cambria"/>
          <w:b/>
          <w:bCs/>
          <w:color w:val="000000"/>
          <w:kern w:val="0"/>
          <w:lang w:val="en-GB"/>
        </w:rPr>
        <w:t xml:space="preserve">G A 4. </w:t>
      </w:r>
      <w:r w:rsidR="00CC311E" w:rsidRPr="00853B92">
        <w:rPr>
          <w:rFonts w:ascii="Cambria" w:eastAsia="Times New Roman" w:hAnsi="Cambria"/>
          <w:b/>
          <w:bCs/>
          <w:color w:val="000000"/>
          <w:kern w:val="0"/>
          <w:lang w:val="en-GB"/>
        </w:rPr>
        <w:t>Creativity</w:t>
      </w:r>
      <w:r w:rsidRPr="00853B92">
        <w:rPr>
          <w:rFonts w:ascii="Cambria" w:eastAsia="Times New Roman" w:hAnsi="Cambria"/>
          <w:b/>
          <w:bCs/>
          <w:color w:val="000000"/>
          <w:kern w:val="0"/>
          <w:lang w:val="en-GB"/>
        </w:rPr>
        <w:t>:</w:t>
      </w:r>
      <w:r w:rsidRPr="00853B92">
        <w:rPr>
          <w:rFonts w:ascii="Cambria" w:eastAsia="Times New Roman" w:hAnsi="Cambria"/>
          <w:color w:val="000000"/>
          <w:kern w:val="0"/>
          <w:lang w:val="en-GB"/>
        </w:rPr>
        <w:t xml:space="preserve"> </w:t>
      </w:r>
      <w:r w:rsidR="00CC311E" w:rsidRPr="00853B92">
        <w:rPr>
          <w:rFonts w:ascii="Cambria" w:eastAsia="Times New Roman" w:hAnsi="Cambria"/>
          <w:color w:val="000000"/>
          <w:kern w:val="0"/>
          <w:lang w:val="en-GB"/>
        </w:rPr>
        <w:t xml:space="preserve">The Geography course teaches to </w:t>
      </w:r>
      <w:r w:rsidR="00CC311E" w:rsidRPr="00853B92">
        <w:rPr>
          <w:rFonts w:ascii="Cambria" w:hAnsi="Cambria"/>
          <w:kern w:val="0"/>
          <w:sz w:val="24"/>
          <w:szCs w:val="24"/>
        </w:rPr>
        <w:t xml:space="preserve">create, perform, or think in different and diverse ways about the same objects or scenarios and deal with problems and situations that do not have simple solutions. Think ‘out of the box’ and generate solutions to complex problems in unfamiliar </w:t>
      </w:r>
      <w:r w:rsidR="00CC311E" w:rsidRPr="00853B92">
        <w:rPr>
          <w:rFonts w:ascii="Cambria" w:hAnsi="Cambria"/>
          <w:kern w:val="0"/>
          <w:sz w:val="24"/>
          <w:szCs w:val="24"/>
        </w:rPr>
        <w:lastRenderedPageBreak/>
        <w:t>contexts by adopting innovative, imaginative, lateral thinking, interpersonal skills and emotional intelligence</w:t>
      </w:r>
    </w:p>
    <w:p w14:paraId="2F1E8457" w14:textId="77777777" w:rsidR="00CC311E" w:rsidRPr="00853B92" w:rsidRDefault="00CC311E" w:rsidP="00CC311E">
      <w:pPr>
        <w:spacing w:after="0" w:line="240" w:lineRule="auto"/>
        <w:jc w:val="both"/>
        <w:textAlignment w:val="baseline"/>
        <w:rPr>
          <w:rFonts w:ascii="Cambria" w:eastAsia="Times New Roman" w:hAnsi="Cambria"/>
          <w:color w:val="000000"/>
          <w:kern w:val="0"/>
          <w:lang w:val="en-GB"/>
        </w:rPr>
      </w:pPr>
    </w:p>
    <w:p w14:paraId="40C7C7EF" w14:textId="77777777" w:rsidR="00CC311E" w:rsidRPr="00853B92" w:rsidRDefault="00CA24AD" w:rsidP="00CC311E">
      <w:pPr>
        <w:spacing w:after="0" w:line="240" w:lineRule="auto"/>
        <w:ind w:left="1410" w:hanging="600"/>
        <w:jc w:val="both"/>
        <w:textAlignment w:val="baseline"/>
        <w:rPr>
          <w:rFonts w:ascii="Cambria" w:eastAsia="Times New Roman" w:hAnsi="Cambria"/>
          <w:kern w:val="0"/>
          <w:sz w:val="18"/>
          <w:szCs w:val="18"/>
        </w:rPr>
      </w:pPr>
      <w:r w:rsidRPr="00853B92">
        <w:rPr>
          <w:rFonts w:ascii="Cambria" w:eastAsia="Times New Roman" w:hAnsi="Cambria"/>
          <w:b/>
          <w:bCs/>
          <w:color w:val="000000"/>
          <w:kern w:val="0"/>
          <w:lang w:val="en-GB"/>
        </w:rPr>
        <w:t xml:space="preserve">G A 5. </w:t>
      </w:r>
      <w:r w:rsidR="00CC311E" w:rsidRPr="00853B92">
        <w:rPr>
          <w:rFonts w:ascii="Cambria" w:eastAsia="Times New Roman" w:hAnsi="Cambria"/>
          <w:b/>
          <w:bCs/>
          <w:color w:val="000000"/>
          <w:kern w:val="0"/>
          <w:lang w:val="en-GB"/>
        </w:rPr>
        <w:t xml:space="preserve">Communication Skills: </w:t>
      </w:r>
      <w:r w:rsidR="00CC311E" w:rsidRPr="00853B92">
        <w:rPr>
          <w:rFonts w:ascii="Cambria" w:eastAsia="Times New Roman" w:hAnsi="Cambria"/>
          <w:color w:val="000000"/>
          <w:kern w:val="0"/>
          <w:lang w:val="en-GB"/>
        </w:rPr>
        <w:t xml:space="preserve">Students develops effective communication skills through oral presentations, and group discussions on the subject content. Besides interviewing people, field surveys and public dealing with different cadre of people makes him/her confident in communication. The compiling, processing, and </w:t>
      </w:r>
      <w:proofErr w:type="spellStart"/>
      <w:r w:rsidR="00CC311E" w:rsidRPr="00853B92">
        <w:rPr>
          <w:rFonts w:ascii="Cambria" w:eastAsia="Times New Roman" w:hAnsi="Cambria"/>
          <w:color w:val="000000"/>
          <w:kern w:val="0"/>
          <w:lang w:val="en-GB"/>
        </w:rPr>
        <w:t>analyzing</w:t>
      </w:r>
      <w:proofErr w:type="spellEnd"/>
      <w:r w:rsidR="00CC311E" w:rsidRPr="00853B92">
        <w:rPr>
          <w:rFonts w:ascii="Cambria" w:eastAsia="Times New Roman" w:hAnsi="Cambria"/>
          <w:color w:val="000000"/>
          <w:kern w:val="0"/>
          <w:lang w:val="en-GB"/>
        </w:rPr>
        <w:t xml:space="preserve"> the information from the field; and presenting in the form of reports enhances written communication skills.</w:t>
      </w:r>
      <w:r w:rsidR="00CC311E" w:rsidRPr="00853B92">
        <w:rPr>
          <w:rFonts w:ascii="Cambria" w:eastAsia="Times New Roman" w:hAnsi="Cambria"/>
          <w:color w:val="000000"/>
          <w:kern w:val="0"/>
        </w:rPr>
        <w:t> </w:t>
      </w:r>
    </w:p>
    <w:p w14:paraId="4B4DFCDB" w14:textId="77777777" w:rsidR="00CC311E" w:rsidRPr="00853B92" w:rsidRDefault="00CC311E" w:rsidP="00CA24AD">
      <w:pPr>
        <w:spacing w:after="0" w:line="240" w:lineRule="auto"/>
        <w:ind w:left="1410" w:hanging="600"/>
        <w:jc w:val="both"/>
        <w:textAlignment w:val="baseline"/>
        <w:rPr>
          <w:rFonts w:ascii="Cambria" w:eastAsia="Times New Roman" w:hAnsi="Cambria"/>
          <w:b/>
          <w:bCs/>
          <w:color w:val="000000"/>
          <w:kern w:val="0"/>
          <w:lang w:val="en-GB"/>
        </w:rPr>
      </w:pPr>
    </w:p>
    <w:p w14:paraId="09EA4005" w14:textId="77777777" w:rsidR="00CC311E" w:rsidRPr="00853B92" w:rsidRDefault="00CC311E" w:rsidP="00CC311E">
      <w:pPr>
        <w:spacing w:after="0" w:line="240" w:lineRule="auto"/>
        <w:ind w:left="1410" w:hanging="600"/>
        <w:jc w:val="both"/>
        <w:textAlignment w:val="baseline"/>
        <w:rPr>
          <w:rFonts w:ascii="Cambria" w:eastAsia="Times New Roman" w:hAnsi="Cambria"/>
          <w:kern w:val="0"/>
          <w:sz w:val="18"/>
          <w:szCs w:val="18"/>
        </w:rPr>
      </w:pPr>
      <w:r w:rsidRPr="00853B92">
        <w:rPr>
          <w:rFonts w:ascii="Cambria" w:eastAsia="Times New Roman" w:hAnsi="Cambria"/>
          <w:b/>
          <w:bCs/>
          <w:color w:val="000000"/>
          <w:kern w:val="0"/>
          <w:lang w:val="en-GB"/>
        </w:rPr>
        <w:t>G A 6. Research Related Skills:</w:t>
      </w:r>
      <w:r w:rsidRPr="00853B92">
        <w:rPr>
          <w:rFonts w:ascii="Cambria" w:eastAsia="Times New Roman" w:hAnsi="Cambria"/>
          <w:color w:val="000000"/>
          <w:kern w:val="0"/>
          <w:lang w:val="en-GB"/>
        </w:rPr>
        <w:t xml:space="preserve"> Course will develop research aptitude, critical analysis of theories and models, raising critical questions about the theories and models, developing hypothesis and learning their testing. Many of the courses in geography are truly scientific in nature which will generate research aptitude and also skills to look towards new approaches.</w:t>
      </w:r>
      <w:r w:rsidRPr="00853B92">
        <w:rPr>
          <w:rFonts w:ascii="Cambria" w:eastAsia="Times New Roman" w:hAnsi="Cambria"/>
          <w:color w:val="000000"/>
          <w:kern w:val="0"/>
        </w:rPr>
        <w:t> </w:t>
      </w:r>
    </w:p>
    <w:p w14:paraId="7AA6A6DA" w14:textId="77777777" w:rsidR="00CC311E" w:rsidRPr="00853B92" w:rsidRDefault="00CC311E" w:rsidP="00CA24AD">
      <w:pPr>
        <w:spacing w:after="0" w:line="240" w:lineRule="auto"/>
        <w:ind w:left="1410" w:hanging="600"/>
        <w:jc w:val="both"/>
        <w:textAlignment w:val="baseline"/>
        <w:rPr>
          <w:rFonts w:ascii="Cambria" w:eastAsia="Times New Roman" w:hAnsi="Cambria"/>
          <w:b/>
          <w:bCs/>
          <w:color w:val="000000"/>
          <w:kern w:val="0"/>
          <w:lang w:val="en-GB"/>
        </w:rPr>
      </w:pPr>
    </w:p>
    <w:p w14:paraId="665BEB62" w14:textId="77777777" w:rsidR="0037073A" w:rsidRPr="00853B92" w:rsidRDefault="0037073A" w:rsidP="0037073A">
      <w:pPr>
        <w:spacing w:after="0" w:line="240" w:lineRule="auto"/>
        <w:ind w:left="1410" w:hanging="600"/>
        <w:jc w:val="both"/>
        <w:textAlignment w:val="baseline"/>
        <w:rPr>
          <w:rFonts w:ascii="Cambria" w:eastAsia="Times New Roman" w:hAnsi="Cambria"/>
          <w:color w:val="000000"/>
          <w:kern w:val="0"/>
        </w:rPr>
      </w:pPr>
      <w:r w:rsidRPr="00853B92">
        <w:rPr>
          <w:rFonts w:ascii="Cambria" w:eastAsia="Times New Roman" w:hAnsi="Cambria"/>
          <w:b/>
          <w:bCs/>
          <w:color w:val="000000"/>
          <w:kern w:val="0"/>
          <w:lang w:val="en-GB"/>
        </w:rPr>
        <w:t xml:space="preserve">G A 7. </w:t>
      </w:r>
      <w:r w:rsidRPr="00853B92">
        <w:rPr>
          <w:rFonts w:ascii="Cambria" w:hAnsi="Cambria"/>
          <w:kern w:val="0"/>
          <w:sz w:val="24"/>
          <w:szCs w:val="24"/>
        </w:rPr>
        <w:t>Collaboration</w:t>
      </w:r>
      <w:r w:rsidRPr="00853B92">
        <w:rPr>
          <w:rFonts w:ascii="Cambria" w:eastAsia="Times New Roman" w:hAnsi="Cambria"/>
          <w:b/>
          <w:bCs/>
          <w:color w:val="000000"/>
          <w:kern w:val="0"/>
          <w:lang w:val="en-GB"/>
        </w:rPr>
        <w:t>:</w:t>
      </w:r>
      <w:r w:rsidRPr="00853B92">
        <w:rPr>
          <w:rFonts w:ascii="Cambria" w:eastAsia="Times New Roman" w:hAnsi="Cambria"/>
          <w:color w:val="000000"/>
          <w:kern w:val="0"/>
          <w:lang w:val="en-GB"/>
        </w:rPr>
        <w:t xml:space="preserve"> The course enables to develop skill to work with students of diverse backgrounds and collaborate on same topic will increase better understanding. The group assignments and presentations are essential elements in the course design that will inculcate the team spirits. The field excursions help develop great bonding, working and executing the plans on ground. They also learn to work as team in case any emergency with group member away from institution/home/or city. </w:t>
      </w:r>
      <w:r w:rsidRPr="00853B92">
        <w:rPr>
          <w:rFonts w:ascii="Cambria" w:eastAsia="Times New Roman" w:hAnsi="Cambria"/>
          <w:color w:val="000000"/>
          <w:kern w:val="0"/>
        </w:rPr>
        <w:t> </w:t>
      </w:r>
    </w:p>
    <w:p w14:paraId="6F6207E8" w14:textId="77777777" w:rsidR="0037073A" w:rsidRPr="00853B92" w:rsidRDefault="0037073A" w:rsidP="0037073A">
      <w:pPr>
        <w:spacing w:after="0" w:line="240" w:lineRule="auto"/>
        <w:ind w:left="1410" w:hanging="600"/>
        <w:jc w:val="both"/>
        <w:textAlignment w:val="baseline"/>
        <w:rPr>
          <w:rFonts w:ascii="Cambria" w:eastAsia="Times New Roman" w:hAnsi="Cambria"/>
          <w:color w:val="000000"/>
          <w:kern w:val="0"/>
          <w:lang w:val="en-GB"/>
        </w:rPr>
      </w:pPr>
      <w:r w:rsidRPr="00853B92">
        <w:rPr>
          <w:rFonts w:ascii="Cambria" w:eastAsia="Times New Roman" w:hAnsi="Cambria"/>
          <w:b/>
          <w:bCs/>
          <w:color w:val="000000"/>
          <w:kern w:val="0"/>
          <w:lang w:val="en-GB"/>
        </w:rPr>
        <w:t xml:space="preserve">G A 8. Leadership Readiness/ Quality: </w:t>
      </w:r>
      <w:r w:rsidRPr="00853B92">
        <w:rPr>
          <w:rFonts w:ascii="Cambria" w:eastAsia="Times New Roman" w:hAnsi="Cambria"/>
          <w:color w:val="000000"/>
          <w:kern w:val="0"/>
          <w:lang w:val="en-GB"/>
        </w:rPr>
        <w:t xml:space="preserve">A good leader needs to have the knowledge, rational thinking and ready to act at the time of need. Geography encourages to have descriptive and explanatory knowledge of one’s surroundings and the globe as a whole, it develops rational thinking and prepares the students to think about alternative social, economic and environmental futures. So, a geography student will </w:t>
      </w:r>
    </w:p>
    <w:p w14:paraId="1ED65268" w14:textId="77777777" w:rsidR="0037073A" w:rsidRPr="00853B92" w:rsidRDefault="0037073A" w:rsidP="0037073A">
      <w:pPr>
        <w:autoSpaceDE w:val="0"/>
        <w:autoSpaceDN w:val="0"/>
        <w:adjustRightInd w:val="0"/>
        <w:spacing w:after="0" w:line="240" w:lineRule="auto"/>
        <w:ind w:left="1440" w:hanging="630"/>
        <w:rPr>
          <w:rFonts w:ascii="Cambria" w:hAnsi="Cambria"/>
          <w:kern w:val="0"/>
          <w:sz w:val="24"/>
          <w:szCs w:val="24"/>
        </w:rPr>
      </w:pPr>
      <w:r w:rsidRPr="00853B92">
        <w:rPr>
          <w:rFonts w:ascii="Cambria" w:eastAsia="Times New Roman" w:hAnsi="Cambria"/>
          <w:b/>
          <w:bCs/>
          <w:color w:val="000000"/>
          <w:kern w:val="0"/>
          <w:lang w:val="en-GB"/>
        </w:rPr>
        <w:t>G A 9. Digital and technological skills:</w:t>
      </w:r>
      <w:r w:rsidRPr="00853B92">
        <w:rPr>
          <w:rFonts w:ascii="Cambria" w:eastAsia="Times New Roman" w:hAnsi="Cambria"/>
          <w:color w:val="000000"/>
          <w:kern w:val="0"/>
          <w:lang w:val="en-GB"/>
        </w:rPr>
        <w:t xml:space="preserve"> Geography is a discipline which is involves the learning of </w:t>
      </w:r>
      <w:proofErr w:type="gramStart"/>
      <w:r w:rsidRPr="00853B92">
        <w:rPr>
          <w:rFonts w:ascii="Cambria" w:eastAsia="Times New Roman" w:hAnsi="Cambria"/>
          <w:color w:val="000000"/>
          <w:kern w:val="0"/>
          <w:lang w:val="en-GB"/>
        </w:rPr>
        <w:t>GIS ,</w:t>
      </w:r>
      <w:proofErr w:type="gramEnd"/>
      <w:r w:rsidRPr="00853B92">
        <w:rPr>
          <w:rFonts w:ascii="Cambria" w:eastAsia="Times New Roman" w:hAnsi="Cambria"/>
          <w:color w:val="000000"/>
          <w:kern w:val="0"/>
          <w:lang w:val="en-GB"/>
        </w:rPr>
        <w:t xml:space="preserve"> Remote sensing and other technological skills.</w:t>
      </w:r>
      <w:r w:rsidRPr="00853B92">
        <w:rPr>
          <w:rFonts w:ascii="Cambria" w:eastAsia="Times New Roman" w:hAnsi="Cambria"/>
          <w:color w:val="000000"/>
          <w:kern w:val="0"/>
        </w:rPr>
        <w:t xml:space="preserve"> The course helps to </w:t>
      </w:r>
      <w:r w:rsidRPr="00853B92">
        <w:rPr>
          <w:rFonts w:ascii="Cambria" w:hAnsi="Cambria"/>
          <w:kern w:val="0"/>
          <w:sz w:val="24"/>
          <w:szCs w:val="24"/>
        </w:rPr>
        <w:t>access, evaluate, and use a variety of relevant information sources and us appropriate software for analysis of data</w:t>
      </w:r>
    </w:p>
    <w:p w14:paraId="1F2434D4" w14:textId="77777777" w:rsidR="0037073A" w:rsidRPr="00853B92" w:rsidRDefault="0037073A" w:rsidP="0037073A">
      <w:pPr>
        <w:spacing w:after="0" w:line="240" w:lineRule="auto"/>
        <w:ind w:left="1410" w:hanging="600"/>
        <w:jc w:val="both"/>
        <w:textAlignment w:val="baseline"/>
        <w:rPr>
          <w:rFonts w:ascii="Cambria" w:eastAsia="Times New Roman" w:hAnsi="Cambria"/>
          <w:kern w:val="0"/>
          <w:sz w:val="18"/>
          <w:szCs w:val="18"/>
        </w:rPr>
      </w:pPr>
    </w:p>
    <w:p w14:paraId="4B0B62B6" w14:textId="77777777" w:rsidR="009B4A0F" w:rsidRPr="00853B92" w:rsidRDefault="00CA24AD" w:rsidP="009B4A0F">
      <w:pPr>
        <w:autoSpaceDE w:val="0"/>
        <w:autoSpaceDN w:val="0"/>
        <w:adjustRightInd w:val="0"/>
        <w:spacing w:after="0" w:line="240" w:lineRule="auto"/>
        <w:ind w:left="1440" w:hanging="630"/>
        <w:jc w:val="both"/>
        <w:rPr>
          <w:rFonts w:ascii="Cambria" w:hAnsi="Cambria"/>
          <w:kern w:val="0"/>
          <w:sz w:val="24"/>
          <w:szCs w:val="24"/>
        </w:rPr>
      </w:pPr>
      <w:r w:rsidRPr="00853B92">
        <w:rPr>
          <w:rFonts w:ascii="Cambria" w:eastAsia="Times New Roman" w:hAnsi="Cambria"/>
          <w:b/>
          <w:bCs/>
          <w:color w:val="000000"/>
          <w:kern w:val="0"/>
          <w:lang w:val="en-GB"/>
        </w:rPr>
        <w:t xml:space="preserve">G A </w:t>
      </w:r>
      <w:r w:rsidR="00AA7B28" w:rsidRPr="00853B92">
        <w:rPr>
          <w:rFonts w:ascii="Cambria" w:eastAsia="Times New Roman" w:hAnsi="Cambria"/>
          <w:b/>
          <w:bCs/>
          <w:color w:val="000000"/>
          <w:kern w:val="0"/>
          <w:lang w:val="en-GB"/>
        </w:rPr>
        <w:t>10</w:t>
      </w:r>
      <w:r w:rsidRPr="00853B92">
        <w:rPr>
          <w:rFonts w:ascii="Cambria" w:eastAsia="Times New Roman" w:hAnsi="Cambria"/>
          <w:b/>
          <w:bCs/>
          <w:color w:val="000000"/>
          <w:kern w:val="0"/>
          <w:lang w:val="en-GB"/>
        </w:rPr>
        <w:t xml:space="preserve">. </w:t>
      </w:r>
      <w:r w:rsidR="0037073A" w:rsidRPr="00853B92">
        <w:rPr>
          <w:rFonts w:ascii="Cambria" w:hAnsi="Cambria"/>
          <w:b/>
          <w:bCs/>
          <w:kern w:val="0"/>
          <w:sz w:val="24"/>
          <w:szCs w:val="24"/>
        </w:rPr>
        <w:t>Environmental awareness and action</w:t>
      </w:r>
      <w:r w:rsidRPr="00853B92">
        <w:rPr>
          <w:rFonts w:ascii="Cambria" w:eastAsia="Times New Roman" w:hAnsi="Cambria"/>
          <w:b/>
          <w:bCs/>
          <w:color w:val="000000"/>
          <w:kern w:val="0"/>
          <w:lang w:val="en-GB"/>
        </w:rPr>
        <w:t>:</w:t>
      </w:r>
      <w:r w:rsidRPr="00853B92">
        <w:rPr>
          <w:rFonts w:ascii="Cambria" w:eastAsia="Times New Roman" w:hAnsi="Cambria"/>
          <w:color w:val="000000"/>
          <w:kern w:val="0"/>
          <w:lang w:val="en-GB"/>
        </w:rPr>
        <w:t xml:space="preserve"> A graduate in the discipline of geography </w:t>
      </w:r>
      <w:r w:rsidR="009B4A0F" w:rsidRPr="00853B92">
        <w:rPr>
          <w:rFonts w:ascii="Cambria" w:eastAsia="Times New Roman" w:hAnsi="Cambria"/>
          <w:color w:val="000000"/>
          <w:kern w:val="0"/>
          <w:lang w:val="en-GB"/>
        </w:rPr>
        <w:t>e</w:t>
      </w:r>
      <w:proofErr w:type="spellStart"/>
      <w:r w:rsidR="009B4A0F" w:rsidRPr="00853B92">
        <w:rPr>
          <w:rFonts w:ascii="Cambria" w:hAnsi="Cambria"/>
          <w:kern w:val="0"/>
          <w:sz w:val="24"/>
          <w:szCs w:val="24"/>
        </w:rPr>
        <w:t>nables</w:t>
      </w:r>
      <w:proofErr w:type="spellEnd"/>
      <w:r w:rsidR="009B4A0F" w:rsidRPr="00853B92">
        <w:rPr>
          <w:rFonts w:ascii="Cambria" w:hAnsi="Cambria"/>
          <w:kern w:val="0"/>
          <w:sz w:val="24"/>
          <w:szCs w:val="24"/>
        </w:rPr>
        <w:t xml:space="preserve"> one to understand the ways to mitigate the effects of environmental degradation, climate change, and pollution. A student should develop the technique of effective waste management, conservation of biological diversity, management of biological resources and biodiversity, forest and wildlife conservation, and</w:t>
      </w:r>
      <w:r w:rsidR="009B4A0F" w:rsidRPr="00853B92">
        <w:rPr>
          <w:rFonts w:ascii="Cambria" w:eastAsia="Times New Roman" w:hAnsi="Cambria"/>
          <w:color w:val="000000"/>
          <w:kern w:val="0"/>
          <w:lang w:val="en-GB"/>
        </w:rPr>
        <w:t xml:space="preserve"> </w:t>
      </w:r>
      <w:r w:rsidR="009B4A0F" w:rsidRPr="00853B92">
        <w:rPr>
          <w:rFonts w:ascii="Cambria" w:hAnsi="Cambria"/>
          <w:kern w:val="0"/>
          <w:sz w:val="24"/>
          <w:szCs w:val="24"/>
        </w:rPr>
        <w:t>sustainable development and living.</w:t>
      </w:r>
    </w:p>
    <w:p w14:paraId="0ED6B4B7" w14:textId="77777777" w:rsidR="00AA7B28" w:rsidRPr="00853B92" w:rsidRDefault="00AA7B28" w:rsidP="009B4A0F">
      <w:pPr>
        <w:autoSpaceDE w:val="0"/>
        <w:autoSpaceDN w:val="0"/>
        <w:adjustRightInd w:val="0"/>
        <w:spacing w:after="0" w:line="240" w:lineRule="auto"/>
        <w:ind w:left="1440" w:hanging="630"/>
        <w:jc w:val="both"/>
        <w:rPr>
          <w:rFonts w:ascii="Cambria" w:eastAsia="Times New Roman" w:hAnsi="Cambria"/>
          <w:color w:val="000000"/>
          <w:kern w:val="0"/>
          <w:lang w:val="en-GB"/>
        </w:rPr>
      </w:pPr>
    </w:p>
    <w:p w14:paraId="5DDF86BA" w14:textId="77777777" w:rsidR="00AA7B28" w:rsidRPr="00853B92" w:rsidRDefault="00AA7B28" w:rsidP="009B4A0F">
      <w:pPr>
        <w:autoSpaceDE w:val="0"/>
        <w:autoSpaceDN w:val="0"/>
        <w:adjustRightInd w:val="0"/>
        <w:spacing w:after="0" w:line="240" w:lineRule="auto"/>
        <w:ind w:left="1440" w:hanging="630"/>
        <w:jc w:val="both"/>
        <w:rPr>
          <w:rFonts w:ascii="Cambria" w:eastAsia="Times New Roman" w:hAnsi="Cambria"/>
          <w:color w:val="000000"/>
          <w:kern w:val="0"/>
          <w:lang w:val="en-GB"/>
        </w:rPr>
      </w:pPr>
    </w:p>
    <w:p w14:paraId="63407AE4" w14:textId="77777777" w:rsidR="00B064A4" w:rsidRPr="00853B92" w:rsidRDefault="00B064A4" w:rsidP="009B4A0F">
      <w:pPr>
        <w:autoSpaceDE w:val="0"/>
        <w:autoSpaceDN w:val="0"/>
        <w:adjustRightInd w:val="0"/>
        <w:spacing w:after="0" w:line="240" w:lineRule="auto"/>
        <w:ind w:left="1440" w:hanging="630"/>
        <w:jc w:val="both"/>
        <w:rPr>
          <w:rFonts w:ascii="Cambria" w:eastAsia="Times New Roman" w:hAnsi="Cambria"/>
          <w:color w:val="000000"/>
          <w:kern w:val="0"/>
          <w:lang w:val="en-GB"/>
        </w:rPr>
      </w:pPr>
    </w:p>
    <w:p w14:paraId="3BB75731" w14:textId="77777777" w:rsidR="00B064A4" w:rsidRPr="00853B92" w:rsidRDefault="00B064A4" w:rsidP="009B4A0F">
      <w:pPr>
        <w:autoSpaceDE w:val="0"/>
        <w:autoSpaceDN w:val="0"/>
        <w:adjustRightInd w:val="0"/>
        <w:spacing w:after="0" w:line="240" w:lineRule="auto"/>
        <w:ind w:left="1440" w:hanging="630"/>
        <w:jc w:val="both"/>
        <w:rPr>
          <w:rFonts w:ascii="Cambria" w:eastAsia="Times New Roman" w:hAnsi="Cambria"/>
          <w:color w:val="000000"/>
          <w:kern w:val="0"/>
          <w:lang w:val="en-GB"/>
        </w:rPr>
      </w:pPr>
    </w:p>
    <w:p w14:paraId="0398CEE4" w14:textId="77777777" w:rsidR="00B064A4" w:rsidRPr="00853B92" w:rsidRDefault="00B064A4" w:rsidP="009B4A0F">
      <w:pPr>
        <w:autoSpaceDE w:val="0"/>
        <w:autoSpaceDN w:val="0"/>
        <w:adjustRightInd w:val="0"/>
        <w:spacing w:after="0" w:line="240" w:lineRule="auto"/>
        <w:ind w:left="1440" w:hanging="630"/>
        <w:jc w:val="both"/>
        <w:rPr>
          <w:rFonts w:ascii="Cambria" w:eastAsia="Times New Roman" w:hAnsi="Cambria"/>
          <w:color w:val="000000"/>
          <w:kern w:val="0"/>
          <w:lang w:val="en-GB"/>
        </w:rPr>
      </w:pPr>
    </w:p>
    <w:p w14:paraId="1845BD5F" w14:textId="77777777" w:rsidR="00AA7B28" w:rsidRPr="00853B92" w:rsidRDefault="00AA7B28" w:rsidP="00AA7B28">
      <w:pPr>
        <w:autoSpaceDE w:val="0"/>
        <w:autoSpaceDN w:val="0"/>
        <w:adjustRightInd w:val="0"/>
        <w:spacing w:after="0" w:line="240" w:lineRule="auto"/>
        <w:jc w:val="both"/>
        <w:rPr>
          <w:rFonts w:ascii="Cambria" w:eastAsia="Times New Roman" w:hAnsi="Cambria"/>
          <w:color w:val="000000"/>
          <w:kern w:val="0"/>
          <w:lang w:val="en-GB"/>
        </w:rPr>
      </w:pPr>
    </w:p>
    <w:p w14:paraId="467EB65C" w14:textId="77777777" w:rsidR="00AA7B28" w:rsidRPr="00853B92" w:rsidRDefault="00AA7B28" w:rsidP="005D1C3D">
      <w:pPr>
        <w:pStyle w:val="ListParagraph"/>
        <w:widowControl w:val="0"/>
        <w:numPr>
          <w:ilvl w:val="0"/>
          <w:numId w:val="44"/>
        </w:numPr>
        <w:tabs>
          <w:tab w:val="left" w:pos="993"/>
        </w:tabs>
        <w:autoSpaceDE w:val="0"/>
        <w:autoSpaceDN w:val="0"/>
        <w:spacing w:before="100"/>
        <w:contextualSpacing w:val="0"/>
        <w:jc w:val="both"/>
        <w:rPr>
          <w:rFonts w:ascii="Cambria" w:hAnsi="Cambria" w:cs="Times New Roman"/>
          <w:b/>
          <w:sz w:val="24"/>
          <w:szCs w:val="24"/>
        </w:rPr>
      </w:pPr>
      <w:r w:rsidRPr="00853B92">
        <w:rPr>
          <w:rFonts w:ascii="Cambria" w:eastAsia="Times New Roman" w:hAnsi="Cambria" w:cs="Times New Roman"/>
          <w:b/>
          <w:bCs/>
          <w:color w:val="000000"/>
          <w:sz w:val="24"/>
          <w:szCs w:val="24"/>
        </w:rPr>
        <w:t>The Programme Learning Outcomes</w:t>
      </w:r>
      <w:r w:rsidR="00685BDC" w:rsidRPr="00853B92">
        <w:rPr>
          <w:rFonts w:ascii="Cambria" w:eastAsia="Times New Roman" w:hAnsi="Cambria" w:cs="Times New Roman"/>
          <w:b/>
          <w:bCs/>
          <w:color w:val="000000"/>
          <w:sz w:val="24"/>
          <w:szCs w:val="24"/>
        </w:rPr>
        <w:t xml:space="preserve"> (PLO)</w:t>
      </w:r>
      <w:r w:rsidRPr="00853B92">
        <w:rPr>
          <w:rFonts w:ascii="Cambria" w:eastAsia="Times New Roman" w:hAnsi="Cambria" w:cs="Times New Roman"/>
          <w:b/>
          <w:bCs/>
          <w:color w:val="000000"/>
          <w:sz w:val="24"/>
          <w:szCs w:val="24"/>
        </w:rPr>
        <w:t xml:space="preserve"> relating to B.A./B.Sc. (Honours) degree programme in Geography</w:t>
      </w:r>
      <w:r w:rsidRPr="00853B92">
        <w:rPr>
          <w:rFonts w:ascii="Cambria" w:eastAsia="Times New Roman" w:hAnsi="Cambria" w:cs="Times New Roman"/>
          <w:color w:val="000000"/>
          <w:sz w:val="24"/>
          <w:szCs w:val="24"/>
        </w:rPr>
        <w:t> </w:t>
      </w:r>
    </w:p>
    <w:p w14:paraId="0626C0E4" w14:textId="77777777" w:rsidR="00AA7B28" w:rsidRPr="00853B92" w:rsidRDefault="00AA7B28" w:rsidP="00854CB4">
      <w:pPr>
        <w:spacing w:after="0" w:line="240" w:lineRule="auto"/>
        <w:ind w:left="360" w:firstLine="36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GB"/>
        </w:rPr>
        <w:t xml:space="preserve">The learning outcome is to prepare the students of BA/BSc Honours degree in Geography, to understand the development of the subject and delve around issues suited to the needs of the contemporary world. It covers a wide range of papers </w:t>
      </w:r>
      <w:r w:rsidRPr="00853B92">
        <w:rPr>
          <w:rFonts w:ascii="Cambria" w:eastAsia="Times New Roman" w:hAnsi="Cambria"/>
          <w:color w:val="000000"/>
          <w:kern w:val="0"/>
          <w:sz w:val="24"/>
          <w:szCs w:val="24"/>
          <w:lang w:val="en-GB"/>
        </w:rPr>
        <w:lastRenderedPageBreak/>
        <w:t>covering various themes and maintains uniformity of structure across universities in the country. Geography being interdisciplinary in nature integrates learning derived from all basic and applied sciences/social sciences.</w:t>
      </w:r>
      <w:r w:rsidRPr="00853B92">
        <w:rPr>
          <w:rFonts w:ascii="Cambria" w:eastAsia="Times New Roman" w:hAnsi="Cambria"/>
          <w:color w:val="000000"/>
          <w:kern w:val="0"/>
          <w:sz w:val="24"/>
          <w:szCs w:val="24"/>
        </w:rPr>
        <w:t> </w:t>
      </w:r>
    </w:p>
    <w:p w14:paraId="17C299A9" w14:textId="77777777" w:rsidR="00AA7B28" w:rsidRPr="00853B92" w:rsidRDefault="00B064A4" w:rsidP="00B064A4">
      <w:pPr>
        <w:tabs>
          <w:tab w:val="left" w:pos="1530"/>
        </w:tabs>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1:  </w:t>
      </w:r>
      <w:r w:rsidR="00AA7B28" w:rsidRPr="00853B92">
        <w:rPr>
          <w:rFonts w:ascii="Cambria" w:eastAsia="Times New Roman" w:hAnsi="Cambria"/>
          <w:b/>
          <w:bCs/>
          <w:color w:val="000000"/>
          <w:kern w:val="0"/>
          <w:sz w:val="24"/>
          <w:szCs w:val="24"/>
          <w:lang w:val="en-GB"/>
        </w:rPr>
        <w:t>Knowledge of Geography</w:t>
      </w:r>
      <w:r w:rsidR="00AA7B28" w:rsidRPr="00853B92">
        <w:rPr>
          <w:rFonts w:ascii="Cambria" w:eastAsia="Times New Roman" w:hAnsi="Cambria"/>
          <w:color w:val="000000"/>
          <w:kern w:val="0"/>
          <w:sz w:val="24"/>
          <w:szCs w:val="24"/>
          <w:lang w:val="en-GB"/>
        </w:rPr>
        <w:t>: Students of the BA/BSc Honours degree in Geography will learn to use geographic understanding of various sub fields such as physiography, resources, global economic systems, socio- cultural aspects, rural and urban milieu, environmental and disaster studies, and mapping methods.</w:t>
      </w:r>
      <w:r w:rsidR="00AA7B28" w:rsidRPr="00853B92">
        <w:rPr>
          <w:rFonts w:ascii="Cambria" w:eastAsia="Times New Roman" w:hAnsi="Cambria"/>
          <w:color w:val="000000"/>
          <w:kern w:val="0"/>
          <w:sz w:val="24"/>
          <w:szCs w:val="24"/>
        </w:rPr>
        <w:t> </w:t>
      </w:r>
    </w:p>
    <w:p w14:paraId="1F8DB007" w14:textId="77777777" w:rsidR="00685BDC" w:rsidRPr="00853B92" w:rsidRDefault="00B064A4" w:rsidP="00B064A4">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2: </w:t>
      </w:r>
      <w:r w:rsidR="00AA7B28" w:rsidRPr="00853B92">
        <w:rPr>
          <w:rFonts w:ascii="Cambria" w:eastAsia="Times New Roman" w:hAnsi="Cambria"/>
          <w:b/>
          <w:bCs/>
          <w:color w:val="000000"/>
          <w:kern w:val="0"/>
          <w:sz w:val="24"/>
          <w:szCs w:val="24"/>
          <w:lang w:val="en-GB"/>
        </w:rPr>
        <w:t xml:space="preserve">Understanding of </w:t>
      </w:r>
      <w:r w:rsidR="00685BDC" w:rsidRPr="00853B92">
        <w:rPr>
          <w:rFonts w:ascii="Cambria" w:eastAsia="Times New Roman" w:hAnsi="Cambria"/>
          <w:b/>
          <w:bCs/>
          <w:color w:val="000000"/>
          <w:kern w:val="0"/>
          <w:sz w:val="24"/>
          <w:szCs w:val="24"/>
          <w:lang w:val="en-GB"/>
        </w:rPr>
        <w:t>complex global problems</w:t>
      </w:r>
      <w:r w:rsidR="00AA7B28" w:rsidRPr="00853B92">
        <w:rPr>
          <w:rFonts w:ascii="Cambria" w:eastAsia="Times New Roman" w:hAnsi="Cambria"/>
          <w:color w:val="000000"/>
          <w:kern w:val="0"/>
          <w:sz w:val="24"/>
          <w:szCs w:val="24"/>
          <w:lang w:val="en-GB"/>
        </w:rPr>
        <w:t xml:space="preserve">: They will also develop an understanding of </w:t>
      </w:r>
      <w:r w:rsidR="00685BDC" w:rsidRPr="00853B92">
        <w:rPr>
          <w:rFonts w:ascii="Cambria" w:eastAsia="Times New Roman" w:hAnsi="Cambria"/>
          <w:color w:val="000000"/>
          <w:kern w:val="0"/>
          <w:sz w:val="24"/>
          <w:szCs w:val="24"/>
          <w:lang w:val="en-GB"/>
        </w:rPr>
        <w:t xml:space="preserve">complex </w:t>
      </w:r>
      <w:r w:rsidR="00AA7B28" w:rsidRPr="00853B92">
        <w:rPr>
          <w:rFonts w:ascii="Cambria" w:eastAsia="Times New Roman" w:hAnsi="Cambria"/>
          <w:color w:val="000000"/>
          <w:kern w:val="0"/>
          <w:sz w:val="24"/>
          <w:szCs w:val="24"/>
          <w:lang w:val="en-GB"/>
        </w:rPr>
        <w:t>global issues from economic, social, environmental, and political perspectives, which has relevance in further studies across the globe.</w:t>
      </w:r>
      <w:r w:rsidR="00AA7B28" w:rsidRPr="00853B92">
        <w:rPr>
          <w:rFonts w:ascii="Cambria" w:eastAsia="Times New Roman" w:hAnsi="Cambria"/>
          <w:color w:val="000000"/>
          <w:kern w:val="0"/>
          <w:sz w:val="24"/>
          <w:szCs w:val="24"/>
        </w:rPr>
        <w:t> </w:t>
      </w:r>
    </w:p>
    <w:p w14:paraId="19A6C8E6" w14:textId="77777777" w:rsidR="00AA7B28" w:rsidRPr="00853B92" w:rsidRDefault="00B064A4" w:rsidP="00B064A4">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3: </w:t>
      </w:r>
      <w:r w:rsidR="00625B14" w:rsidRPr="00853B92">
        <w:rPr>
          <w:rFonts w:ascii="Cambria" w:eastAsia="Times New Roman" w:hAnsi="Cambria"/>
          <w:b/>
          <w:bCs/>
          <w:color w:val="000000"/>
          <w:kern w:val="0"/>
          <w:sz w:val="24"/>
          <w:szCs w:val="24"/>
          <w:lang w:val="en-GB"/>
        </w:rPr>
        <w:t>Develop a</w:t>
      </w:r>
      <w:r w:rsidR="00924EBD" w:rsidRPr="00853B92">
        <w:rPr>
          <w:rFonts w:ascii="Cambria" w:eastAsia="Times New Roman" w:hAnsi="Cambria"/>
          <w:b/>
          <w:bCs/>
          <w:color w:val="000000"/>
          <w:kern w:val="0"/>
          <w:sz w:val="24"/>
          <w:szCs w:val="24"/>
          <w:lang w:val="en-GB"/>
        </w:rPr>
        <w:t>nalytical</w:t>
      </w:r>
      <w:r w:rsidR="00685BDC" w:rsidRPr="00853B92">
        <w:rPr>
          <w:rFonts w:ascii="Cambria" w:eastAsia="Times New Roman" w:hAnsi="Cambria"/>
          <w:b/>
          <w:bCs/>
          <w:color w:val="000000"/>
          <w:kern w:val="0"/>
          <w:sz w:val="24"/>
          <w:szCs w:val="24"/>
          <w:lang w:val="en-GB"/>
        </w:rPr>
        <w:t xml:space="preserve"> and </w:t>
      </w:r>
      <w:r w:rsidR="00625B14" w:rsidRPr="00853B92">
        <w:rPr>
          <w:rFonts w:ascii="Cambria" w:eastAsia="Times New Roman" w:hAnsi="Cambria"/>
          <w:b/>
          <w:bCs/>
          <w:color w:val="000000"/>
          <w:kern w:val="0"/>
          <w:sz w:val="24"/>
          <w:szCs w:val="24"/>
          <w:lang w:val="en-GB"/>
        </w:rPr>
        <w:t>c</w:t>
      </w:r>
      <w:r w:rsidR="00685BDC" w:rsidRPr="00853B92">
        <w:rPr>
          <w:rFonts w:ascii="Cambria" w:eastAsia="Times New Roman" w:hAnsi="Cambria"/>
          <w:b/>
          <w:bCs/>
          <w:color w:val="000000"/>
          <w:kern w:val="0"/>
          <w:sz w:val="24"/>
          <w:szCs w:val="24"/>
          <w:lang w:val="en-GB"/>
        </w:rPr>
        <w:t>ritical thinking with diverse perspective:</w:t>
      </w:r>
      <w:r w:rsidR="00685BDC" w:rsidRPr="00853B92">
        <w:rPr>
          <w:rFonts w:ascii="Cambria" w:eastAsia="Times New Roman" w:hAnsi="Cambria"/>
          <w:color w:val="000000"/>
          <w:kern w:val="0"/>
          <w:sz w:val="24"/>
          <w:szCs w:val="24"/>
          <w:lang w:val="en-GB"/>
        </w:rPr>
        <w:t xml:space="preserve"> After the completion of the course, students </w:t>
      </w:r>
      <w:r w:rsidR="00685BDC" w:rsidRPr="00853B92">
        <w:rPr>
          <w:rFonts w:ascii="Cambria" w:eastAsia="Times New Roman" w:hAnsi="Cambria"/>
          <w:color w:val="000000"/>
          <w:kern w:val="0"/>
          <w:sz w:val="24"/>
          <w:szCs w:val="24"/>
          <w:lang w:val="en-IN"/>
        </w:rPr>
        <w:t xml:space="preserve">will be able to evaluate, </w:t>
      </w:r>
      <w:proofErr w:type="spellStart"/>
      <w:r w:rsidR="00685BDC" w:rsidRPr="00853B92">
        <w:rPr>
          <w:rFonts w:ascii="Cambria" w:eastAsia="Times New Roman" w:hAnsi="Cambria"/>
          <w:color w:val="000000"/>
          <w:kern w:val="0"/>
          <w:sz w:val="24"/>
          <w:szCs w:val="24"/>
          <w:lang w:val="en-IN"/>
        </w:rPr>
        <w:t>analyze</w:t>
      </w:r>
      <w:proofErr w:type="spellEnd"/>
      <w:r w:rsidR="00685BDC" w:rsidRPr="00853B92">
        <w:rPr>
          <w:rFonts w:ascii="Cambria" w:eastAsia="Times New Roman" w:hAnsi="Cambria"/>
          <w:color w:val="000000"/>
          <w:kern w:val="0"/>
          <w:sz w:val="24"/>
          <w:szCs w:val="24"/>
          <w:lang w:val="en-IN"/>
        </w:rPr>
        <w:t>, synthesize, and critique key concepts and experiences, and apply diverse perspectives to find creative solutions to problems concerning society and the natural world</w:t>
      </w:r>
    </w:p>
    <w:p w14:paraId="2E75D68E" w14:textId="77777777" w:rsidR="00AA7B28" w:rsidRPr="00853B92" w:rsidRDefault="00854CB4" w:rsidP="00633C25">
      <w:pPr>
        <w:spacing w:after="0" w:line="276" w:lineRule="auto"/>
        <w:ind w:left="270" w:firstLine="9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4: </w:t>
      </w:r>
      <w:r w:rsidR="00625B14" w:rsidRPr="00853B92">
        <w:rPr>
          <w:rFonts w:ascii="Cambria" w:eastAsia="Times New Roman" w:hAnsi="Cambria"/>
          <w:b/>
          <w:bCs/>
          <w:color w:val="000000"/>
          <w:kern w:val="0"/>
          <w:sz w:val="24"/>
          <w:szCs w:val="24"/>
          <w:lang w:val="en-GB"/>
        </w:rPr>
        <w:t>Develop ability to create</w:t>
      </w:r>
      <w:r w:rsidR="00AA7B28" w:rsidRPr="00853B92">
        <w:rPr>
          <w:rFonts w:ascii="Cambria" w:eastAsia="Times New Roman" w:hAnsi="Cambria"/>
          <w:color w:val="000000"/>
          <w:kern w:val="0"/>
          <w:sz w:val="24"/>
          <w:szCs w:val="24"/>
          <w:lang w:val="en-GB"/>
        </w:rPr>
        <w:t xml:space="preserve">: They will </w:t>
      </w:r>
      <w:r w:rsidR="00924EBD" w:rsidRPr="00853B92">
        <w:rPr>
          <w:rFonts w:ascii="Cambria" w:eastAsia="Times New Roman" w:hAnsi="Cambria"/>
          <w:color w:val="000000"/>
          <w:kern w:val="0"/>
          <w:sz w:val="24"/>
          <w:szCs w:val="24"/>
          <w:lang w:val="en-GB"/>
        </w:rPr>
        <w:t>develop creativity as they will be</w:t>
      </w:r>
      <w:r w:rsidR="00AA7B28" w:rsidRPr="00853B92">
        <w:rPr>
          <w:rFonts w:ascii="Cambria" w:eastAsia="Times New Roman" w:hAnsi="Cambria"/>
          <w:color w:val="000000"/>
          <w:kern w:val="0"/>
          <w:sz w:val="24"/>
          <w:szCs w:val="24"/>
          <w:lang w:val="en-GB"/>
        </w:rPr>
        <w:t xml:space="preserve"> trained to read an</w:t>
      </w:r>
      <w:r w:rsidRPr="00853B92">
        <w:rPr>
          <w:rFonts w:ascii="Cambria" w:eastAsia="Times New Roman" w:hAnsi="Cambria"/>
          <w:color w:val="000000"/>
          <w:kern w:val="0"/>
          <w:sz w:val="24"/>
          <w:szCs w:val="24"/>
          <w:lang w:val="en-GB"/>
        </w:rPr>
        <w:t xml:space="preserve"> </w:t>
      </w:r>
      <w:r w:rsidR="00AA7B28" w:rsidRPr="00853B92">
        <w:rPr>
          <w:rFonts w:ascii="Cambria" w:eastAsia="Times New Roman" w:hAnsi="Cambria"/>
          <w:color w:val="000000"/>
          <w:kern w:val="0"/>
          <w:sz w:val="24"/>
          <w:szCs w:val="24"/>
          <w:lang w:val="en-GB"/>
        </w:rPr>
        <w:t>interpre</w:t>
      </w:r>
      <w:r w:rsidR="00633C25" w:rsidRPr="00853B92">
        <w:rPr>
          <w:rFonts w:ascii="Cambria" w:eastAsia="Times New Roman" w:hAnsi="Cambria"/>
          <w:color w:val="000000"/>
          <w:kern w:val="0"/>
          <w:sz w:val="24"/>
          <w:szCs w:val="24"/>
          <w:lang w:val="en-GB"/>
        </w:rPr>
        <w:t xml:space="preserve">t </w:t>
      </w:r>
      <w:r w:rsidR="00AA7B28" w:rsidRPr="00853B92">
        <w:rPr>
          <w:rFonts w:ascii="Cambria" w:eastAsia="Times New Roman" w:hAnsi="Cambria"/>
          <w:color w:val="000000"/>
          <w:kern w:val="0"/>
          <w:sz w:val="24"/>
          <w:szCs w:val="24"/>
          <w:lang w:val="en-GB"/>
        </w:rPr>
        <w:t xml:space="preserve">maps and generate maps and other geographic representations as well </w:t>
      </w:r>
      <w:r w:rsidR="00924EBD" w:rsidRPr="00853B92">
        <w:rPr>
          <w:rFonts w:ascii="Cambria" w:eastAsia="Times New Roman" w:hAnsi="Cambria"/>
          <w:color w:val="000000"/>
          <w:kern w:val="0"/>
          <w:sz w:val="24"/>
          <w:szCs w:val="24"/>
          <w:lang w:val="en-GB"/>
        </w:rPr>
        <w:tab/>
      </w:r>
      <w:r w:rsidR="00AA7B28" w:rsidRPr="00853B92">
        <w:rPr>
          <w:rFonts w:ascii="Cambria" w:eastAsia="Times New Roman" w:hAnsi="Cambria"/>
          <w:color w:val="000000"/>
          <w:kern w:val="0"/>
          <w:sz w:val="24"/>
          <w:szCs w:val="24"/>
          <w:lang w:val="en-GB"/>
        </w:rPr>
        <w:t xml:space="preserve">as extract, </w:t>
      </w:r>
      <w:proofErr w:type="spellStart"/>
      <w:r w:rsidR="00AA7B28" w:rsidRPr="00853B92">
        <w:rPr>
          <w:rFonts w:ascii="Cambria" w:eastAsia="Times New Roman" w:hAnsi="Cambria"/>
          <w:color w:val="000000"/>
          <w:kern w:val="0"/>
          <w:sz w:val="24"/>
          <w:szCs w:val="24"/>
          <w:lang w:val="en-GB"/>
        </w:rPr>
        <w:t>analyze</w:t>
      </w:r>
      <w:proofErr w:type="spellEnd"/>
      <w:r w:rsidR="00AA7B28" w:rsidRPr="00853B92">
        <w:rPr>
          <w:rFonts w:ascii="Cambria" w:eastAsia="Times New Roman" w:hAnsi="Cambria"/>
          <w:color w:val="000000"/>
          <w:kern w:val="0"/>
          <w:sz w:val="24"/>
          <w:szCs w:val="24"/>
          <w:lang w:val="en-GB"/>
        </w:rPr>
        <w:t>, and present information from a spatial perspective.</w:t>
      </w:r>
      <w:r w:rsidR="00AA7B28" w:rsidRPr="00853B92">
        <w:rPr>
          <w:rFonts w:ascii="Cambria" w:eastAsia="Times New Roman" w:hAnsi="Cambria"/>
          <w:color w:val="000000"/>
          <w:kern w:val="0"/>
          <w:sz w:val="24"/>
          <w:szCs w:val="24"/>
        </w:rPr>
        <w:t> </w:t>
      </w:r>
    </w:p>
    <w:p w14:paraId="79B4C57F" w14:textId="77777777" w:rsidR="00633C25" w:rsidRPr="00853B92" w:rsidRDefault="00633C25" w:rsidP="00633C25">
      <w:pPr>
        <w:spacing w:after="0" w:line="276" w:lineRule="auto"/>
        <w:ind w:left="27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5: </w:t>
      </w:r>
      <w:r w:rsidR="00625B14" w:rsidRPr="00853B92">
        <w:rPr>
          <w:rFonts w:ascii="Cambria" w:eastAsia="Times New Roman" w:hAnsi="Cambria"/>
          <w:b/>
          <w:bCs/>
          <w:color w:val="000000"/>
          <w:kern w:val="0"/>
          <w:sz w:val="24"/>
          <w:szCs w:val="24"/>
          <w:lang w:val="en-GB"/>
        </w:rPr>
        <w:t>Develop effective c</w:t>
      </w:r>
      <w:proofErr w:type="spellStart"/>
      <w:r w:rsidRPr="00853B92">
        <w:rPr>
          <w:rFonts w:ascii="Cambria" w:eastAsia="Times New Roman" w:hAnsi="Cambria"/>
          <w:b/>
          <w:bCs/>
          <w:color w:val="000000"/>
          <w:kern w:val="0"/>
          <w:sz w:val="24"/>
          <w:szCs w:val="24"/>
          <w:lang w:val="en-IN"/>
        </w:rPr>
        <w:t>ommunication</w:t>
      </w:r>
      <w:proofErr w:type="spellEnd"/>
      <w:r w:rsidRPr="00853B92">
        <w:rPr>
          <w:rFonts w:ascii="Cambria" w:eastAsia="Times New Roman" w:hAnsi="Cambria"/>
          <w:b/>
          <w:bCs/>
          <w:color w:val="000000"/>
          <w:kern w:val="0"/>
          <w:sz w:val="24"/>
          <w:szCs w:val="24"/>
          <w:lang w:val="en-IN"/>
        </w:rPr>
        <w:t xml:space="preserve"> skills</w:t>
      </w:r>
      <w:r w:rsidRPr="00853B92">
        <w:rPr>
          <w:rFonts w:ascii="Cambria" w:eastAsia="Times New Roman" w:hAnsi="Cambria"/>
          <w:color w:val="000000"/>
          <w:kern w:val="0"/>
          <w:sz w:val="24"/>
          <w:szCs w:val="24"/>
          <w:lang w:val="en-IN"/>
        </w:rPr>
        <w:t>: The course will better-equip students to face the challenges of an increasingly communicate with intercultural world, and contribute to improving tolerance within the diverse societies of India and World.</w:t>
      </w:r>
      <w:r w:rsidRPr="00853B92">
        <w:rPr>
          <w:rFonts w:ascii="Cambria" w:eastAsia="Times New Roman" w:hAnsi="Cambria"/>
          <w:color w:val="000000"/>
          <w:kern w:val="0"/>
          <w:sz w:val="24"/>
          <w:szCs w:val="24"/>
        </w:rPr>
        <w:t> </w:t>
      </w:r>
      <w:r w:rsidRPr="00853B92">
        <w:rPr>
          <w:rFonts w:ascii="Cambria" w:eastAsia="Times New Roman" w:hAnsi="Cambria"/>
          <w:color w:val="000000"/>
          <w:kern w:val="0"/>
          <w:sz w:val="24"/>
          <w:szCs w:val="24"/>
          <w:lang w:val="en-GB"/>
        </w:rPr>
        <w:t xml:space="preserve">They will also </w:t>
      </w:r>
      <w:proofErr w:type="spellStart"/>
      <w:r w:rsidRPr="00853B92">
        <w:rPr>
          <w:rFonts w:ascii="Cambria" w:eastAsia="Times New Roman" w:hAnsi="Cambria"/>
          <w:color w:val="000000"/>
          <w:kern w:val="0"/>
          <w:sz w:val="24"/>
          <w:szCs w:val="24"/>
          <w:lang w:val="en-GB"/>
        </w:rPr>
        <w:t>developzeal</w:t>
      </w:r>
      <w:proofErr w:type="spellEnd"/>
      <w:r w:rsidRPr="00853B92">
        <w:rPr>
          <w:rFonts w:ascii="Cambria" w:eastAsia="Times New Roman" w:hAnsi="Cambria"/>
          <w:color w:val="000000"/>
          <w:kern w:val="0"/>
          <w:sz w:val="24"/>
          <w:szCs w:val="24"/>
          <w:lang w:val="en-GB"/>
        </w:rPr>
        <w:t xml:space="preserve"> of exploration and investigation, travel exploration and effective communication skills and teamwork.</w:t>
      </w:r>
      <w:r w:rsidRPr="00853B92">
        <w:rPr>
          <w:rFonts w:ascii="Cambria" w:eastAsia="Times New Roman" w:hAnsi="Cambria"/>
          <w:color w:val="000000"/>
          <w:kern w:val="0"/>
          <w:sz w:val="24"/>
          <w:szCs w:val="24"/>
        </w:rPr>
        <w:t> </w:t>
      </w:r>
    </w:p>
    <w:p w14:paraId="27099705" w14:textId="77777777" w:rsidR="00924EBD" w:rsidRPr="00853B92" w:rsidRDefault="00633C25" w:rsidP="00633C25">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6: </w:t>
      </w:r>
      <w:r w:rsidR="00625B14" w:rsidRPr="00853B92">
        <w:rPr>
          <w:rFonts w:ascii="Cambria" w:eastAsia="Times New Roman" w:hAnsi="Cambria"/>
          <w:b/>
          <w:bCs/>
          <w:color w:val="000000"/>
          <w:kern w:val="0"/>
          <w:sz w:val="24"/>
          <w:szCs w:val="24"/>
          <w:lang w:val="en-GB"/>
        </w:rPr>
        <w:t>Develop r</w:t>
      </w:r>
      <w:proofErr w:type="spellStart"/>
      <w:r w:rsidR="00924EBD" w:rsidRPr="00853B92">
        <w:rPr>
          <w:rFonts w:ascii="Cambria" w:eastAsia="Times New Roman" w:hAnsi="Cambria"/>
          <w:b/>
          <w:bCs/>
          <w:color w:val="000000"/>
          <w:kern w:val="0"/>
          <w:sz w:val="24"/>
          <w:szCs w:val="24"/>
          <w:lang w:val="en-IN"/>
        </w:rPr>
        <w:t>esearch</w:t>
      </w:r>
      <w:proofErr w:type="spellEnd"/>
      <w:r w:rsidR="00924EBD" w:rsidRPr="00853B92">
        <w:rPr>
          <w:rFonts w:ascii="Cambria" w:eastAsia="Times New Roman" w:hAnsi="Cambria"/>
          <w:b/>
          <w:bCs/>
          <w:color w:val="000000"/>
          <w:kern w:val="0"/>
          <w:sz w:val="24"/>
          <w:szCs w:val="24"/>
          <w:lang w:val="en-IN"/>
        </w:rPr>
        <w:t xml:space="preserve"> and development skills</w:t>
      </w:r>
      <w:r w:rsidR="00924EBD" w:rsidRPr="00853B92">
        <w:rPr>
          <w:rFonts w:ascii="Cambria" w:eastAsia="Times New Roman" w:hAnsi="Cambria"/>
          <w:kern w:val="0"/>
          <w:sz w:val="24"/>
          <w:szCs w:val="24"/>
        </w:rPr>
        <w:t xml:space="preserve">: </w:t>
      </w:r>
      <w:r w:rsidR="00924EBD" w:rsidRPr="00853B92">
        <w:rPr>
          <w:rFonts w:ascii="Cambria" w:eastAsia="Times New Roman" w:hAnsi="Cambria"/>
          <w:color w:val="000000"/>
          <w:kern w:val="0"/>
          <w:sz w:val="24"/>
          <w:szCs w:val="24"/>
          <w:lang w:val="en-GB"/>
        </w:rPr>
        <w:t>Students will acquire knowledge of scientific methods of data handling, hypothesis generation, testing and analysis.</w:t>
      </w:r>
      <w:r w:rsidR="00924EBD" w:rsidRPr="00853B92">
        <w:rPr>
          <w:rFonts w:ascii="Cambria" w:eastAsia="Times New Roman" w:hAnsi="Cambria"/>
          <w:color w:val="000000"/>
          <w:kern w:val="0"/>
          <w:sz w:val="24"/>
          <w:szCs w:val="24"/>
        </w:rPr>
        <w:t> </w:t>
      </w:r>
      <w:r w:rsidRPr="00853B92">
        <w:rPr>
          <w:rFonts w:ascii="Cambria" w:eastAsia="Times New Roman" w:hAnsi="Cambria"/>
          <w:color w:val="000000"/>
          <w:kern w:val="0"/>
          <w:sz w:val="24"/>
          <w:szCs w:val="24"/>
          <w:lang w:val="en-GB"/>
        </w:rPr>
        <w:t xml:space="preserve">The learners will have a general understanding of the various theoretical and methodological approaches in both physical and human geography and be able to develop research questions and critically </w:t>
      </w:r>
      <w:proofErr w:type="spellStart"/>
      <w:r w:rsidRPr="00853B92">
        <w:rPr>
          <w:rFonts w:ascii="Cambria" w:eastAsia="Times New Roman" w:hAnsi="Cambria"/>
          <w:color w:val="000000"/>
          <w:kern w:val="0"/>
          <w:sz w:val="24"/>
          <w:szCs w:val="24"/>
          <w:lang w:val="en-GB"/>
        </w:rPr>
        <w:t>analyze</w:t>
      </w:r>
      <w:proofErr w:type="spellEnd"/>
      <w:r w:rsidRPr="00853B92">
        <w:rPr>
          <w:rFonts w:ascii="Cambria" w:eastAsia="Times New Roman" w:hAnsi="Cambria"/>
          <w:color w:val="000000"/>
          <w:kern w:val="0"/>
          <w:sz w:val="24"/>
          <w:szCs w:val="24"/>
          <w:lang w:val="en-GB"/>
        </w:rPr>
        <w:t xml:space="preserve"> both qualitative and quantitative data to answer those questions</w:t>
      </w:r>
    </w:p>
    <w:p w14:paraId="35F3544A" w14:textId="77777777" w:rsidR="00924EBD" w:rsidRPr="00853B92" w:rsidRDefault="00633C25" w:rsidP="00633C25">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 xml:space="preserve">PLO 7: </w:t>
      </w:r>
      <w:r w:rsidR="00625B14" w:rsidRPr="00853B92">
        <w:rPr>
          <w:rFonts w:ascii="Cambria" w:eastAsia="Times New Roman" w:hAnsi="Cambria"/>
          <w:b/>
          <w:bCs/>
          <w:color w:val="000000"/>
          <w:kern w:val="0"/>
          <w:sz w:val="24"/>
          <w:szCs w:val="24"/>
          <w:lang w:val="en-IN"/>
        </w:rPr>
        <w:t xml:space="preserve">Develop team building </w:t>
      </w:r>
      <w:proofErr w:type="spellStart"/>
      <w:r w:rsidR="00625B14" w:rsidRPr="00853B92">
        <w:rPr>
          <w:rFonts w:ascii="Cambria" w:eastAsia="Times New Roman" w:hAnsi="Cambria"/>
          <w:b/>
          <w:bCs/>
          <w:color w:val="000000"/>
          <w:kern w:val="0"/>
          <w:sz w:val="24"/>
          <w:szCs w:val="24"/>
          <w:lang w:val="en-IN"/>
        </w:rPr>
        <w:t>abilty</w:t>
      </w:r>
      <w:proofErr w:type="spellEnd"/>
      <w:r w:rsidR="00924EBD" w:rsidRPr="00853B92">
        <w:rPr>
          <w:rFonts w:ascii="Cambria" w:eastAsia="Times New Roman" w:hAnsi="Cambria"/>
          <w:b/>
          <w:bCs/>
          <w:color w:val="000000"/>
          <w:kern w:val="0"/>
          <w:sz w:val="24"/>
          <w:szCs w:val="24"/>
          <w:lang w:val="en-IN"/>
        </w:rPr>
        <w:t>:</w:t>
      </w:r>
      <w:r w:rsidR="00924EBD" w:rsidRPr="00853B92">
        <w:rPr>
          <w:rFonts w:ascii="Cambria" w:eastAsia="Times New Roman" w:hAnsi="Cambria"/>
          <w:kern w:val="0"/>
          <w:sz w:val="24"/>
          <w:szCs w:val="24"/>
        </w:rPr>
        <w:t xml:space="preserve"> </w:t>
      </w:r>
      <w:r w:rsidR="00924EBD" w:rsidRPr="00853B92">
        <w:rPr>
          <w:rFonts w:ascii="Cambria" w:eastAsia="Times New Roman" w:hAnsi="Cambria"/>
          <w:color w:val="000000"/>
          <w:kern w:val="0"/>
          <w:sz w:val="24"/>
          <w:szCs w:val="24"/>
          <w:lang w:val="en-GB"/>
        </w:rPr>
        <w:t xml:space="preserve">They will also be able to </w:t>
      </w:r>
      <w:r w:rsidR="00924EBD" w:rsidRPr="00853B92">
        <w:rPr>
          <w:rFonts w:ascii="Cambria" w:eastAsia="Times New Roman" w:hAnsi="Cambria"/>
          <w:color w:val="000000"/>
          <w:kern w:val="0"/>
          <w:sz w:val="24"/>
          <w:szCs w:val="24"/>
          <w:lang w:val="en-IN"/>
        </w:rPr>
        <w:t xml:space="preserve">learn how to </w:t>
      </w:r>
      <w:proofErr w:type="spellStart"/>
      <w:r w:rsidR="00924EBD" w:rsidRPr="00853B92">
        <w:rPr>
          <w:rFonts w:ascii="Cambria" w:eastAsia="Times New Roman" w:hAnsi="Cambria"/>
          <w:color w:val="000000"/>
          <w:kern w:val="0"/>
          <w:sz w:val="24"/>
          <w:szCs w:val="24"/>
          <w:lang w:val="en-IN"/>
        </w:rPr>
        <w:t>underatke</w:t>
      </w:r>
      <w:proofErr w:type="spellEnd"/>
      <w:r w:rsidR="00924EBD" w:rsidRPr="00853B92">
        <w:rPr>
          <w:rFonts w:ascii="Cambria" w:eastAsia="Times New Roman" w:hAnsi="Cambria"/>
          <w:color w:val="000000"/>
          <w:kern w:val="0"/>
          <w:sz w:val="24"/>
          <w:szCs w:val="24"/>
          <w:lang w:val="en-IN"/>
        </w:rPr>
        <w:t xml:space="preserve"> </w:t>
      </w:r>
      <w:proofErr w:type="spellStart"/>
      <w:r w:rsidR="00924EBD" w:rsidRPr="00853B92">
        <w:rPr>
          <w:rFonts w:ascii="Cambria" w:eastAsia="Times New Roman" w:hAnsi="Cambria"/>
          <w:color w:val="000000"/>
          <w:kern w:val="0"/>
          <w:sz w:val="24"/>
          <w:szCs w:val="24"/>
          <w:lang w:val="en-IN"/>
        </w:rPr>
        <w:t>colloaborative</w:t>
      </w:r>
      <w:proofErr w:type="spellEnd"/>
      <w:r w:rsidR="00924EBD" w:rsidRPr="00853B92">
        <w:rPr>
          <w:rFonts w:ascii="Cambria" w:eastAsia="Times New Roman" w:hAnsi="Cambria"/>
          <w:color w:val="000000"/>
          <w:kern w:val="0"/>
          <w:sz w:val="24"/>
          <w:szCs w:val="24"/>
          <w:lang w:val="en-IN"/>
        </w:rPr>
        <w:t xml:space="preserve"> works with teamwork experiences in the classroom and field excursions and use them to their advantage to further their career.</w:t>
      </w:r>
      <w:r w:rsidR="00924EBD" w:rsidRPr="00853B92">
        <w:rPr>
          <w:rFonts w:ascii="Cambria" w:eastAsia="Times New Roman" w:hAnsi="Cambria"/>
          <w:color w:val="000000"/>
          <w:kern w:val="0"/>
          <w:sz w:val="24"/>
          <w:szCs w:val="24"/>
        </w:rPr>
        <w:t> </w:t>
      </w:r>
    </w:p>
    <w:p w14:paraId="52F55A92" w14:textId="77777777" w:rsidR="00BD6CF9" w:rsidRPr="00853B92" w:rsidRDefault="006A3CAE" w:rsidP="006A3CAE">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 xml:space="preserve">PLO 8: </w:t>
      </w:r>
      <w:r w:rsidR="00625B14" w:rsidRPr="00853B92">
        <w:rPr>
          <w:rFonts w:ascii="Cambria" w:eastAsia="Times New Roman" w:hAnsi="Cambria"/>
          <w:b/>
          <w:bCs/>
          <w:color w:val="000000"/>
          <w:kern w:val="0"/>
          <w:sz w:val="24"/>
          <w:szCs w:val="24"/>
          <w:lang w:val="en-IN"/>
        </w:rPr>
        <w:t>Develop l</w:t>
      </w:r>
      <w:r w:rsidR="00924EBD" w:rsidRPr="00853B92">
        <w:rPr>
          <w:rFonts w:ascii="Cambria" w:eastAsia="Times New Roman" w:hAnsi="Cambria"/>
          <w:b/>
          <w:bCs/>
          <w:color w:val="000000"/>
          <w:kern w:val="0"/>
          <w:sz w:val="24"/>
          <w:szCs w:val="24"/>
          <w:lang w:val="en-IN"/>
        </w:rPr>
        <w:t>eadership</w:t>
      </w:r>
      <w:r w:rsidR="00625B14" w:rsidRPr="00853B92">
        <w:rPr>
          <w:rFonts w:ascii="Cambria" w:eastAsia="Times New Roman" w:hAnsi="Cambria"/>
          <w:b/>
          <w:bCs/>
          <w:color w:val="000000"/>
          <w:kern w:val="0"/>
          <w:sz w:val="24"/>
          <w:szCs w:val="24"/>
          <w:lang w:val="en-IN"/>
        </w:rPr>
        <w:t xml:space="preserve"> skills</w:t>
      </w:r>
      <w:r w:rsidR="00BD6CF9" w:rsidRPr="00853B92">
        <w:rPr>
          <w:rFonts w:ascii="Cambria" w:eastAsia="Times New Roman" w:hAnsi="Cambria"/>
          <w:b/>
          <w:bCs/>
          <w:color w:val="000000"/>
          <w:kern w:val="0"/>
          <w:sz w:val="24"/>
          <w:szCs w:val="24"/>
          <w:lang w:val="en-IN"/>
        </w:rPr>
        <w:t xml:space="preserve">: </w:t>
      </w:r>
      <w:r w:rsidR="00BD6CF9" w:rsidRPr="00853B92">
        <w:rPr>
          <w:rFonts w:ascii="Cambria" w:eastAsia="Times New Roman" w:hAnsi="Cambria"/>
          <w:color w:val="000000"/>
          <w:kern w:val="0"/>
          <w:sz w:val="24"/>
          <w:szCs w:val="24"/>
          <w:lang w:val="en-IN"/>
        </w:rPr>
        <w:t>Students will develop the ethical aptitudes and dispositions necessary to acquire and hold leadership positions in industry, government, and professional organizations.</w:t>
      </w:r>
      <w:r w:rsidR="00BD6CF9" w:rsidRPr="00853B92">
        <w:rPr>
          <w:rFonts w:ascii="Cambria" w:eastAsia="Times New Roman" w:hAnsi="Cambria"/>
          <w:color w:val="000000"/>
          <w:kern w:val="0"/>
          <w:sz w:val="24"/>
          <w:szCs w:val="24"/>
        </w:rPr>
        <w:t> </w:t>
      </w:r>
    </w:p>
    <w:p w14:paraId="29A07C04" w14:textId="77777777" w:rsidR="00AA7B28" w:rsidRPr="00853B92" w:rsidRDefault="006A3CAE" w:rsidP="006A3CAE">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 xml:space="preserve">PLO 9: </w:t>
      </w:r>
      <w:r w:rsidR="00625B14" w:rsidRPr="00853B92">
        <w:rPr>
          <w:rFonts w:ascii="Cambria" w:eastAsia="Times New Roman" w:hAnsi="Cambria"/>
          <w:b/>
          <w:bCs/>
          <w:color w:val="000000"/>
          <w:kern w:val="0"/>
          <w:sz w:val="24"/>
          <w:szCs w:val="24"/>
          <w:lang w:val="en-IN"/>
        </w:rPr>
        <w:t>Develop d</w:t>
      </w:r>
      <w:proofErr w:type="spellStart"/>
      <w:r w:rsidR="00BD6CF9" w:rsidRPr="00853B92">
        <w:rPr>
          <w:rFonts w:ascii="Cambria" w:eastAsia="Times New Roman" w:hAnsi="Cambria"/>
          <w:b/>
          <w:bCs/>
          <w:color w:val="000000"/>
          <w:kern w:val="0"/>
          <w:sz w:val="24"/>
          <w:szCs w:val="24"/>
          <w:lang w:val="en-GB"/>
        </w:rPr>
        <w:t>igital</w:t>
      </w:r>
      <w:proofErr w:type="spellEnd"/>
      <w:r w:rsidR="00BD6CF9" w:rsidRPr="00853B92">
        <w:rPr>
          <w:rFonts w:ascii="Cambria" w:eastAsia="Times New Roman" w:hAnsi="Cambria"/>
          <w:b/>
          <w:bCs/>
          <w:color w:val="000000"/>
          <w:kern w:val="0"/>
          <w:sz w:val="24"/>
          <w:szCs w:val="24"/>
          <w:lang w:val="en-GB"/>
        </w:rPr>
        <w:t xml:space="preserve"> and technological skills</w:t>
      </w:r>
      <w:r w:rsidR="00AA7B28" w:rsidRPr="00853B92">
        <w:rPr>
          <w:rFonts w:ascii="Cambria" w:eastAsia="Times New Roman" w:hAnsi="Cambria"/>
          <w:color w:val="000000"/>
          <w:kern w:val="0"/>
          <w:sz w:val="24"/>
          <w:szCs w:val="24"/>
          <w:lang w:val="en-GB"/>
        </w:rPr>
        <w:t xml:space="preserve">: Students will be able to </w:t>
      </w:r>
      <w:r w:rsidR="00AA7B28" w:rsidRPr="00853B92">
        <w:rPr>
          <w:rFonts w:ascii="Cambria" w:eastAsia="Times New Roman" w:hAnsi="Cambria"/>
          <w:color w:val="000000"/>
          <w:kern w:val="0"/>
          <w:sz w:val="24"/>
          <w:szCs w:val="24"/>
          <w:lang w:val="en-IN"/>
        </w:rPr>
        <w:t>assess and build upon previous learning and experiences to pursue new learning, independently and in collaboration with others.</w:t>
      </w:r>
      <w:r w:rsidR="00AA7B28" w:rsidRPr="00853B92">
        <w:rPr>
          <w:rFonts w:ascii="Cambria" w:eastAsia="Times New Roman" w:hAnsi="Cambria"/>
          <w:color w:val="000000"/>
          <w:kern w:val="0"/>
          <w:sz w:val="24"/>
          <w:szCs w:val="24"/>
        </w:rPr>
        <w:t> </w:t>
      </w:r>
    </w:p>
    <w:p w14:paraId="0CC26B4A" w14:textId="77777777" w:rsidR="00BD6CF9" w:rsidRPr="00853B92" w:rsidRDefault="006A3CAE" w:rsidP="006A3CAE">
      <w:pPr>
        <w:spacing w:after="0" w:line="276" w:lineRule="auto"/>
        <w:ind w:left="360"/>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GB"/>
        </w:rPr>
        <w:t xml:space="preserve">PLO 10: </w:t>
      </w:r>
      <w:r w:rsidR="00625B14" w:rsidRPr="00853B92">
        <w:rPr>
          <w:rFonts w:ascii="Cambria" w:eastAsia="Times New Roman" w:hAnsi="Cambria"/>
          <w:b/>
          <w:bCs/>
          <w:color w:val="000000"/>
          <w:kern w:val="0"/>
          <w:sz w:val="24"/>
          <w:szCs w:val="24"/>
          <w:lang w:val="en-GB"/>
        </w:rPr>
        <w:t>Develop e</w:t>
      </w:r>
      <w:r w:rsidR="00BD6CF9" w:rsidRPr="00853B92">
        <w:rPr>
          <w:rFonts w:ascii="Cambria" w:eastAsia="Times New Roman" w:hAnsi="Cambria"/>
          <w:b/>
          <w:bCs/>
          <w:color w:val="000000"/>
          <w:kern w:val="0"/>
          <w:sz w:val="24"/>
          <w:szCs w:val="24"/>
          <w:lang w:val="en-GB"/>
        </w:rPr>
        <w:t xml:space="preserve">nvironmental awareness and </w:t>
      </w:r>
      <w:r w:rsidR="00625B14" w:rsidRPr="00853B92">
        <w:rPr>
          <w:rFonts w:ascii="Cambria" w:eastAsia="Times New Roman" w:hAnsi="Cambria"/>
          <w:b/>
          <w:bCs/>
          <w:color w:val="000000"/>
          <w:kern w:val="0"/>
          <w:sz w:val="24"/>
          <w:szCs w:val="24"/>
          <w:lang w:val="en-GB"/>
        </w:rPr>
        <w:t>ability to address the issue</w:t>
      </w:r>
      <w:r w:rsidR="00BD6CF9" w:rsidRPr="00853B92">
        <w:rPr>
          <w:rFonts w:ascii="Cambria" w:eastAsia="Times New Roman" w:hAnsi="Cambria"/>
          <w:kern w:val="0"/>
          <w:sz w:val="24"/>
          <w:szCs w:val="24"/>
        </w:rPr>
        <w:t xml:space="preserve">: </w:t>
      </w:r>
      <w:r w:rsidR="00BD6CF9" w:rsidRPr="00853B92">
        <w:rPr>
          <w:rFonts w:ascii="Cambria" w:eastAsia="Times New Roman" w:hAnsi="Cambria"/>
          <w:color w:val="000000"/>
          <w:kern w:val="0"/>
          <w:sz w:val="24"/>
          <w:szCs w:val="24"/>
          <w:lang w:val="en-GB"/>
        </w:rPr>
        <w:t xml:space="preserve">The geography graduates will be able to pursue wide range of knowledge and experience from various fields. They will be well informed citizens who can play immense role in the civil society too and also be able to pursue career as planners, administrators, academicians, and managers in the field of environmental and earth sciences. </w:t>
      </w:r>
    </w:p>
    <w:p w14:paraId="199AB473" w14:textId="77777777" w:rsidR="00BD6CF9" w:rsidRPr="00853B92" w:rsidRDefault="00AA7B28" w:rsidP="006A3CAE">
      <w:pPr>
        <w:spacing w:after="0" w:line="240" w:lineRule="auto"/>
        <w:jc w:val="both"/>
        <w:textAlignment w:val="baseline"/>
        <w:rPr>
          <w:rFonts w:ascii="Cambria" w:eastAsia="Times New Roman" w:hAnsi="Cambria"/>
          <w:color w:val="000000"/>
          <w:kern w:val="0"/>
        </w:rPr>
      </w:pPr>
      <w:r w:rsidRPr="00853B92">
        <w:rPr>
          <w:rFonts w:ascii="Cambria" w:eastAsia="Times New Roman" w:hAnsi="Cambria"/>
          <w:color w:val="000000"/>
          <w:kern w:val="0"/>
        </w:rPr>
        <w:t> </w:t>
      </w:r>
    </w:p>
    <w:p w14:paraId="5F096CF4" w14:textId="77777777" w:rsidR="00BD6CF9" w:rsidRPr="00853B92" w:rsidRDefault="00BD6CF9" w:rsidP="00AA7B28">
      <w:pPr>
        <w:spacing w:after="0" w:line="240" w:lineRule="auto"/>
        <w:ind w:left="720"/>
        <w:jc w:val="both"/>
        <w:textAlignment w:val="baseline"/>
        <w:rPr>
          <w:rFonts w:ascii="Cambria" w:eastAsia="Times New Roman" w:hAnsi="Cambria"/>
          <w:kern w:val="0"/>
          <w:sz w:val="18"/>
          <w:szCs w:val="18"/>
        </w:rPr>
      </w:pPr>
    </w:p>
    <w:p w14:paraId="07A5A9EE" w14:textId="77777777" w:rsidR="00AA7B28" w:rsidRPr="00853B92" w:rsidRDefault="00AA7B28" w:rsidP="005D1C3D">
      <w:pPr>
        <w:numPr>
          <w:ilvl w:val="0"/>
          <w:numId w:val="44"/>
        </w:num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lastRenderedPageBreak/>
        <w:t>Programme Specific Outcomes</w:t>
      </w:r>
      <w:r w:rsidRPr="00853B92">
        <w:rPr>
          <w:rFonts w:ascii="Cambria" w:eastAsia="Times New Roman" w:hAnsi="Cambria"/>
          <w:color w:val="000000"/>
          <w:kern w:val="0"/>
          <w:sz w:val="24"/>
          <w:szCs w:val="24"/>
        </w:rPr>
        <w:t> </w:t>
      </w:r>
    </w:p>
    <w:p w14:paraId="7974C867" w14:textId="77777777" w:rsidR="00AA7B28" w:rsidRPr="00853B92" w:rsidRDefault="00AA7B28" w:rsidP="005D1C3D">
      <w:pPr>
        <w:numPr>
          <w:ilvl w:val="0"/>
          <w:numId w:val="45"/>
        </w:numPr>
        <w:tabs>
          <w:tab w:val="clear" w:pos="1080"/>
          <w:tab w:val="num" w:pos="1440"/>
        </w:tabs>
        <w:spacing w:after="0" w:line="240" w:lineRule="auto"/>
        <w:ind w:left="144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 xml:space="preserve">Correlate the knowledge of physical geography with the human geography. They will </w:t>
      </w:r>
      <w:proofErr w:type="spellStart"/>
      <w:r w:rsidRPr="00853B92">
        <w:rPr>
          <w:rFonts w:ascii="Cambria" w:eastAsia="Times New Roman" w:hAnsi="Cambria"/>
          <w:color w:val="000000"/>
          <w:kern w:val="0"/>
          <w:sz w:val="24"/>
          <w:szCs w:val="24"/>
          <w:lang w:val="en-IN"/>
        </w:rPr>
        <w:t>analyze</w:t>
      </w:r>
      <w:proofErr w:type="spellEnd"/>
      <w:r w:rsidRPr="00853B92">
        <w:rPr>
          <w:rFonts w:ascii="Cambria" w:eastAsia="Times New Roman" w:hAnsi="Cambria"/>
          <w:color w:val="000000"/>
          <w:kern w:val="0"/>
          <w:sz w:val="24"/>
          <w:szCs w:val="24"/>
          <w:lang w:val="en-IN"/>
        </w:rPr>
        <w:t xml:space="preserve"> the problems of physical as well as cultural environments of both rural and urban areas. </w:t>
      </w:r>
      <w:r w:rsidRPr="00853B92">
        <w:rPr>
          <w:rFonts w:ascii="Cambria" w:eastAsia="Times New Roman" w:hAnsi="Cambria"/>
          <w:color w:val="000000"/>
          <w:kern w:val="0"/>
          <w:sz w:val="24"/>
          <w:szCs w:val="24"/>
        </w:rPr>
        <w:t> </w:t>
      </w:r>
    </w:p>
    <w:p w14:paraId="1039196C" w14:textId="77777777" w:rsidR="00AA7B28" w:rsidRPr="00853B92" w:rsidRDefault="00AA7B28" w:rsidP="005D1C3D">
      <w:pPr>
        <w:numPr>
          <w:ilvl w:val="0"/>
          <w:numId w:val="46"/>
        </w:numPr>
        <w:tabs>
          <w:tab w:val="clear" w:pos="1080"/>
          <w:tab w:val="num" w:pos="1440"/>
        </w:tabs>
        <w:spacing w:after="0" w:line="240" w:lineRule="auto"/>
        <w:ind w:left="144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 xml:space="preserve">Develop a sustainable approach towards the ecosystem and the biosphere with a view to conserve natural environment and </w:t>
      </w:r>
      <w:proofErr w:type="spellStart"/>
      <w:r w:rsidRPr="00853B92">
        <w:rPr>
          <w:rFonts w:ascii="Cambria" w:eastAsia="Times New Roman" w:hAnsi="Cambria"/>
          <w:color w:val="000000"/>
          <w:kern w:val="0"/>
          <w:sz w:val="24"/>
          <w:szCs w:val="24"/>
          <w:lang w:val="en-IN"/>
        </w:rPr>
        <w:t>analyze</w:t>
      </w:r>
      <w:proofErr w:type="spellEnd"/>
      <w:r w:rsidRPr="00853B92">
        <w:rPr>
          <w:rFonts w:ascii="Cambria" w:eastAsia="Times New Roman" w:hAnsi="Cambria"/>
          <w:color w:val="000000"/>
          <w:kern w:val="0"/>
          <w:sz w:val="24"/>
          <w:szCs w:val="24"/>
          <w:lang w:val="en-IN"/>
        </w:rPr>
        <w:t xml:space="preserve"> how physical environment, human societies and global economic systems are integrated to the principles of sustainable development.</w:t>
      </w:r>
      <w:r w:rsidRPr="00853B92">
        <w:rPr>
          <w:rFonts w:ascii="Cambria" w:eastAsia="Times New Roman" w:hAnsi="Cambria"/>
          <w:color w:val="000000"/>
          <w:kern w:val="0"/>
          <w:sz w:val="24"/>
          <w:szCs w:val="24"/>
        </w:rPr>
        <w:t> </w:t>
      </w:r>
    </w:p>
    <w:p w14:paraId="7990FD67" w14:textId="77777777" w:rsidR="007C4CA3" w:rsidRPr="00853B92" w:rsidRDefault="00AA7B28" w:rsidP="005D1C3D">
      <w:pPr>
        <w:numPr>
          <w:ilvl w:val="0"/>
          <w:numId w:val="47"/>
        </w:numPr>
        <w:tabs>
          <w:tab w:val="clear" w:pos="1080"/>
          <w:tab w:val="num" w:pos="1440"/>
        </w:tabs>
        <w:spacing w:after="0" w:line="240" w:lineRule="auto"/>
        <w:ind w:left="144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Explain the cultural geographic processes, the global distribution of cultural mosaics, and comprehend how variations in culture and personal experiences may affect our perception and management of places and regions.</w:t>
      </w:r>
      <w:r w:rsidRPr="00853B92">
        <w:rPr>
          <w:rFonts w:ascii="Cambria" w:eastAsia="Times New Roman" w:hAnsi="Cambria"/>
          <w:color w:val="000000"/>
          <w:kern w:val="0"/>
          <w:sz w:val="24"/>
          <w:szCs w:val="24"/>
        </w:rPr>
        <w:t> </w:t>
      </w:r>
    </w:p>
    <w:p w14:paraId="4A5648F6" w14:textId="77777777" w:rsidR="00AA7B28" w:rsidRPr="00853B92" w:rsidRDefault="00AA7B28" w:rsidP="005D1C3D">
      <w:pPr>
        <w:numPr>
          <w:ilvl w:val="0"/>
          <w:numId w:val="47"/>
        </w:numPr>
        <w:tabs>
          <w:tab w:val="clear" w:pos="1080"/>
          <w:tab w:val="num" w:pos="1440"/>
        </w:tabs>
        <w:spacing w:after="0" w:line="240" w:lineRule="auto"/>
        <w:ind w:left="1440"/>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Identify socio-economic problems of their community through field experience envisaged in the curriculum by applying statistical and cartographic techniques, GIS and remote sensing process. </w:t>
      </w:r>
      <w:r w:rsidRPr="00853B92">
        <w:rPr>
          <w:rFonts w:ascii="Cambria" w:eastAsia="Times New Roman" w:hAnsi="Cambria"/>
          <w:color w:val="000000"/>
          <w:kern w:val="0"/>
          <w:sz w:val="24"/>
          <w:szCs w:val="24"/>
        </w:rPr>
        <w:t> </w:t>
      </w:r>
      <w:r w:rsidRPr="00853B92">
        <w:rPr>
          <w:rFonts w:ascii="Cambria" w:hAnsi="Cambria"/>
          <w:sz w:val="24"/>
          <w:szCs w:val="24"/>
        </w:rPr>
        <w:t>Course learning outcomes are specific to the learning for a given course of study related</w:t>
      </w:r>
      <w:r w:rsidRPr="00853B92">
        <w:rPr>
          <w:rFonts w:ascii="Cambria" w:hAnsi="Cambria"/>
          <w:spacing w:val="1"/>
          <w:sz w:val="24"/>
          <w:szCs w:val="24"/>
        </w:rPr>
        <w:t xml:space="preserve"> </w:t>
      </w:r>
      <w:r w:rsidRPr="00853B92">
        <w:rPr>
          <w:rFonts w:ascii="Cambria" w:hAnsi="Cambria"/>
          <w:sz w:val="24"/>
          <w:szCs w:val="24"/>
        </w:rPr>
        <w:t>to</w:t>
      </w:r>
      <w:r w:rsidRPr="00853B92">
        <w:rPr>
          <w:rFonts w:ascii="Cambria" w:hAnsi="Cambria"/>
          <w:spacing w:val="52"/>
          <w:sz w:val="24"/>
          <w:szCs w:val="24"/>
        </w:rPr>
        <w:t xml:space="preserve"> </w:t>
      </w:r>
      <w:r w:rsidRPr="00853B92">
        <w:rPr>
          <w:rFonts w:ascii="Cambria" w:hAnsi="Cambria"/>
          <w:sz w:val="24"/>
          <w:szCs w:val="24"/>
        </w:rPr>
        <w:t>a disciplinary or interdisciplinary/multi-disciplinary area of learning. Some courses</w:t>
      </w:r>
      <w:r w:rsidRPr="00853B92">
        <w:rPr>
          <w:rFonts w:ascii="Cambria" w:hAnsi="Cambria"/>
          <w:spacing w:val="1"/>
          <w:sz w:val="24"/>
          <w:szCs w:val="24"/>
        </w:rPr>
        <w:t xml:space="preserve"> </w:t>
      </w:r>
      <w:r w:rsidRPr="00853B92">
        <w:rPr>
          <w:rFonts w:ascii="Cambria" w:hAnsi="Cambria"/>
          <w:sz w:val="24"/>
          <w:szCs w:val="24"/>
        </w:rPr>
        <w:t>of study are highly structured, with a closely laid down progression of compulsory/core</w:t>
      </w:r>
      <w:r w:rsidRPr="00853B92">
        <w:rPr>
          <w:rFonts w:ascii="Cambria" w:hAnsi="Cambria"/>
          <w:spacing w:val="1"/>
          <w:sz w:val="24"/>
          <w:szCs w:val="24"/>
        </w:rPr>
        <w:t xml:space="preserve"> </w:t>
      </w:r>
      <w:r w:rsidRPr="00853B92">
        <w:rPr>
          <w:rFonts w:ascii="Cambria" w:hAnsi="Cambria"/>
          <w:sz w:val="24"/>
          <w:szCs w:val="24"/>
        </w:rPr>
        <w:t>courses</w:t>
      </w:r>
      <w:r w:rsidRPr="00853B92">
        <w:rPr>
          <w:rFonts w:ascii="Cambria" w:hAnsi="Cambria"/>
          <w:spacing w:val="1"/>
          <w:sz w:val="24"/>
          <w:szCs w:val="24"/>
        </w:rPr>
        <w:t xml:space="preserve"> </w:t>
      </w:r>
      <w:r w:rsidRPr="00853B92">
        <w:rPr>
          <w:rFonts w:ascii="Cambria" w:hAnsi="Cambria"/>
          <w:sz w:val="24"/>
          <w:szCs w:val="24"/>
        </w:rPr>
        <w:t>to</w:t>
      </w:r>
      <w:r w:rsidRPr="00853B92">
        <w:rPr>
          <w:rFonts w:ascii="Cambria" w:hAnsi="Cambria"/>
          <w:spacing w:val="2"/>
          <w:sz w:val="24"/>
          <w:szCs w:val="24"/>
        </w:rPr>
        <w:t xml:space="preserve"> </w:t>
      </w:r>
      <w:r w:rsidRPr="00853B92">
        <w:rPr>
          <w:rFonts w:ascii="Cambria" w:hAnsi="Cambria"/>
          <w:sz w:val="24"/>
          <w:szCs w:val="24"/>
        </w:rPr>
        <w:t>be</w:t>
      </w:r>
      <w:r w:rsidRPr="00853B92">
        <w:rPr>
          <w:rFonts w:ascii="Cambria" w:hAnsi="Cambria"/>
          <w:spacing w:val="-3"/>
          <w:sz w:val="24"/>
          <w:szCs w:val="24"/>
        </w:rPr>
        <w:t xml:space="preserve"> </w:t>
      </w:r>
      <w:r w:rsidRPr="00853B92">
        <w:rPr>
          <w:rFonts w:ascii="Cambria" w:hAnsi="Cambria"/>
          <w:sz w:val="24"/>
          <w:szCs w:val="24"/>
        </w:rPr>
        <w:t>taken</w:t>
      </w:r>
      <w:r w:rsidRPr="00853B92">
        <w:rPr>
          <w:rFonts w:ascii="Cambria" w:hAnsi="Cambria"/>
          <w:spacing w:val="-1"/>
          <w:sz w:val="24"/>
          <w:szCs w:val="24"/>
        </w:rPr>
        <w:t xml:space="preserve"> </w:t>
      </w:r>
      <w:r w:rsidRPr="00853B92">
        <w:rPr>
          <w:rFonts w:ascii="Cambria" w:hAnsi="Cambria"/>
          <w:sz w:val="24"/>
          <w:szCs w:val="24"/>
        </w:rPr>
        <w:t>at</w:t>
      </w:r>
      <w:r w:rsidRPr="00853B92">
        <w:rPr>
          <w:rFonts w:ascii="Cambria" w:hAnsi="Cambria"/>
          <w:spacing w:val="-1"/>
          <w:sz w:val="24"/>
          <w:szCs w:val="24"/>
        </w:rPr>
        <w:t xml:space="preserve"> </w:t>
      </w:r>
      <w:r w:rsidRPr="00853B92">
        <w:rPr>
          <w:rFonts w:ascii="Cambria" w:hAnsi="Cambria"/>
          <w:sz w:val="24"/>
          <w:szCs w:val="24"/>
        </w:rPr>
        <w:t>different</w:t>
      </w:r>
      <w:r w:rsidRPr="00853B92">
        <w:rPr>
          <w:rFonts w:ascii="Cambria" w:hAnsi="Cambria"/>
          <w:spacing w:val="-1"/>
          <w:sz w:val="24"/>
          <w:szCs w:val="24"/>
        </w:rPr>
        <w:t xml:space="preserve"> </w:t>
      </w:r>
      <w:r w:rsidRPr="00853B92">
        <w:rPr>
          <w:rFonts w:ascii="Cambria" w:hAnsi="Cambria"/>
          <w:sz w:val="24"/>
          <w:szCs w:val="24"/>
        </w:rPr>
        <w:t>phases/stages</w:t>
      </w:r>
      <w:r w:rsidRPr="00853B92">
        <w:rPr>
          <w:rFonts w:ascii="Cambria" w:hAnsi="Cambria"/>
          <w:spacing w:val="-3"/>
          <w:sz w:val="24"/>
          <w:szCs w:val="24"/>
        </w:rPr>
        <w:t xml:space="preserve"> </w:t>
      </w:r>
      <w:r w:rsidRPr="00853B92">
        <w:rPr>
          <w:rFonts w:ascii="Cambria" w:hAnsi="Cambria"/>
          <w:sz w:val="24"/>
          <w:szCs w:val="24"/>
        </w:rPr>
        <w:t>of</w:t>
      </w:r>
      <w:r w:rsidRPr="00853B92">
        <w:rPr>
          <w:rFonts w:ascii="Cambria" w:hAnsi="Cambria"/>
          <w:spacing w:val="-1"/>
          <w:sz w:val="24"/>
          <w:szCs w:val="24"/>
        </w:rPr>
        <w:t xml:space="preserve"> </w:t>
      </w:r>
      <w:r w:rsidRPr="00853B92">
        <w:rPr>
          <w:rFonts w:ascii="Cambria" w:hAnsi="Cambria"/>
          <w:sz w:val="24"/>
          <w:szCs w:val="24"/>
        </w:rPr>
        <w:t>learning.</w:t>
      </w:r>
    </w:p>
    <w:p w14:paraId="6B39D89C" w14:textId="2ADA3612" w:rsidR="00CF1363" w:rsidRPr="00853B92" w:rsidRDefault="00CF1363" w:rsidP="00BD6CF9">
      <w:pPr>
        <w:pStyle w:val="ListParagraph"/>
        <w:widowControl w:val="0"/>
        <w:tabs>
          <w:tab w:val="left" w:pos="1260"/>
          <w:tab w:val="left" w:pos="1261"/>
        </w:tabs>
        <w:autoSpaceDE w:val="0"/>
        <w:autoSpaceDN w:val="0"/>
        <w:spacing w:before="142"/>
        <w:ind w:left="0"/>
        <w:contextualSpacing w:val="0"/>
        <w:rPr>
          <w:rFonts w:ascii="Cambria" w:hAnsi="Cambria" w:cs="Times New Roman"/>
          <w:sz w:val="24"/>
          <w:szCs w:val="24"/>
        </w:rPr>
      </w:pPr>
    </w:p>
    <w:p w14:paraId="2537D14F" w14:textId="77777777" w:rsidR="00AA7B28" w:rsidRPr="00853B92" w:rsidRDefault="00AA7B28" w:rsidP="005D1C3D">
      <w:pPr>
        <w:pStyle w:val="ListParagraph"/>
        <w:widowControl w:val="0"/>
        <w:numPr>
          <w:ilvl w:val="0"/>
          <w:numId w:val="44"/>
        </w:numPr>
        <w:tabs>
          <w:tab w:val="left" w:pos="901"/>
        </w:tabs>
        <w:autoSpaceDE w:val="0"/>
        <w:autoSpaceDN w:val="0"/>
        <w:spacing w:before="136"/>
        <w:contextualSpacing w:val="0"/>
        <w:rPr>
          <w:rFonts w:ascii="Cambria" w:hAnsi="Cambria" w:cs="Times New Roman"/>
          <w:b/>
          <w:sz w:val="24"/>
          <w:szCs w:val="24"/>
        </w:rPr>
      </w:pPr>
      <w:r w:rsidRPr="00853B92">
        <w:rPr>
          <w:rFonts w:ascii="Cambria" w:hAnsi="Cambria" w:cs="Times New Roman"/>
          <w:b/>
          <w:sz w:val="24"/>
          <w:szCs w:val="24"/>
        </w:rPr>
        <w:t>The</w:t>
      </w:r>
      <w:r w:rsidRPr="00853B92">
        <w:rPr>
          <w:rFonts w:ascii="Cambria" w:hAnsi="Cambria" w:cs="Times New Roman"/>
          <w:b/>
          <w:spacing w:val="-3"/>
          <w:sz w:val="24"/>
          <w:szCs w:val="24"/>
        </w:rPr>
        <w:t xml:space="preserve"> </w:t>
      </w:r>
      <w:r w:rsidRPr="00853B92">
        <w:rPr>
          <w:rFonts w:ascii="Cambria" w:hAnsi="Cambria" w:cs="Times New Roman"/>
          <w:b/>
          <w:sz w:val="24"/>
          <w:szCs w:val="24"/>
        </w:rPr>
        <w:t>Qualification</w:t>
      </w:r>
      <w:r w:rsidRPr="00853B92">
        <w:rPr>
          <w:rFonts w:ascii="Cambria" w:hAnsi="Cambria" w:cs="Times New Roman"/>
          <w:b/>
          <w:spacing w:val="-4"/>
          <w:sz w:val="24"/>
          <w:szCs w:val="24"/>
        </w:rPr>
        <w:t xml:space="preserve"> </w:t>
      </w:r>
      <w:r w:rsidRPr="00853B92">
        <w:rPr>
          <w:rFonts w:ascii="Cambria" w:hAnsi="Cambria" w:cs="Times New Roman"/>
          <w:b/>
          <w:sz w:val="24"/>
          <w:szCs w:val="24"/>
        </w:rPr>
        <w:t>Specifications:</w:t>
      </w:r>
    </w:p>
    <w:p w14:paraId="69658842" w14:textId="77777777" w:rsidR="00AA7B28" w:rsidRPr="00853B92" w:rsidRDefault="00AA7B28" w:rsidP="00AA7B28">
      <w:pPr>
        <w:pStyle w:val="BodyText"/>
        <w:spacing w:before="7"/>
        <w:rPr>
          <w:rFonts w:cs="Times New Roman"/>
          <w:b/>
        </w:rPr>
      </w:pPr>
    </w:p>
    <w:tbl>
      <w:tblPr>
        <w:tblW w:w="9249"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2"/>
        <w:gridCol w:w="6867"/>
      </w:tblGrid>
      <w:tr w:rsidR="00AA7B28" w:rsidRPr="00853B92" w14:paraId="705225C8" w14:textId="77777777" w:rsidTr="006A3CAE">
        <w:trPr>
          <w:trHeight w:val="388"/>
        </w:trPr>
        <w:tc>
          <w:tcPr>
            <w:tcW w:w="2382" w:type="dxa"/>
          </w:tcPr>
          <w:p w14:paraId="77292D88" w14:textId="77777777" w:rsidR="00AA7B28" w:rsidRPr="00853B92" w:rsidRDefault="00AA7B28" w:rsidP="00BD1E41">
            <w:pPr>
              <w:pStyle w:val="TableParagraph"/>
              <w:spacing w:before="6"/>
              <w:ind w:left="110"/>
              <w:rPr>
                <w:rFonts w:cs="Times New Roman"/>
                <w:b/>
                <w:sz w:val="24"/>
                <w:szCs w:val="24"/>
              </w:rPr>
            </w:pPr>
            <w:r w:rsidRPr="00853B92">
              <w:rPr>
                <w:rFonts w:cs="Times New Roman"/>
                <w:b/>
                <w:sz w:val="24"/>
                <w:szCs w:val="24"/>
              </w:rPr>
              <w:t>Qualification</w:t>
            </w:r>
            <w:r w:rsidRPr="00853B92">
              <w:rPr>
                <w:rFonts w:cs="Times New Roman"/>
                <w:b/>
                <w:spacing w:val="-6"/>
                <w:sz w:val="24"/>
                <w:szCs w:val="24"/>
              </w:rPr>
              <w:t xml:space="preserve"> </w:t>
            </w:r>
            <w:r w:rsidRPr="00853B92">
              <w:rPr>
                <w:rFonts w:cs="Times New Roman"/>
                <w:b/>
                <w:sz w:val="24"/>
                <w:szCs w:val="24"/>
              </w:rPr>
              <w:t>type</w:t>
            </w:r>
          </w:p>
        </w:tc>
        <w:tc>
          <w:tcPr>
            <w:tcW w:w="6867" w:type="dxa"/>
          </w:tcPr>
          <w:p w14:paraId="01C4A748" w14:textId="77777777" w:rsidR="00AA7B28" w:rsidRPr="00853B92" w:rsidRDefault="00AA7B28" w:rsidP="00BD1E41">
            <w:pPr>
              <w:pStyle w:val="TableParagraph"/>
              <w:spacing w:before="6"/>
              <w:ind w:left="105"/>
              <w:rPr>
                <w:rFonts w:cs="Times New Roman"/>
                <w:b/>
                <w:sz w:val="24"/>
                <w:szCs w:val="24"/>
              </w:rPr>
            </w:pPr>
            <w:r w:rsidRPr="00853B92">
              <w:rPr>
                <w:rFonts w:cs="Times New Roman"/>
                <w:b/>
                <w:sz w:val="24"/>
                <w:szCs w:val="24"/>
              </w:rPr>
              <w:t>Purpose</w:t>
            </w:r>
            <w:r w:rsidRPr="00853B92">
              <w:rPr>
                <w:rFonts w:cs="Times New Roman"/>
                <w:b/>
                <w:spacing w:val="-4"/>
                <w:sz w:val="24"/>
                <w:szCs w:val="24"/>
              </w:rPr>
              <w:t xml:space="preserve"> </w:t>
            </w:r>
            <w:r w:rsidRPr="00853B92">
              <w:rPr>
                <w:rFonts w:cs="Times New Roman"/>
                <w:b/>
                <w:sz w:val="24"/>
                <w:szCs w:val="24"/>
              </w:rPr>
              <w:t>of the</w:t>
            </w:r>
            <w:r w:rsidRPr="00853B92">
              <w:rPr>
                <w:rFonts w:cs="Times New Roman"/>
                <w:b/>
                <w:spacing w:val="-2"/>
                <w:sz w:val="24"/>
                <w:szCs w:val="24"/>
              </w:rPr>
              <w:t xml:space="preserve"> </w:t>
            </w:r>
            <w:r w:rsidRPr="00853B92">
              <w:rPr>
                <w:rFonts w:cs="Times New Roman"/>
                <w:b/>
                <w:sz w:val="24"/>
                <w:szCs w:val="24"/>
              </w:rPr>
              <w:t>qualification</w:t>
            </w:r>
          </w:p>
        </w:tc>
      </w:tr>
      <w:tr w:rsidR="00AA7B28" w:rsidRPr="00853B92" w14:paraId="28011AFE" w14:textId="77777777" w:rsidTr="006A3CAE">
        <w:trPr>
          <w:trHeight w:val="1127"/>
        </w:trPr>
        <w:tc>
          <w:tcPr>
            <w:tcW w:w="2382" w:type="dxa"/>
          </w:tcPr>
          <w:p w14:paraId="1A806571" w14:textId="77777777" w:rsidR="00AA7B28" w:rsidRPr="00853B92" w:rsidRDefault="00AA7B28" w:rsidP="00BD1E41">
            <w:pPr>
              <w:pStyle w:val="TableParagraph"/>
              <w:spacing w:before="11"/>
              <w:rPr>
                <w:rFonts w:cs="Times New Roman"/>
                <w:b/>
                <w:sz w:val="24"/>
                <w:szCs w:val="24"/>
              </w:rPr>
            </w:pPr>
          </w:p>
          <w:p w14:paraId="4AC06D4D" w14:textId="77777777" w:rsidR="00AA7B28" w:rsidRPr="00853B92" w:rsidRDefault="00AA7B28" w:rsidP="00BD1E41">
            <w:pPr>
              <w:pStyle w:val="TableParagraph"/>
              <w:ind w:left="110" w:right="816"/>
              <w:rPr>
                <w:rFonts w:cs="Times New Roman"/>
                <w:sz w:val="24"/>
                <w:szCs w:val="24"/>
              </w:rPr>
            </w:pPr>
            <w:r w:rsidRPr="00853B92">
              <w:rPr>
                <w:rFonts w:cs="Times New Roman"/>
                <w:sz w:val="24"/>
                <w:szCs w:val="24"/>
              </w:rPr>
              <w:t>Undergraduate</w:t>
            </w:r>
            <w:r w:rsidRPr="00853B92">
              <w:rPr>
                <w:rFonts w:cs="Times New Roman"/>
                <w:spacing w:val="-46"/>
                <w:sz w:val="24"/>
                <w:szCs w:val="24"/>
              </w:rPr>
              <w:t xml:space="preserve"> </w:t>
            </w:r>
            <w:r w:rsidRPr="00853B92">
              <w:rPr>
                <w:rFonts w:cs="Times New Roman"/>
                <w:sz w:val="24"/>
                <w:szCs w:val="24"/>
              </w:rPr>
              <w:t>Certificate</w:t>
            </w:r>
          </w:p>
        </w:tc>
        <w:tc>
          <w:tcPr>
            <w:tcW w:w="6867" w:type="dxa"/>
          </w:tcPr>
          <w:p w14:paraId="532E073A" w14:textId="77777777" w:rsidR="00AA7B28" w:rsidRPr="00853B92" w:rsidRDefault="00AA7B28" w:rsidP="00BD1E41">
            <w:pPr>
              <w:pStyle w:val="TableParagraph"/>
              <w:spacing w:before="2"/>
              <w:ind w:left="105" w:right="149"/>
              <w:rPr>
                <w:rFonts w:cs="Times New Roman"/>
                <w:sz w:val="24"/>
                <w:szCs w:val="24"/>
              </w:rPr>
            </w:pPr>
            <w:r w:rsidRPr="00853B92">
              <w:rPr>
                <w:rFonts w:cs="Times New Roman"/>
                <w:color w:val="211F1F"/>
                <w:sz w:val="24"/>
                <w:szCs w:val="24"/>
              </w:rPr>
              <w:t>The students will be able to apply technical and theoretical</w:t>
            </w:r>
            <w:r w:rsidRPr="00853B92">
              <w:rPr>
                <w:rFonts w:cs="Times New Roman"/>
                <w:color w:val="211F1F"/>
                <w:spacing w:val="1"/>
                <w:sz w:val="24"/>
                <w:szCs w:val="24"/>
              </w:rPr>
              <w:t xml:space="preserve"> </w:t>
            </w:r>
            <w:r w:rsidRPr="00853B92">
              <w:rPr>
                <w:rFonts w:cs="Times New Roman"/>
                <w:color w:val="211F1F"/>
                <w:sz w:val="24"/>
                <w:szCs w:val="24"/>
              </w:rPr>
              <w:t>concepts</w:t>
            </w:r>
            <w:r w:rsidRPr="00853B92">
              <w:rPr>
                <w:rFonts w:cs="Times New Roman"/>
                <w:color w:val="211F1F"/>
                <w:spacing w:val="-2"/>
                <w:sz w:val="24"/>
                <w:szCs w:val="24"/>
              </w:rPr>
              <w:t xml:space="preserve"> </w:t>
            </w:r>
            <w:r w:rsidRPr="00853B92">
              <w:rPr>
                <w:rFonts w:cs="Times New Roman"/>
                <w:color w:val="211F1F"/>
                <w:sz w:val="24"/>
                <w:szCs w:val="24"/>
              </w:rPr>
              <w:t>and</w:t>
            </w:r>
            <w:r w:rsidRPr="00853B92">
              <w:rPr>
                <w:rFonts w:cs="Times New Roman"/>
                <w:color w:val="211F1F"/>
                <w:spacing w:val="-2"/>
                <w:sz w:val="24"/>
                <w:szCs w:val="24"/>
              </w:rPr>
              <w:t xml:space="preserve"> </w:t>
            </w:r>
            <w:r w:rsidRPr="00853B92">
              <w:rPr>
                <w:rFonts w:cs="Times New Roman"/>
                <w:color w:val="211F1F"/>
                <w:sz w:val="24"/>
                <w:szCs w:val="24"/>
              </w:rPr>
              <w:t>specialized</w:t>
            </w:r>
            <w:r w:rsidRPr="00853B92">
              <w:rPr>
                <w:rFonts w:cs="Times New Roman"/>
                <w:color w:val="211F1F"/>
                <w:spacing w:val="-3"/>
                <w:sz w:val="24"/>
                <w:szCs w:val="24"/>
              </w:rPr>
              <w:t xml:space="preserve"> </w:t>
            </w:r>
            <w:r w:rsidRPr="00853B92">
              <w:rPr>
                <w:rFonts w:cs="Times New Roman"/>
                <w:color w:val="211F1F"/>
                <w:sz w:val="24"/>
                <w:szCs w:val="24"/>
              </w:rPr>
              <w:t>knowledge</w:t>
            </w:r>
            <w:r w:rsidRPr="00853B92">
              <w:rPr>
                <w:rFonts w:cs="Times New Roman"/>
                <w:color w:val="211F1F"/>
                <w:spacing w:val="-6"/>
                <w:sz w:val="24"/>
                <w:szCs w:val="24"/>
              </w:rPr>
              <w:t xml:space="preserve"> </w:t>
            </w:r>
            <w:r w:rsidRPr="00853B92">
              <w:rPr>
                <w:rFonts w:cs="Times New Roman"/>
                <w:color w:val="211F1F"/>
                <w:sz w:val="24"/>
                <w:szCs w:val="24"/>
              </w:rPr>
              <w:t>and</w:t>
            </w:r>
            <w:r w:rsidRPr="00853B92">
              <w:rPr>
                <w:rFonts w:cs="Times New Roman"/>
                <w:color w:val="211F1F"/>
                <w:spacing w:val="-2"/>
                <w:sz w:val="24"/>
                <w:szCs w:val="24"/>
              </w:rPr>
              <w:t xml:space="preserve"> </w:t>
            </w:r>
            <w:r w:rsidRPr="00853B92">
              <w:rPr>
                <w:rFonts w:cs="Times New Roman"/>
                <w:color w:val="211F1F"/>
                <w:sz w:val="24"/>
                <w:szCs w:val="24"/>
              </w:rPr>
              <w:t>skills</w:t>
            </w:r>
            <w:r w:rsidRPr="00853B92">
              <w:rPr>
                <w:rFonts w:cs="Times New Roman"/>
                <w:color w:val="211F1F"/>
                <w:spacing w:val="-1"/>
                <w:sz w:val="24"/>
                <w:szCs w:val="24"/>
              </w:rPr>
              <w:t xml:space="preserve"> </w:t>
            </w:r>
            <w:r w:rsidRPr="00853B92">
              <w:rPr>
                <w:rFonts w:cs="Times New Roman"/>
                <w:color w:val="211F1F"/>
                <w:sz w:val="24"/>
                <w:szCs w:val="24"/>
              </w:rPr>
              <w:t>in</w:t>
            </w:r>
            <w:r w:rsidRPr="00853B92">
              <w:rPr>
                <w:rFonts w:cs="Times New Roman"/>
                <w:color w:val="211F1F"/>
                <w:spacing w:val="-4"/>
                <w:sz w:val="24"/>
                <w:szCs w:val="24"/>
              </w:rPr>
              <w:t xml:space="preserve"> </w:t>
            </w:r>
            <w:r w:rsidRPr="00853B92">
              <w:rPr>
                <w:rFonts w:cs="Times New Roman"/>
                <w:color w:val="211F1F"/>
                <w:sz w:val="24"/>
                <w:szCs w:val="24"/>
              </w:rPr>
              <w:t>a</w:t>
            </w:r>
            <w:r w:rsidRPr="00853B92">
              <w:rPr>
                <w:rFonts w:cs="Times New Roman"/>
                <w:color w:val="211F1F"/>
                <w:spacing w:val="-6"/>
                <w:sz w:val="24"/>
                <w:szCs w:val="24"/>
              </w:rPr>
              <w:t xml:space="preserve"> </w:t>
            </w:r>
            <w:r w:rsidRPr="00853B92">
              <w:rPr>
                <w:rFonts w:cs="Times New Roman"/>
                <w:color w:val="211F1F"/>
                <w:sz w:val="24"/>
                <w:szCs w:val="24"/>
              </w:rPr>
              <w:t>broad</w:t>
            </w:r>
            <w:r w:rsidRPr="00853B92">
              <w:rPr>
                <w:rFonts w:cs="Times New Roman"/>
                <w:color w:val="211F1F"/>
                <w:spacing w:val="-3"/>
                <w:sz w:val="24"/>
                <w:szCs w:val="24"/>
              </w:rPr>
              <w:t xml:space="preserve"> </w:t>
            </w:r>
            <w:r w:rsidRPr="00853B92">
              <w:rPr>
                <w:rFonts w:cs="Times New Roman"/>
                <w:color w:val="211F1F"/>
                <w:sz w:val="24"/>
                <w:szCs w:val="24"/>
              </w:rPr>
              <w:t>range</w:t>
            </w:r>
            <w:r w:rsidRPr="00853B92">
              <w:rPr>
                <w:rFonts w:cs="Times New Roman"/>
                <w:color w:val="211F1F"/>
                <w:spacing w:val="-50"/>
                <w:sz w:val="24"/>
                <w:szCs w:val="24"/>
              </w:rPr>
              <w:t xml:space="preserve"> </w:t>
            </w:r>
            <w:r w:rsidRPr="00853B92">
              <w:rPr>
                <w:rFonts w:cs="Times New Roman"/>
                <w:color w:val="211F1F"/>
                <w:sz w:val="24"/>
                <w:szCs w:val="24"/>
              </w:rPr>
              <w:t>of</w:t>
            </w:r>
            <w:r w:rsidRPr="00853B92">
              <w:rPr>
                <w:rFonts w:cs="Times New Roman"/>
                <w:color w:val="211F1F"/>
                <w:spacing w:val="-3"/>
                <w:sz w:val="24"/>
                <w:szCs w:val="24"/>
              </w:rPr>
              <w:t xml:space="preserve"> </w:t>
            </w:r>
            <w:r w:rsidRPr="00853B92">
              <w:rPr>
                <w:rFonts w:cs="Times New Roman"/>
                <w:color w:val="211F1F"/>
                <w:sz w:val="24"/>
                <w:szCs w:val="24"/>
              </w:rPr>
              <w:t>contexts to</w:t>
            </w:r>
            <w:r w:rsidRPr="00853B92">
              <w:rPr>
                <w:rFonts w:cs="Times New Roman"/>
                <w:color w:val="211F1F"/>
                <w:spacing w:val="-1"/>
                <w:sz w:val="24"/>
                <w:szCs w:val="24"/>
              </w:rPr>
              <w:t xml:space="preserve"> </w:t>
            </w:r>
            <w:r w:rsidRPr="00853B92">
              <w:rPr>
                <w:rFonts w:cs="Times New Roman"/>
                <w:color w:val="211F1F"/>
                <w:sz w:val="24"/>
                <w:szCs w:val="24"/>
              </w:rPr>
              <w:t>undertake</w:t>
            </w:r>
            <w:r w:rsidRPr="00853B92">
              <w:rPr>
                <w:rFonts w:cs="Times New Roman"/>
                <w:color w:val="211F1F"/>
                <w:spacing w:val="-4"/>
                <w:sz w:val="24"/>
                <w:szCs w:val="24"/>
              </w:rPr>
              <w:t xml:space="preserve"> </w:t>
            </w:r>
            <w:r w:rsidRPr="00853B92">
              <w:rPr>
                <w:rFonts w:cs="Times New Roman"/>
                <w:color w:val="211F1F"/>
                <w:sz w:val="24"/>
                <w:szCs w:val="24"/>
              </w:rPr>
              <w:t>skilled</w:t>
            </w:r>
            <w:r w:rsidRPr="00853B92">
              <w:rPr>
                <w:rFonts w:cs="Times New Roman"/>
                <w:color w:val="211F1F"/>
                <w:spacing w:val="-2"/>
                <w:sz w:val="24"/>
                <w:szCs w:val="24"/>
              </w:rPr>
              <w:t xml:space="preserve"> </w:t>
            </w:r>
            <w:r w:rsidRPr="00853B92">
              <w:rPr>
                <w:rFonts w:cs="Times New Roman"/>
                <w:color w:val="211F1F"/>
                <w:sz w:val="24"/>
                <w:szCs w:val="24"/>
              </w:rPr>
              <w:t>or</w:t>
            </w:r>
            <w:r w:rsidRPr="00853B92">
              <w:rPr>
                <w:rFonts w:cs="Times New Roman"/>
                <w:color w:val="211F1F"/>
                <w:spacing w:val="-1"/>
                <w:sz w:val="24"/>
                <w:szCs w:val="24"/>
              </w:rPr>
              <w:t xml:space="preserve"> </w:t>
            </w:r>
            <w:r w:rsidRPr="00853B92">
              <w:rPr>
                <w:rFonts w:cs="Times New Roman"/>
                <w:color w:val="211F1F"/>
                <w:sz w:val="24"/>
                <w:szCs w:val="24"/>
              </w:rPr>
              <w:t>paraprofessional work</w:t>
            </w:r>
          </w:p>
          <w:p w14:paraId="27D81743" w14:textId="77777777" w:rsidR="00AA7B28" w:rsidRPr="00853B92" w:rsidRDefault="00AA7B28" w:rsidP="00BD1E41">
            <w:pPr>
              <w:pStyle w:val="TableParagraph"/>
              <w:spacing w:before="1" w:line="261" w:lineRule="exact"/>
              <w:ind w:left="105"/>
              <w:rPr>
                <w:rFonts w:cs="Times New Roman"/>
                <w:sz w:val="24"/>
                <w:szCs w:val="24"/>
              </w:rPr>
            </w:pPr>
            <w:r w:rsidRPr="00853B92">
              <w:rPr>
                <w:rFonts w:cs="Times New Roman"/>
                <w:color w:val="211F1F"/>
                <w:sz w:val="24"/>
                <w:szCs w:val="24"/>
              </w:rPr>
              <w:t>and/or</w:t>
            </w:r>
            <w:r w:rsidRPr="00853B92">
              <w:rPr>
                <w:rFonts w:cs="Times New Roman"/>
                <w:color w:val="211F1F"/>
                <w:spacing w:val="-2"/>
                <w:sz w:val="24"/>
                <w:szCs w:val="24"/>
              </w:rPr>
              <w:t xml:space="preserve"> </w:t>
            </w:r>
            <w:r w:rsidRPr="00853B92">
              <w:rPr>
                <w:rFonts w:cs="Times New Roman"/>
                <w:color w:val="211F1F"/>
                <w:sz w:val="24"/>
                <w:szCs w:val="24"/>
              </w:rPr>
              <w:t>to</w:t>
            </w:r>
            <w:r w:rsidRPr="00853B92">
              <w:rPr>
                <w:rFonts w:cs="Times New Roman"/>
                <w:color w:val="211F1F"/>
                <w:spacing w:val="-2"/>
                <w:sz w:val="24"/>
                <w:szCs w:val="24"/>
              </w:rPr>
              <w:t xml:space="preserve"> </w:t>
            </w:r>
            <w:r w:rsidRPr="00853B92">
              <w:rPr>
                <w:rFonts w:cs="Times New Roman"/>
                <w:color w:val="211F1F"/>
                <w:sz w:val="24"/>
                <w:szCs w:val="24"/>
              </w:rPr>
              <w:t>pursue</w:t>
            </w:r>
            <w:r w:rsidRPr="00853B92">
              <w:rPr>
                <w:rFonts w:cs="Times New Roman"/>
                <w:color w:val="211F1F"/>
                <w:spacing w:val="-4"/>
                <w:sz w:val="24"/>
                <w:szCs w:val="24"/>
              </w:rPr>
              <w:t xml:space="preserve"> </w:t>
            </w:r>
            <w:r w:rsidRPr="00853B92">
              <w:rPr>
                <w:rFonts w:cs="Times New Roman"/>
                <w:color w:val="211F1F"/>
                <w:sz w:val="24"/>
                <w:szCs w:val="24"/>
              </w:rPr>
              <w:t>further</w:t>
            </w:r>
            <w:r w:rsidRPr="00853B92">
              <w:rPr>
                <w:rFonts w:cs="Times New Roman"/>
                <w:color w:val="211F1F"/>
                <w:spacing w:val="-7"/>
                <w:sz w:val="24"/>
                <w:szCs w:val="24"/>
              </w:rPr>
              <w:t xml:space="preserve"> </w:t>
            </w:r>
            <w:r w:rsidRPr="00853B92">
              <w:rPr>
                <w:rFonts w:cs="Times New Roman"/>
                <w:color w:val="211F1F"/>
                <w:sz w:val="24"/>
                <w:szCs w:val="24"/>
              </w:rPr>
              <w:t>study/learning</w:t>
            </w:r>
            <w:r w:rsidRPr="00853B92">
              <w:rPr>
                <w:rFonts w:cs="Times New Roman"/>
                <w:color w:val="211F1F"/>
                <w:spacing w:val="-1"/>
                <w:sz w:val="24"/>
                <w:szCs w:val="24"/>
              </w:rPr>
              <w:t xml:space="preserve"> </w:t>
            </w:r>
            <w:r w:rsidRPr="00853B92">
              <w:rPr>
                <w:rFonts w:cs="Times New Roman"/>
                <w:color w:val="211F1F"/>
                <w:sz w:val="24"/>
                <w:szCs w:val="24"/>
              </w:rPr>
              <w:t>at</w:t>
            </w:r>
            <w:r w:rsidRPr="00853B92">
              <w:rPr>
                <w:rFonts w:cs="Times New Roman"/>
                <w:color w:val="211F1F"/>
                <w:spacing w:val="-4"/>
                <w:sz w:val="24"/>
                <w:szCs w:val="24"/>
              </w:rPr>
              <w:t xml:space="preserve"> </w:t>
            </w:r>
            <w:r w:rsidRPr="00853B92">
              <w:rPr>
                <w:rFonts w:cs="Times New Roman"/>
                <w:color w:val="211F1F"/>
                <w:sz w:val="24"/>
                <w:szCs w:val="24"/>
              </w:rPr>
              <w:t>higher</w:t>
            </w:r>
            <w:r w:rsidRPr="00853B92">
              <w:rPr>
                <w:rFonts w:cs="Times New Roman"/>
                <w:color w:val="211F1F"/>
                <w:spacing w:val="-2"/>
                <w:sz w:val="24"/>
                <w:szCs w:val="24"/>
              </w:rPr>
              <w:t xml:space="preserve"> </w:t>
            </w:r>
            <w:r w:rsidRPr="00853B92">
              <w:rPr>
                <w:rFonts w:cs="Times New Roman"/>
                <w:color w:val="211F1F"/>
                <w:sz w:val="24"/>
                <w:szCs w:val="24"/>
              </w:rPr>
              <w:t>levels.</w:t>
            </w:r>
          </w:p>
        </w:tc>
      </w:tr>
      <w:tr w:rsidR="00AA7B28" w:rsidRPr="00853B92" w14:paraId="573CFEC7" w14:textId="77777777" w:rsidTr="006A3CAE">
        <w:trPr>
          <w:trHeight w:val="1123"/>
        </w:trPr>
        <w:tc>
          <w:tcPr>
            <w:tcW w:w="2382" w:type="dxa"/>
          </w:tcPr>
          <w:p w14:paraId="4D7537D9" w14:textId="77777777" w:rsidR="00AA7B28" w:rsidRPr="00853B92" w:rsidRDefault="00AA7B28" w:rsidP="00BD1E41">
            <w:pPr>
              <w:pStyle w:val="TableParagraph"/>
              <w:spacing w:before="11"/>
              <w:rPr>
                <w:rFonts w:cs="Times New Roman"/>
                <w:b/>
                <w:sz w:val="24"/>
                <w:szCs w:val="24"/>
              </w:rPr>
            </w:pPr>
          </w:p>
          <w:p w14:paraId="24EC54CD" w14:textId="77777777" w:rsidR="00AA7B28" w:rsidRPr="00853B92" w:rsidRDefault="00AA7B28" w:rsidP="00BD1E41">
            <w:pPr>
              <w:pStyle w:val="TableParagraph"/>
              <w:ind w:left="110" w:right="816"/>
              <w:rPr>
                <w:rFonts w:cs="Times New Roman"/>
                <w:sz w:val="24"/>
                <w:szCs w:val="24"/>
              </w:rPr>
            </w:pPr>
            <w:r w:rsidRPr="00853B92">
              <w:rPr>
                <w:rFonts w:cs="Times New Roman"/>
                <w:sz w:val="24"/>
                <w:szCs w:val="24"/>
              </w:rPr>
              <w:t>Undergraduate</w:t>
            </w:r>
            <w:r w:rsidRPr="00853B92">
              <w:rPr>
                <w:rFonts w:cs="Times New Roman"/>
                <w:spacing w:val="-46"/>
                <w:sz w:val="24"/>
                <w:szCs w:val="24"/>
              </w:rPr>
              <w:t xml:space="preserve"> </w:t>
            </w:r>
            <w:r w:rsidRPr="00853B92">
              <w:rPr>
                <w:rFonts w:cs="Times New Roman"/>
                <w:sz w:val="24"/>
                <w:szCs w:val="24"/>
              </w:rPr>
              <w:t>Diploma</w:t>
            </w:r>
          </w:p>
        </w:tc>
        <w:tc>
          <w:tcPr>
            <w:tcW w:w="6867" w:type="dxa"/>
          </w:tcPr>
          <w:p w14:paraId="197E1591" w14:textId="77777777" w:rsidR="00AA7B28" w:rsidRPr="00853B92" w:rsidRDefault="00AA7B28" w:rsidP="00BD1E41">
            <w:pPr>
              <w:pStyle w:val="TableParagraph"/>
              <w:spacing w:line="242" w:lineRule="auto"/>
              <w:ind w:left="105" w:right="149"/>
              <w:rPr>
                <w:rFonts w:cs="Times New Roman"/>
                <w:sz w:val="24"/>
                <w:szCs w:val="24"/>
              </w:rPr>
            </w:pPr>
            <w:r w:rsidRPr="00853B92">
              <w:rPr>
                <w:rFonts w:cs="Times New Roman"/>
                <w:color w:val="211F1F"/>
                <w:sz w:val="24"/>
                <w:szCs w:val="24"/>
              </w:rPr>
              <w:t xml:space="preserve">The students will be able to </w:t>
            </w:r>
            <w:r w:rsidRPr="00853B92">
              <w:rPr>
                <w:rFonts w:cs="Times New Roman"/>
                <w:sz w:val="24"/>
                <w:szCs w:val="24"/>
              </w:rPr>
              <w:t>apply specialized knowledge in a</w:t>
            </w:r>
            <w:r w:rsidRPr="00853B92">
              <w:rPr>
                <w:rFonts w:cs="Times New Roman"/>
                <w:spacing w:val="1"/>
                <w:sz w:val="24"/>
                <w:szCs w:val="24"/>
              </w:rPr>
              <w:t xml:space="preserve"> </w:t>
            </w:r>
            <w:r w:rsidRPr="00853B92">
              <w:rPr>
                <w:rFonts w:cs="Times New Roman"/>
                <w:sz w:val="24"/>
                <w:szCs w:val="24"/>
              </w:rPr>
              <w:t>range</w:t>
            </w:r>
            <w:r w:rsidRPr="00853B92">
              <w:rPr>
                <w:rFonts w:cs="Times New Roman"/>
                <w:spacing w:val="-3"/>
                <w:sz w:val="24"/>
                <w:szCs w:val="24"/>
              </w:rPr>
              <w:t xml:space="preserve"> </w:t>
            </w:r>
            <w:r w:rsidRPr="00853B92">
              <w:rPr>
                <w:rFonts w:cs="Times New Roman"/>
                <w:sz w:val="24"/>
                <w:szCs w:val="24"/>
              </w:rPr>
              <w:t>of</w:t>
            </w:r>
            <w:r w:rsidRPr="00853B92">
              <w:rPr>
                <w:rFonts w:cs="Times New Roman"/>
                <w:spacing w:val="-1"/>
                <w:sz w:val="24"/>
                <w:szCs w:val="24"/>
              </w:rPr>
              <w:t xml:space="preserve"> </w:t>
            </w:r>
            <w:r w:rsidRPr="00853B92">
              <w:rPr>
                <w:rFonts w:cs="Times New Roman"/>
                <w:sz w:val="24"/>
                <w:szCs w:val="24"/>
              </w:rPr>
              <w:t>contexts</w:t>
            </w:r>
            <w:r w:rsidRPr="00853B92">
              <w:rPr>
                <w:rFonts w:cs="Times New Roman"/>
                <w:spacing w:val="1"/>
                <w:sz w:val="24"/>
                <w:szCs w:val="24"/>
              </w:rPr>
              <w:t xml:space="preserve"> </w:t>
            </w:r>
            <w:r w:rsidRPr="00853B92">
              <w:rPr>
                <w:rFonts w:cs="Times New Roman"/>
                <w:sz w:val="24"/>
                <w:szCs w:val="24"/>
              </w:rPr>
              <w:t>to</w:t>
            </w:r>
            <w:r w:rsidRPr="00853B92">
              <w:rPr>
                <w:rFonts w:cs="Times New Roman"/>
                <w:spacing w:val="-3"/>
                <w:sz w:val="24"/>
                <w:szCs w:val="24"/>
              </w:rPr>
              <w:t xml:space="preserve"> </w:t>
            </w:r>
            <w:r w:rsidRPr="00853B92">
              <w:rPr>
                <w:rFonts w:cs="Times New Roman"/>
                <w:sz w:val="24"/>
                <w:szCs w:val="24"/>
              </w:rPr>
              <w:t>undertake</w:t>
            </w:r>
            <w:r w:rsidRPr="00853B92">
              <w:rPr>
                <w:rFonts w:cs="Times New Roman"/>
                <w:spacing w:val="-3"/>
                <w:sz w:val="24"/>
                <w:szCs w:val="24"/>
              </w:rPr>
              <w:t xml:space="preserve"> </w:t>
            </w:r>
            <w:r w:rsidRPr="00853B92">
              <w:rPr>
                <w:rFonts w:cs="Times New Roman"/>
                <w:sz w:val="24"/>
                <w:szCs w:val="24"/>
              </w:rPr>
              <w:t>advanced skilled</w:t>
            </w:r>
            <w:r w:rsidRPr="00853B92">
              <w:rPr>
                <w:rFonts w:cs="Times New Roman"/>
                <w:spacing w:val="-5"/>
                <w:sz w:val="24"/>
                <w:szCs w:val="24"/>
              </w:rPr>
              <w:t xml:space="preserve"> </w:t>
            </w:r>
            <w:r w:rsidRPr="00853B92">
              <w:rPr>
                <w:rFonts w:cs="Times New Roman"/>
                <w:sz w:val="24"/>
                <w:szCs w:val="24"/>
              </w:rPr>
              <w:t>or</w:t>
            </w:r>
          </w:p>
          <w:p w14:paraId="150E0E08" w14:textId="77777777" w:rsidR="00AA7B28" w:rsidRPr="00853B92" w:rsidRDefault="00AA7B28" w:rsidP="00BD1E41">
            <w:pPr>
              <w:pStyle w:val="TableParagraph"/>
              <w:spacing w:line="278" w:lineRule="exact"/>
              <w:ind w:left="105" w:right="149"/>
              <w:rPr>
                <w:rFonts w:cs="Times New Roman"/>
                <w:sz w:val="24"/>
                <w:szCs w:val="24"/>
              </w:rPr>
            </w:pPr>
            <w:r w:rsidRPr="00853B92">
              <w:rPr>
                <w:rFonts w:cs="Times New Roman"/>
                <w:sz w:val="24"/>
                <w:szCs w:val="24"/>
              </w:rPr>
              <w:t>paraprofessional</w:t>
            </w:r>
            <w:r w:rsidRPr="00853B92">
              <w:rPr>
                <w:rFonts w:cs="Times New Roman"/>
                <w:spacing w:val="-5"/>
                <w:sz w:val="24"/>
                <w:szCs w:val="24"/>
              </w:rPr>
              <w:t xml:space="preserve"> </w:t>
            </w:r>
            <w:r w:rsidRPr="00853B92">
              <w:rPr>
                <w:rFonts w:cs="Times New Roman"/>
                <w:sz w:val="24"/>
                <w:szCs w:val="24"/>
              </w:rPr>
              <w:t>work</w:t>
            </w:r>
            <w:r w:rsidRPr="00853B92">
              <w:rPr>
                <w:rFonts w:cs="Times New Roman"/>
                <w:spacing w:val="-7"/>
                <w:sz w:val="24"/>
                <w:szCs w:val="24"/>
              </w:rPr>
              <w:t xml:space="preserve"> </w:t>
            </w:r>
            <w:r w:rsidRPr="00853B92">
              <w:rPr>
                <w:rFonts w:cs="Times New Roman"/>
                <w:sz w:val="24"/>
                <w:szCs w:val="24"/>
              </w:rPr>
              <w:t>and/or</w:t>
            </w:r>
            <w:r w:rsidRPr="00853B92">
              <w:rPr>
                <w:rFonts w:cs="Times New Roman"/>
                <w:spacing w:val="-4"/>
                <w:sz w:val="24"/>
                <w:szCs w:val="24"/>
              </w:rPr>
              <w:t xml:space="preserve"> </w:t>
            </w:r>
            <w:r w:rsidRPr="00853B92">
              <w:rPr>
                <w:rFonts w:cs="Times New Roman"/>
                <w:sz w:val="24"/>
                <w:szCs w:val="24"/>
              </w:rPr>
              <w:t>to</w:t>
            </w:r>
            <w:r w:rsidRPr="00853B92">
              <w:rPr>
                <w:rFonts w:cs="Times New Roman"/>
                <w:spacing w:val="-4"/>
                <w:sz w:val="24"/>
                <w:szCs w:val="24"/>
              </w:rPr>
              <w:t xml:space="preserve"> </w:t>
            </w:r>
            <w:r w:rsidRPr="00853B92">
              <w:rPr>
                <w:rFonts w:cs="Times New Roman"/>
                <w:sz w:val="24"/>
                <w:szCs w:val="24"/>
              </w:rPr>
              <w:t>pursue</w:t>
            </w:r>
            <w:r w:rsidRPr="00853B92">
              <w:rPr>
                <w:rFonts w:cs="Times New Roman"/>
                <w:spacing w:val="-7"/>
                <w:sz w:val="24"/>
                <w:szCs w:val="24"/>
              </w:rPr>
              <w:t xml:space="preserve"> </w:t>
            </w:r>
            <w:r w:rsidRPr="00853B92">
              <w:rPr>
                <w:rFonts w:cs="Times New Roman"/>
                <w:sz w:val="24"/>
                <w:szCs w:val="24"/>
              </w:rPr>
              <w:t>further</w:t>
            </w:r>
            <w:r w:rsidRPr="00853B92">
              <w:rPr>
                <w:rFonts w:cs="Times New Roman"/>
                <w:spacing w:val="-5"/>
                <w:sz w:val="24"/>
                <w:szCs w:val="24"/>
              </w:rPr>
              <w:t xml:space="preserve"> </w:t>
            </w:r>
            <w:r w:rsidRPr="00853B92">
              <w:rPr>
                <w:rFonts w:cs="Times New Roman"/>
                <w:sz w:val="24"/>
                <w:szCs w:val="24"/>
              </w:rPr>
              <w:t>learning/study</w:t>
            </w:r>
            <w:r w:rsidRPr="00853B92">
              <w:rPr>
                <w:rFonts w:cs="Times New Roman"/>
                <w:spacing w:val="-49"/>
                <w:sz w:val="24"/>
                <w:szCs w:val="24"/>
              </w:rPr>
              <w:t xml:space="preserve"> </w:t>
            </w:r>
            <w:r w:rsidRPr="00853B92">
              <w:rPr>
                <w:rFonts w:cs="Times New Roman"/>
                <w:sz w:val="24"/>
                <w:szCs w:val="24"/>
              </w:rPr>
              <w:t>at</w:t>
            </w:r>
            <w:r w:rsidRPr="00853B92">
              <w:rPr>
                <w:rFonts w:cs="Times New Roman"/>
                <w:spacing w:val="-2"/>
                <w:sz w:val="24"/>
                <w:szCs w:val="24"/>
              </w:rPr>
              <w:t xml:space="preserve"> </w:t>
            </w:r>
            <w:r w:rsidRPr="00853B92">
              <w:rPr>
                <w:rFonts w:cs="Times New Roman"/>
                <w:sz w:val="24"/>
                <w:szCs w:val="24"/>
              </w:rPr>
              <w:t>higher</w:t>
            </w:r>
            <w:r w:rsidRPr="00853B92">
              <w:rPr>
                <w:rFonts w:cs="Times New Roman"/>
                <w:spacing w:val="1"/>
                <w:sz w:val="24"/>
                <w:szCs w:val="24"/>
              </w:rPr>
              <w:t xml:space="preserve"> </w:t>
            </w:r>
            <w:r w:rsidRPr="00853B92">
              <w:rPr>
                <w:rFonts w:cs="Times New Roman"/>
                <w:sz w:val="24"/>
                <w:szCs w:val="24"/>
              </w:rPr>
              <w:t>levels.</w:t>
            </w:r>
          </w:p>
        </w:tc>
      </w:tr>
      <w:tr w:rsidR="00AA7B28" w:rsidRPr="00853B92" w14:paraId="638DF0BC" w14:textId="77777777" w:rsidTr="006A3CAE">
        <w:trPr>
          <w:trHeight w:val="844"/>
        </w:trPr>
        <w:tc>
          <w:tcPr>
            <w:tcW w:w="2382" w:type="dxa"/>
          </w:tcPr>
          <w:p w14:paraId="5A070922" w14:textId="77777777" w:rsidR="00AA7B28" w:rsidRPr="00853B92" w:rsidRDefault="00AA7B28" w:rsidP="00BD1E41">
            <w:pPr>
              <w:pStyle w:val="TableParagraph"/>
              <w:rPr>
                <w:rFonts w:cs="Times New Roman"/>
                <w:b/>
                <w:sz w:val="24"/>
                <w:szCs w:val="24"/>
              </w:rPr>
            </w:pPr>
          </w:p>
          <w:p w14:paraId="5AF64C52" w14:textId="77777777" w:rsidR="00AA7B28" w:rsidRPr="00853B92" w:rsidRDefault="00AA7B28" w:rsidP="00BD1E41">
            <w:pPr>
              <w:pStyle w:val="TableParagraph"/>
              <w:ind w:left="110"/>
              <w:rPr>
                <w:rFonts w:cs="Times New Roman"/>
                <w:sz w:val="24"/>
                <w:szCs w:val="24"/>
              </w:rPr>
            </w:pPr>
            <w:r w:rsidRPr="00853B92">
              <w:rPr>
                <w:rFonts w:cs="Times New Roman"/>
                <w:sz w:val="24"/>
                <w:szCs w:val="24"/>
              </w:rPr>
              <w:t>Bachelor’s</w:t>
            </w:r>
            <w:r w:rsidRPr="00853B92">
              <w:rPr>
                <w:rFonts w:cs="Times New Roman"/>
                <w:spacing w:val="-2"/>
                <w:sz w:val="24"/>
                <w:szCs w:val="24"/>
              </w:rPr>
              <w:t xml:space="preserve"> </w:t>
            </w:r>
            <w:r w:rsidRPr="00853B92">
              <w:rPr>
                <w:rFonts w:cs="Times New Roman"/>
                <w:sz w:val="24"/>
                <w:szCs w:val="24"/>
              </w:rPr>
              <w:t>degree</w:t>
            </w:r>
          </w:p>
        </w:tc>
        <w:tc>
          <w:tcPr>
            <w:tcW w:w="6867" w:type="dxa"/>
          </w:tcPr>
          <w:p w14:paraId="35DAC001" w14:textId="77777777" w:rsidR="00AA7B28" w:rsidRPr="00853B92" w:rsidRDefault="00AA7B28" w:rsidP="00BD1E41">
            <w:pPr>
              <w:pStyle w:val="TableParagraph"/>
              <w:spacing w:before="1"/>
              <w:ind w:left="105"/>
              <w:rPr>
                <w:rFonts w:cs="Times New Roman"/>
                <w:sz w:val="24"/>
                <w:szCs w:val="24"/>
              </w:rPr>
            </w:pPr>
            <w:r w:rsidRPr="00853B92">
              <w:rPr>
                <w:rFonts w:cs="Times New Roman"/>
                <w:color w:val="211F1F"/>
                <w:sz w:val="24"/>
                <w:szCs w:val="24"/>
              </w:rPr>
              <w:t>The</w:t>
            </w:r>
            <w:r w:rsidRPr="00853B92">
              <w:rPr>
                <w:rFonts w:cs="Times New Roman"/>
                <w:color w:val="211F1F"/>
                <w:spacing w:val="-4"/>
                <w:sz w:val="24"/>
                <w:szCs w:val="24"/>
              </w:rPr>
              <w:t xml:space="preserve"> </w:t>
            </w:r>
            <w:r w:rsidRPr="00853B92">
              <w:rPr>
                <w:rFonts w:cs="Times New Roman"/>
                <w:color w:val="211F1F"/>
                <w:sz w:val="24"/>
                <w:szCs w:val="24"/>
              </w:rPr>
              <w:t>students</w:t>
            </w:r>
            <w:r w:rsidRPr="00853B92">
              <w:rPr>
                <w:rFonts w:cs="Times New Roman"/>
                <w:color w:val="211F1F"/>
                <w:spacing w:val="2"/>
                <w:sz w:val="24"/>
                <w:szCs w:val="24"/>
              </w:rPr>
              <w:t xml:space="preserve"> </w:t>
            </w:r>
            <w:r w:rsidRPr="00853B92">
              <w:rPr>
                <w:rFonts w:cs="Times New Roman"/>
                <w:color w:val="211F1F"/>
                <w:sz w:val="24"/>
                <w:szCs w:val="24"/>
              </w:rPr>
              <w:t>will</w:t>
            </w:r>
            <w:r w:rsidRPr="00853B92">
              <w:rPr>
                <w:rFonts w:cs="Times New Roman"/>
                <w:color w:val="211F1F"/>
                <w:spacing w:val="1"/>
                <w:sz w:val="24"/>
                <w:szCs w:val="24"/>
              </w:rPr>
              <w:t xml:space="preserve"> </w:t>
            </w:r>
            <w:r w:rsidRPr="00853B92">
              <w:rPr>
                <w:rFonts w:cs="Times New Roman"/>
                <w:color w:val="211F1F"/>
                <w:sz w:val="24"/>
                <w:szCs w:val="24"/>
              </w:rPr>
              <w:t>be</w:t>
            </w:r>
            <w:r w:rsidRPr="00853B92">
              <w:rPr>
                <w:rFonts w:cs="Times New Roman"/>
                <w:color w:val="211F1F"/>
                <w:spacing w:val="-4"/>
                <w:sz w:val="24"/>
                <w:szCs w:val="24"/>
              </w:rPr>
              <w:t xml:space="preserve"> </w:t>
            </w:r>
            <w:r w:rsidRPr="00853B92">
              <w:rPr>
                <w:rFonts w:cs="Times New Roman"/>
                <w:color w:val="211F1F"/>
                <w:sz w:val="24"/>
                <w:szCs w:val="24"/>
              </w:rPr>
              <w:t>able</w:t>
            </w:r>
            <w:r w:rsidRPr="00853B92">
              <w:rPr>
                <w:rFonts w:cs="Times New Roman"/>
                <w:color w:val="211F1F"/>
                <w:spacing w:val="-4"/>
                <w:sz w:val="24"/>
                <w:szCs w:val="24"/>
              </w:rPr>
              <w:t xml:space="preserve"> </w:t>
            </w:r>
            <w:r w:rsidRPr="00853B92">
              <w:rPr>
                <w:rFonts w:cs="Times New Roman"/>
                <w:color w:val="211F1F"/>
                <w:sz w:val="24"/>
                <w:szCs w:val="24"/>
              </w:rPr>
              <w:t>to</w:t>
            </w:r>
            <w:r w:rsidRPr="00853B92">
              <w:rPr>
                <w:rFonts w:cs="Times New Roman"/>
                <w:color w:val="211F1F"/>
                <w:spacing w:val="2"/>
                <w:sz w:val="24"/>
                <w:szCs w:val="24"/>
              </w:rPr>
              <w:t xml:space="preserve"> </w:t>
            </w:r>
            <w:r w:rsidRPr="00853B92">
              <w:rPr>
                <w:rFonts w:cs="Times New Roman"/>
                <w:sz w:val="24"/>
                <w:szCs w:val="24"/>
              </w:rPr>
              <w:t>apply</w:t>
            </w:r>
            <w:r w:rsidRPr="00853B92">
              <w:rPr>
                <w:rFonts w:cs="Times New Roman"/>
                <w:spacing w:val="-2"/>
                <w:sz w:val="24"/>
                <w:szCs w:val="24"/>
              </w:rPr>
              <w:t xml:space="preserve"> </w:t>
            </w:r>
            <w:r w:rsidRPr="00853B92">
              <w:rPr>
                <w:rFonts w:cs="Times New Roman"/>
                <w:sz w:val="24"/>
                <w:szCs w:val="24"/>
              </w:rPr>
              <w:t>a</w:t>
            </w:r>
            <w:r w:rsidRPr="00853B92">
              <w:rPr>
                <w:rFonts w:cs="Times New Roman"/>
                <w:spacing w:val="-4"/>
                <w:sz w:val="24"/>
                <w:szCs w:val="24"/>
              </w:rPr>
              <w:t xml:space="preserve"> </w:t>
            </w:r>
            <w:r w:rsidRPr="00853B92">
              <w:rPr>
                <w:rFonts w:cs="Times New Roman"/>
                <w:sz w:val="24"/>
                <w:szCs w:val="24"/>
              </w:rPr>
              <w:t>broad</w:t>
            </w:r>
            <w:r w:rsidRPr="00853B92">
              <w:rPr>
                <w:rFonts w:cs="Times New Roman"/>
                <w:spacing w:val="-1"/>
                <w:sz w:val="24"/>
                <w:szCs w:val="24"/>
              </w:rPr>
              <w:t xml:space="preserve"> </w:t>
            </w:r>
            <w:r w:rsidRPr="00853B92">
              <w:rPr>
                <w:rFonts w:cs="Times New Roman"/>
                <w:sz w:val="24"/>
                <w:szCs w:val="24"/>
              </w:rPr>
              <w:t>and coherent</w:t>
            </w:r>
            <w:r w:rsidRPr="00853B92">
              <w:rPr>
                <w:rFonts w:cs="Times New Roman"/>
                <w:spacing w:val="-1"/>
                <w:sz w:val="24"/>
                <w:szCs w:val="24"/>
              </w:rPr>
              <w:t xml:space="preserve"> </w:t>
            </w:r>
            <w:r w:rsidRPr="00853B92">
              <w:rPr>
                <w:rFonts w:cs="Times New Roman"/>
                <w:sz w:val="24"/>
                <w:szCs w:val="24"/>
              </w:rPr>
              <w:t>body</w:t>
            </w:r>
            <w:r w:rsidRPr="00853B92">
              <w:rPr>
                <w:rFonts w:cs="Times New Roman"/>
                <w:spacing w:val="-2"/>
                <w:sz w:val="24"/>
                <w:szCs w:val="24"/>
              </w:rPr>
              <w:t xml:space="preserve"> </w:t>
            </w:r>
            <w:r w:rsidRPr="00853B92">
              <w:rPr>
                <w:rFonts w:cs="Times New Roman"/>
                <w:sz w:val="24"/>
                <w:szCs w:val="24"/>
              </w:rPr>
              <w:t>of</w:t>
            </w:r>
          </w:p>
          <w:p w14:paraId="2404B484" w14:textId="77777777" w:rsidR="00AA7B28" w:rsidRPr="00853B92" w:rsidRDefault="00AA7B28" w:rsidP="00BD1E41">
            <w:pPr>
              <w:pStyle w:val="TableParagraph"/>
              <w:spacing w:line="278" w:lineRule="exact"/>
              <w:ind w:left="105"/>
              <w:rPr>
                <w:rFonts w:cs="Times New Roman"/>
                <w:sz w:val="24"/>
                <w:szCs w:val="24"/>
              </w:rPr>
            </w:pPr>
            <w:r w:rsidRPr="00853B92">
              <w:rPr>
                <w:rFonts w:cs="Times New Roman"/>
                <w:sz w:val="24"/>
                <w:szCs w:val="24"/>
              </w:rPr>
              <w:t>knowledge</w:t>
            </w:r>
            <w:r w:rsidRPr="00853B92">
              <w:rPr>
                <w:rFonts w:cs="Times New Roman"/>
                <w:spacing w:val="-5"/>
                <w:sz w:val="24"/>
                <w:szCs w:val="24"/>
              </w:rPr>
              <w:t xml:space="preserve"> </w:t>
            </w:r>
            <w:r w:rsidRPr="00853B92">
              <w:rPr>
                <w:rFonts w:cs="Times New Roman"/>
                <w:sz w:val="24"/>
                <w:szCs w:val="24"/>
              </w:rPr>
              <w:t>and</w:t>
            </w:r>
            <w:r w:rsidRPr="00853B92">
              <w:rPr>
                <w:rFonts w:cs="Times New Roman"/>
                <w:spacing w:val="-2"/>
                <w:sz w:val="24"/>
                <w:szCs w:val="24"/>
              </w:rPr>
              <w:t xml:space="preserve"> </w:t>
            </w:r>
            <w:r w:rsidRPr="00853B92">
              <w:rPr>
                <w:rFonts w:cs="Times New Roman"/>
                <w:sz w:val="24"/>
                <w:szCs w:val="24"/>
              </w:rPr>
              <w:t>skills in</w:t>
            </w:r>
            <w:r w:rsidRPr="00853B92">
              <w:rPr>
                <w:rFonts w:cs="Times New Roman"/>
                <w:spacing w:val="-3"/>
                <w:sz w:val="24"/>
                <w:szCs w:val="24"/>
              </w:rPr>
              <w:t xml:space="preserve"> </w:t>
            </w:r>
            <w:r w:rsidRPr="00853B92">
              <w:rPr>
                <w:rFonts w:cs="Times New Roman"/>
                <w:sz w:val="24"/>
                <w:szCs w:val="24"/>
              </w:rPr>
              <w:t>a</w:t>
            </w:r>
            <w:r w:rsidRPr="00853B92">
              <w:rPr>
                <w:rFonts w:cs="Times New Roman"/>
                <w:spacing w:val="-6"/>
                <w:sz w:val="24"/>
                <w:szCs w:val="24"/>
              </w:rPr>
              <w:t xml:space="preserve"> </w:t>
            </w:r>
            <w:r w:rsidRPr="00853B92">
              <w:rPr>
                <w:rFonts w:cs="Times New Roman"/>
                <w:sz w:val="24"/>
                <w:szCs w:val="24"/>
              </w:rPr>
              <w:t>range</w:t>
            </w:r>
            <w:r w:rsidRPr="00853B92">
              <w:rPr>
                <w:rFonts w:cs="Times New Roman"/>
                <w:spacing w:val="-4"/>
                <w:sz w:val="24"/>
                <w:szCs w:val="24"/>
              </w:rPr>
              <w:t xml:space="preserve"> </w:t>
            </w:r>
            <w:r w:rsidRPr="00853B92">
              <w:rPr>
                <w:rFonts w:cs="Times New Roman"/>
                <w:sz w:val="24"/>
                <w:szCs w:val="24"/>
              </w:rPr>
              <w:t>of</w:t>
            </w:r>
            <w:r w:rsidRPr="00853B92">
              <w:rPr>
                <w:rFonts w:cs="Times New Roman"/>
                <w:spacing w:val="-4"/>
                <w:sz w:val="24"/>
                <w:szCs w:val="24"/>
              </w:rPr>
              <w:t xml:space="preserve"> </w:t>
            </w:r>
            <w:r w:rsidRPr="00853B92">
              <w:rPr>
                <w:rFonts w:cs="Times New Roman"/>
                <w:sz w:val="24"/>
                <w:szCs w:val="24"/>
              </w:rPr>
              <w:t>contexts</w:t>
            </w:r>
            <w:r w:rsidRPr="00853B92">
              <w:rPr>
                <w:rFonts w:cs="Times New Roman"/>
                <w:spacing w:val="-1"/>
                <w:sz w:val="24"/>
                <w:szCs w:val="24"/>
              </w:rPr>
              <w:t xml:space="preserve"> </w:t>
            </w:r>
            <w:r w:rsidRPr="00853B92">
              <w:rPr>
                <w:rFonts w:cs="Times New Roman"/>
                <w:sz w:val="24"/>
                <w:szCs w:val="24"/>
              </w:rPr>
              <w:t>to</w:t>
            </w:r>
            <w:r w:rsidRPr="00853B92">
              <w:rPr>
                <w:rFonts w:cs="Times New Roman"/>
                <w:spacing w:val="-1"/>
                <w:sz w:val="24"/>
                <w:szCs w:val="24"/>
              </w:rPr>
              <w:t xml:space="preserve"> </w:t>
            </w:r>
            <w:r w:rsidRPr="00853B92">
              <w:rPr>
                <w:rFonts w:cs="Times New Roman"/>
                <w:sz w:val="24"/>
                <w:szCs w:val="24"/>
              </w:rPr>
              <w:t>undertake</w:t>
            </w:r>
            <w:r w:rsidRPr="00853B92">
              <w:rPr>
                <w:rFonts w:cs="Times New Roman"/>
                <w:spacing w:val="-50"/>
                <w:sz w:val="24"/>
                <w:szCs w:val="24"/>
              </w:rPr>
              <w:t xml:space="preserve"> </w:t>
            </w:r>
            <w:r w:rsidRPr="00853B92">
              <w:rPr>
                <w:rFonts w:cs="Times New Roman"/>
                <w:sz w:val="24"/>
                <w:szCs w:val="24"/>
              </w:rPr>
              <w:t>professional work</w:t>
            </w:r>
            <w:r w:rsidRPr="00853B92">
              <w:rPr>
                <w:rFonts w:cs="Times New Roman"/>
                <w:spacing w:val="-3"/>
                <w:sz w:val="24"/>
                <w:szCs w:val="24"/>
              </w:rPr>
              <w:t xml:space="preserve"> </w:t>
            </w:r>
            <w:r w:rsidRPr="00853B92">
              <w:rPr>
                <w:rFonts w:cs="Times New Roman"/>
                <w:sz w:val="24"/>
                <w:szCs w:val="24"/>
              </w:rPr>
              <w:t>and/or for further learning.</w:t>
            </w:r>
          </w:p>
        </w:tc>
      </w:tr>
      <w:tr w:rsidR="00AA7B28" w:rsidRPr="00853B92" w14:paraId="76169DBD" w14:textId="77777777" w:rsidTr="006A3CAE">
        <w:trPr>
          <w:trHeight w:val="844"/>
        </w:trPr>
        <w:tc>
          <w:tcPr>
            <w:tcW w:w="2382" w:type="dxa"/>
            <w:vMerge w:val="restart"/>
          </w:tcPr>
          <w:p w14:paraId="575952C2" w14:textId="77777777" w:rsidR="00AA7B28" w:rsidRPr="00853B92" w:rsidRDefault="00AA7B28" w:rsidP="00BD1E41">
            <w:pPr>
              <w:pStyle w:val="TableParagraph"/>
              <w:rPr>
                <w:rFonts w:cs="Times New Roman"/>
                <w:b/>
                <w:sz w:val="24"/>
                <w:szCs w:val="24"/>
              </w:rPr>
            </w:pPr>
          </w:p>
          <w:p w14:paraId="18C8BCFD" w14:textId="77777777" w:rsidR="00AA7B28" w:rsidRPr="00853B92" w:rsidRDefault="00AA7B28" w:rsidP="00BD1E41">
            <w:pPr>
              <w:pStyle w:val="TableParagraph"/>
              <w:spacing w:before="7"/>
              <w:rPr>
                <w:rFonts w:cs="Times New Roman"/>
                <w:b/>
                <w:sz w:val="24"/>
                <w:szCs w:val="24"/>
              </w:rPr>
            </w:pPr>
          </w:p>
          <w:p w14:paraId="6806E796" w14:textId="77777777" w:rsidR="00AA7B28" w:rsidRPr="00853B92" w:rsidRDefault="00AA7B28" w:rsidP="00BD1E41">
            <w:pPr>
              <w:pStyle w:val="TableParagraph"/>
              <w:ind w:left="110" w:right="382"/>
              <w:rPr>
                <w:rFonts w:cs="Times New Roman"/>
                <w:sz w:val="24"/>
                <w:szCs w:val="24"/>
              </w:rPr>
            </w:pPr>
            <w:r w:rsidRPr="00853B92">
              <w:rPr>
                <w:rFonts w:cs="Times New Roman"/>
                <w:sz w:val="24"/>
                <w:szCs w:val="24"/>
              </w:rPr>
              <w:t>Bachelor’s degree</w:t>
            </w:r>
            <w:r w:rsidRPr="00853B92">
              <w:rPr>
                <w:rFonts w:cs="Times New Roman"/>
                <w:spacing w:val="1"/>
                <w:sz w:val="24"/>
                <w:szCs w:val="24"/>
              </w:rPr>
              <w:t xml:space="preserve"> </w:t>
            </w:r>
            <w:r w:rsidRPr="00853B92">
              <w:rPr>
                <w:rFonts w:cs="Times New Roman"/>
                <w:spacing w:val="-1"/>
                <w:sz w:val="24"/>
                <w:szCs w:val="24"/>
              </w:rPr>
              <w:t xml:space="preserve">(Honours/ </w:t>
            </w:r>
            <w:r w:rsidRPr="00853B92">
              <w:rPr>
                <w:rFonts w:cs="Times New Roman"/>
                <w:sz w:val="24"/>
                <w:szCs w:val="24"/>
              </w:rPr>
              <w:t>Honours</w:t>
            </w:r>
            <w:r w:rsidRPr="00853B92">
              <w:rPr>
                <w:rFonts w:cs="Times New Roman"/>
                <w:spacing w:val="-46"/>
                <w:sz w:val="24"/>
                <w:szCs w:val="24"/>
              </w:rPr>
              <w:t xml:space="preserve"> </w:t>
            </w:r>
            <w:r w:rsidRPr="00853B92">
              <w:rPr>
                <w:rFonts w:cs="Times New Roman"/>
                <w:sz w:val="24"/>
                <w:szCs w:val="24"/>
              </w:rPr>
              <w:t>with</w:t>
            </w:r>
            <w:r w:rsidRPr="00853B92">
              <w:rPr>
                <w:rFonts w:cs="Times New Roman"/>
                <w:spacing w:val="-3"/>
                <w:sz w:val="24"/>
                <w:szCs w:val="24"/>
              </w:rPr>
              <w:t xml:space="preserve"> </w:t>
            </w:r>
            <w:r w:rsidRPr="00853B92">
              <w:rPr>
                <w:rFonts w:cs="Times New Roman"/>
                <w:sz w:val="24"/>
                <w:szCs w:val="24"/>
              </w:rPr>
              <w:t>Research)</w:t>
            </w:r>
          </w:p>
        </w:tc>
        <w:tc>
          <w:tcPr>
            <w:tcW w:w="6867" w:type="dxa"/>
          </w:tcPr>
          <w:p w14:paraId="6BEF4FBD" w14:textId="77777777" w:rsidR="00AA7B28" w:rsidRPr="00853B92" w:rsidRDefault="00AA7B28" w:rsidP="00BD1E41">
            <w:pPr>
              <w:pStyle w:val="TableParagraph"/>
              <w:spacing w:before="2"/>
              <w:ind w:left="105"/>
              <w:rPr>
                <w:rFonts w:cs="Times New Roman"/>
                <w:sz w:val="24"/>
                <w:szCs w:val="24"/>
              </w:rPr>
            </w:pPr>
            <w:r w:rsidRPr="00853B92">
              <w:rPr>
                <w:rFonts w:cs="Times New Roman"/>
                <w:color w:val="211F1F"/>
                <w:sz w:val="24"/>
                <w:szCs w:val="24"/>
              </w:rPr>
              <w:t>The</w:t>
            </w:r>
            <w:r w:rsidRPr="00853B92">
              <w:rPr>
                <w:rFonts w:cs="Times New Roman"/>
                <w:color w:val="211F1F"/>
                <w:spacing w:val="-4"/>
                <w:sz w:val="24"/>
                <w:szCs w:val="24"/>
              </w:rPr>
              <w:t xml:space="preserve"> </w:t>
            </w:r>
            <w:r w:rsidRPr="00853B92">
              <w:rPr>
                <w:rFonts w:cs="Times New Roman"/>
                <w:color w:val="211F1F"/>
                <w:sz w:val="24"/>
                <w:szCs w:val="24"/>
              </w:rPr>
              <w:t>students</w:t>
            </w:r>
            <w:r w:rsidRPr="00853B92">
              <w:rPr>
                <w:rFonts w:cs="Times New Roman"/>
                <w:color w:val="211F1F"/>
                <w:spacing w:val="2"/>
                <w:sz w:val="24"/>
                <w:szCs w:val="24"/>
              </w:rPr>
              <w:t xml:space="preserve"> </w:t>
            </w:r>
            <w:r w:rsidRPr="00853B92">
              <w:rPr>
                <w:rFonts w:cs="Times New Roman"/>
                <w:color w:val="211F1F"/>
                <w:sz w:val="24"/>
                <w:szCs w:val="24"/>
              </w:rPr>
              <w:t>will</w:t>
            </w:r>
            <w:r w:rsidRPr="00853B92">
              <w:rPr>
                <w:rFonts w:cs="Times New Roman"/>
                <w:color w:val="211F1F"/>
                <w:spacing w:val="2"/>
                <w:sz w:val="24"/>
                <w:szCs w:val="24"/>
              </w:rPr>
              <w:t xml:space="preserve"> </w:t>
            </w:r>
            <w:r w:rsidRPr="00853B92">
              <w:rPr>
                <w:rFonts w:cs="Times New Roman"/>
                <w:color w:val="211F1F"/>
                <w:sz w:val="24"/>
                <w:szCs w:val="24"/>
              </w:rPr>
              <w:t>be</w:t>
            </w:r>
            <w:r w:rsidRPr="00853B92">
              <w:rPr>
                <w:rFonts w:cs="Times New Roman"/>
                <w:color w:val="211F1F"/>
                <w:spacing w:val="-4"/>
                <w:sz w:val="24"/>
                <w:szCs w:val="24"/>
              </w:rPr>
              <w:t xml:space="preserve"> </w:t>
            </w:r>
            <w:r w:rsidRPr="00853B92">
              <w:rPr>
                <w:rFonts w:cs="Times New Roman"/>
                <w:color w:val="211F1F"/>
                <w:sz w:val="24"/>
                <w:szCs w:val="24"/>
              </w:rPr>
              <w:t>able</w:t>
            </w:r>
            <w:r w:rsidRPr="00853B92">
              <w:rPr>
                <w:rFonts w:cs="Times New Roman"/>
                <w:color w:val="211F1F"/>
                <w:spacing w:val="-3"/>
                <w:sz w:val="24"/>
                <w:szCs w:val="24"/>
              </w:rPr>
              <w:t xml:space="preserve"> </w:t>
            </w:r>
            <w:r w:rsidRPr="00853B92">
              <w:rPr>
                <w:rFonts w:cs="Times New Roman"/>
                <w:color w:val="211F1F"/>
                <w:sz w:val="24"/>
                <w:szCs w:val="24"/>
              </w:rPr>
              <w:t>to</w:t>
            </w:r>
            <w:r w:rsidRPr="00853B92">
              <w:rPr>
                <w:rFonts w:cs="Times New Roman"/>
                <w:color w:val="211F1F"/>
                <w:spacing w:val="2"/>
                <w:sz w:val="24"/>
                <w:szCs w:val="24"/>
              </w:rPr>
              <w:t xml:space="preserve"> </w:t>
            </w:r>
            <w:r w:rsidRPr="00853B92">
              <w:rPr>
                <w:rFonts w:cs="Times New Roman"/>
                <w:sz w:val="24"/>
                <w:szCs w:val="24"/>
              </w:rPr>
              <w:t>apply</w:t>
            </w:r>
            <w:r w:rsidRPr="00853B92">
              <w:rPr>
                <w:rFonts w:cs="Times New Roman"/>
                <w:spacing w:val="-1"/>
                <w:sz w:val="24"/>
                <w:szCs w:val="24"/>
              </w:rPr>
              <w:t xml:space="preserve"> </w:t>
            </w:r>
            <w:r w:rsidRPr="00853B92">
              <w:rPr>
                <w:rFonts w:cs="Times New Roman"/>
                <w:sz w:val="24"/>
                <w:szCs w:val="24"/>
              </w:rPr>
              <w:t>the</w:t>
            </w:r>
            <w:r w:rsidRPr="00853B92">
              <w:rPr>
                <w:rFonts w:cs="Times New Roman"/>
                <w:spacing w:val="-3"/>
                <w:sz w:val="24"/>
                <w:szCs w:val="24"/>
              </w:rPr>
              <w:t xml:space="preserve"> </w:t>
            </w:r>
            <w:r w:rsidRPr="00853B92">
              <w:rPr>
                <w:rFonts w:cs="Times New Roman"/>
                <w:sz w:val="24"/>
                <w:szCs w:val="24"/>
              </w:rPr>
              <w:t>knowledge</w:t>
            </w:r>
            <w:r w:rsidRPr="00853B92">
              <w:rPr>
                <w:rFonts w:cs="Times New Roman"/>
                <w:spacing w:val="-7"/>
                <w:sz w:val="24"/>
                <w:szCs w:val="24"/>
              </w:rPr>
              <w:t xml:space="preserve"> </w:t>
            </w:r>
            <w:r w:rsidRPr="00853B92">
              <w:rPr>
                <w:rFonts w:cs="Times New Roman"/>
                <w:sz w:val="24"/>
                <w:szCs w:val="24"/>
              </w:rPr>
              <w:t>in</w:t>
            </w:r>
            <w:r w:rsidRPr="00853B92">
              <w:rPr>
                <w:rFonts w:cs="Times New Roman"/>
                <w:spacing w:val="-1"/>
                <w:sz w:val="24"/>
                <w:szCs w:val="24"/>
              </w:rPr>
              <w:t xml:space="preserve"> </w:t>
            </w:r>
            <w:r w:rsidRPr="00853B92">
              <w:rPr>
                <w:rFonts w:cs="Times New Roman"/>
                <w:sz w:val="24"/>
                <w:szCs w:val="24"/>
              </w:rPr>
              <w:t>a</w:t>
            </w:r>
            <w:r w:rsidRPr="00853B92">
              <w:rPr>
                <w:rFonts w:cs="Times New Roman"/>
                <w:spacing w:val="-3"/>
                <w:sz w:val="24"/>
                <w:szCs w:val="24"/>
              </w:rPr>
              <w:t xml:space="preserve"> </w:t>
            </w:r>
            <w:r w:rsidRPr="00853B92">
              <w:rPr>
                <w:rFonts w:cs="Times New Roman"/>
                <w:sz w:val="24"/>
                <w:szCs w:val="24"/>
              </w:rPr>
              <w:t>specific</w:t>
            </w:r>
          </w:p>
          <w:p w14:paraId="56D2F53A" w14:textId="77777777" w:rsidR="00AA7B28" w:rsidRPr="00853B92" w:rsidRDefault="00AA7B28" w:rsidP="00BD1E41">
            <w:pPr>
              <w:pStyle w:val="TableParagraph"/>
              <w:spacing w:line="278" w:lineRule="exact"/>
              <w:ind w:left="105" w:right="516"/>
              <w:rPr>
                <w:rFonts w:cs="Times New Roman"/>
                <w:sz w:val="24"/>
                <w:szCs w:val="24"/>
              </w:rPr>
            </w:pPr>
            <w:r w:rsidRPr="00853B92">
              <w:rPr>
                <w:rFonts w:cs="Times New Roman"/>
                <w:sz w:val="24"/>
                <w:szCs w:val="24"/>
              </w:rPr>
              <w:t>context to undertake professional work and for research and</w:t>
            </w:r>
            <w:r w:rsidRPr="00853B92">
              <w:rPr>
                <w:rFonts w:cs="Times New Roman"/>
                <w:spacing w:val="-51"/>
                <w:sz w:val="24"/>
                <w:szCs w:val="24"/>
              </w:rPr>
              <w:t xml:space="preserve"> </w:t>
            </w:r>
            <w:r w:rsidRPr="00853B92">
              <w:rPr>
                <w:rFonts w:cs="Times New Roman"/>
                <w:sz w:val="24"/>
                <w:szCs w:val="24"/>
              </w:rPr>
              <w:t>further learning.</w:t>
            </w:r>
          </w:p>
        </w:tc>
      </w:tr>
      <w:tr w:rsidR="00AA7B28" w:rsidRPr="00853B92" w14:paraId="0E2F80BF" w14:textId="77777777" w:rsidTr="006A3CAE">
        <w:trPr>
          <w:trHeight w:val="1406"/>
        </w:trPr>
        <w:tc>
          <w:tcPr>
            <w:tcW w:w="2382" w:type="dxa"/>
            <w:vMerge/>
            <w:tcBorders>
              <w:top w:val="nil"/>
            </w:tcBorders>
          </w:tcPr>
          <w:p w14:paraId="5CAE5C89" w14:textId="77777777" w:rsidR="00AA7B28" w:rsidRPr="00853B92" w:rsidRDefault="00AA7B28" w:rsidP="00BD1E41">
            <w:pPr>
              <w:rPr>
                <w:rFonts w:ascii="Cambria" w:hAnsi="Cambria"/>
                <w:sz w:val="24"/>
                <w:szCs w:val="24"/>
              </w:rPr>
            </w:pPr>
          </w:p>
        </w:tc>
        <w:tc>
          <w:tcPr>
            <w:tcW w:w="6867" w:type="dxa"/>
          </w:tcPr>
          <w:p w14:paraId="2820DDCB" w14:textId="77777777" w:rsidR="00AA7B28" w:rsidRPr="00853B92" w:rsidRDefault="00AA7B28" w:rsidP="00BD1E41">
            <w:pPr>
              <w:pStyle w:val="TableParagraph"/>
              <w:spacing w:before="2"/>
              <w:ind w:left="105" w:right="126"/>
              <w:rPr>
                <w:rFonts w:cs="Times New Roman"/>
                <w:sz w:val="24"/>
                <w:szCs w:val="24"/>
              </w:rPr>
            </w:pPr>
            <w:r w:rsidRPr="00853B92">
              <w:rPr>
                <w:rFonts w:cs="Times New Roman"/>
                <w:color w:val="211F1F"/>
                <w:sz w:val="24"/>
                <w:szCs w:val="24"/>
              </w:rPr>
              <w:t xml:space="preserve">The students will be able to </w:t>
            </w:r>
            <w:r w:rsidRPr="00853B92">
              <w:rPr>
                <w:rFonts w:cs="Times New Roman"/>
                <w:sz w:val="24"/>
                <w:szCs w:val="24"/>
              </w:rPr>
              <w:t>apply an advanced body of knowledge</w:t>
            </w:r>
            <w:r w:rsidRPr="00853B92">
              <w:rPr>
                <w:rFonts w:cs="Times New Roman"/>
                <w:spacing w:val="-50"/>
                <w:sz w:val="24"/>
                <w:szCs w:val="24"/>
              </w:rPr>
              <w:t xml:space="preserve"> </w:t>
            </w:r>
            <w:r w:rsidRPr="00853B92">
              <w:rPr>
                <w:rFonts w:cs="Times New Roman"/>
                <w:sz w:val="24"/>
                <w:szCs w:val="24"/>
              </w:rPr>
              <w:t>in a range of contexts to undertake professional work and apply</w:t>
            </w:r>
            <w:r w:rsidRPr="00853B92">
              <w:rPr>
                <w:rFonts w:cs="Times New Roman"/>
                <w:spacing w:val="1"/>
                <w:sz w:val="24"/>
                <w:szCs w:val="24"/>
              </w:rPr>
              <w:t xml:space="preserve"> </w:t>
            </w:r>
            <w:r w:rsidRPr="00853B92">
              <w:rPr>
                <w:rFonts w:cs="Times New Roman"/>
                <w:sz w:val="24"/>
                <w:szCs w:val="24"/>
              </w:rPr>
              <w:t>specialized knowledge and skills for research and scholarship,</w:t>
            </w:r>
            <w:r w:rsidRPr="00853B92">
              <w:rPr>
                <w:rFonts w:cs="Times New Roman"/>
                <w:spacing w:val="1"/>
                <w:sz w:val="24"/>
                <w:szCs w:val="24"/>
              </w:rPr>
              <w:t xml:space="preserve"> </w:t>
            </w:r>
            <w:r w:rsidRPr="00853B92">
              <w:rPr>
                <w:rFonts w:cs="Times New Roman"/>
                <w:sz w:val="24"/>
                <w:szCs w:val="24"/>
              </w:rPr>
              <w:t>and/or</w:t>
            </w:r>
            <w:r w:rsidRPr="00853B92">
              <w:rPr>
                <w:rFonts w:cs="Times New Roman"/>
                <w:spacing w:val="-1"/>
                <w:sz w:val="24"/>
                <w:szCs w:val="24"/>
              </w:rPr>
              <w:t xml:space="preserve"> </w:t>
            </w:r>
            <w:r w:rsidRPr="00853B92">
              <w:rPr>
                <w:rFonts w:cs="Times New Roman"/>
                <w:sz w:val="24"/>
                <w:szCs w:val="24"/>
              </w:rPr>
              <w:t>for further</w:t>
            </w:r>
            <w:r w:rsidRPr="00853B92">
              <w:rPr>
                <w:rFonts w:cs="Times New Roman"/>
                <w:spacing w:val="-1"/>
                <w:sz w:val="24"/>
                <w:szCs w:val="24"/>
              </w:rPr>
              <w:t xml:space="preserve"> </w:t>
            </w:r>
            <w:r w:rsidRPr="00853B92">
              <w:rPr>
                <w:rFonts w:cs="Times New Roman"/>
                <w:sz w:val="24"/>
                <w:szCs w:val="24"/>
              </w:rPr>
              <w:t>learning</w:t>
            </w:r>
            <w:r w:rsidRPr="00853B92">
              <w:rPr>
                <w:rFonts w:cs="Times New Roman"/>
                <w:spacing w:val="-5"/>
                <w:sz w:val="24"/>
                <w:szCs w:val="24"/>
              </w:rPr>
              <w:t xml:space="preserve"> </w:t>
            </w:r>
            <w:r w:rsidRPr="00853B92">
              <w:rPr>
                <w:rFonts w:cs="Times New Roman"/>
                <w:sz w:val="24"/>
                <w:szCs w:val="24"/>
              </w:rPr>
              <w:t>relating to</w:t>
            </w:r>
            <w:r w:rsidRPr="00853B92">
              <w:rPr>
                <w:rFonts w:cs="Times New Roman"/>
                <w:spacing w:val="-1"/>
                <w:sz w:val="24"/>
                <w:szCs w:val="24"/>
              </w:rPr>
              <w:t xml:space="preserve"> </w:t>
            </w:r>
            <w:r w:rsidRPr="00853B92">
              <w:rPr>
                <w:rFonts w:cs="Times New Roman"/>
                <w:sz w:val="24"/>
                <w:szCs w:val="24"/>
              </w:rPr>
              <w:t>the</w:t>
            </w:r>
            <w:r w:rsidRPr="00853B92">
              <w:rPr>
                <w:rFonts w:cs="Times New Roman"/>
                <w:spacing w:val="-3"/>
                <w:sz w:val="24"/>
                <w:szCs w:val="24"/>
              </w:rPr>
              <w:t xml:space="preserve"> </w:t>
            </w:r>
            <w:r w:rsidRPr="00853B92">
              <w:rPr>
                <w:rFonts w:cs="Times New Roman"/>
                <w:sz w:val="24"/>
                <w:szCs w:val="24"/>
              </w:rPr>
              <w:t>chosen</w:t>
            </w:r>
            <w:r w:rsidRPr="00853B92">
              <w:rPr>
                <w:rFonts w:cs="Times New Roman"/>
                <w:spacing w:val="-2"/>
                <w:sz w:val="24"/>
                <w:szCs w:val="24"/>
              </w:rPr>
              <w:t xml:space="preserve"> </w:t>
            </w:r>
            <w:r w:rsidRPr="00853B92">
              <w:rPr>
                <w:rFonts w:cs="Times New Roman"/>
                <w:sz w:val="24"/>
                <w:szCs w:val="24"/>
              </w:rPr>
              <w:t>field(s)</w:t>
            </w:r>
            <w:r w:rsidRPr="00853B92">
              <w:rPr>
                <w:rFonts w:cs="Times New Roman"/>
                <w:spacing w:val="-1"/>
                <w:sz w:val="24"/>
                <w:szCs w:val="24"/>
              </w:rPr>
              <w:t xml:space="preserve"> </w:t>
            </w:r>
            <w:r w:rsidRPr="00853B92">
              <w:rPr>
                <w:rFonts w:cs="Times New Roman"/>
                <w:sz w:val="24"/>
                <w:szCs w:val="24"/>
              </w:rPr>
              <w:t>of</w:t>
            </w:r>
          </w:p>
          <w:p w14:paraId="0FE98F6A" w14:textId="77777777" w:rsidR="00AA7B28" w:rsidRPr="00853B92" w:rsidRDefault="00AA7B28" w:rsidP="00BD1E41">
            <w:pPr>
              <w:pStyle w:val="TableParagraph"/>
              <w:spacing w:line="259" w:lineRule="exact"/>
              <w:ind w:left="105"/>
              <w:rPr>
                <w:rFonts w:cs="Times New Roman"/>
                <w:sz w:val="24"/>
                <w:szCs w:val="24"/>
              </w:rPr>
            </w:pPr>
            <w:r w:rsidRPr="00853B92">
              <w:rPr>
                <w:rFonts w:cs="Times New Roman"/>
                <w:sz w:val="24"/>
                <w:szCs w:val="24"/>
              </w:rPr>
              <w:t>learning,</w:t>
            </w:r>
            <w:r w:rsidRPr="00853B92">
              <w:rPr>
                <w:rFonts w:cs="Times New Roman"/>
                <w:spacing w:val="-7"/>
                <w:sz w:val="24"/>
                <w:szCs w:val="24"/>
              </w:rPr>
              <w:t xml:space="preserve"> </w:t>
            </w:r>
            <w:r w:rsidRPr="00853B92">
              <w:rPr>
                <w:rFonts w:cs="Times New Roman"/>
                <w:sz w:val="24"/>
                <w:szCs w:val="24"/>
              </w:rPr>
              <w:t>work/vocation,</w:t>
            </w:r>
            <w:r w:rsidRPr="00853B92">
              <w:rPr>
                <w:rFonts w:cs="Times New Roman"/>
                <w:spacing w:val="-5"/>
                <w:sz w:val="24"/>
                <w:szCs w:val="24"/>
              </w:rPr>
              <w:t xml:space="preserve"> </w:t>
            </w:r>
            <w:r w:rsidRPr="00853B92">
              <w:rPr>
                <w:rFonts w:cs="Times New Roman"/>
                <w:sz w:val="24"/>
                <w:szCs w:val="24"/>
              </w:rPr>
              <w:t>or</w:t>
            </w:r>
            <w:r w:rsidRPr="00853B92">
              <w:rPr>
                <w:rFonts w:cs="Times New Roman"/>
                <w:spacing w:val="-3"/>
                <w:sz w:val="24"/>
                <w:szCs w:val="24"/>
              </w:rPr>
              <w:t xml:space="preserve"> </w:t>
            </w:r>
            <w:r w:rsidRPr="00853B92">
              <w:rPr>
                <w:rFonts w:cs="Times New Roman"/>
                <w:sz w:val="24"/>
                <w:szCs w:val="24"/>
              </w:rPr>
              <w:t>professional</w:t>
            </w:r>
            <w:r w:rsidRPr="00853B92">
              <w:rPr>
                <w:rFonts w:cs="Times New Roman"/>
                <w:spacing w:val="-3"/>
                <w:sz w:val="24"/>
                <w:szCs w:val="24"/>
              </w:rPr>
              <w:t xml:space="preserve"> </w:t>
            </w:r>
            <w:r w:rsidRPr="00853B92">
              <w:rPr>
                <w:rFonts w:cs="Times New Roman"/>
                <w:sz w:val="24"/>
                <w:szCs w:val="24"/>
              </w:rPr>
              <w:t>practice.</w:t>
            </w:r>
          </w:p>
        </w:tc>
      </w:tr>
    </w:tbl>
    <w:p w14:paraId="4F6ACB72" w14:textId="77777777" w:rsidR="00CA1CA9" w:rsidRPr="00853B92" w:rsidRDefault="00CA1CA9" w:rsidP="007C4CA3">
      <w:pPr>
        <w:spacing w:after="0" w:line="240" w:lineRule="auto"/>
        <w:textAlignment w:val="baseline"/>
        <w:rPr>
          <w:rFonts w:ascii="Cambria" w:eastAsia="Times New Roman" w:hAnsi="Cambria"/>
          <w:kern w:val="0"/>
          <w:sz w:val="18"/>
          <w:szCs w:val="18"/>
        </w:rPr>
      </w:pPr>
    </w:p>
    <w:p w14:paraId="4F0BA6C2" w14:textId="77777777" w:rsidR="007D3BEE" w:rsidRPr="00853B92" w:rsidRDefault="007D3BEE" w:rsidP="00CA1CA9">
      <w:pPr>
        <w:spacing w:after="0" w:line="240" w:lineRule="auto"/>
        <w:jc w:val="center"/>
        <w:textAlignment w:val="baseline"/>
        <w:rPr>
          <w:rFonts w:ascii="Cambria" w:eastAsia="Times New Roman" w:hAnsi="Cambria"/>
          <w:noProof/>
          <w:color w:val="000000"/>
          <w:kern w:val="0"/>
        </w:rPr>
      </w:pPr>
    </w:p>
    <w:p w14:paraId="0D095239" w14:textId="77777777" w:rsidR="00537465" w:rsidRPr="00853B92" w:rsidRDefault="00537465" w:rsidP="00CA1CA9">
      <w:pPr>
        <w:spacing w:after="0" w:line="240" w:lineRule="auto"/>
        <w:jc w:val="center"/>
        <w:textAlignment w:val="baseline"/>
        <w:rPr>
          <w:rFonts w:ascii="Cambria" w:eastAsia="Times New Roman" w:hAnsi="Cambria"/>
          <w:b/>
          <w:bCs/>
          <w:kern w:val="0"/>
          <w:lang w:val="en-IN"/>
        </w:rPr>
      </w:pPr>
    </w:p>
    <w:p w14:paraId="39A3FDD8" w14:textId="77777777" w:rsidR="00537465" w:rsidRPr="00853B92" w:rsidRDefault="00537465" w:rsidP="00CA1CA9">
      <w:pPr>
        <w:spacing w:after="0" w:line="240" w:lineRule="auto"/>
        <w:jc w:val="center"/>
        <w:textAlignment w:val="baseline"/>
        <w:rPr>
          <w:rFonts w:ascii="Cambria" w:eastAsia="Times New Roman" w:hAnsi="Cambria"/>
          <w:b/>
          <w:bCs/>
          <w:kern w:val="0"/>
          <w:lang w:val="en-IN"/>
        </w:rPr>
      </w:pPr>
    </w:p>
    <w:p w14:paraId="634E1697" w14:textId="77777777" w:rsidR="00537465" w:rsidRPr="00853B92" w:rsidRDefault="0096200C" w:rsidP="005D1C3D">
      <w:pPr>
        <w:numPr>
          <w:ilvl w:val="0"/>
          <w:numId w:val="44"/>
        </w:numPr>
        <w:spacing w:after="0" w:line="240" w:lineRule="auto"/>
        <w:jc w:val="both"/>
        <w:textAlignment w:val="baseline"/>
        <w:rPr>
          <w:rFonts w:ascii="Cambria" w:eastAsia="Times New Roman" w:hAnsi="Cambria"/>
          <w:b/>
          <w:bCs/>
          <w:kern w:val="0"/>
          <w:lang w:val="en-IN"/>
        </w:rPr>
      </w:pPr>
      <w:r w:rsidRPr="00853B92">
        <w:rPr>
          <w:rFonts w:ascii="Cambria" w:eastAsia="Times New Roman" w:hAnsi="Cambria"/>
          <w:b/>
          <w:bCs/>
          <w:kern w:val="0"/>
          <w:lang w:val="en-IN"/>
        </w:rPr>
        <w:lastRenderedPageBreak/>
        <w:t xml:space="preserve">Teaching Learning Process: </w:t>
      </w:r>
    </w:p>
    <w:p w14:paraId="45C597DD" w14:textId="77777777" w:rsidR="0096200C" w:rsidRPr="00853B92" w:rsidRDefault="0096200C" w:rsidP="0096200C">
      <w:pPr>
        <w:pStyle w:val="paragraph"/>
        <w:spacing w:before="0" w:beforeAutospacing="0" w:after="0" w:afterAutospacing="0"/>
        <w:ind w:left="570"/>
        <w:textAlignment w:val="baseline"/>
        <w:rPr>
          <w:rFonts w:ascii="Cambria" w:hAnsi="Cambria"/>
          <w:sz w:val="22"/>
          <w:szCs w:val="22"/>
        </w:rPr>
      </w:pPr>
    </w:p>
    <w:p w14:paraId="485FE089" w14:textId="77777777" w:rsidR="0096200C" w:rsidRPr="00853B92" w:rsidRDefault="0096200C" w:rsidP="0096200C">
      <w:pPr>
        <w:pStyle w:val="paragraph"/>
        <w:spacing w:before="0" w:beforeAutospacing="0" w:after="0" w:afterAutospacing="0"/>
        <w:ind w:left="570"/>
        <w:jc w:val="both"/>
        <w:textAlignment w:val="baseline"/>
        <w:rPr>
          <w:rFonts w:ascii="Cambria" w:hAnsi="Cambria"/>
          <w:sz w:val="22"/>
          <w:szCs w:val="22"/>
        </w:rPr>
      </w:pPr>
      <w:r w:rsidRPr="00853B92">
        <w:rPr>
          <w:rStyle w:val="normaltextrun"/>
          <w:rFonts w:ascii="Cambria" w:hAnsi="Cambria"/>
          <w:color w:val="000000"/>
          <w:lang w:val="en-IN"/>
        </w:rPr>
        <w:t>Teaching and learning in this programme involve classroom lectures, computer lab and tutorials. </w:t>
      </w:r>
      <w:r w:rsidRPr="00853B92">
        <w:rPr>
          <w:rStyle w:val="eop"/>
          <w:rFonts w:ascii="Cambria" w:eastAsia="Calibri" w:hAnsi="Cambria"/>
          <w:color w:val="000000"/>
          <w:sz w:val="22"/>
          <w:szCs w:val="22"/>
        </w:rPr>
        <w:t> </w:t>
      </w:r>
    </w:p>
    <w:p w14:paraId="2135CD26" w14:textId="77777777" w:rsidR="0096200C" w:rsidRPr="00853B92" w:rsidRDefault="0096200C" w:rsidP="0096200C">
      <w:pPr>
        <w:pStyle w:val="paragraph"/>
        <w:spacing w:before="0" w:beforeAutospacing="0" w:after="0" w:afterAutospacing="0"/>
        <w:ind w:firstLine="360"/>
        <w:jc w:val="both"/>
        <w:textAlignment w:val="baseline"/>
        <w:rPr>
          <w:rFonts w:ascii="Cambria" w:hAnsi="Cambria"/>
          <w:sz w:val="22"/>
          <w:szCs w:val="22"/>
        </w:rPr>
      </w:pPr>
      <w:r w:rsidRPr="00853B92">
        <w:rPr>
          <w:rStyle w:val="normaltextrun"/>
          <w:rFonts w:ascii="Cambria" w:hAnsi="Cambria"/>
          <w:color w:val="000000"/>
          <w:lang w:val="en-IN"/>
        </w:rPr>
        <w:t>It allows- </w:t>
      </w:r>
      <w:r w:rsidRPr="00853B92">
        <w:rPr>
          <w:rStyle w:val="eop"/>
          <w:rFonts w:ascii="Cambria" w:eastAsia="Calibri" w:hAnsi="Cambria"/>
          <w:color w:val="000000"/>
          <w:sz w:val="22"/>
          <w:szCs w:val="22"/>
        </w:rPr>
        <w:t> </w:t>
      </w:r>
    </w:p>
    <w:p w14:paraId="280BFB6E" w14:textId="77777777" w:rsidR="0096200C" w:rsidRPr="00853B92" w:rsidRDefault="006A3CAE"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Tutorials and remedial classes</w:t>
      </w:r>
      <w:r w:rsidR="0096200C" w:rsidRPr="00853B92">
        <w:rPr>
          <w:rStyle w:val="normaltextrun"/>
          <w:rFonts w:ascii="Cambria" w:hAnsi="Cambria"/>
          <w:color w:val="000000"/>
          <w:lang w:val="en-IN"/>
        </w:rPr>
        <w:t> </w:t>
      </w:r>
      <w:r w:rsidR="0096200C" w:rsidRPr="00853B92">
        <w:rPr>
          <w:rStyle w:val="eop"/>
          <w:rFonts w:ascii="Cambria" w:eastAsia="Calibri" w:hAnsi="Cambria"/>
          <w:color w:val="000000"/>
          <w:sz w:val="22"/>
          <w:szCs w:val="22"/>
        </w:rPr>
        <w:t> </w:t>
      </w:r>
    </w:p>
    <w:p w14:paraId="6EB96F85"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Written assignments and projects submitted by students </w:t>
      </w:r>
      <w:r w:rsidRPr="00853B92">
        <w:rPr>
          <w:rStyle w:val="eop"/>
          <w:rFonts w:ascii="Cambria" w:eastAsia="Calibri" w:hAnsi="Cambria"/>
          <w:color w:val="000000"/>
          <w:sz w:val="22"/>
          <w:szCs w:val="22"/>
        </w:rPr>
        <w:t> </w:t>
      </w:r>
    </w:p>
    <w:p w14:paraId="5AF822DF"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Project-based learning </w:t>
      </w:r>
      <w:r w:rsidRPr="00853B92">
        <w:rPr>
          <w:rStyle w:val="eop"/>
          <w:rFonts w:ascii="Cambria" w:eastAsia="Calibri" w:hAnsi="Cambria"/>
          <w:color w:val="000000"/>
          <w:sz w:val="22"/>
          <w:szCs w:val="22"/>
        </w:rPr>
        <w:t> </w:t>
      </w:r>
    </w:p>
    <w:p w14:paraId="7C5EB207"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Group discussion </w:t>
      </w:r>
      <w:r w:rsidRPr="00853B92">
        <w:rPr>
          <w:rStyle w:val="eop"/>
          <w:rFonts w:ascii="Cambria" w:eastAsia="Calibri" w:hAnsi="Cambria"/>
          <w:color w:val="000000"/>
          <w:sz w:val="22"/>
          <w:szCs w:val="22"/>
        </w:rPr>
        <w:t> </w:t>
      </w:r>
    </w:p>
    <w:p w14:paraId="57E0C1C2"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Home assignments </w:t>
      </w:r>
      <w:r w:rsidRPr="00853B92">
        <w:rPr>
          <w:rStyle w:val="eop"/>
          <w:rFonts w:ascii="Cambria" w:eastAsia="Calibri" w:hAnsi="Cambria"/>
          <w:color w:val="000000"/>
          <w:sz w:val="22"/>
          <w:szCs w:val="22"/>
        </w:rPr>
        <w:t> </w:t>
      </w:r>
    </w:p>
    <w:p w14:paraId="64761C32"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Class tests</w:t>
      </w:r>
      <w:r w:rsidRPr="00853B92">
        <w:rPr>
          <w:rStyle w:val="eop"/>
          <w:rFonts w:ascii="Cambria" w:eastAsia="Calibri" w:hAnsi="Cambria"/>
          <w:color w:val="000000"/>
          <w:sz w:val="22"/>
          <w:szCs w:val="22"/>
        </w:rPr>
        <w:t> </w:t>
      </w:r>
    </w:p>
    <w:p w14:paraId="22249982"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Quizzes </w:t>
      </w:r>
      <w:r w:rsidRPr="00853B92">
        <w:rPr>
          <w:rStyle w:val="eop"/>
          <w:rFonts w:ascii="Cambria" w:eastAsia="Calibri" w:hAnsi="Cambria"/>
          <w:color w:val="000000"/>
          <w:sz w:val="22"/>
          <w:szCs w:val="22"/>
        </w:rPr>
        <w:t> </w:t>
      </w:r>
    </w:p>
    <w:p w14:paraId="7121E6EA"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PPT presentations, Seminars, interactive sessions </w:t>
      </w:r>
      <w:r w:rsidRPr="00853B92">
        <w:rPr>
          <w:rStyle w:val="eop"/>
          <w:rFonts w:ascii="Cambria" w:eastAsia="Calibri" w:hAnsi="Cambria"/>
          <w:color w:val="000000"/>
          <w:sz w:val="22"/>
          <w:szCs w:val="22"/>
        </w:rPr>
        <w:t> </w:t>
      </w:r>
    </w:p>
    <w:p w14:paraId="3CA4A548"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Co-curricular activity etc. </w:t>
      </w:r>
      <w:r w:rsidRPr="00853B92">
        <w:rPr>
          <w:rStyle w:val="eop"/>
          <w:rFonts w:ascii="Cambria" w:eastAsia="Calibri" w:hAnsi="Cambria"/>
          <w:color w:val="000000"/>
          <w:sz w:val="22"/>
          <w:szCs w:val="22"/>
        </w:rPr>
        <w:t> </w:t>
      </w:r>
    </w:p>
    <w:p w14:paraId="136581D1" w14:textId="77777777" w:rsidR="0096200C" w:rsidRPr="00853B92" w:rsidRDefault="0096200C" w:rsidP="005D1C3D">
      <w:pPr>
        <w:pStyle w:val="paragraph"/>
        <w:numPr>
          <w:ilvl w:val="0"/>
          <w:numId w:val="54"/>
        </w:numPr>
        <w:spacing w:before="0" w:beforeAutospacing="0" w:after="0" w:afterAutospacing="0"/>
        <w:jc w:val="both"/>
        <w:textAlignment w:val="baseline"/>
        <w:rPr>
          <w:rFonts w:ascii="Cambria" w:hAnsi="Cambria"/>
          <w:sz w:val="22"/>
          <w:szCs w:val="22"/>
        </w:rPr>
      </w:pPr>
      <w:r w:rsidRPr="00853B92">
        <w:rPr>
          <w:rStyle w:val="normaltextrun"/>
          <w:rFonts w:ascii="Cambria" w:hAnsi="Cambria"/>
          <w:color w:val="000000"/>
          <w:lang w:val="en-IN"/>
        </w:rPr>
        <w:t>Field visit </w:t>
      </w:r>
      <w:r w:rsidRPr="00853B92">
        <w:rPr>
          <w:rStyle w:val="eop"/>
          <w:rFonts w:ascii="Cambria" w:eastAsia="Calibri" w:hAnsi="Cambria"/>
          <w:color w:val="000000"/>
          <w:sz w:val="22"/>
          <w:szCs w:val="22"/>
        </w:rPr>
        <w:t> </w:t>
      </w:r>
    </w:p>
    <w:p w14:paraId="3831ED6B" w14:textId="77777777" w:rsidR="0096200C" w:rsidRPr="00853B92" w:rsidRDefault="0096200C" w:rsidP="0096200C">
      <w:pPr>
        <w:pStyle w:val="paragraph"/>
        <w:spacing w:before="0" w:beforeAutospacing="0" w:after="0" w:afterAutospacing="0"/>
        <w:textAlignment w:val="baseline"/>
        <w:rPr>
          <w:rFonts w:ascii="Cambria" w:hAnsi="Cambria"/>
          <w:sz w:val="22"/>
          <w:szCs w:val="22"/>
        </w:rPr>
      </w:pPr>
      <w:r w:rsidRPr="00853B92">
        <w:rPr>
          <w:rStyle w:val="eop"/>
          <w:rFonts w:ascii="Cambria" w:eastAsia="Calibri" w:hAnsi="Cambria"/>
          <w:color w:val="000000"/>
          <w:sz w:val="22"/>
          <w:szCs w:val="22"/>
        </w:rPr>
        <w:t> </w:t>
      </w:r>
    </w:p>
    <w:p w14:paraId="6E6DE814" w14:textId="77777777" w:rsidR="0096200C" w:rsidRPr="00853B92" w:rsidRDefault="0096200C" w:rsidP="005D1C3D">
      <w:pPr>
        <w:pStyle w:val="paragraph"/>
        <w:numPr>
          <w:ilvl w:val="0"/>
          <w:numId w:val="44"/>
        </w:numPr>
        <w:spacing w:before="0" w:beforeAutospacing="0" w:after="0" w:afterAutospacing="0"/>
        <w:ind w:left="1350" w:hanging="1440"/>
        <w:textAlignment w:val="baseline"/>
        <w:rPr>
          <w:rFonts w:ascii="Cambria" w:hAnsi="Cambria"/>
          <w:sz w:val="22"/>
          <w:szCs w:val="22"/>
        </w:rPr>
      </w:pPr>
      <w:r w:rsidRPr="00853B92">
        <w:rPr>
          <w:rStyle w:val="normaltextrun"/>
          <w:rFonts w:ascii="Cambria" w:hAnsi="Cambria"/>
          <w:b/>
          <w:bCs/>
          <w:color w:val="000000"/>
          <w:lang w:val="en-IN"/>
        </w:rPr>
        <w:t>Programme Evaluation </w:t>
      </w:r>
      <w:r w:rsidRPr="00853B92">
        <w:rPr>
          <w:rStyle w:val="eop"/>
          <w:rFonts w:ascii="Cambria" w:eastAsia="Calibri" w:hAnsi="Cambria"/>
          <w:color w:val="000000"/>
          <w:sz w:val="22"/>
          <w:szCs w:val="22"/>
        </w:rPr>
        <w:t> </w:t>
      </w:r>
    </w:p>
    <w:p w14:paraId="096D28AD" w14:textId="77777777" w:rsidR="0096200C" w:rsidRPr="00853B92" w:rsidRDefault="0096200C" w:rsidP="005D1C3D">
      <w:pPr>
        <w:pStyle w:val="paragraph"/>
        <w:numPr>
          <w:ilvl w:val="0"/>
          <w:numId w:val="55"/>
        </w:numPr>
        <w:spacing w:before="0" w:beforeAutospacing="0" w:after="0" w:afterAutospacing="0"/>
        <w:jc w:val="both"/>
        <w:textAlignment w:val="baseline"/>
        <w:rPr>
          <w:rFonts w:ascii="Cambria" w:hAnsi="Cambria"/>
          <w:sz w:val="22"/>
          <w:szCs w:val="22"/>
        </w:rPr>
      </w:pPr>
      <w:r w:rsidRPr="00853B92">
        <w:rPr>
          <w:rStyle w:val="normaltextrun"/>
          <w:rFonts w:ascii="Cambria" w:hAnsi="Cambria"/>
        </w:rPr>
        <w:t>The Programme structures and examinations shall normally be based on Semester System. However, the Academic Council may approve Trimester/Annual System for specified programmes.</w:t>
      </w:r>
      <w:r w:rsidRPr="00853B92">
        <w:rPr>
          <w:rStyle w:val="eop"/>
          <w:rFonts w:ascii="Cambria" w:eastAsia="Calibri" w:hAnsi="Cambria"/>
          <w:sz w:val="22"/>
          <w:szCs w:val="22"/>
        </w:rPr>
        <w:t> </w:t>
      </w:r>
    </w:p>
    <w:p w14:paraId="3BBE2D6B" w14:textId="77777777" w:rsidR="0096200C" w:rsidRPr="00853B92" w:rsidRDefault="0096200C" w:rsidP="005D1C3D">
      <w:pPr>
        <w:pStyle w:val="paragraph"/>
        <w:numPr>
          <w:ilvl w:val="0"/>
          <w:numId w:val="55"/>
        </w:numPr>
        <w:spacing w:before="0" w:beforeAutospacing="0" w:after="0" w:afterAutospacing="0"/>
        <w:jc w:val="both"/>
        <w:textAlignment w:val="baseline"/>
        <w:rPr>
          <w:rStyle w:val="normaltextrun"/>
          <w:rFonts w:ascii="Cambria" w:hAnsi="Cambria"/>
        </w:rPr>
      </w:pPr>
      <w:r w:rsidRPr="00853B92">
        <w:rPr>
          <w:rStyle w:val="normaltextrun"/>
          <w:rFonts w:ascii="Cambria" w:hAnsi="Cambria"/>
        </w:rPr>
        <w:t>In addition to end term examinations, student shall be evaluated for his/her academic performance in a</w:t>
      </w:r>
    </w:p>
    <w:p w14:paraId="09E14109" w14:textId="77777777" w:rsidR="0096200C" w:rsidRPr="00853B92" w:rsidRDefault="0096200C" w:rsidP="005D1C3D">
      <w:pPr>
        <w:pStyle w:val="paragraph"/>
        <w:numPr>
          <w:ilvl w:val="0"/>
          <w:numId w:val="55"/>
        </w:numPr>
        <w:spacing w:before="0" w:beforeAutospacing="0" w:after="0" w:afterAutospacing="0"/>
        <w:jc w:val="both"/>
        <w:textAlignment w:val="baseline"/>
        <w:rPr>
          <w:rFonts w:ascii="Cambria" w:hAnsi="Cambria"/>
          <w:sz w:val="22"/>
          <w:szCs w:val="22"/>
        </w:rPr>
      </w:pPr>
      <w:r w:rsidRPr="00853B92">
        <w:rPr>
          <w:rStyle w:val="normaltextrun"/>
          <w:rFonts w:ascii="Cambria" w:hAnsi="Cambria"/>
        </w:rPr>
        <w:t>Programme through, presentations, analysis, homework assignments, term papers, projects, field work, seminars, quizzes, class tests or any other mode as may be prescribed in the syllabi. The basic structure of each Programme shall be prescribed by the Board of Studies and approved by the Academic Council.</w:t>
      </w:r>
      <w:r w:rsidRPr="00853B92">
        <w:rPr>
          <w:rStyle w:val="eop"/>
          <w:rFonts w:ascii="Cambria" w:eastAsia="Calibri" w:hAnsi="Cambria"/>
          <w:sz w:val="22"/>
          <w:szCs w:val="22"/>
        </w:rPr>
        <w:t> </w:t>
      </w:r>
    </w:p>
    <w:p w14:paraId="21889D9C" w14:textId="77777777" w:rsidR="0096200C" w:rsidRPr="00853B92" w:rsidRDefault="0096200C" w:rsidP="005D1C3D">
      <w:pPr>
        <w:pStyle w:val="paragraph"/>
        <w:numPr>
          <w:ilvl w:val="0"/>
          <w:numId w:val="55"/>
        </w:numPr>
        <w:spacing w:before="0" w:beforeAutospacing="0" w:after="0" w:afterAutospacing="0"/>
        <w:jc w:val="both"/>
        <w:textAlignment w:val="baseline"/>
        <w:rPr>
          <w:rFonts w:ascii="Cambria" w:hAnsi="Cambria"/>
          <w:sz w:val="22"/>
          <w:szCs w:val="22"/>
        </w:rPr>
      </w:pPr>
      <w:r w:rsidRPr="00853B92">
        <w:rPr>
          <w:rStyle w:val="normaltextrun"/>
          <w:rFonts w:ascii="Cambria" w:hAnsi="Cambria"/>
        </w:rPr>
        <w:t>Each Programme shall have a number of credits assigned to it depending upon the academic load of the Programme which shall be assessed on the basis of weekly contact hours of lecture, tutorial and laboratory classes, self-study. The credits for the project and the dissertation shall be based on the quantum of work expected.</w:t>
      </w:r>
      <w:r w:rsidRPr="00853B92">
        <w:rPr>
          <w:rStyle w:val="eop"/>
          <w:rFonts w:ascii="Cambria" w:eastAsia="Calibri" w:hAnsi="Cambria"/>
          <w:sz w:val="22"/>
          <w:szCs w:val="22"/>
        </w:rPr>
        <w:t> </w:t>
      </w:r>
    </w:p>
    <w:p w14:paraId="11132B03" w14:textId="77777777" w:rsidR="0096200C" w:rsidRPr="00853B92" w:rsidRDefault="0096200C" w:rsidP="005D1C3D">
      <w:pPr>
        <w:pStyle w:val="paragraph"/>
        <w:numPr>
          <w:ilvl w:val="0"/>
          <w:numId w:val="55"/>
        </w:numPr>
        <w:spacing w:before="0" w:beforeAutospacing="0" w:after="0" w:afterAutospacing="0"/>
        <w:jc w:val="both"/>
        <w:textAlignment w:val="baseline"/>
        <w:rPr>
          <w:rStyle w:val="eop"/>
          <w:rFonts w:ascii="Cambria" w:hAnsi="Cambria"/>
          <w:sz w:val="22"/>
          <w:szCs w:val="22"/>
        </w:rPr>
      </w:pPr>
      <w:r w:rsidRPr="00853B92">
        <w:rPr>
          <w:rStyle w:val="normaltextrun"/>
          <w:rFonts w:ascii="Cambria" w:hAnsi="Cambria"/>
        </w:rPr>
        <w:t>Depending upon the nature of the programme, the components of internal assessment may vary. However, the following suggestive table indicates the distribution of marks for various components in a semester: -</w:t>
      </w:r>
      <w:r w:rsidRPr="00853B92">
        <w:rPr>
          <w:rStyle w:val="eop"/>
          <w:rFonts w:ascii="Cambria" w:eastAsia="Calibri" w:hAnsi="Cambria"/>
          <w:sz w:val="22"/>
          <w:szCs w:val="22"/>
        </w:rPr>
        <w:t> </w:t>
      </w:r>
    </w:p>
    <w:p w14:paraId="2765D48E" w14:textId="77777777" w:rsidR="0096200C" w:rsidRPr="00853B92" w:rsidRDefault="0096200C" w:rsidP="0096200C">
      <w:pPr>
        <w:pStyle w:val="paragraph"/>
        <w:spacing w:before="0" w:beforeAutospacing="0" w:after="0" w:afterAutospacing="0"/>
        <w:jc w:val="both"/>
        <w:textAlignment w:val="baseline"/>
        <w:rPr>
          <w:rFonts w:ascii="Cambria" w:hAnsi="Cambria"/>
          <w:sz w:val="22"/>
          <w:szCs w:val="22"/>
        </w:rPr>
      </w:pPr>
    </w:p>
    <w:tbl>
      <w:tblPr>
        <w:tblpPr w:leftFromText="187" w:rightFromText="187"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
        <w:gridCol w:w="1822"/>
        <w:gridCol w:w="3748"/>
        <w:gridCol w:w="1190"/>
        <w:gridCol w:w="679"/>
        <w:gridCol w:w="1191"/>
      </w:tblGrid>
      <w:tr w:rsidR="0096200C" w:rsidRPr="00853B92" w14:paraId="556943F7" w14:textId="77777777" w:rsidTr="00853B92">
        <w:trPr>
          <w:trHeight w:val="227"/>
        </w:trPr>
        <w:tc>
          <w:tcPr>
            <w:tcW w:w="216" w:type="pct"/>
            <w:shd w:val="clear" w:color="auto" w:fill="auto"/>
            <w:vAlign w:val="center"/>
            <w:hideMark/>
          </w:tcPr>
          <w:p w14:paraId="0898037C" w14:textId="77777777" w:rsidR="0096200C" w:rsidRPr="00853B92" w:rsidRDefault="0096200C">
            <w:pPr>
              <w:pStyle w:val="paragraph"/>
              <w:spacing w:before="0" w:beforeAutospacing="0" w:after="0" w:afterAutospacing="0"/>
              <w:ind w:hanging="360"/>
              <w:jc w:val="center"/>
              <w:textAlignment w:val="baseline"/>
              <w:rPr>
                <w:rFonts w:ascii="Cambria" w:hAnsi="Cambria"/>
                <w:sz w:val="16"/>
                <w:szCs w:val="16"/>
              </w:rPr>
            </w:pPr>
          </w:p>
        </w:tc>
        <w:tc>
          <w:tcPr>
            <w:tcW w:w="1049" w:type="pct"/>
            <w:shd w:val="clear" w:color="auto" w:fill="auto"/>
            <w:vAlign w:val="center"/>
            <w:hideMark/>
          </w:tcPr>
          <w:p w14:paraId="4ACA72DB" w14:textId="77777777" w:rsidR="0096200C" w:rsidRPr="00853B92" w:rsidRDefault="0096200C">
            <w:pPr>
              <w:pStyle w:val="paragraph"/>
              <w:spacing w:before="0" w:beforeAutospacing="0" w:after="0" w:afterAutospacing="0"/>
              <w:jc w:val="center"/>
              <w:textAlignment w:val="baseline"/>
              <w:rPr>
                <w:rStyle w:val="normaltextrun"/>
                <w:rFonts w:ascii="Cambria" w:hAnsi="Cambria"/>
                <w:b/>
                <w:bCs/>
                <w:sz w:val="20"/>
                <w:szCs w:val="20"/>
              </w:rPr>
            </w:pPr>
            <w:r w:rsidRPr="00853B92">
              <w:rPr>
                <w:rStyle w:val="normaltextrun"/>
                <w:rFonts w:ascii="Cambria" w:hAnsi="Cambria"/>
                <w:b/>
                <w:bCs/>
                <w:sz w:val="20"/>
                <w:szCs w:val="20"/>
              </w:rPr>
              <w:t>Components of</w:t>
            </w:r>
          </w:p>
          <w:p w14:paraId="53A507FC" w14:textId="77777777" w:rsidR="0096200C" w:rsidRPr="00853B92" w:rsidRDefault="0096200C">
            <w:pPr>
              <w:pStyle w:val="paragraph"/>
              <w:spacing w:before="0" w:beforeAutospacing="0" w:after="0" w:afterAutospacing="0"/>
              <w:jc w:val="center"/>
              <w:textAlignment w:val="baseline"/>
              <w:rPr>
                <w:rFonts w:ascii="Cambria" w:hAnsi="Cambria"/>
                <w:b/>
                <w:bCs/>
                <w:sz w:val="20"/>
                <w:szCs w:val="20"/>
              </w:rPr>
            </w:pPr>
            <w:r w:rsidRPr="00853B92">
              <w:rPr>
                <w:rStyle w:val="normaltextrun"/>
                <w:rFonts w:ascii="Cambria" w:hAnsi="Cambria"/>
                <w:b/>
                <w:bCs/>
                <w:sz w:val="20"/>
                <w:szCs w:val="20"/>
              </w:rPr>
              <w:t>Evaluation</w:t>
            </w:r>
          </w:p>
        </w:tc>
        <w:tc>
          <w:tcPr>
            <w:tcW w:w="2108" w:type="pct"/>
            <w:shd w:val="clear" w:color="auto" w:fill="auto"/>
            <w:vAlign w:val="center"/>
            <w:hideMark/>
          </w:tcPr>
          <w:p w14:paraId="7D3032DF" w14:textId="77777777" w:rsidR="0096200C" w:rsidRPr="00853B92" w:rsidRDefault="0096200C">
            <w:pPr>
              <w:pStyle w:val="paragraph"/>
              <w:spacing w:before="0" w:beforeAutospacing="0" w:after="0" w:afterAutospacing="0"/>
              <w:jc w:val="center"/>
              <w:textAlignment w:val="baseline"/>
              <w:rPr>
                <w:rFonts w:ascii="Cambria" w:hAnsi="Cambria"/>
                <w:b/>
                <w:bCs/>
                <w:sz w:val="20"/>
                <w:szCs w:val="20"/>
              </w:rPr>
            </w:pPr>
            <w:r w:rsidRPr="00853B92">
              <w:rPr>
                <w:rStyle w:val="normaltextrun"/>
                <w:rFonts w:ascii="Cambria" w:hAnsi="Cambria"/>
                <w:b/>
                <w:bCs/>
                <w:sz w:val="20"/>
                <w:szCs w:val="20"/>
              </w:rPr>
              <w:t>Marks</w:t>
            </w:r>
          </w:p>
        </w:tc>
        <w:tc>
          <w:tcPr>
            <w:tcW w:w="627" w:type="pct"/>
            <w:shd w:val="clear" w:color="auto" w:fill="auto"/>
            <w:vAlign w:val="center"/>
            <w:hideMark/>
          </w:tcPr>
          <w:p w14:paraId="3D1C9D88" w14:textId="77777777" w:rsidR="0096200C" w:rsidRPr="00853B92" w:rsidRDefault="0096200C">
            <w:pPr>
              <w:pStyle w:val="paragraph"/>
              <w:tabs>
                <w:tab w:val="left" w:pos="470"/>
              </w:tabs>
              <w:spacing w:before="0" w:beforeAutospacing="0" w:after="0" w:afterAutospacing="0"/>
              <w:jc w:val="center"/>
              <w:textAlignment w:val="baseline"/>
              <w:rPr>
                <w:rFonts w:ascii="Cambria" w:hAnsi="Cambria"/>
                <w:b/>
                <w:bCs/>
                <w:sz w:val="20"/>
                <w:szCs w:val="20"/>
              </w:rPr>
            </w:pPr>
            <w:r w:rsidRPr="00853B92">
              <w:rPr>
                <w:rStyle w:val="normaltextrun"/>
                <w:rFonts w:ascii="Cambria" w:hAnsi="Cambria"/>
                <w:b/>
                <w:bCs/>
                <w:sz w:val="20"/>
                <w:szCs w:val="20"/>
              </w:rPr>
              <w:t>Frequency</w:t>
            </w:r>
          </w:p>
        </w:tc>
        <w:tc>
          <w:tcPr>
            <w:tcW w:w="400" w:type="pct"/>
            <w:shd w:val="clear" w:color="auto" w:fill="auto"/>
            <w:vAlign w:val="center"/>
            <w:hideMark/>
          </w:tcPr>
          <w:p w14:paraId="0DD44273" w14:textId="77777777" w:rsidR="0096200C" w:rsidRPr="00853B92" w:rsidRDefault="0096200C">
            <w:pPr>
              <w:pStyle w:val="paragraph"/>
              <w:spacing w:before="0" w:beforeAutospacing="0" w:after="0" w:afterAutospacing="0"/>
              <w:jc w:val="center"/>
              <w:textAlignment w:val="baseline"/>
              <w:rPr>
                <w:rFonts w:ascii="Cambria" w:hAnsi="Cambria"/>
                <w:b/>
                <w:bCs/>
                <w:sz w:val="20"/>
                <w:szCs w:val="20"/>
              </w:rPr>
            </w:pPr>
            <w:r w:rsidRPr="00853B92">
              <w:rPr>
                <w:rStyle w:val="normaltextrun"/>
                <w:rFonts w:ascii="Cambria" w:hAnsi="Cambria"/>
                <w:b/>
                <w:bCs/>
                <w:sz w:val="20"/>
                <w:szCs w:val="20"/>
              </w:rPr>
              <w:t>Code</w:t>
            </w:r>
          </w:p>
        </w:tc>
        <w:tc>
          <w:tcPr>
            <w:tcW w:w="600" w:type="pct"/>
            <w:shd w:val="clear" w:color="auto" w:fill="auto"/>
            <w:vAlign w:val="center"/>
            <w:hideMark/>
          </w:tcPr>
          <w:p w14:paraId="2305F9AA" w14:textId="77777777" w:rsidR="0096200C" w:rsidRPr="00853B92" w:rsidRDefault="0096200C">
            <w:pPr>
              <w:pStyle w:val="paragraph"/>
              <w:spacing w:before="0" w:beforeAutospacing="0" w:after="0" w:afterAutospacing="0"/>
              <w:jc w:val="center"/>
              <w:textAlignment w:val="baseline"/>
              <w:rPr>
                <w:rStyle w:val="normaltextrun"/>
                <w:rFonts w:ascii="Cambria" w:hAnsi="Cambria"/>
                <w:b/>
                <w:bCs/>
                <w:sz w:val="20"/>
                <w:szCs w:val="20"/>
              </w:rPr>
            </w:pPr>
            <w:r w:rsidRPr="00853B92">
              <w:rPr>
                <w:rStyle w:val="normaltextrun"/>
                <w:rFonts w:ascii="Cambria" w:hAnsi="Cambria"/>
                <w:b/>
                <w:bCs/>
                <w:sz w:val="20"/>
                <w:szCs w:val="20"/>
              </w:rPr>
              <w:t>Weightage</w:t>
            </w:r>
          </w:p>
          <w:p w14:paraId="3747B7F7" w14:textId="77777777" w:rsidR="0096200C" w:rsidRPr="00853B92" w:rsidRDefault="0096200C">
            <w:pPr>
              <w:pStyle w:val="paragraph"/>
              <w:spacing w:before="0" w:beforeAutospacing="0" w:after="0" w:afterAutospacing="0"/>
              <w:ind w:hanging="360"/>
              <w:jc w:val="center"/>
              <w:textAlignment w:val="baseline"/>
              <w:rPr>
                <w:rFonts w:ascii="Cambria" w:hAnsi="Cambria"/>
                <w:b/>
                <w:bCs/>
                <w:sz w:val="20"/>
                <w:szCs w:val="20"/>
              </w:rPr>
            </w:pPr>
            <w:r w:rsidRPr="00853B92">
              <w:rPr>
                <w:rStyle w:val="normaltextrun"/>
                <w:rFonts w:ascii="Cambria" w:hAnsi="Cambria"/>
                <w:b/>
                <w:bCs/>
                <w:sz w:val="20"/>
                <w:szCs w:val="20"/>
              </w:rPr>
              <w:t>(%)</w:t>
            </w:r>
          </w:p>
        </w:tc>
      </w:tr>
      <w:tr w:rsidR="0096200C" w:rsidRPr="00853B92" w14:paraId="54FDCDD7" w14:textId="77777777" w:rsidTr="00853B92">
        <w:trPr>
          <w:trHeight w:val="227"/>
        </w:trPr>
        <w:tc>
          <w:tcPr>
            <w:tcW w:w="216" w:type="pct"/>
            <w:shd w:val="clear" w:color="auto" w:fill="auto"/>
            <w:vAlign w:val="center"/>
            <w:hideMark/>
          </w:tcPr>
          <w:p w14:paraId="42612E47"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b/>
                <w:bCs/>
                <w:sz w:val="22"/>
                <w:szCs w:val="22"/>
              </w:rPr>
              <w:t>A</w:t>
            </w:r>
          </w:p>
        </w:tc>
        <w:tc>
          <w:tcPr>
            <w:tcW w:w="1049" w:type="pct"/>
            <w:shd w:val="clear" w:color="auto" w:fill="auto"/>
            <w:vAlign w:val="center"/>
            <w:hideMark/>
          </w:tcPr>
          <w:p w14:paraId="25392194" w14:textId="77777777" w:rsidR="0096200C" w:rsidRPr="00853B92" w:rsidRDefault="0096200C">
            <w:pPr>
              <w:pStyle w:val="paragraph"/>
              <w:spacing w:before="0" w:beforeAutospacing="0" w:after="0" w:afterAutospacing="0"/>
              <w:jc w:val="center"/>
              <w:textAlignment w:val="baseline"/>
              <w:rPr>
                <w:rStyle w:val="normaltextrun"/>
                <w:rFonts w:ascii="Cambria" w:hAnsi="Cambria"/>
                <w:b/>
                <w:bCs/>
                <w:sz w:val="20"/>
                <w:szCs w:val="20"/>
              </w:rPr>
            </w:pPr>
            <w:r w:rsidRPr="00853B92">
              <w:rPr>
                <w:rStyle w:val="normaltextrun"/>
                <w:rFonts w:ascii="Cambria" w:hAnsi="Cambria"/>
                <w:b/>
                <w:bCs/>
                <w:sz w:val="20"/>
                <w:szCs w:val="20"/>
              </w:rPr>
              <w:t>Continuous</w:t>
            </w:r>
          </w:p>
          <w:p w14:paraId="1BC9DEB2"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b/>
                <w:bCs/>
                <w:sz w:val="20"/>
                <w:szCs w:val="20"/>
              </w:rPr>
              <w:t>Evaluation</w:t>
            </w:r>
          </w:p>
        </w:tc>
        <w:tc>
          <w:tcPr>
            <w:tcW w:w="2108" w:type="pct"/>
            <w:shd w:val="clear" w:color="auto" w:fill="auto"/>
            <w:vAlign w:val="center"/>
            <w:hideMark/>
          </w:tcPr>
          <w:p w14:paraId="2A71016C" w14:textId="77777777" w:rsidR="0096200C" w:rsidRPr="00853B92" w:rsidRDefault="0096200C">
            <w:pPr>
              <w:pStyle w:val="paragraph"/>
              <w:spacing w:before="0" w:beforeAutospacing="0" w:after="0" w:afterAutospacing="0"/>
              <w:ind w:hanging="360"/>
              <w:jc w:val="center"/>
              <w:textAlignment w:val="baseline"/>
              <w:rPr>
                <w:rFonts w:ascii="Cambria" w:hAnsi="Cambria"/>
                <w:sz w:val="20"/>
                <w:szCs w:val="20"/>
              </w:rPr>
            </w:pPr>
          </w:p>
        </w:tc>
        <w:tc>
          <w:tcPr>
            <w:tcW w:w="627" w:type="pct"/>
            <w:shd w:val="clear" w:color="auto" w:fill="auto"/>
            <w:vAlign w:val="center"/>
            <w:hideMark/>
          </w:tcPr>
          <w:p w14:paraId="4C504CE6" w14:textId="77777777" w:rsidR="0096200C" w:rsidRPr="00853B92" w:rsidRDefault="0096200C">
            <w:pPr>
              <w:pStyle w:val="paragraph"/>
              <w:spacing w:before="0" w:beforeAutospacing="0" w:after="0" w:afterAutospacing="0"/>
              <w:ind w:hanging="360"/>
              <w:jc w:val="center"/>
              <w:textAlignment w:val="baseline"/>
              <w:rPr>
                <w:rFonts w:ascii="Cambria" w:hAnsi="Cambria"/>
                <w:sz w:val="20"/>
                <w:szCs w:val="20"/>
              </w:rPr>
            </w:pPr>
          </w:p>
        </w:tc>
        <w:tc>
          <w:tcPr>
            <w:tcW w:w="400" w:type="pct"/>
            <w:shd w:val="clear" w:color="auto" w:fill="auto"/>
            <w:vAlign w:val="center"/>
            <w:hideMark/>
          </w:tcPr>
          <w:p w14:paraId="3FA2E407" w14:textId="77777777" w:rsidR="0096200C" w:rsidRPr="00853B92" w:rsidRDefault="0096200C">
            <w:pPr>
              <w:pStyle w:val="paragraph"/>
              <w:spacing w:before="0" w:beforeAutospacing="0" w:after="0" w:afterAutospacing="0"/>
              <w:ind w:hanging="360"/>
              <w:jc w:val="center"/>
              <w:textAlignment w:val="baseline"/>
              <w:rPr>
                <w:rFonts w:ascii="Cambria" w:hAnsi="Cambria"/>
                <w:sz w:val="20"/>
                <w:szCs w:val="20"/>
              </w:rPr>
            </w:pPr>
          </w:p>
        </w:tc>
        <w:tc>
          <w:tcPr>
            <w:tcW w:w="600" w:type="pct"/>
            <w:shd w:val="clear" w:color="auto" w:fill="auto"/>
            <w:vAlign w:val="center"/>
            <w:hideMark/>
          </w:tcPr>
          <w:p w14:paraId="6712BD87" w14:textId="77777777" w:rsidR="0096200C" w:rsidRPr="00853B92" w:rsidRDefault="0096200C">
            <w:pPr>
              <w:pStyle w:val="paragraph"/>
              <w:spacing w:before="0" w:beforeAutospacing="0" w:after="0" w:afterAutospacing="0"/>
              <w:ind w:hanging="360"/>
              <w:jc w:val="center"/>
              <w:textAlignment w:val="baseline"/>
              <w:rPr>
                <w:rFonts w:ascii="Cambria" w:hAnsi="Cambria"/>
                <w:sz w:val="20"/>
                <w:szCs w:val="20"/>
              </w:rPr>
            </w:pPr>
          </w:p>
        </w:tc>
      </w:tr>
      <w:tr w:rsidR="0096200C" w:rsidRPr="00853B92" w14:paraId="37673F70" w14:textId="77777777" w:rsidTr="00853B92">
        <w:trPr>
          <w:trHeight w:val="227"/>
        </w:trPr>
        <w:tc>
          <w:tcPr>
            <w:tcW w:w="216" w:type="pct"/>
            <w:shd w:val="clear" w:color="auto" w:fill="auto"/>
            <w:vAlign w:val="center"/>
            <w:hideMark/>
          </w:tcPr>
          <w:p w14:paraId="27CE9D3B"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proofErr w:type="spellStart"/>
            <w:r w:rsidRPr="00853B92">
              <w:rPr>
                <w:rStyle w:val="normaltextrun"/>
                <w:rFonts w:ascii="Cambria" w:hAnsi="Cambria"/>
                <w:sz w:val="16"/>
                <w:szCs w:val="16"/>
              </w:rPr>
              <w:t>i</w:t>
            </w:r>
            <w:proofErr w:type="spellEnd"/>
          </w:p>
        </w:tc>
        <w:tc>
          <w:tcPr>
            <w:tcW w:w="1049" w:type="pct"/>
            <w:shd w:val="clear" w:color="auto" w:fill="auto"/>
            <w:vAlign w:val="center"/>
            <w:hideMark/>
          </w:tcPr>
          <w:p w14:paraId="3C729808"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Analysis/Class test</w:t>
            </w:r>
          </w:p>
        </w:tc>
        <w:tc>
          <w:tcPr>
            <w:tcW w:w="2108" w:type="pct"/>
            <w:vMerge w:val="restart"/>
            <w:shd w:val="clear" w:color="auto" w:fill="auto"/>
            <w:vAlign w:val="center"/>
            <w:hideMark/>
          </w:tcPr>
          <w:p w14:paraId="133F3C35"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Combination of any three from (</w:t>
            </w:r>
            <w:proofErr w:type="spellStart"/>
            <w:r w:rsidRPr="00853B92">
              <w:rPr>
                <w:rStyle w:val="normaltextrun"/>
                <w:rFonts w:ascii="Cambria" w:hAnsi="Cambria"/>
                <w:sz w:val="20"/>
                <w:szCs w:val="20"/>
              </w:rPr>
              <w:t>i</w:t>
            </w:r>
            <w:proofErr w:type="spellEnd"/>
            <w:r w:rsidRPr="00853B92">
              <w:rPr>
                <w:rStyle w:val="normaltextrun"/>
                <w:rFonts w:ascii="Cambria" w:hAnsi="Cambria"/>
                <w:sz w:val="20"/>
                <w:szCs w:val="20"/>
              </w:rPr>
              <w:t xml:space="preserve">) to (v) </w:t>
            </w:r>
            <w:r w:rsidRPr="00853B92">
              <w:rPr>
                <w:rStyle w:val="normaltextrun"/>
                <w:rFonts w:ascii="Cambria" w:hAnsi="Cambria"/>
                <w:sz w:val="20"/>
                <w:szCs w:val="20"/>
              </w:rPr>
              <w:br/>
              <w:t>with 5 marks each</w:t>
            </w:r>
          </w:p>
        </w:tc>
        <w:tc>
          <w:tcPr>
            <w:tcW w:w="627" w:type="pct"/>
            <w:shd w:val="clear" w:color="auto" w:fill="auto"/>
            <w:vAlign w:val="center"/>
            <w:hideMark/>
          </w:tcPr>
          <w:p w14:paraId="7BF573CC"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1-3</w:t>
            </w:r>
          </w:p>
        </w:tc>
        <w:tc>
          <w:tcPr>
            <w:tcW w:w="400" w:type="pct"/>
            <w:shd w:val="clear" w:color="auto" w:fill="auto"/>
            <w:vAlign w:val="center"/>
            <w:hideMark/>
          </w:tcPr>
          <w:p w14:paraId="1268624E"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C</w:t>
            </w:r>
          </w:p>
        </w:tc>
        <w:tc>
          <w:tcPr>
            <w:tcW w:w="600" w:type="pct"/>
            <w:vMerge w:val="restart"/>
            <w:shd w:val="clear" w:color="auto" w:fill="auto"/>
            <w:vAlign w:val="center"/>
            <w:hideMark/>
          </w:tcPr>
          <w:p w14:paraId="4990144A" w14:textId="77777777" w:rsidR="0096200C" w:rsidRPr="00853B92" w:rsidRDefault="005945A4">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4</w:t>
            </w:r>
            <w:r w:rsidR="0096200C" w:rsidRPr="00853B92">
              <w:rPr>
                <w:rStyle w:val="normaltextrun"/>
                <w:rFonts w:ascii="Cambria" w:hAnsi="Cambria"/>
                <w:sz w:val="20"/>
                <w:szCs w:val="20"/>
              </w:rPr>
              <w:t>5%</w:t>
            </w:r>
          </w:p>
        </w:tc>
      </w:tr>
      <w:tr w:rsidR="0096200C" w:rsidRPr="00853B92" w14:paraId="29EE2F96" w14:textId="77777777" w:rsidTr="00853B92">
        <w:trPr>
          <w:trHeight w:val="227"/>
        </w:trPr>
        <w:tc>
          <w:tcPr>
            <w:tcW w:w="216" w:type="pct"/>
            <w:shd w:val="clear" w:color="auto" w:fill="auto"/>
            <w:vAlign w:val="center"/>
            <w:hideMark/>
          </w:tcPr>
          <w:p w14:paraId="0EF97C63"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ii</w:t>
            </w:r>
          </w:p>
        </w:tc>
        <w:tc>
          <w:tcPr>
            <w:tcW w:w="1049" w:type="pct"/>
            <w:shd w:val="clear" w:color="auto" w:fill="auto"/>
            <w:vAlign w:val="center"/>
            <w:hideMark/>
          </w:tcPr>
          <w:p w14:paraId="1425AD7F"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Home Assignment</w:t>
            </w:r>
          </w:p>
        </w:tc>
        <w:tc>
          <w:tcPr>
            <w:tcW w:w="2108" w:type="pct"/>
            <w:vMerge/>
            <w:shd w:val="clear" w:color="auto" w:fill="auto"/>
            <w:vAlign w:val="center"/>
            <w:hideMark/>
          </w:tcPr>
          <w:p w14:paraId="047D9837" w14:textId="77777777" w:rsidR="0096200C" w:rsidRPr="00853B92" w:rsidRDefault="0096200C">
            <w:pPr>
              <w:jc w:val="center"/>
              <w:rPr>
                <w:rFonts w:ascii="Cambria" w:hAnsi="Cambria"/>
                <w:sz w:val="20"/>
                <w:szCs w:val="20"/>
              </w:rPr>
            </w:pPr>
          </w:p>
        </w:tc>
        <w:tc>
          <w:tcPr>
            <w:tcW w:w="627" w:type="pct"/>
            <w:shd w:val="clear" w:color="auto" w:fill="auto"/>
            <w:vAlign w:val="center"/>
            <w:hideMark/>
          </w:tcPr>
          <w:p w14:paraId="6145167F"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1-3</w:t>
            </w:r>
          </w:p>
        </w:tc>
        <w:tc>
          <w:tcPr>
            <w:tcW w:w="400" w:type="pct"/>
            <w:shd w:val="clear" w:color="auto" w:fill="auto"/>
            <w:vAlign w:val="center"/>
            <w:hideMark/>
          </w:tcPr>
          <w:p w14:paraId="327CFFE5"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H</w:t>
            </w:r>
          </w:p>
        </w:tc>
        <w:tc>
          <w:tcPr>
            <w:tcW w:w="600" w:type="pct"/>
            <w:vMerge/>
            <w:shd w:val="clear" w:color="auto" w:fill="auto"/>
            <w:vAlign w:val="center"/>
            <w:hideMark/>
          </w:tcPr>
          <w:p w14:paraId="0071D467" w14:textId="77777777" w:rsidR="0096200C" w:rsidRPr="00853B92" w:rsidRDefault="0096200C">
            <w:pPr>
              <w:jc w:val="center"/>
              <w:rPr>
                <w:rFonts w:ascii="Cambria" w:hAnsi="Cambria"/>
                <w:sz w:val="20"/>
                <w:szCs w:val="20"/>
              </w:rPr>
            </w:pPr>
          </w:p>
        </w:tc>
      </w:tr>
      <w:tr w:rsidR="0096200C" w:rsidRPr="00853B92" w14:paraId="561EBE8F" w14:textId="77777777" w:rsidTr="00853B92">
        <w:trPr>
          <w:trHeight w:val="227"/>
        </w:trPr>
        <w:tc>
          <w:tcPr>
            <w:tcW w:w="216" w:type="pct"/>
            <w:shd w:val="clear" w:color="auto" w:fill="auto"/>
            <w:vAlign w:val="center"/>
            <w:hideMark/>
          </w:tcPr>
          <w:p w14:paraId="31A461DD"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iii</w:t>
            </w:r>
          </w:p>
        </w:tc>
        <w:tc>
          <w:tcPr>
            <w:tcW w:w="1049" w:type="pct"/>
            <w:shd w:val="clear" w:color="auto" w:fill="auto"/>
            <w:vAlign w:val="center"/>
            <w:hideMark/>
          </w:tcPr>
          <w:p w14:paraId="0A4B2E7F"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Project</w:t>
            </w:r>
          </w:p>
        </w:tc>
        <w:tc>
          <w:tcPr>
            <w:tcW w:w="2108" w:type="pct"/>
            <w:vMerge/>
            <w:shd w:val="clear" w:color="auto" w:fill="auto"/>
            <w:vAlign w:val="center"/>
            <w:hideMark/>
          </w:tcPr>
          <w:p w14:paraId="014379BF" w14:textId="77777777" w:rsidR="0096200C" w:rsidRPr="00853B92" w:rsidRDefault="0096200C">
            <w:pPr>
              <w:jc w:val="center"/>
              <w:rPr>
                <w:rFonts w:ascii="Cambria" w:hAnsi="Cambria"/>
                <w:sz w:val="20"/>
                <w:szCs w:val="20"/>
              </w:rPr>
            </w:pPr>
          </w:p>
        </w:tc>
        <w:tc>
          <w:tcPr>
            <w:tcW w:w="627" w:type="pct"/>
            <w:shd w:val="clear" w:color="auto" w:fill="auto"/>
            <w:vAlign w:val="center"/>
            <w:hideMark/>
          </w:tcPr>
          <w:p w14:paraId="14A247AE"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w:t>
            </w:r>
          </w:p>
        </w:tc>
        <w:tc>
          <w:tcPr>
            <w:tcW w:w="400" w:type="pct"/>
            <w:shd w:val="clear" w:color="auto" w:fill="auto"/>
            <w:vAlign w:val="center"/>
            <w:hideMark/>
          </w:tcPr>
          <w:p w14:paraId="30A48B48"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P</w:t>
            </w:r>
          </w:p>
        </w:tc>
        <w:tc>
          <w:tcPr>
            <w:tcW w:w="600" w:type="pct"/>
            <w:vMerge/>
            <w:shd w:val="clear" w:color="auto" w:fill="auto"/>
            <w:vAlign w:val="center"/>
            <w:hideMark/>
          </w:tcPr>
          <w:p w14:paraId="3380252B" w14:textId="77777777" w:rsidR="0096200C" w:rsidRPr="00853B92" w:rsidRDefault="0096200C">
            <w:pPr>
              <w:jc w:val="center"/>
              <w:rPr>
                <w:rFonts w:ascii="Cambria" w:hAnsi="Cambria"/>
                <w:sz w:val="20"/>
                <w:szCs w:val="20"/>
              </w:rPr>
            </w:pPr>
          </w:p>
        </w:tc>
      </w:tr>
      <w:tr w:rsidR="0096200C" w:rsidRPr="00853B92" w14:paraId="43F5CE4D" w14:textId="77777777" w:rsidTr="00853B92">
        <w:trPr>
          <w:trHeight w:val="227"/>
        </w:trPr>
        <w:tc>
          <w:tcPr>
            <w:tcW w:w="216" w:type="pct"/>
            <w:shd w:val="clear" w:color="auto" w:fill="auto"/>
            <w:vAlign w:val="center"/>
            <w:hideMark/>
          </w:tcPr>
          <w:p w14:paraId="748148EA"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iv</w:t>
            </w:r>
          </w:p>
        </w:tc>
        <w:tc>
          <w:tcPr>
            <w:tcW w:w="1049" w:type="pct"/>
            <w:shd w:val="clear" w:color="auto" w:fill="auto"/>
            <w:vAlign w:val="center"/>
            <w:hideMark/>
          </w:tcPr>
          <w:p w14:paraId="1ED73877"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Seminar</w:t>
            </w:r>
          </w:p>
        </w:tc>
        <w:tc>
          <w:tcPr>
            <w:tcW w:w="2108" w:type="pct"/>
            <w:vMerge/>
            <w:shd w:val="clear" w:color="auto" w:fill="auto"/>
            <w:vAlign w:val="center"/>
            <w:hideMark/>
          </w:tcPr>
          <w:p w14:paraId="419DDFA8" w14:textId="77777777" w:rsidR="0096200C" w:rsidRPr="00853B92" w:rsidRDefault="0096200C">
            <w:pPr>
              <w:jc w:val="center"/>
              <w:rPr>
                <w:rFonts w:ascii="Cambria" w:hAnsi="Cambria"/>
                <w:sz w:val="20"/>
                <w:szCs w:val="20"/>
              </w:rPr>
            </w:pPr>
          </w:p>
        </w:tc>
        <w:tc>
          <w:tcPr>
            <w:tcW w:w="627" w:type="pct"/>
            <w:shd w:val="clear" w:color="auto" w:fill="auto"/>
            <w:vAlign w:val="center"/>
            <w:hideMark/>
          </w:tcPr>
          <w:p w14:paraId="609A133C"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1-2</w:t>
            </w:r>
          </w:p>
        </w:tc>
        <w:tc>
          <w:tcPr>
            <w:tcW w:w="400" w:type="pct"/>
            <w:shd w:val="clear" w:color="auto" w:fill="auto"/>
            <w:vAlign w:val="center"/>
            <w:hideMark/>
          </w:tcPr>
          <w:p w14:paraId="11E0D185"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S</w:t>
            </w:r>
          </w:p>
        </w:tc>
        <w:tc>
          <w:tcPr>
            <w:tcW w:w="600" w:type="pct"/>
            <w:vMerge/>
            <w:shd w:val="clear" w:color="auto" w:fill="auto"/>
            <w:vAlign w:val="center"/>
            <w:hideMark/>
          </w:tcPr>
          <w:p w14:paraId="78D2A44B" w14:textId="77777777" w:rsidR="0096200C" w:rsidRPr="00853B92" w:rsidRDefault="0096200C">
            <w:pPr>
              <w:jc w:val="center"/>
              <w:rPr>
                <w:rFonts w:ascii="Cambria" w:hAnsi="Cambria"/>
                <w:sz w:val="20"/>
                <w:szCs w:val="20"/>
              </w:rPr>
            </w:pPr>
          </w:p>
        </w:tc>
      </w:tr>
      <w:tr w:rsidR="0096200C" w:rsidRPr="00853B92" w14:paraId="17BF3A3B" w14:textId="77777777" w:rsidTr="00853B92">
        <w:trPr>
          <w:trHeight w:val="227"/>
        </w:trPr>
        <w:tc>
          <w:tcPr>
            <w:tcW w:w="216" w:type="pct"/>
            <w:shd w:val="clear" w:color="auto" w:fill="auto"/>
            <w:vAlign w:val="center"/>
            <w:hideMark/>
          </w:tcPr>
          <w:p w14:paraId="47F83FF5"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v</w:t>
            </w:r>
          </w:p>
        </w:tc>
        <w:tc>
          <w:tcPr>
            <w:tcW w:w="1049" w:type="pct"/>
            <w:shd w:val="clear" w:color="auto" w:fill="auto"/>
            <w:vAlign w:val="center"/>
            <w:hideMark/>
          </w:tcPr>
          <w:p w14:paraId="19BA67A2"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Viva-Voce/Presentation</w:t>
            </w:r>
          </w:p>
        </w:tc>
        <w:tc>
          <w:tcPr>
            <w:tcW w:w="2108" w:type="pct"/>
            <w:vMerge/>
            <w:shd w:val="clear" w:color="auto" w:fill="auto"/>
            <w:vAlign w:val="center"/>
            <w:hideMark/>
          </w:tcPr>
          <w:p w14:paraId="1F266C39" w14:textId="77777777" w:rsidR="0096200C" w:rsidRPr="00853B92" w:rsidRDefault="0096200C">
            <w:pPr>
              <w:jc w:val="center"/>
              <w:rPr>
                <w:rFonts w:ascii="Cambria" w:hAnsi="Cambria"/>
                <w:sz w:val="20"/>
                <w:szCs w:val="20"/>
              </w:rPr>
            </w:pPr>
          </w:p>
        </w:tc>
        <w:tc>
          <w:tcPr>
            <w:tcW w:w="627" w:type="pct"/>
            <w:shd w:val="clear" w:color="auto" w:fill="auto"/>
            <w:vAlign w:val="center"/>
            <w:hideMark/>
          </w:tcPr>
          <w:p w14:paraId="20128D4B"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1-2</w:t>
            </w:r>
          </w:p>
        </w:tc>
        <w:tc>
          <w:tcPr>
            <w:tcW w:w="400" w:type="pct"/>
            <w:shd w:val="clear" w:color="auto" w:fill="auto"/>
            <w:vAlign w:val="center"/>
            <w:hideMark/>
          </w:tcPr>
          <w:p w14:paraId="02C32DC6"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V</w:t>
            </w:r>
          </w:p>
        </w:tc>
        <w:tc>
          <w:tcPr>
            <w:tcW w:w="600" w:type="pct"/>
            <w:vMerge/>
            <w:shd w:val="clear" w:color="auto" w:fill="auto"/>
            <w:vAlign w:val="center"/>
            <w:hideMark/>
          </w:tcPr>
          <w:p w14:paraId="14BFA8E6" w14:textId="77777777" w:rsidR="0096200C" w:rsidRPr="00853B92" w:rsidRDefault="0096200C">
            <w:pPr>
              <w:jc w:val="center"/>
              <w:rPr>
                <w:rFonts w:ascii="Cambria" w:hAnsi="Cambria"/>
                <w:sz w:val="20"/>
                <w:szCs w:val="20"/>
              </w:rPr>
            </w:pPr>
          </w:p>
        </w:tc>
      </w:tr>
      <w:tr w:rsidR="0096200C" w:rsidRPr="00853B92" w14:paraId="59221D19" w14:textId="77777777" w:rsidTr="00853B92">
        <w:trPr>
          <w:trHeight w:val="332"/>
        </w:trPr>
        <w:tc>
          <w:tcPr>
            <w:tcW w:w="216" w:type="pct"/>
            <w:shd w:val="clear" w:color="auto" w:fill="auto"/>
            <w:vAlign w:val="center"/>
            <w:hideMark/>
          </w:tcPr>
          <w:p w14:paraId="1E29962B"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vi</w:t>
            </w:r>
          </w:p>
        </w:tc>
        <w:tc>
          <w:tcPr>
            <w:tcW w:w="1049" w:type="pct"/>
            <w:shd w:val="clear" w:color="auto" w:fill="auto"/>
            <w:vAlign w:val="center"/>
            <w:hideMark/>
          </w:tcPr>
          <w:p w14:paraId="3C72B3F5"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MSE</w:t>
            </w:r>
          </w:p>
        </w:tc>
        <w:tc>
          <w:tcPr>
            <w:tcW w:w="2108" w:type="pct"/>
            <w:shd w:val="clear" w:color="auto" w:fill="auto"/>
            <w:vAlign w:val="center"/>
            <w:hideMark/>
          </w:tcPr>
          <w:p w14:paraId="176E8AA9"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MSE shall be of 10 marks</w:t>
            </w:r>
          </w:p>
        </w:tc>
        <w:tc>
          <w:tcPr>
            <w:tcW w:w="627" w:type="pct"/>
            <w:shd w:val="clear" w:color="auto" w:fill="auto"/>
            <w:vAlign w:val="center"/>
            <w:hideMark/>
          </w:tcPr>
          <w:p w14:paraId="06CA21E8"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1-3</w:t>
            </w:r>
          </w:p>
        </w:tc>
        <w:tc>
          <w:tcPr>
            <w:tcW w:w="400" w:type="pct"/>
            <w:shd w:val="clear" w:color="auto" w:fill="auto"/>
            <w:vAlign w:val="center"/>
            <w:hideMark/>
          </w:tcPr>
          <w:p w14:paraId="138370B7"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Q/CT</w:t>
            </w:r>
          </w:p>
        </w:tc>
        <w:tc>
          <w:tcPr>
            <w:tcW w:w="600" w:type="pct"/>
            <w:vMerge/>
            <w:shd w:val="clear" w:color="auto" w:fill="auto"/>
            <w:vAlign w:val="center"/>
            <w:hideMark/>
          </w:tcPr>
          <w:p w14:paraId="3487CF22" w14:textId="77777777" w:rsidR="0096200C" w:rsidRPr="00853B92" w:rsidRDefault="0096200C">
            <w:pPr>
              <w:jc w:val="center"/>
              <w:rPr>
                <w:rFonts w:ascii="Cambria" w:hAnsi="Cambria"/>
                <w:sz w:val="20"/>
                <w:szCs w:val="20"/>
              </w:rPr>
            </w:pPr>
          </w:p>
        </w:tc>
      </w:tr>
      <w:tr w:rsidR="0096200C" w:rsidRPr="00853B92" w14:paraId="7A1A65BA" w14:textId="77777777" w:rsidTr="00853B92">
        <w:trPr>
          <w:trHeight w:val="378"/>
        </w:trPr>
        <w:tc>
          <w:tcPr>
            <w:tcW w:w="216" w:type="pct"/>
            <w:shd w:val="clear" w:color="auto" w:fill="auto"/>
            <w:vAlign w:val="center"/>
            <w:hideMark/>
          </w:tcPr>
          <w:p w14:paraId="0CC32871" w14:textId="77777777" w:rsidR="0096200C" w:rsidRPr="00853B92" w:rsidRDefault="0096200C">
            <w:pPr>
              <w:pStyle w:val="paragraph"/>
              <w:spacing w:before="0" w:beforeAutospacing="0" w:after="0" w:afterAutospacing="0"/>
              <w:jc w:val="center"/>
              <w:textAlignment w:val="baseline"/>
              <w:rPr>
                <w:rFonts w:ascii="Cambria" w:hAnsi="Cambria"/>
                <w:sz w:val="16"/>
                <w:szCs w:val="16"/>
              </w:rPr>
            </w:pPr>
            <w:r w:rsidRPr="00853B92">
              <w:rPr>
                <w:rStyle w:val="normaltextrun"/>
                <w:rFonts w:ascii="Cambria" w:hAnsi="Cambria"/>
                <w:sz w:val="16"/>
                <w:szCs w:val="16"/>
              </w:rPr>
              <w:t>vii</w:t>
            </w:r>
          </w:p>
        </w:tc>
        <w:tc>
          <w:tcPr>
            <w:tcW w:w="1049" w:type="pct"/>
            <w:shd w:val="clear" w:color="auto" w:fill="auto"/>
            <w:vAlign w:val="center"/>
            <w:hideMark/>
          </w:tcPr>
          <w:p w14:paraId="35F34128"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Attendance</w:t>
            </w:r>
          </w:p>
        </w:tc>
        <w:tc>
          <w:tcPr>
            <w:tcW w:w="2108" w:type="pct"/>
            <w:shd w:val="clear" w:color="auto" w:fill="auto"/>
            <w:vAlign w:val="center"/>
            <w:hideMark/>
          </w:tcPr>
          <w:p w14:paraId="501767A8"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Attendance shall be of 5 marks</w:t>
            </w:r>
          </w:p>
        </w:tc>
        <w:tc>
          <w:tcPr>
            <w:tcW w:w="627" w:type="pct"/>
            <w:shd w:val="clear" w:color="auto" w:fill="auto"/>
            <w:vAlign w:val="center"/>
            <w:hideMark/>
          </w:tcPr>
          <w:p w14:paraId="2CF086DA"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100%</w:t>
            </w:r>
          </w:p>
        </w:tc>
        <w:tc>
          <w:tcPr>
            <w:tcW w:w="400" w:type="pct"/>
            <w:shd w:val="clear" w:color="auto" w:fill="auto"/>
            <w:vAlign w:val="center"/>
            <w:hideMark/>
          </w:tcPr>
          <w:p w14:paraId="22722579"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A</w:t>
            </w:r>
          </w:p>
        </w:tc>
        <w:tc>
          <w:tcPr>
            <w:tcW w:w="600" w:type="pct"/>
            <w:shd w:val="clear" w:color="auto" w:fill="auto"/>
            <w:vAlign w:val="center"/>
            <w:hideMark/>
          </w:tcPr>
          <w:p w14:paraId="1014695A"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5%</w:t>
            </w:r>
          </w:p>
        </w:tc>
      </w:tr>
      <w:tr w:rsidR="0096200C" w:rsidRPr="00853B92" w14:paraId="355048EE" w14:textId="77777777" w:rsidTr="00853B92">
        <w:trPr>
          <w:trHeight w:val="566"/>
        </w:trPr>
        <w:tc>
          <w:tcPr>
            <w:tcW w:w="216" w:type="pct"/>
            <w:shd w:val="clear" w:color="auto" w:fill="auto"/>
            <w:vAlign w:val="center"/>
            <w:hideMark/>
          </w:tcPr>
          <w:p w14:paraId="61BD8E13" w14:textId="77777777" w:rsidR="0096200C" w:rsidRPr="00853B92" w:rsidRDefault="0096200C">
            <w:pPr>
              <w:pStyle w:val="paragraph"/>
              <w:spacing w:before="0" w:beforeAutospacing="0" w:after="0" w:afterAutospacing="0"/>
              <w:jc w:val="center"/>
              <w:textAlignment w:val="baseline"/>
              <w:rPr>
                <w:rFonts w:ascii="Cambria" w:hAnsi="Cambria"/>
                <w:b/>
                <w:bCs/>
                <w:sz w:val="16"/>
                <w:szCs w:val="16"/>
              </w:rPr>
            </w:pPr>
            <w:r w:rsidRPr="00853B92">
              <w:rPr>
                <w:rStyle w:val="normaltextrun"/>
                <w:rFonts w:ascii="Cambria" w:hAnsi="Cambria"/>
                <w:b/>
                <w:bCs/>
                <w:sz w:val="20"/>
                <w:szCs w:val="20"/>
              </w:rPr>
              <w:t>B</w:t>
            </w:r>
          </w:p>
        </w:tc>
        <w:tc>
          <w:tcPr>
            <w:tcW w:w="1049" w:type="pct"/>
            <w:shd w:val="clear" w:color="auto" w:fill="auto"/>
            <w:vAlign w:val="center"/>
            <w:hideMark/>
          </w:tcPr>
          <w:p w14:paraId="40005255" w14:textId="77777777" w:rsidR="0096200C" w:rsidRPr="00853B92" w:rsidRDefault="0096200C">
            <w:pPr>
              <w:pStyle w:val="paragraph"/>
              <w:spacing w:before="0" w:beforeAutospacing="0" w:after="0" w:afterAutospacing="0"/>
              <w:jc w:val="center"/>
              <w:textAlignment w:val="baseline"/>
              <w:rPr>
                <w:rFonts w:ascii="Cambria" w:hAnsi="Cambria"/>
                <w:b/>
                <w:bCs/>
                <w:sz w:val="20"/>
                <w:szCs w:val="20"/>
              </w:rPr>
            </w:pPr>
            <w:r w:rsidRPr="00853B92">
              <w:rPr>
                <w:rStyle w:val="normaltextrun"/>
                <w:rFonts w:ascii="Cambria" w:hAnsi="Cambria"/>
                <w:b/>
                <w:bCs/>
                <w:sz w:val="20"/>
                <w:szCs w:val="20"/>
              </w:rPr>
              <w:t>Semester End Examination</w:t>
            </w:r>
          </w:p>
        </w:tc>
        <w:tc>
          <w:tcPr>
            <w:tcW w:w="2108" w:type="pct"/>
            <w:shd w:val="clear" w:color="auto" w:fill="auto"/>
            <w:vAlign w:val="center"/>
            <w:hideMark/>
          </w:tcPr>
          <w:p w14:paraId="67636224"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p>
        </w:tc>
        <w:tc>
          <w:tcPr>
            <w:tcW w:w="627" w:type="pct"/>
            <w:shd w:val="clear" w:color="auto" w:fill="auto"/>
            <w:vAlign w:val="center"/>
            <w:hideMark/>
          </w:tcPr>
          <w:p w14:paraId="6AB8E20E"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1</w:t>
            </w:r>
          </w:p>
        </w:tc>
        <w:tc>
          <w:tcPr>
            <w:tcW w:w="400" w:type="pct"/>
            <w:shd w:val="clear" w:color="auto" w:fill="auto"/>
            <w:vAlign w:val="center"/>
            <w:hideMark/>
          </w:tcPr>
          <w:p w14:paraId="51C53144"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SEE</w:t>
            </w:r>
          </w:p>
        </w:tc>
        <w:tc>
          <w:tcPr>
            <w:tcW w:w="600" w:type="pct"/>
            <w:shd w:val="clear" w:color="auto" w:fill="auto"/>
            <w:vAlign w:val="center"/>
            <w:hideMark/>
          </w:tcPr>
          <w:p w14:paraId="14FFD30D" w14:textId="77777777" w:rsidR="0096200C" w:rsidRPr="00853B92" w:rsidRDefault="005945A4">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5</w:t>
            </w:r>
            <w:r w:rsidR="0096200C" w:rsidRPr="00853B92">
              <w:rPr>
                <w:rStyle w:val="normaltextrun"/>
                <w:rFonts w:ascii="Cambria" w:hAnsi="Cambria"/>
                <w:sz w:val="20"/>
                <w:szCs w:val="20"/>
              </w:rPr>
              <w:t>0%</w:t>
            </w:r>
          </w:p>
        </w:tc>
      </w:tr>
      <w:tr w:rsidR="0096200C" w:rsidRPr="00853B92" w14:paraId="0F5BBEFA" w14:textId="77777777" w:rsidTr="00853B92">
        <w:trPr>
          <w:trHeight w:val="516"/>
        </w:trPr>
        <w:tc>
          <w:tcPr>
            <w:tcW w:w="216" w:type="pct"/>
            <w:shd w:val="clear" w:color="auto" w:fill="auto"/>
            <w:vAlign w:val="center"/>
            <w:hideMark/>
          </w:tcPr>
          <w:p w14:paraId="640A9692" w14:textId="77777777" w:rsidR="0096200C" w:rsidRPr="00853B92" w:rsidRDefault="0096200C">
            <w:pPr>
              <w:pStyle w:val="paragraph"/>
              <w:spacing w:before="0" w:beforeAutospacing="0" w:after="0" w:afterAutospacing="0"/>
              <w:ind w:hanging="360"/>
              <w:jc w:val="center"/>
              <w:textAlignment w:val="baseline"/>
              <w:rPr>
                <w:rFonts w:ascii="Cambria" w:hAnsi="Cambria"/>
                <w:sz w:val="16"/>
                <w:szCs w:val="16"/>
              </w:rPr>
            </w:pPr>
          </w:p>
        </w:tc>
        <w:tc>
          <w:tcPr>
            <w:tcW w:w="1049" w:type="pct"/>
            <w:shd w:val="clear" w:color="auto" w:fill="auto"/>
            <w:vAlign w:val="center"/>
            <w:hideMark/>
          </w:tcPr>
          <w:p w14:paraId="053F3D27"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sz w:val="20"/>
                <w:szCs w:val="20"/>
              </w:rPr>
              <w:t>Total</w:t>
            </w:r>
          </w:p>
        </w:tc>
        <w:tc>
          <w:tcPr>
            <w:tcW w:w="2108" w:type="pct"/>
            <w:shd w:val="clear" w:color="auto" w:fill="auto"/>
            <w:vAlign w:val="center"/>
            <w:hideMark/>
          </w:tcPr>
          <w:p w14:paraId="6619BA09"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p>
        </w:tc>
        <w:tc>
          <w:tcPr>
            <w:tcW w:w="627" w:type="pct"/>
            <w:shd w:val="clear" w:color="auto" w:fill="auto"/>
            <w:vAlign w:val="center"/>
            <w:hideMark/>
          </w:tcPr>
          <w:p w14:paraId="0402E64E"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p>
        </w:tc>
        <w:tc>
          <w:tcPr>
            <w:tcW w:w="400" w:type="pct"/>
            <w:shd w:val="clear" w:color="auto" w:fill="auto"/>
            <w:vAlign w:val="center"/>
            <w:hideMark/>
          </w:tcPr>
          <w:p w14:paraId="7E49FB8D"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p>
        </w:tc>
        <w:tc>
          <w:tcPr>
            <w:tcW w:w="600" w:type="pct"/>
            <w:shd w:val="clear" w:color="auto" w:fill="auto"/>
            <w:vAlign w:val="center"/>
            <w:hideMark/>
          </w:tcPr>
          <w:p w14:paraId="7744396B" w14:textId="77777777" w:rsidR="0096200C" w:rsidRPr="00853B92" w:rsidRDefault="0096200C">
            <w:pPr>
              <w:pStyle w:val="paragraph"/>
              <w:spacing w:before="0" w:beforeAutospacing="0" w:after="0" w:afterAutospacing="0"/>
              <w:jc w:val="center"/>
              <w:textAlignment w:val="baseline"/>
              <w:rPr>
                <w:rFonts w:ascii="Cambria" w:hAnsi="Cambria"/>
                <w:sz w:val="20"/>
                <w:szCs w:val="20"/>
              </w:rPr>
            </w:pPr>
            <w:r w:rsidRPr="00853B92">
              <w:rPr>
                <w:rStyle w:val="normaltextrun"/>
                <w:rFonts w:ascii="Cambria" w:hAnsi="Cambria"/>
                <w:b/>
                <w:bCs/>
                <w:sz w:val="20"/>
                <w:szCs w:val="20"/>
              </w:rPr>
              <w:t>100%</w:t>
            </w:r>
          </w:p>
        </w:tc>
      </w:tr>
    </w:tbl>
    <w:p w14:paraId="3E040E37" w14:textId="77777777" w:rsidR="008230D8" w:rsidRDefault="008230D8" w:rsidP="00CA1CA9">
      <w:pPr>
        <w:spacing w:after="0" w:line="240" w:lineRule="auto"/>
        <w:jc w:val="center"/>
        <w:textAlignment w:val="baseline"/>
        <w:rPr>
          <w:rFonts w:ascii="Cambria" w:eastAsia="Times New Roman" w:hAnsi="Cambria"/>
          <w:b/>
          <w:bCs/>
          <w:kern w:val="0"/>
          <w:sz w:val="24"/>
          <w:szCs w:val="24"/>
          <w:lang w:val="en-IN"/>
        </w:rPr>
        <w:sectPr w:rsidR="008230D8" w:rsidSect="006C5DDF">
          <w:pgSz w:w="11906" w:h="16838" w:code="9"/>
          <w:pgMar w:top="1170" w:right="1440" w:bottom="1170" w:left="1440" w:header="720" w:footer="720" w:gutter="0"/>
          <w:cols w:space="720"/>
          <w:docGrid w:linePitch="360"/>
        </w:sectPr>
      </w:pPr>
    </w:p>
    <w:p w14:paraId="72F9F64B" w14:textId="3CA22D72" w:rsidR="00CA1CA9" w:rsidRPr="00853B92" w:rsidRDefault="00CA1CA9" w:rsidP="00CA1CA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lastRenderedPageBreak/>
        <w:t>B.A/B.Sc. (H) Geography</w:t>
      </w:r>
      <w:r w:rsidRPr="00853B92">
        <w:rPr>
          <w:rFonts w:ascii="Cambria" w:eastAsia="Times New Roman" w:hAnsi="Cambria"/>
          <w:kern w:val="0"/>
          <w:sz w:val="24"/>
          <w:szCs w:val="24"/>
        </w:rPr>
        <w:t> </w:t>
      </w:r>
    </w:p>
    <w:p w14:paraId="6439BAC9" w14:textId="77777777" w:rsidR="00CA1CA9" w:rsidRPr="00853B92" w:rsidRDefault="007D3BEE" w:rsidP="00CA1CA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Programme Structure</w:t>
      </w:r>
      <w:r w:rsidRPr="00853B92">
        <w:rPr>
          <w:rFonts w:ascii="Cambria" w:eastAsia="Times New Roman" w:hAnsi="Cambria"/>
          <w:kern w:val="0"/>
          <w:sz w:val="24"/>
          <w:szCs w:val="24"/>
        </w:rPr>
        <w:t> </w:t>
      </w:r>
      <w:r w:rsidRPr="00853B92">
        <w:rPr>
          <w:rFonts w:ascii="Cambria" w:eastAsia="Times New Roman" w:hAnsi="Cambria"/>
          <w:noProof/>
          <w:color w:val="000000"/>
          <w:kern w:val="0"/>
          <w:sz w:val="24"/>
          <w:szCs w:val="24"/>
        </w:rPr>
        <w:t xml:space="preserve"> </w:t>
      </w:r>
    </w:p>
    <w:p w14:paraId="15BF96B3" w14:textId="77777777" w:rsidR="00CA1CA9" w:rsidRPr="00853B92" w:rsidRDefault="008522F4" w:rsidP="008522F4">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YEAR- 1</w:t>
      </w:r>
    </w:p>
    <w:p w14:paraId="72051728" w14:textId="77777777" w:rsidR="008522F4" w:rsidRPr="00853B92" w:rsidRDefault="008522F4" w:rsidP="008522F4">
      <w:pPr>
        <w:spacing w:after="0" w:line="240" w:lineRule="auto"/>
        <w:textAlignment w:val="baseline"/>
        <w:rPr>
          <w:rFonts w:ascii="Cambria" w:eastAsia="Times New Roman" w:hAnsi="Cambria"/>
          <w:kern w:val="0"/>
          <w:sz w:val="24"/>
          <w:szCs w:val="24"/>
        </w:rPr>
      </w:pPr>
    </w:p>
    <w:tbl>
      <w:tblPr>
        <w:tblW w:w="316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
        <w:gridCol w:w="1536"/>
        <w:gridCol w:w="4105"/>
        <w:gridCol w:w="1401"/>
        <w:gridCol w:w="1252"/>
        <w:gridCol w:w="7530"/>
        <w:gridCol w:w="7530"/>
        <w:gridCol w:w="7532"/>
      </w:tblGrid>
      <w:tr w:rsidR="006A3CAE" w:rsidRPr="00853B92" w14:paraId="735AFC7A" w14:textId="77777777" w:rsidTr="00A73FF3">
        <w:trPr>
          <w:gridAfter w:val="3"/>
          <w:wAfter w:w="22592" w:type="dxa"/>
          <w:trHeight w:val="270"/>
        </w:trPr>
        <w:tc>
          <w:tcPr>
            <w:tcW w:w="7820"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48565A55" w14:textId="77777777" w:rsidR="006A3CAE" w:rsidRPr="00853B92" w:rsidRDefault="006A3CAE" w:rsidP="00CA1CA9">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b/>
                <w:bCs/>
                <w:color w:val="000000"/>
                <w:kern w:val="0"/>
                <w:lang w:val="en-IN"/>
              </w:rPr>
              <w:t>Semester 1</w:t>
            </w:r>
          </w:p>
        </w:tc>
        <w:tc>
          <w:tcPr>
            <w:tcW w:w="1252" w:type="dxa"/>
            <w:tcBorders>
              <w:top w:val="single" w:sz="6" w:space="0" w:color="auto"/>
              <w:left w:val="single" w:sz="6" w:space="0" w:color="auto"/>
              <w:bottom w:val="single" w:sz="6" w:space="0" w:color="auto"/>
              <w:right w:val="single" w:sz="6" w:space="0" w:color="auto"/>
            </w:tcBorders>
          </w:tcPr>
          <w:p w14:paraId="33D45203" w14:textId="77777777" w:rsidR="006A3CAE" w:rsidRPr="00853B92" w:rsidRDefault="006A3CAE" w:rsidP="00CA1CA9">
            <w:pPr>
              <w:spacing w:after="0" w:line="240" w:lineRule="auto"/>
              <w:jc w:val="center"/>
              <w:textAlignment w:val="baseline"/>
              <w:rPr>
                <w:rFonts w:ascii="Cambria" w:eastAsia="Times New Roman" w:hAnsi="Cambria"/>
                <w:b/>
                <w:bCs/>
                <w:color w:val="000000"/>
                <w:kern w:val="0"/>
                <w:lang w:val="en-IN"/>
              </w:rPr>
            </w:pPr>
          </w:p>
        </w:tc>
      </w:tr>
      <w:tr w:rsidR="006A3CAE" w:rsidRPr="00853B92" w14:paraId="53038655"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94C7CA"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C14069"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0E68B"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b/>
                <w:bCs/>
                <w:color w:val="000000"/>
                <w:kern w:val="0"/>
                <w:lang w:val="en-IN"/>
              </w:rPr>
              <w:t>Names of subjects</w:t>
            </w:r>
            <w:r w:rsidRPr="00853B92">
              <w:rPr>
                <w:rFonts w:ascii="Cambria" w:eastAsia="Times New Roman" w:hAnsi="Cambria"/>
                <w:color w:val="000000"/>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32939A3" w14:textId="77777777" w:rsidR="006A3CAE" w:rsidRPr="00853B92" w:rsidRDefault="006A3CAE" w:rsidP="006A3CAE">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kern w:val="0"/>
              </w:rPr>
              <w:t>Level of courses</w:t>
            </w:r>
          </w:p>
        </w:tc>
        <w:tc>
          <w:tcPr>
            <w:tcW w:w="1252" w:type="dxa"/>
            <w:tcBorders>
              <w:top w:val="single" w:sz="6" w:space="0" w:color="auto"/>
              <w:left w:val="single" w:sz="6" w:space="0" w:color="auto"/>
              <w:bottom w:val="single" w:sz="6" w:space="0" w:color="auto"/>
              <w:right w:val="single" w:sz="6" w:space="0" w:color="auto"/>
            </w:tcBorders>
            <w:vAlign w:val="center"/>
          </w:tcPr>
          <w:p w14:paraId="3F950592" w14:textId="77777777" w:rsidR="006A3CAE" w:rsidRPr="00853B92" w:rsidRDefault="006A3CAE" w:rsidP="006A3CAE">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b/>
                <w:bCs/>
                <w:color w:val="000000"/>
                <w:kern w:val="0"/>
                <w:lang w:val="en-IN"/>
              </w:rPr>
              <w:t>Credit</w:t>
            </w:r>
            <w:r w:rsidRPr="00853B92">
              <w:rPr>
                <w:rFonts w:ascii="Cambria" w:eastAsia="Times New Roman" w:hAnsi="Cambria"/>
                <w:color w:val="000000"/>
                <w:kern w:val="0"/>
              </w:rPr>
              <w:t> </w:t>
            </w:r>
          </w:p>
        </w:tc>
      </w:tr>
      <w:tr w:rsidR="006A3CAE" w:rsidRPr="00853B92" w14:paraId="0CB7F5CB" w14:textId="77777777" w:rsidTr="00A73FF3">
        <w:trPr>
          <w:gridAfter w:val="3"/>
          <w:wAfter w:w="22592" w:type="dxa"/>
          <w:trHeight w:val="285"/>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4551FB"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66E1A1"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EA8FFE"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Major Course</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DA2C715"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18BC593B"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6A3CAE" w:rsidRPr="00853B92" w14:paraId="337042F9" w14:textId="77777777" w:rsidTr="00A73FF3">
        <w:trPr>
          <w:gridAfter w:val="3"/>
          <w:wAfter w:w="22592" w:type="dxa"/>
          <w:trHeight w:val="285"/>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5D198F" w14:textId="77777777" w:rsidR="006A3CAE" w:rsidRPr="00853B92" w:rsidRDefault="006A3CAE" w:rsidP="006A3CAE">
            <w:pPr>
              <w:spacing w:after="0" w:line="240" w:lineRule="auto"/>
              <w:jc w:val="center"/>
              <w:textAlignment w:val="baseline"/>
              <w:rPr>
                <w:rFonts w:ascii="Cambria" w:eastAsia="Times New Roman" w:hAnsi="Cambria"/>
                <w:kern w:val="0"/>
              </w:rPr>
            </w:pPr>
            <w:bookmarkStart w:id="3" w:name="_Hlk144813287"/>
            <w:r w:rsidRPr="00853B92">
              <w:rPr>
                <w:rFonts w:ascii="Cambria" w:eastAsia="Times New Roman" w:hAnsi="Cambria"/>
                <w:color w:val="000000"/>
                <w:kern w:val="0"/>
                <w:lang w:val="en-IN"/>
              </w:rPr>
              <w:t>1</w:t>
            </w: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AA27E3"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GEO162</w:t>
            </w:r>
            <w:r w:rsidR="00596581" w:rsidRPr="00853B92">
              <w:rPr>
                <w:rFonts w:ascii="Cambria" w:eastAsia="Times New Roman" w:hAnsi="Cambria"/>
                <w:color w:val="000000"/>
                <w:kern w:val="0"/>
                <w:lang w:val="en-IN"/>
              </w:rPr>
              <w:t>M</w:t>
            </w:r>
            <w:r w:rsidRPr="00853B92">
              <w:rPr>
                <w:rFonts w:ascii="Cambria" w:eastAsia="Times New Roman" w:hAnsi="Cambria"/>
                <w:color w:val="000000"/>
                <w:kern w:val="0"/>
                <w:lang w:val="en-IN"/>
              </w:rPr>
              <w:t>101</w:t>
            </w: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C91E5B" w14:textId="77777777" w:rsidR="006A3CAE" w:rsidRPr="00853B92" w:rsidRDefault="00B36092" w:rsidP="006A3CAE">
            <w:pPr>
              <w:spacing w:after="0" w:line="240" w:lineRule="auto"/>
              <w:textAlignment w:val="baseline"/>
              <w:rPr>
                <w:rFonts w:ascii="Cambria" w:eastAsia="Times New Roman" w:hAnsi="Cambria"/>
                <w:kern w:val="0"/>
              </w:rPr>
            </w:pPr>
            <w:r w:rsidRPr="00853B92">
              <w:rPr>
                <w:rFonts w:ascii="Cambria" w:eastAsia="Times New Roman" w:hAnsi="Cambria"/>
                <w:kern w:val="0"/>
                <w:lang w:val="en-IN"/>
              </w:rPr>
              <w:t>Geography</w:t>
            </w:r>
            <w:r w:rsidR="008F55AE" w:rsidRPr="00853B92">
              <w:rPr>
                <w:rFonts w:ascii="Cambria" w:eastAsia="Times New Roman" w:hAnsi="Cambria"/>
                <w:kern w:val="0"/>
                <w:lang w:val="en-IN"/>
              </w:rPr>
              <w:t xml:space="preserve"> of Human and Cultural Landscape</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569E82AB"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1A07AC78"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r w:rsidRPr="00853B92">
              <w:rPr>
                <w:rFonts w:ascii="Cambria" w:eastAsia="Times New Roman" w:hAnsi="Cambria"/>
                <w:color w:val="000000"/>
                <w:kern w:val="0"/>
              </w:rPr>
              <w:t> </w:t>
            </w:r>
          </w:p>
        </w:tc>
      </w:tr>
      <w:bookmarkEnd w:id="3"/>
      <w:tr w:rsidR="006A3CAE" w:rsidRPr="00853B92" w14:paraId="5A449809"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C619F4"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2 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DE9B20"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GEO162</w:t>
            </w:r>
            <w:r w:rsidR="00596581" w:rsidRPr="00853B92">
              <w:rPr>
                <w:rFonts w:ascii="Cambria" w:eastAsia="Times New Roman" w:hAnsi="Cambria"/>
                <w:color w:val="000000"/>
                <w:kern w:val="0"/>
                <w:lang w:val="en-IN"/>
              </w:rPr>
              <w:t>M</w:t>
            </w:r>
            <w:r w:rsidRPr="00853B92">
              <w:rPr>
                <w:rFonts w:ascii="Cambria" w:eastAsia="Times New Roman" w:hAnsi="Cambria"/>
                <w:color w:val="000000"/>
                <w:kern w:val="0"/>
                <w:lang w:val="en-IN"/>
              </w:rPr>
              <w:t>102</w:t>
            </w: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F213A2"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lang w:val="en-IN"/>
              </w:rPr>
              <w:t>Geomorphology</w:t>
            </w:r>
            <w:r w:rsidRPr="00853B92">
              <w:rPr>
                <w:rFonts w:ascii="Cambria" w:eastAsia="Times New Roman" w:hAnsi="Cambria"/>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1DE8152E"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6B814BC4"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r w:rsidRPr="00853B92">
              <w:rPr>
                <w:rFonts w:ascii="Cambria" w:eastAsia="Times New Roman" w:hAnsi="Cambria"/>
                <w:color w:val="000000"/>
                <w:kern w:val="0"/>
              </w:rPr>
              <w:t> </w:t>
            </w:r>
          </w:p>
        </w:tc>
      </w:tr>
      <w:tr w:rsidR="006A3CAE" w:rsidRPr="00853B92" w14:paraId="0A7222FC" w14:textId="77777777" w:rsidTr="00A73FF3">
        <w:trPr>
          <w:gridAfter w:val="3"/>
          <w:wAfter w:w="22592" w:type="dxa"/>
          <w:trHeight w:val="345"/>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89789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E44B90"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33C62D" w14:textId="77777777" w:rsidR="006A3CAE" w:rsidRPr="00853B92" w:rsidRDefault="006A3CAE" w:rsidP="006A3CAE">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color w:val="000000"/>
                <w:kern w:val="0"/>
              </w:rPr>
              <w:t>Minor</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24697B9"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693752D8"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6A3CAE" w:rsidRPr="00853B92" w14:paraId="6BD9F194"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57B4C0FD"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4C5C8087"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GEO162</w:t>
            </w:r>
            <w:r w:rsidR="00596581" w:rsidRPr="00853B92">
              <w:rPr>
                <w:rFonts w:ascii="Cambria" w:eastAsia="Times New Roman" w:hAnsi="Cambria"/>
                <w:kern w:val="0"/>
              </w:rPr>
              <w:t>N</w:t>
            </w:r>
            <w:r w:rsidRPr="00853B92">
              <w:rPr>
                <w:rFonts w:ascii="Cambria" w:eastAsia="Times New Roman" w:hAnsi="Cambria"/>
                <w:kern w:val="0"/>
              </w:rPr>
              <w:t>101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13BB93FC"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Fundamentals of Physical Geography</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1E28F554"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245855A2"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r w:rsidRPr="00853B92">
              <w:rPr>
                <w:rFonts w:ascii="Cambria" w:eastAsia="Times New Roman" w:hAnsi="Cambria"/>
                <w:color w:val="000000"/>
                <w:kern w:val="0"/>
              </w:rPr>
              <w:t> </w:t>
            </w:r>
          </w:p>
        </w:tc>
      </w:tr>
      <w:tr w:rsidR="006A3CAE" w:rsidRPr="00853B92" w14:paraId="6AA578B0"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2315B0C8"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122B9F6F" w14:textId="77777777" w:rsidR="006A3CAE" w:rsidRPr="00853B92" w:rsidRDefault="006A3CAE"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2E901056" w14:textId="77777777" w:rsidR="006A3CAE" w:rsidRPr="00853B92" w:rsidRDefault="006A3CAE" w:rsidP="006A3CAE">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kern w:val="0"/>
              </w:rPr>
              <w:t>Interdisciplinary</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7CF70C2"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1C25A130" w14:textId="77777777" w:rsidR="006A3CAE" w:rsidRPr="00853B92" w:rsidRDefault="006A3CAE" w:rsidP="006A3CAE">
            <w:pPr>
              <w:spacing w:after="0" w:line="240" w:lineRule="auto"/>
              <w:jc w:val="center"/>
              <w:textAlignment w:val="baseline"/>
              <w:rPr>
                <w:rFonts w:ascii="Cambria" w:eastAsia="Times New Roman" w:hAnsi="Cambria"/>
                <w:kern w:val="0"/>
              </w:rPr>
            </w:pPr>
          </w:p>
        </w:tc>
      </w:tr>
      <w:tr w:rsidR="006A3CAE" w:rsidRPr="00853B92" w14:paraId="74BDE70D"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6913F85D"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4</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3E2BEE5D" w14:textId="77777777" w:rsidR="006A3CAE" w:rsidRPr="00853B92" w:rsidRDefault="00596581"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IKS992K101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366432D0"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I</w:t>
            </w:r>
            <w:r w:rsidR="001039C5" w:rsidRPr="00853B92">
              <w:rPr>
                <w:rFonts w:ascii="Cambria" w:eastAsia="Times New Roman" w:hAnsi="Cambria"/>
                <w:kern w:val="0"/>
              </w:rPr>
              <w:t>ndian Knowledge System</w:t>
            </w:r>
            <w:r w:rsidRPr="00853B92">
              <w:rPr>
                <w:rFonts w:ascii="Cambria" w:eastAsia="Times New Roman" w:hAnsi="Cambria"/>
                <w:kern w:val="0"/>
              </w:rPr>
              <w:t>-</w:t>
            </w:r>
            <w:r w:rsidR="00596581" w:rsidRPr="00853B92">
              <w:rPr>
                <w:rFonts w:ascii="Cambria" w:eastAsia="Times New Roman" w:hAnsi="Cambria"/>
                <w:kern w:val="0"/>
              </w:rPr>
              <w:t>I</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3CFE24E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7CDAE631"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6A3CAE" w:rsidRPr="00853B92" w14:paraId="31EDEAEF"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3455C44D"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59588B13" w14:textId="77777777" w:rsidR="006A3CAE" w:rsidRPr="00853B92" w:rsidRDefault="006A3CAE"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34DC2E39" w14:textId="77777777" w:rsidR="006A3CAE" w:rsidRPr="00853B92" w:rsidRDefault="001039C5" w:rsidP="006A3CAE">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kern w:val="0"/>
              </w:rPr>
              <w:t>Ability Enhancement Compulsory Course</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DE5FDC5"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7B457030" w14:textId="77777777" w:rsidR="006A3CAE" w:rsidRPr="00853B92" w:rsidRDefault="006A3CAE" w:rsidP="006A3CAE">
            <w:pPr>
              <w:spacing w:after="0" w:line="240" w:lineRule="auto"/>
              <w:jc w:val="center"/>
              <w:textAlignment w:val="baseline"/>
              <w:rPr>
                <w:rFonts w:ascii="Cambria" w:eastAsia="Times New Roman" w:hAnsi="Cambria"/>
                <w:kern w:val="0"/>
              </w:rPr>
            </w:pPr>
          </w:p>
        </w:tc>
      </w:tr>
      <w:tr w:rsidR="006A3CAE" w:rsidRPr="00853B92" w14:paraId="240AA753"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0F5A924B"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5</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20AAF4F4" w14:textId="77777777" w:rsidR="006A3CAE" w:rsidRPr="00853B92" w:rsidRDefault="009B6DD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CEN982A101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598406D6"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 xml:space="preserve"> Communicative English</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3907238C"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61EB899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2</w:t>
            </w:r>
          </w:p>
        </w:tc>
      </w:tr>
      <w:tr w:rsidR="009B6DDE" w:rsidRPr="00853B92" w14:paraId="4F6E6048"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7C1CE7A" w14:textId="77777777" w:rsidR="009B6DDE" w:rsidRPr="00853B92" w:rsidRDefault="009B6DDE"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711B086B" w14:textId="77777777" w:rsidR="009B6DDE" w:rsidRPr="00853B92" w:rsidRDefault="009B6DD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BHS982A102</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351ED281" w14:textId="77777777" w:rsidR="009B6DDE" w:rsidRPr="00853B92" w:rsidRDefault="009B6DD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Behavioral Science -I</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A7E6C69" w14:textId="77777777" w:rsidR="009B6DDE" w:rsidRPr="00853B92" w:rsidRDefault="009B6DD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5F11F845" w14:textId="77777777" w:rsidR="009B6DDE" w:rsidRPr="00853B92" w:rsidRDefault="009B6DDE" w:rsidP="006A3CAE">
            <w:pPr>
              <w:spacing w:after="0" w:line="240" w:lineRule="auto"/>
              <w:jc w:val="center"/>
              <w:textAlignment w:val="baseline"/>
              <w:rPr>
                <w:rFonts w:ascii="Cambria" w:eastAsia="Times New Roman" w:hAnsi="Cambria"/>
                <w:kern w:val="0"/>
              </w:rPr>
            </w:pPr>
          </w:p>
        </w:tc>
      </w:tr>
      <w:tr w:rsidR="006A3CAE" w:rsidRPr="00853B92" w14:paraId="4AA6D718"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70959A"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2820EA"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83A766" w14:textId="77777777" w:rsidR="006A3CAE" w:rsidRPr="00853B92" w:rsidRDefault="001039C5"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Skill Enhancement Courses (SEC)</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3DB9A73B"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16515E99"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6A3CAE" w:rsidRPr="00853B92" w14:paraId="3D4899F8"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968071"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6</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CA6F42"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GEO162S</w:t>
            </w:r>
            <w:r w:rsidR="00596581" w:rsidRPr="00853B92">
              <w:rPr>
                <w:rFonts w:ascii="Cambria" w:eastAsia="Times New Roman" w:hAnsi="Cambria"/>
                <w:color w:val="000000"/>
                <w:kern w:val="0"/>
                <w:lang w:val="en-IN"/>
              </w:rPr>
              <w:t>11</w:t>
            </w:r>
            <w:r w:rsidRPr="00853B92">
              <w:rPr>
                <w:rFonts w:ascii="Cambria" w:eastAsia="Times New Roman" w:hAnsi="Cambria"/>
                <w:color w:val="000000"/>
                <w:kern w:val="0"/>
                <w:lang w:val="en-IN"/>
              </w:rPr>
              <w:t xml:space="preserve">1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AE25D"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 xml:space="preserve"> Basics </w:t>
            </w:r>
            <w:proofErr w:type="gramStart"/>
            <w:r w:rsidRPr="00853B92">
              <w:rPr>
                <w:rFonts w:ascii="Cambria" w:eastAsia="Times New Roman" w:hAnsi="Cambria"/>
                <w:color w:val="000000"/>
                <w:kern w:val="0"/>
                <w:lang w:val="en-IN"/>
              </w:rPr>
              <w:t>of  Cartography</w:t>
            </w:r>
            <w:proofErr w:type="gramEnd"/>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86AC3C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02E599C4"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r w:rsidRPr="00853B92">
              <w:rPr>
                <w:rFonts w:ascii="Cambria" w:eastAsia="Times New Roman" w:hAnsi="Cambria"/>
                <w:color w:val="000000"/>
                <w:kern w:val="0"/>
              </w:rPr>
              <w:t> </w:t>
            </w:r>
          </w:p>
        </w:tc>
      </w:tr>
      <w:tr w:rsidR="006A3CAE" w:rsidRPr="00853B92" w14:paraId="6C9BB241"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47878E" w14:textId="56DC6E9D"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280F81"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E79530"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Value Added Courses (VAC)</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2533DAA"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4E715376"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p>
        </w:tc>
      </w:tr>
      <w:tr w:rsidR="006A3CAE" w:rsidRPr="00853B92" w14:paraId="7CD7D9D1"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2C125708" w14:textId="618C64CF" w:rsidR="006A3CAE" w:rsidRPr="00853B92" w:rsidRDefault="00A73FF3"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7</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56A1ABA4" w14:textId="77777777" w:rsidR="006A3CAE" w:rsidRPr="00853B92" w:rsidRDefault="006A3CAE"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13429556"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rPr>
              <w:t xml:space="preserve"> Basket course</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C67C726"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345004E0"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3 </w:t>
            </w:r>
          </w:p>
        </w:tc>
      </w:tr>
      <w:tr w:rsidR="00174119" w:rsidRPr="00853B92" w14:paraId="15BD9AA8"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77A61554" w14:textId="77777777" w:rsidR="00174119" w:rsidRPr="00853B92" w:rsidRDefault="00174119"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398D3505" w14:textId="77777777" w:rsidR="00174119" w:rsidRPr="00853B92" w:rsidRDefault="00174119"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7937E43E" w14:textId="28EA24A3" w:rsidR="00174119" w:rsidRPr="00853B92" w:rsidRDefault="00174119" w:rsidP="00174119">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Swayam Course(s)</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03C2026" w14:textId="77777777" w:rsidR="00174119" w:rsidRPr="00853B92" w:rsidRDefault="00174119"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4DAA34EF" w14:textId="38223249" w:rsidR="00174119" w:rsidRPr="00853B92" w:rsidRDefault="00174119" w:rsidP="006A3CAE">
            <w:pPr>
              <w:spacing w:after="0" w:line="240" w:lineRule="auto"/>
              <w:jc w:val="center"/>
              <w:textAlignment w:val="baseline"/>
              <w:rPr>
                <w:rFonts w:ascii="Cambria" w:eastAsia="Times New Roman" w:hAnsi="Cambria"/>
                <w:color w:val="000000"/>
                <w:kern w:val="0"/>
              </w:rPr>
            </w:pPr>
          </w:p>
        </w:tc>
      </w:tr>
      <w:tr w:rsidR="00174119" w:rsidRPr="00853B92" w14:paraId="6381B46A"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1737DCFF" w14:textId="620448FE" w:rsidR="00174119" w:rsidRPr="00853B92" w:rsidRDefault="00A73FF3"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8</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5525F01D" w14:textId="77777777" w:rsidR="00174119" w:rsidRPr="00853B92" w:rsidRDefault="00174119"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2B795B55" w14:textId="24F9B48A" w:rsidR="00174119" w:rsidRPr="00853B92" w:rsidRDefault="00174119" w:rsidP="00174119">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kern w:val="0"/>
              </w:rPr>
              <w:t>Upcoming</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9B19AB4" w14:textId="77777777" w:rsidR="00174119" w:rsidRPr="00853B92" w:rsidRDefault="00174119"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5D88C886" w14:textId="12EFEB4C" w:rsidR="00174119" w:rsidRPr="00853B92" w:rsidRDefault="00A73FF3"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3/4</w:t>
            </w:r>
          </w:p>
        </w:tc>
      </w:tr>
      <w:tr w:rsidR="006A3CAE" w:rsidRPr="00853B92" w14:paraId="008F7871"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7FCC1BF6"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5459A214" w14:textId="77777777" w:rsidR="006A3CAE" w:rsidRPr="00853B92" w:rsidRDefault="006A3CAE" w:rsidP="006A3CAE">
            <w:pPr>
              <w:spacing w:after="0" w:line="240" w:lineRule="auto"/>
              <w:textAlignment w:val="baseline"/>
              <w:rPr>
                <w:rFonts w:ascii="Cambria" w:eastAsia="Times New Roman" w:hAnsi="Cambria"/>
                <w:b/>
                <w:bCs/>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0DABC0E5" w14:textId="77777777" w:rsidR="006A3CAE" w:rsidRPr="00853B92" w:rsidRDefault="006A3CAE" w:rsidP="006A3CAE">
            <w:pPr>
              <w:spacing w:after="0" w:line="240" w:lineRule="auto"/>
              <w:textAlignment w:val="baseline"/>
              <w:rPr>
                <w:rFonts w:ascii="Cambria" w:eastAsia="Times New Roman" w:hAnsi="Cambria"/>
                <w:b/>
                <w:bCs/>
                <w:kern w:val="0"/>
              </w:rPr>
            </w:pPr>
            <w:r w:rsidRPr="00853B92">
              <w:rPr>
                <w:rFonts w:ascii="Cambria" w:eastAsia="Times New Roman" w:hAnsi="Cambria"/>
                <w:b/>
                <w:bCs/>
                <w:kern w:val="0"/>
              </w:rPr>
              <w:t>TOTAL</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1113CCB0"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3FA037F5" w14:textId="6F8B063E" w:rsidR="006A3CAE" w:rsidRPr="00853B92" w:rsidRDefault="006A3CAE" w:rsidP="006A3CAE">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kern w:val="0"/>
              </w:rPr>
              <w:t>20</w:t>
            </w:r>
            <w:r w:rsidR="00174119" w:rsidRPr="00853B92">
              <w:rPr>
                <w:rFonts w:ascii="Cambria" w:eastAsia="Times New Roman" w:hAnsi="Cambria"/>
                <w:b/>
                <w:bCs/>
                <w:kern w:val="0"/>
              </w:rPr>
              <w:t>+3/4</w:t>
            </w:r>
          </w:p>
        </w:tc>
      </w:tr>
      <w:tr w:rsidR="006A3CAE" w:rsidRPr="00853B92" w14:paraId="0E161469"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6A6A6"/>
            <w:vAlign w:val="center"/>
          </w:tcPr>
          <w:p w14:paraId="1B0C30A3"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6A6A6"/>
            <w:vAlign w:val="center"/>
          </w:tcPr>
          <w:p w14:paraId="3DB2AFCA" w14:textId="77777777" w:rsidR="006A3CAE" w:rsidRPr="00853B92" w:rsidRDefault="006A3CAE" w:rsidP="006A3CAE">
            <w:pPr>
              <w:spacing w:after="0" w:line="240" w:lineRule="auto"/>
              <w:textAlignment w:val="baseline"/>
              <w:rPr>
                <w:rFonts w:ascii="Cambria" w:eastAsia="Times New Roman" w:hAnsi="Cambria"/>
                <w:b/>
                <w:bCs/>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6A6A6"/>
            <w:vAlign w:val="center"/>
          </w:tcPr>
          <w:p w14:paraId="0B0E9DCF" w14:textId="77777777" w:rsidR="006A3CAE" w:rsidRPr="00853B92" w:rsidRDefault="006A3CAE" w:rsidP="006A3CAE">
            <w:pPr>
              <w:spacing w:after="0" w:line="240" w:lineRule="auto"/>
              <w:textAlignment w:val="baseline"/>
              <w:rPr>
                <w:rFonts w:ascii="Cambria" w:eastAsia="Times New Roman" w:hAnsi="Cambria"/>
                <w:b/>
                <w:bCs/>
                <w:kern w:val="0"/>
              </w:rPr>
            </w:pPr>
          </w:p>
        </w:tc>
        <w:tc>
          <w:tcPr>
            <w:tcW w:w="1401" w:type="dxa"/>
            <w:tcBorders>
              <w:top w:val="single" w:sz="6" w:space="0" w:color="auto"/>
              <w:left w:val="single" w:sz="6" w:space="0" w:color="auto"/>
              <w:bottom w:val="single" w:sz="6" w:space="0" w:color="auto"/>
              <w:right w:val="single" w:sz="6" w:space="0" w:color="auto"/>
            </w:tcBorders>
            <w:shd w:val="clear" w:color="auto" w:fill="A6A6A6"/>
            <w:vAlign w:val="center"/>
          </w:tcPr>
          <w:p w14:paraId="4AC8B9A8"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c>
          <w:tcPr>
            <w:tcW w:w="1252" w:type="dxa"/>
            <w:tcBorders>
              <w:top w:val="single" w:sz="6" w:space="0" w:color="auto"/>
              <w:left w:val="single" w:sz="6" w:space="0" w:color="auto"/>
              <w:bottom w:val="single" w:sz="6" w:space="0" w:color="auto"/>
              <w:right w:val="single" w:sz="6" w:space="0" w:color="auto"/>
            </w:tcBorders>
            <w:shd w:val="clear" w:color="auto" w:fill="A6A6A6"/>
            <w:vAlign w:val="center"/>
          </w:tcPr>
          <w:p w14:paraId="1187495C"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r>
      <w:tr w:rsidR="006A3CAE" w:rsidRPr="00853B92" w14:paraId="475D2FD9" w14:textId="77777777" w:rsidTr="00A73FF3">
        <w:trPr>
          <w:trHeight w:val="270"/>
        </w:trPr>
        <w:tc>
          <w:tcPr>
            <w:tcW w:w="7820"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0019A64A" w14:textId="716B2116" w:rsidR="006A3CAE" w:rsidRPr="00853B92" w:rsidRDefault="00853B92" w:rsidP="006A3CAE">
            <w:pPr>
              <w:spacing w:after="0" w:line="240" w:lineRule="auto"/>
              <w:jc w:val="center"/>
              <w:textAlignment w:val="baseline"/>
              <w:rPr>
                <w:rFonts w:ascii="Cambria" w:eastAsia="Times New Roman" w:hAnsi="Cambria"/>
                <w:b/>
                <w:bCs/>
                <w:color w:val="000000"/>
                <w:kern w:val="0"/>
                <w:lang w:val="en-IN"/>
              </w:rPr>
            </w:pPr>
            <w:r>
              <w:rPr>
                <w:rFonts w:ascii="Cambria" w:eastAsia="Times New Roman" w:hAnsi="Cambria"/>
                <w:b/>
                <w:bCs/>
                <w:color w:val="000000"/>
                <w:kern w:val="0"/>
                <w:lang w:val="en-IN"/>
              </w:rPr>
              <w:t>Semester - 2</w:t>
            </w:r>
          </w:p>
        </w:tc>
        <w:tc>
          <w:tcPr>
            <w:tcW w:w="1252" w:type="dxa"/>
            <w:tcBorders>
              <w:top w:val="single" w:sz="6" w:space="0" w:color="auto"/>
              <w:left w:val="single" w:sz="6" w:space="0" w:color="auto"/>
              <w:bottom w:val="single" w:sz="6" w:space="0" w:color="auto"/>
              <w:right w:val="single" w:sz="6" w:space="0" w:color="auto"/>
            </w:tcBorders>
          </w:tcPr>
          <w:p w14:paraId="730D0373" w14:textId="77777777" w:rsidR="006A3CAE" w:rsidRPr="00853B92" w:rsidRDefault="006A3CAE" w:rsidP="006A3CAE">
            <w:pPr>
              <w:spacing w:after="0" w:line="240" w:lineRule="auto"/>
              <w:jc w:val="center"/>
              <w:textAlignment w:val="baseline"/>
              <w:rPr>
                <w:rFonts w:ascii="Cambria" w:eastAsia="Times New Roman" w:hAnsi="Cambria"/>
                <w:b/>
                <w:bCs/>
                <w:color w:val="000000"/>
                <w:kern w:val="0"/>
                <w:lang w:val="en-IN"/>
              </w:rPr>
            </w:pPr>
          </w:p>
        </w:tc>
        <w:tc>
          <w:tcPr>
            <w:tcW w:w="7530" w:type="dxa"/>
          </w:tcPr>
          <w:p w14:paraId="554A572D" w14:textId="77777777" w:rsidR="006A3CAE" w:rsidRPr="00853B92" w:rsidRDefault="006A3CAE" w:rsidP="006A3CAE">
            <w:pPr>
              <w:spacing w:after="0" w:line="240" w:lineRule="auto"/>
              <w:rPr>
                <w:rFonts w:ascii="Cambria" w:eastAsia="Times New Roman" w:hAnsi="Cambria"/>
                <w:kern w:val="0"/>
              </w:rPr>
            </w:pPr>
          </w:p>
        </w:tc>
        <w:tc>
          <w:tcPr>
            <w:tcW w:w="7530" w:type="dxa"/>
          </w:tcPr>
          <w:p w14:paraId="1FFF3F54" w14:textId="77777777" w:rsidR="006A3CAE" w:rsidRPr="00853B92" w:rsidRDefault="006A3CAE" w:rsidP="006A3CAE">
            <w:pPr>
              <w:spacing w:after="0" w:line="240" w:lineRule="auto"/>
              <w:rPr>
                <w:rFonts w:ascii="Cambria" w:eastAsia="Times New Roman" w:hAnsi="Cambria"/>
                <w:kern w:val="0"/>
              </w:rPr>
            </w:pPr>
          </w:p>
        </w:tc>
        <w:tc>
          <w:tcPr>
            <w:tcW w:w="7532" w:type="dxa"/>
            <w:vAlign w:val="center"/>
          </w:tcPr>
          <w:p w14:paraId="1E2D3529" w14:textId="77777777" w:rsidR="006A3CAE" w:rsidRPr="00853B92" w:rsidRDefault="006A3CAE" w:rsidP="006A3CAE">
            <w:pPr>
              <w:spacing w:after="0" w:line="240" w:lineRule="auto"/>
              <w:rPr>
                <w:rFonts w:ascii="Cambria" w:eastAsia="Times New Roman" w:hAnsi="Cambria"/>
                <w:kern w:val="0"/>
              </w:rPr>
            </w:pPr>
            <w:r w:rsidRPr="00853B92">
              <w:rPr>
                <w:rFonts w:ascii="Cambria" w:eastAsia="Times New Roman" w:hAnsi="Cambria"/>
                <w:b/>
                <w:bCs/>
                <w:color w:val="000000"/>
                <w:kern w:val="0"/>
                <w:lang w:val="en-IN"/>
              </w:rPr>
              <w:t>Semester 2</w:t>
            </w:r>
          </w:p>
        </w:tc>
      </w:tr>
      <w:tr w:rsidR="006A3CAE" w:rsidRPr="00853B92" w14:paraId="6733E0DC"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017C62"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DB2AA"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8BEF4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Names of subjects</w:t>
            </w:r>
            <w:r w:rsidRPr="00853B92">
              <w:rPr>
                <w:rFonts w:ascii="Cambria" w:eastAsia="Times New Roman" w:hAnsi="Cambria"/>
                <w:color w:val="000000"/>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067A0F4" w14:textId="77777777" w:rsidR="006A3CAE" w:rsidRPr="00853B92" w:rsidRDefault="00154768"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Level of courses</w:t>
            </w:r>
          </w:p>
        </w:tc>
        <w:tc>
          <w:tcPr>
            <w:tcW w:w="1252" w:type="dxa"/>
            <w:tcBorders>
              <w:top w:val="single" w:sz="6" w:space="0" w:color="auto"/>
              <w:left w:val="single" w:sz="6" w:space="0" w:color="auto"/>
              <w:bottom w:val="single" w:sz="6" w:space="0" w:color="auto"/>
              <w:right w:val="single" w:sz="6" w:space="0" w:color="auto"/>
            </w:tcBorders>
            <w:vAlign w:val="center"/>
          </w:tcPr>
          <w:p w14:paraId="02969DE4" w14:textId="77777777" w:rsidR="006A3CAE" w:rsidRPr="00853B92" w:rsidRDefault="006A3CAE" w:rsidP="006A3CAE">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b/>
                <w:bCs/>
                <w:color w:val="000000"/>
                <w:kern w:val="0"/>
                <w:lang w:val="en-IN"/>
              </w:rPr>
              <w:t>Credit</w:t>
            </w:r>
          </w:p>
        </w:tc>
      </w:tr>
      <w:tr w:rsidR="006A3CAE" w:rsidRPr="00853B92" w14:paraId="5943B7DC"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463822"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E44386"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FF36FC"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Major Courses</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28ED2A14"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2D741483"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6A3CAE" w:rsidRPr="00853B92" w14:paraId="7BF04A62"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F15DB3"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1</w:t>
            </w: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A44948"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GEO162</w:t>
            </w:r>
            <w:r w:rsidR="00596581" w:rsidRPr="00853B92">
              <w:rPr>
                <w:rFonts w:ascii="Cambria" w:eastAsia="Times New Roman" w:hAnsi="Cambria"/>
                <w:color w:val="000000"/>
                <w:kern w:val="0"/>
                <w:lang w:val="en-IN"/>
              </w:rPr>
              <w:t>M201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9C4445"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kern w:val="0"/>
                <w:lang w:val="en-IN"/>
              </w:rPr>
              <w:t>Climatology and Oceanography     </w:t>
            </w:r>
            <w:r w:rsidRPr="00853B92">
              <w:rPr>
                <w:rFonts w:ascii="Cambria" w:eastAsia="Times New Roman" w:hAnsi="Cambria"/>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19F3E13D"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3C14904A"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6A3CAE" w:rsidRPr="00853B92" w14:paraId="6F9F2962"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C629A32"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2</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7DC24F18" w14:textId="77777777" w:rsidR="006A3CAE" w:rsidRPr="00853B92" w:rsidRDefault="006A3CAE" w:rsidP="006A3CAE">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GEO162</w:t>
            </w:r>
            <w:r w:rsidR="00596581" w:rsidRPr="00853B92">
              <w:rPr>
                <w:rFonts w:ascii="Cambria" w:eastAsia="Times New Roman" w:hAnsi="Cambria"/>
                <w:color w:val="000000"/>
                <w:kern w:val="0"/>
                <w:lang w:val="en-IN"/>
              </w:rPr>
              <w:t>M202</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2261513E" w14:textId="77777777" w:rsidR="006A3CAE" w:rsidRPr="00853B92" w:rsidRDefault="006A3CAE" w:rsidP="006A3CAE">
            <w:pPr>
              <w:spacing w:after="0" w:line="240" w:lineRule="auto"/>
              <w:textAlignment w:val="baseline"/>
              <w:rPr>
                <w:rFonts w:ascii="Cambria" w:eastAsia="Times New Roman" w:hAnsi="Cambria"/>
                <w:kern w:val="0"/>
                <w:lang w:val="en-IN"/>
              </w:rPr>
            </w:pPr>
            <w:r w:rsidRPr="00853B92">
              <w:rPr>
                <w:rFonts w:ascii="Cambria" w:eastAsia="Times New Roman" w:hAnsi="Cambria"/>
                <w:color w:val="000000"/>
                <w:kern w:val="0"/>
                <w:lang w:val="en-IN"/>
              </w:rPr>
              <w:t>Geography of Tourism</w:t>
            </w:r>
            <w:r w:rsidRPr="00853B92">
              <w:rPr>
                <w:rFonts w:ascii="Cambria" w:eastAsia="Times New Roman" w:hAnsi="Cambria"/>
                <w:color w:val="000000"/>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A768561"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7FE78325"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6A3CAE" w:rsidRPr="00853B92" w14:paraId="6E8F2288"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8039A0C"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4D39AB88" w14:textId="77777777" w:rsidR="006A3CAE" w:rsidRPr="00853B92" w:rsidRDefault="006A3CAE" w:rsidP="006A3CAE">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38764CD5" w14:textId="77777777" w:rsidR="006A3CAE" w:rsidRPr="00853B92" w:rsidRDefault="006A3CAE" w:rsidP="006A3CAE">
            <w:pPr>
              <w:spacing w:after="0" w:line="240" w:lineRule="auto"/>
              <w:jc w:val="center"/>
              <w:textAlignment w:val="baseline"/>
              <w:rPr>
                <w:rFonts w:ascii="Cambria" w:eastAsia="Times New Roman" w:hAnsi="Cambria"/>
                <w:kern w:val="0"/>
                <w:lang w:val="en-IN"/>
              </w:rPr>
            </w:pPr>
            <w:r w:rsidRPr="00853B92">
              <w:rPr>
                <w:rFonts w:ascii="Cambria" w:eastAsia="Times New Roman" w:hAnsi="Cambria"/>
                <w:b/>
                <w:bCs/>
                <w:color w:val="000000"/>
                <w:kern w:val="0"/>
              </w:rPr>
              <w:t>Minor</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2D6E6BB6" w14:textId="77777777" w:rsidR="006A3CAE" w:rsidRPr="00853B92" w:rsidRDefault="006A3CAE" w:rsidP="006A3CAE">
            <w:pPr>
              <w:spacing w:after="0" w:line="240" w:lineRule="auto"/>
              <w:jc w:val="center"/>
              <w:textAlignment w:val="baseline"/>
              <w:rPr>
                <w:rFonts w:ascii="Cambria" w:eastAsia="Times New Roman" w:hAnsi="Cambria"/>
                <w:color w:val="000000"/>
                <w:kern w:val="0"/>
                <w:lang w:val="en-IN"/>
              </w:rPr>
            </w:pPr>
          </w:p>
        </w:tc>
        <w:tc>
          <w:tcPr>
            <w:tcW w:w="1252" w:type="dxa"/>
            <w:tcBorders>
              <w:top w:val="single" w:sz="6" w:space="0" w:color="auto"/>
              <w:left w:val="single" w:sz="6" w:space="0" w:color="auto"/>
              <w:bottom w:val="single" w:sz="6" w:space="0" w:color="auto"/>
              <w:right w:val="single" w:sz="6" w:space="0" w:color="auto"/>
            </w:tcBorders>
            <w:vAlign w:val="center"/>
          </w:tcPr>
          <w:p w14:paraId="0026E0EA" w14:textId="77777777" w:rsidR="006A3CAE" w:rsidRPr="00853B92" w:rsidRDefault="006A3CAE" w:rsidP="006A3CAE">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6A3CAE" w:rsidRPr="00853B92" w14:paraId="02645B31"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2CBE16"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850B76"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GEO162</w:t>
            </w:r>
            <w:r w:rsidR="00596581" w:rsidRPr="00853B92">
              <w:rPr>
                <w:rFonts w:ascii="Cambria" w:eastAsia="Times New Roman" w:hAnsi="Cambria"/>
                <w:color w:val="000000"/>
                <w:kern w:val="0"/>
              </w:rPr>
              <w:t>N201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1593EB" w14:textId="77777777" w:rsidR="006A3CAE" w:rsidRPr="00853B92" w:rsidRDefault="006A3CAE"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Fundamentals of Human Geography</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0D88758"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3DCD272A"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6A3CAE" w:rsidRPr="00853B92" w14:paraId="0E336FCD"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0B0D9D"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46161D53" w14:textId="77777777" w:rsidR="006A3CAE" w:rsidRPr="00853B92" w:rsidRDefault="006A3CAE"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6FC919"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Interdisciplinary</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3082BD04"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229A22BD" w14:textId="77777777" w:rsidR="006A3CAE" w:rsidRPr="00853B92" w:rsidRDefault="006A3CAE" w:rsidP="006A3CAE">
            <w:pPr>
              <w:spacing w:after="0" w:line="240" w:lineRule="auto"/>
              <w:jc w:val="center"/>
              <w:textAlignment w:val="baseline"/>
              <w:rPr>
                <w:rFonts w:ascii="Cambria" w:eastAsia="Times New Roman" w:hAnsi="Cambria"/>
                <w:kern w:val="0"/>
              </w:rPr>
            </w:pPr>
          </w:p>
        </w:tc>
      </w:tr>
      <w:tr w:rsidR="006A3CAE" w:rsidRPr="00853B92" w14:paraId="531E0A34"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54B55B"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4</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BE5280" w14:textId="77777777" w:rsidR="006A3CAE" w:rsidRPr="00853B92" w:rsidRDefault="00596581" w:rsidP="006A3CAE">
            <w:pPr>
              <w:spacing w:after="0" w:line="240" w:lineRule="auto"/>
              <w:textAlignment w:val="baseline"/>
              <w:rPr>
                <w:rFonts w:ascii="Cambria" w:eastAsia="Times New Roman" w:hAnsi="Cambria"/>
                <w:kern w:val="0"/>
              </w:rPr>
            </w:pPr>
            <w:r w:rsidRPr="00853B92">
              <w:rPr>
                <w:rFonts w:ascii="Cambria" w:eastAsia="Times New Roman" w:hAnsi="Cambria"/>
                <w:color w:val="000000"/>
                <w:kern w:val="0"/>
                <w:lang w:val="en-IN"/>
              </w:rPr>
              <w:t>IKS992K201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6FEEA9" w14:textId="77777777" w:rsidR="006A3CAE" w:rsidRPr="00853B92" w:rsidRDefault="001039C5" w:rsidP="006A3CAE">
            <w:pPr>
              <w:jc w:val="center"/>
              <w:rPr>
                <w:rFonts w:ascii="Cambria" w:hAnsi="Cambria"/>
                <w:color w:val="000000"/>
              </w:rPr>
            </w:pPr>
            <w:r w:rsidRPr="00853B92">
              <w:rPr>
                <w:rFonts w:ascii="Cambria" w:eastAsia="Times New Roman" w:hAnsi="Cambria"/>
                <w:kern w:val="0"/>
              </w:rPr>
              <w:t>Indian Knowledge System</w:t>
            </w:r>
            <w:r w:rsidRPr="00853B92">
              <w:rPr>
                <w:rFonts w:ascii="Cambria" w:hAnsi="Cambria"/>
                <w:color w:val="000000"/>
              </w:rPr>
              <w:t xml:space="preserve"> </w:t>
            </w:r>
            <w:r w:rsidR="006A3CAE" w:rsidRPr="00853B92">
              <w:rPr>
                <w:rFonts w:ascii="Cambria" w:hAnsi="Cambria"/>
                <w:color w:val="000000"/>
              </w:rPr>
              <w:t>-</w:t>
            </w:r>
            <w:r w:rsidR="00596581" w:rsidRPr="00853B92">
              <w:rPr>
                <w:rFonts w:ascii="Cambria" w:hAnsi="Cambria"/>
                <w:color w:val="000000"/>
              </w:rPr>
              <w:t>II</w:t>
            </w:r>
          </w:p>
          <w:p w14:paraId="2B23B465" w14:textId="77777777" w:rsidR="006A3CAE" w:rsidRPr="00853B92" w:rsidRDefault="006A3CAE" w:rsidP="006A3CAE">
            <w:pPr>
              <w:spacing w:after="0" w:line="240" w:lineRule="auto"/>
              <w:jc w:val="center"/>
              <w:textAlignment w:val="baseline"/>
              <w:rPr>
                <w:rFonts w:ascii="Cambria" w:eastAsia="Times New Roman" w:hAnsi="Cambria"/>
                <w:b/>
                <w:bCs/>
                <w:kern w:val="0"/>
              </w:rPr>
            </w:pP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13CC48DB"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1F13BBF3" w14:textId="77777777" w:rsidR="006A3CAE" w:rsidRPr="00853B92" w:rsidRDefault="006A3CAE" w:rsidP="006A3C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6A3CAE" w:rsidRPr="00853B92" w14:paraId="242F65A0"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7A5E2F"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7BFD20" w14:textId="77777777" w:rsidR="006A3CAE" w:rsidRPr="00853B92" w:rsidRDefault="006A3CAE" w:rsidP="006A3CAE">
            <w:pPr>
              <w:spacing w:after="0" w:line="240" w:lineRule="auto"/>
              <w:textAlignment w:val="baseline"/>
              <w:rPr>
                <w:rFonts w:ascii="Cambria" w:eastAsia="Times New Roman" w:hAnsi="Cambria"/>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AA9C7B" w14:textId="77777777" w:rsidR="006A3CAE" w:rsidRPr="00853B92" w:rsidRDefault="001039C5" w:rsidP="006A3CAE">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Ability Enhancement Compulsory Course</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4241C4DE" w14:textId="77777777" w:rsidR="006A3CAE" w:rsidRPr="00853B92" w:rsidRDefault="006A3CAE" w:rsidP="006A3CAE">
            <w:pPr>
              <w:spacing w:after="0" w:line="240" w:lineRule="auto"/>
              <w:jc w:val="center"/>
              <w:textAlignment w:val="baseline"/>
              <w:rPr>
                <w:rFonts w:ascii="Cambria" w:eastAsia="Times New Roman" w:hAnsi="Cambria"/>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702A5C9A" w14:textId="77777777" w:rsidR="006A3CAE" w:rsidRPr="00853B92" w:rsidRDefault="006A3CAE" w:rsidP="006A3CAE">
            <w:pPr>
              <w:spacing w:after="0" w:line="240" w:lineRule="auto"/>
              <w:jc w:val="center"/>
              <w:textAlignment w:val="baseline"/>
              <w:rPr>
                <w:rFonts w:ascii="Cambria" w:eastAsia="Times New Roman" w:hAnsi="Cambria"/>
                <w:kern w:val="0"/>
              </w:rPr>
            </w:pPr>
          </w:p>
        </w:tc>
      </w:tr>
      <w:tr w:rsidR="009B6DDE" w:rsidRPr="00853B92" w14:paraId="3E0DB7ED"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95A7155" w14:textId="77777777" w:rsidR="009B6DDE" w:rsidRPr="00853B92" w:rsidRDefault="009B6DDE" w:rsidP="009B6DD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5</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2DBAAB4A" w14:textId="77777777" w:rsidR="009B6DDE" w:rsidRPr="00853B92" w:rsidRDefault="009B6DDE" w:rsidP="009B6DDE">
            <w:pPr>
              <w:spacing w:after="0" w:line="240" w:lineRule="auto"/>
              <w:textAlignment w:val="baseline"/>
              <w:rPr>
                <w:rFonts w:ascii="Cambria" w:eastAsia="Times New Roman" w:hAnsi="Cambria"/>
                <w:kern w:val="0"/>
              </w:rPr>
            </w:pPr>
            <w:r w:rsidRPr="00853B92">
              <w:rPr>
                <w:rFonts w:ascii="Cambria" w:eastAsia="Times New Roman" w:hAnsi="Cambria"/>
                <w:kern w:val="0"/>
              </w:rPr>
              <w:t>CEN982A201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6D49EE74" w14:textId="77777777" w:rsidR="009B6DDE" w:rsidRPr="00853B92" w:rsidRDefault="009B6DDE" w:rsidP="009B6DDE">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kern w:val="0"/>
              </w:rPr>
              <w:t>Communicative English</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484DB74D" w14:textId="77777777" w:rsidR="009B6DDE" w:rsidRPr="00853B92" w:rsidRDefault="009B6DDE" w:rsidP="009B6DD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687DD2D2" w14:textId="77777777" w:rsidR="009B6DDE" w:rsidRPr="00853B92" w:rsidRDefault="00282B0C" w:rsidP="009B6DDE">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1</w:t>
            </w:r>
          </w:p>
        </w:tc>
      </w:tr>
      <w:tr w:rsidR="00282B0C" w:rsidRPr="00853B92" w14:paraId="123990C6"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2F55DFAE" w14:textId="77777777" w:rsidR="00282B0C" w:rsidRPr="00853B92" w:rsidRDefault="00282B0C" w:rsidP="00282B0C">
            <w:pPr>
              <w:spacing w:after="0" w:line="240" w:lineRule="auto"/>
              <w:jc w:val="center"/>
              <w:textAlignment w:val="baseline"/>
              <w:rPr>
                <w:rFonts w:ascii="Cambria" w:eastAsia="Times New Roman" w:hAnsi="Cambria"/>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0C72F539" w14:textId="77777777" w:rsidR="00282B0C" w:rsidRPr="00853B92" w:rsidRDefault="00282B0C" w:rsidP="00282B0C">
            <w:pPr>
              <w:spacing w:after="0" w:line="240" w:lineRule="auto"/>
              <w:textAlignment w:val="baseline"/>
              <w:rPr>
                <w:rFonts w:ascii="Cambria" w:eastAsia="Times New Roman" w:hAnsi="Cambria"/>
                <w:kern w:val="0"/>
              </w:rPr>
            </w:pPr>
            <w:r w:rsidRPr="00853B92">
              <w:rPr>
                <w:rFonts w:ascii="Cambria" w:eastAsia="Times New Roman" w:hAnsi="Cambria"/>
                <w:kern w:val="0"/>
              </w:rPr>
              <w:t>BHS982A202</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31364B79" w14:textId="77777777" w:rsidR="00282B0C" w:rsidRPr="00853B92" w:rsidRDefault="00282B0C" w:rsidP="00282B0C">
            <w:pPr>
              <w:spacing w:after="0" w:line="240" w:lineRule="auto"/>
              <w:textAlignment w:val="baseline"/>
              <w:rPr>
                <w:rFonts w:ascii="Cambria" w:eastAsia="Times New Roman" w:hAnsi="Cambria"/>
                <w:kern w:val="0"/>
              </w:rPr>
            </w:pPr>
            <w:r w:rsidRPr="00853B92">
              <w:rPr>
                <w:rFonts w:ascii="Cambria" w:eastAsia="Times New Roman" w:hAnsi="Cambria"/>
                <w:kern w:val="0"/>
              </w:rPr>
              <w:t>Behavioral Science -II</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AFA2A8A" w14:textId="77777777" w:rsidR="00282B0C" w:rsidRPr="00853B92" w:rsidRDefault="00282B0C" w:rsidP="00282B0C">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3A3EB1D8" w14:textId="77777777" w:rsidR="00282B0C" w:rsidRPr="00853B92" w:rsidRDefault="00282B0C" w:rsidP="00282B0C">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1</w:t>
            </w:r>
          </w:p>
        </w:tc>
      </w:tr>
      <w:tr w:rsidR="00282B0C" w:rsidRPr="00853B92" w14:paraId="75331497"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573C596" w14:textId="77777777" w:rsidR="00282B0C" w:rsidRPr="00853B92" w:rsidRDefault="00282B0C" w:rsidP="00282B0C">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056FD42D" w14:textId="77777777" w:rsidR="00282B0C" w:rsidRPr="00853B92" w:rsidRDefault="00282B0C" w:rsidP="00282B0C">
            <w:pPr>
              <w:spacing w:after="0" w:line="240" w:lineRule="auto"/>
              <w:textAlignment w:val="baseline"/>
              <w:rPr>
                <w:rFonts w:ascii="Cambria" w:eastAsia="Times New Roman" w:hAnsi="Cambria"/>
                <w:color w:val="000000"/>
                <w:kern w:val="0"/>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2E2B7D2B"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b/>
                <w:bCs/>
                <w:color w:val="000000"/>
                <w:kern w:val="0"/>
                <w:lang w:val="en-IN"/>
              </w:rPr>
              <w:t>Skill Enhancement Courses (SEC)</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556DA4A6" w14:textId="77777777" w:rsidR="00282B0C" w:rsidRPr="00853B92" w:rsidRDefault="00282B0C" w:rsidP="00282B0C">
            <w:pPr>
              <w:spacing w:after="0" w:line="240" w:lineRule="auto"/>
              <w:jc w:val="center"/>
              <w:textAlignment w:val="baseline"/>
              <w:rPr>
                <w:rFonts w:ascii="Cambria" w:eastAsia="Times New Roman" w:hAnsi="Cambria"/>
                <w:color w:val="000000"/>
                <w:kern w:val="0"/>
                <w:lang w:val="en-IN"/>
              </w:rPr>
            </w:pPr>
          </w:p>
        </w:tc>
        <w:tc>
          <w:tcPr>
            <w:tcW w:w="1252" w:type="dxa"/>
            <w:tcBorders>
              <w:top w:val="single" w:sz="6" w:space="0" w:color="auto"/>
              <w:left w:val="single" w:sz="6" w:space="0" w:color="auto"/>
              <w:bottom w:val="single" w:sz="6" w:space="0" w:color="auto"/>
              <w:right w:val="single" w:sz="6" w:space="0" w:color="auto"/>
            </w:tcBorders>
            <w:vAlign w:val="center"/>
          </w:tcPr>
          <w:p w14:paraId="6A525FD3"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282B0C" w:rsidRPr="00853B92" w14:paraId="3165229C"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43A9D71F" w14:textId="77777777" w:rsidR="00282B0C" w:rsidRPr="00853B92" w:rsidRDefault="00282B0C" w:rsidP="00282B0C">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6</w:t>
            </w: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65AE9A40" w14:textId="77777777" w:rsidR="00282B0C" w:rsidRPr="00853B92" w:rsidRDefault="00282B0C" w:rsidP="00282B0C">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GEO162S211</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766068DB" w14:textId="77777777" w:rsidR="00282B0C" w:rsidRPr="00853B92" w:rsidRDefault="00282B0C" w:rsidP="00282B0C">
            <w:pPr>
              <w:spacing w:after="0" w:line="240" w:lineRule="auto"/>
              <w:textAlignment w:val="baseline"/>
              <w:rPr>
                <w:rFonts w:ascii="Cambria" w:eastAsia="Times New Roman" w:hAnsi="Cambria"/>
                <w:b/>
                <w:bCs/>
                <w:color w:val="000000"/>
                <w:kern w:val="0"/>
                <w:lang w:val="en-IN"/>
              </w:rPr>
            </w:pPr>
            <w:r w:rsidRPr="00853B92">
              <w:rPr>
                <w:rFonts w:ascii="Cambria" w:eastAsia="Times New Roman" w:hAnsi="Cambria"/>
                <w:color w:val="000000"/>
                <w:kern w:val="0"/>
                <w:lang w:val="en-IN"/>
              </w:rPr>
              <w:t>Fundamentals of Geoinformatics</w:t>
            </w:r>
            <w:r w:rsidRPr="00853B92">
              <w:rPr>
                <w:rFonts w:ascii="Cambria" w:eastAsia="Times New Roman" w:hAnsi="Cambria"/>
                <w:color w:val="000000"/>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BA39111" w14:textId="77777777" w:rsidR="00282B0C" w:rsidRPr="00853B92" w:rsidRDefault="00282B0C" w:rsidP="00282B0C">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7D012E96" w14:textId="77777777" w:rsidR="00282B0C" w:rsidRPr="00853B92" w:rsidRDefault="00282B0C" w:rsidP="00282B0C">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3</w:t>
            </w:r>
          </w:p>
        </w:tc>
      </w:tr>
      <w:tr w:rsidR="00282B0C" w:rsidRPr="00853B92" w14:paraId="3FE88F92"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0FED86BA" w14:textId="4921B204" w:rsidR="00282B0C" w:rsidRPr="00853B92" w:rsidRDefault="00282B0C" w:rsidP="00282B0C">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26564F0F" w14:textId="77777777" w:rsidR="00282B0C" w:rsidRPr="00853B92" w:rsidRDefault="00282B0C" w:rsidP="00282B0C">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color w:val="000000"/>
                <w:kern w:val="0"/>
              </w:rPr>
              <w:t> </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5823C2D9"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rPr>
            </w:pPr>
            <w:r w:rsidRPr="00853B92">
              <w:rPr>
                <w:rFonts w:ascii="Cambria" w:eastAsia="Times New Roman" w:hAnsi="Cambria"/>
                <w:b/>
                <w:bCs/>
                <w:color w:val="000000"/>
                <w:kern w:val="0"/>
                <w:lang w:val="en-IN"/>
              </w:rPr>
              <w:t>Value Added Courses (VAC)</w:t>
            </w:r>
            <w:r w:rsidRPr="00853B92">
              <w:rPr>
                <w:rFonts w:ascii="Cambria" w:eastAsia="Times New Roman" w:hAnsi="Cambria"/>
                <w:color w:val="000000"/>
                <w:kern w:val="0"/>
              </w:rPr>
              <w:t> </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6EF6D4D9" w14:textId="77777777" w:rsidR="00282B0C" w:rsidRPr="00853B92" w:rsidRDefault="00282B0C" w:rsidP="00282B0C">
            <w:pPr>
              <w:spacing w:after="0" w:line="240" w:lineRule="auto"/>
              <w:jc w:val="center"/>
              <w:textAlignment w:val="baseline"/>
              <w:rPr>
                <w:rFonts w:ascii="Cambria" w:eastAsia="Times New Roman" w:hAnsi="Cambria"/>
                <w:color w:val="000000"/>
                <w:kern w:val="0"/>
                <w:lang w:val="en-IN"/>
              </w:rPr>
            </w:pPr>
          </w:p>
        </w:tc>
        <w:tc>
          <w:tcPr>
            <w:tcW w:w="1252" w:type="dxa"/>
            <w:tcBorders>
              <w:top w:val="single" w:sz="6" w:space="0" w:color="auto"/>
              <w:left w:val="single" w:sz="6" w:space="0" w:color="auto"/>
              <w:bottom w:val="single" w:sz="6" w:space="0" w:color="auto"/>
              <w:right w:val="single" w:sz="6" w:space="0" w:color="auto"/>
            </w:tcBorders>
            <w:vAlign w:val="center"/>
          </w:tcPr>
          <w:p w14:paraId="0E5076C1"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 </w:t>
            </w:r>
          </w:p>
        </w:tc>
      </w:tr>
      <w:tr w:rsidR="00282B0C" w:rsidRPr="00853B92" w14:paraId="46792110"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57D8BC7D" w14:textId="2CB723AA" w:rsidR="00282B0C" w:rsidRPr="00853B92" w:rsidRDefault="00A73FF3" w:rsidP="00282B0C">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7</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30C3E931" w14:textId="77777777" w:rsidR="00282B0C" w:rsidRPr="00853B92" w:rsidRDefault="00282B0C" w:rsidP="00282B0C">
            <w:pPr>
              <w:spacing w:after="0" w:line="240" w:lineRule="auto"/>
              <w:textAlignment w:val="baseline"/>
              <w:rPr>
                <w:rFonts w:ascii="Cambria" w:eastAsia="Times New Roman" w:hAnsi="Cambria"/>
                <w:color w:val="000000"/>
                <w:kern w:val="0"/>
              </w:rPr>
            </w:pPr>
            <w:r w:rsidRPr="00853B92">
              <w:rPr>
                <w:rFonts w:ascii="Cambria" w:eastAsia="Times New Roman" w:hAnsi="Cambria"/>
                <w:color w:val="000000"/>
                <w:kern w:val="0"/>
              </w:rPr>
              <w:t>VAC992V2015</w:t>
            </w: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66D5D836" w14:textId="77777777" w:rsidR="00282B0C" w:rsidRPr="00853B92" w:rsidRDefault="00282B0C" w:rsidP="00282B0C">
            <w:pPr>
              <w:spacing w:after="0" w:line="240" w:lineRule="auto"/>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Geography of India</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34D48089"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100</w:t>
            </w:r>
          </w:p>
        </w:tc>
        <w:tc>
          <w:tcPr>
            <w:tcW w:w="1252" w:type="dxa"/>
            <w:tcBorders>
              <w:top w:val="single" w:sz="6" w:space="0" w:color="auto"/>
              <w:left w:val="single" w:sz="6" w:space="0" w:color="auto"/>
              <w:bottom w:val="single" w:sz="6" w:space="0" w:color="auto"/>
              <w:right w:val="single" w:sz="6" w:space="0" w:color="auto"/>
            </w:tcBorders>
            <w:vAlign w:val="center"/>
          </w:tcPr>
          <w:p w14:paraId="5753D758"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3</w:t>
            </w:r>
          </w:p>
        </w:tc>
      </w:tr>
      <w:tr w:rsidR="00A73FF3" w:rsidRPr="00853B92" w14:paraId="47F4116E"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33968936" w14:textId="77777777" w:rsidR="00A73FF3" w:rsidRPr="00853B92" w:rsidRDefault="00A73FF3" w:rsidP="00A73FF3">
            <w:pPr>
              <w:spacing w:after="0" w:line="240" w:lineRule="auto"/>
              <w:jc w:val="center"/>
              <w:textAlignment w:val="baseline"/>
              <w:rPr>
                <w:rFonts w:ascii="Cambria" w:eastAsia="Times New Roman" w:hAnsi="Cambria"/>
                <w:color w:val="000000"/>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311AA8E5" w14:textId="77777777" w:rsidR="00A73FF3" w:rsidRPr="00853B92" w:rsidRDefault="00A73FF3" w:rsidP="00A73FF3">
            <w:pPr>
              <w:spacing w:after="0" w:line="240" w:lineRule="auto"/>
              <w:textAlignment w:val="baseline"/>
              <w:rPr>
                <w:rFonts w:ascii="Cambria" w:eastAsia="Times New Roman" w:hAnsi="Cambria"/>
                <w:color w:val="000000"/>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66CE2F95" w14:textId="0E0BBFAE" w:rsidR="00A73FF3" w:rsidRPr="00853B92" w:rsidRDefault="00A73FF3" w:rsidP="00A73FF3">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b/>
                <w:bCs/>
                <w:color w:val="000000"/>
                <w:kern w:val="0"/>
                <w:lang w:val="en-IN"/>
              </w:rPr>
              <w:t>Swayam Course(s)</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F045188" w14:textId="77777777" w:rsidR="00A73FF3" w:rsidRPr="00853B92" w:rsidRDefault="00A73FF3" w:rsidP="00A73FF3">
            <w:pPr>
              <w:spacing w:after="0" w:line="240" w:lineRule="auto"/>
              <w:jc w:val="center"/>
              <w:textAlignment w:val="baseline"/>
              <w:rPr>
                <w:rFonts w:ascii="Cambria" w:eastAsia="Times New Roman" w:hAnsi="Cambria"/>
                <w:color w:val="000000"/>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33B87F30" w14:textId="009ADA10" w:rsidR="00A73FF3" w:rsidRPr="00853B92" w:rsidRDefault="00A73FF3" w:rsidP="00A73FF3">
            <w:pPr>
              <w:spacing w:after="0" w:line="240" w:lineRule="auto"/>
              <w:jc w:val="center"/>
              <w:textAlignment w:val="baseline"/>
              <w:rPr>
                <w:rFonts w:ascii="Cambria" w:eastAsia="Times New Roman" w:hAnsi="Cambria"/>
                <w:color w:val="000000"/>
                <w:kern w:val="0"/>
              </w:rPr>
            </w:pPr>
          </w:p>
        </w:tc>
      </w:tr>
      <w:tr w:rsidR="00A73FF3" w:rsidRPr="00853B92" w14:paraId="7D542171"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336AAFDB" w14:textId="05CB074E" w:rsidR="00A73FF3" w:rsidRPr="00853B92" w:rsidRDefault="00A73FF3" w:rsidP="00A73FF3">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8</w:t>
            </w: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1EE937CE" w14:textId="77777777" w:rsidR="00A73FF3" w:rsidRPr="00853B92" w:rsidRDefault="00A73FF3" w:rsidP="00A73FF3">
            <w:pPr>
              <w:spacing w:after="0" w:line="240" w:lineRule="auto"/>
              <w:textAlignment w:val="baseline"/>
              <w:rPr>
                <w:rFonts w:ascii="Cambria" w:eastAsia="Times New Roman" w:hAnsi="Cambria"/>
                <w:color w:val="000000"/>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740EAC1B" w14:textId="6CC92306" w:rsidR="00A73FF3" w:rsidRPr="00853B92" w:rsidRDefault="00A73FF3" w:rsidP="00A73FF3">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kern w:val="0"/>
              </w:rPr>
              <w:t>Upcoming</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71ED7294" w14:textId="77777777" w:rsidR="00A73FF3" w:rsidRPr="00853B92" w:rsidRDefault="00A73FF3" w:rsidP="00A73FF3">
            <w:pPr>
              <w:spacing w:after="0" w:line="240" w:lineRule="auto"/>
              <w:jc w:val="center"/>
              <w:textAlignment w:val="baseline"/>
              <w:rPr>
                <w:rFonts w:ascii="Cambria" w:eastAsia="Times New Roman" w:hAnsi="Cambria"/>
                <w:color w:val="000000"/>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3D5191D3" w14:textId="4FAC3DA7" w:rsidR="00A73FF3" w:rsidRPr="00853B92" w:rsidRDefault="00A73FF3" w:rsidP="00A73FF3">
            <w:pPr>
              <w:spacing w:after="0" w:line="240" w:lineRule="auto"/>
              <w:jc w:val="center"/>
              <w:textAlignment w:val="baseline"/>
              <w:rPr>
                <w:rFonts w:ascii="Cambria" w:eastAsia="Times New Roman" w:hAnsi="Cambria"/>
                <w:color w:val="000000"/>
                <w:kern w:val="0"/>
              </w:rPr>
            </w:pPr>
            <w:r w:rsidRPr="00853B92">
              <w:rPr>
                <w:rFonts w:ascii="Cambria" w:eastAsia="Times New Roman" w:hAnsi="Cambria"/>
                <w:color w:val="000000"/>
                <w:kern w:val="0"/>
              </w:rPr>
              <w:t>3/4</w:t>
            </w:r>
          </w:p>
        </w:tc>
      </w:tr>
      <w:tr w:rsidR="00282B0C" w:rsidRPr="00853B92" w14:paraId="050D48BE"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uto"/>
            <w:vAlign w:val="center"/>
          </w:tcPr>
          <w:p w14:paraId="2FF63157"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uto"/>
            <w:vAlign w:val="center"/>
          </w:tcPr>
          <w:p w14:paraId="12CF97DF" w14:textId="77777777" w:rsidR="00282B0C" w:rsidRPr="00853B92" w:rsidRDefault="00282B0C" w:rsidP="00282B0C">
            <w:pPr>
              <w:spacing w:after="0" w:line="240" w:lineRule="auto"/>
              <w:textAlignment w:val="baseline"/>
              <w:rPr>
                <w:rFonts w:ascii="Cambria" w:eastAsia="Times New Roman" w:hAnsi="Cambria"/>
                <w:color w:val="000000"/>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uto"/>
            <w:vAlign w:val="center"/>
          </w:tcPr>
          <w:p w14:paraId="41020181"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lang w:val="en-IN"/>
              </w:rPr>
            </w:pPr>
            <w:r w:rsidRPr="00853B92">
              <w:rPr>
                <w:rFonts w:ascii="Cambria" w:eastAsia="Times New Roman" w:hAnsi="Cambria"/>
                <w:b/>
                <w:bCs/>
                <w:color w:val="000000"/>
                <w:kern w:val="0"/>
                <w:lang w:val="en-IN"/>
              </w:rPr>
              <w:t>Total</w:t>
            </w:r>
          </w:p>
        </w:tc>
        <w:tc>
          <w:tcPr>
            <w:tcW w:w="1401" w:type="dxa"/>
            <w:tcBorders>
              <w:top w:val="single" w:sz="6" w:space="0" w:color="auto"/>
              <w:left w:val="single" w:sz="6" w:space="0" w:color="auto"/>
              <w:bottom w:val="single" w:sz="6" w:space="0" w:color="auto"/>
              <w:right w:val="single" w:sz="6" w:space="0" w:color="auto"/>
            </w:tcBorders>
            <w:shd w:val="clear" w:color="auto" w:fill="auto"/>
            <w:vAlign w:val="center"/>
          </w:tcPr>
          <w:p w14:paraId="05009440"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p>
        </w:tc>
        <w:tc>
          <w:tcPr>
            <w:tcW w:w="1252" w:type="dxa"/>
            <w:tcBorders>
              <w:top w:val="single" w:sz="6" w:space="0" w:color="auto"/>
              <w:left w:val="single" w:sz="6" w:space="0" w:color="auto"/>
              <w:bottom w:val="single" w:sz="6" w:space="0" w:color="auto"/>
              <w:right w:val="single" w:sz="6" w:space="0" w:color="auto"/>
            </w:tcBorders>
            <w:vAlign w:val="center"/>
          </w:tcPr>
          <w:p w14:paraId="0243FB53" w14:textId="10D086B2" w:rsidR="00282B0C" w:rsidRPr="00853B92" w:rsidRDefault="00282B0C" w:rsidP="00282B0C">
            <w:pPr>
              <w:spacing w:after="0" w:line="240" w:lineRule="auto"/>
              <w:jc w:val="center"/>
              <w:textAlignment w:val="baseline"/>
              <w:rPr>
                <w:rFonts w:ascii="Cambria" w:eastAsia="Times New Roman" w:hAnsi="Cambria"/>
                <w:b/>
                <w:bCs/>
                <w:color w:val="000000"/>
                <w:kern w:val="0"/>
              </w:rPr>
            </w:pPr>
            <w:r w:rsidRPr="00853B92">
              <w:rPr>
                <w:rFonts w:ascii="Cambria" w:eastAsia="Times New Roman" w:hAnsi="Cambria"/>
                <w:b/>
                <w:bCs/>
                <w:color w:val="000000"/>
                <w:kern w:val="0"/>
              </w:rPr>
              <w:t>20</w:t>
            </w:r>
            <w:r w:rsidR="00A73FF3" w:rsidRPr="00853B92">
              <w:rPr>
                <w:rFonts w:ascii="Cambria" w:eastAsia="Times New Roman" w:hAnsi="Cambria"/>
                <w:b/>
                <w:bCs/>
                <w:color w:val="000000"/>
                <w:kern w:val="0"/>
              </w:rPr>
              <w:t>+3/4</w:t>
            </w:r>
          </w:p>
        </w:tc>
      </w:tr>
      <w:tr w:rsidR="00282B0C" w:rsidRPr="00853B92" w14:paraId="610662DD" w14:textId="77777777" w:rsidTr="00A73FF3">
        <w:trPr>
          <w:gridAfter w:val="3"/>
          <w:wAfter w:w="22592" w:type="dxa"/>
          <w:trHeight w:val="270"/>
        </w:trPr>
        <w:tc>
          <w:tcPr>
            <w:tcW w:w="778" w:type="dxa"/>
            <w:tcBorders>
              <w:top w:val="single" w:sz="6" w:space="0" w:color="auto"/>
              <w:left w:val="single" w:sz="6" w:space="0" w:color="auto"/>
              <w:bottom w:val="single" w:sz="6" w:space="0" w:color="auto"/>
              <w:right w:val="single" w:sz="6" w:space="0" w:color="auto"/>
            </w:tcBorders>
            <w:shd w:val="clear" w:color="auto" w:fill="A6A6A6"/>
            <w:vAlign w:val="center"/>
          </w:tcPr>
          <w:p w14:paraId="69AC4D3B"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p>
        </w:tc>
        <w:tc>
          <w:tcPr>
            <w:tcW w:w="1536" w:type="dxa"/>
            <w:tcBorders>
              <w:top w:val="single" w:sz="6" w:space="0" w:color="auto"/>
              <w:left w:val="single" w:sz="6" w:space="0" w:color="auto"/>
              <w:bottom w:val="single" w:sz="6" w:space="0" w:color="auto"/>
              <w:right w:val="single" w:sz="6" w:space="0" w:color="auto"/>
            </w:tcBorders>
            <w:shd w:val="clear" w:color="auto" w:fill="A6A6A6"/>
            <w:vAlign w:val="center"/>
          </w:tcPr>
          <w:p w14:paraId="121BC7B7" w14:textId="77777777" w:rsidR="00282B0C" w:rsidRPr="00853B92" w:rsidRDefault="00282B0C" w:rsidP="00282B0C">
            <w:pPr>
              <w:spacing w:after="0" w:line="240" w:lineRule="auto"/>
              <w:textAlignment w:val="baseline"/>
              <w:rPr>
                <w:rFonts w:ascii="Cambria" w:eastAsia="Times New Roman" w:hAnsi="Cambria"/>
                <w:color w:val="000000"/>
                <w:kern w:val="0"/>
              </w:rPr>
            </w:pPr>
          </w:p>
        </w:tc>
        <w:tc>
          <w:tcPr>
            <w:tcW w:w="4105" w:type="dxa"/>
            <w:tcBorders>
              <w:top w:val="single" w:sz="6" w:space="0" w:color="auto"/>
              <w:left w:val="single" w:sz="6" w:space="0" w:color="auto"/>
              <w:bottom w:val="single" w:sz="6" w:space="0" w:color="auto"/>
              <w:right w:val="single" w:sz="6" w:space="0" w:color="auto"/>
            </w:tcBorders>
            <w:shd w:val="clear" w:color="auto" w:fill="A6A6A6"/>
            <w:vAlign w:val="center"/>
          </w:tcPr>
          <w:p w14:paraId="4EC96244"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lang w:val="en-IN"/>
              </w:rPr>
            </w:pPr>
          </w:p>
        </w:tc>
        <w:tc>
          <w:tcPr>
            <w:tcW w:w="1401" w:type="dxa"/>
            <w:tcBorders>
              <w:top w:val="single" w:sz="6" w:space="0" w:color="auto"/>
              <w:left w:val="single" w:sz="6" w:space="0" w:color="auto"/>
              <w:bottom w:val="single" w:sz="6" w:space="0" w:color="auto"/>
              <w:right w:val="single" w:sz="6" w:space="0" w:color="auto"/>
            </w:tcBorders>
            <w:shd w:val="clear" w:color="auto" w:fill="A6A6A6"/>
            <w:vAlign w:val="center"/>
          </w:tcPr>
          <w:p w14:paraId="1ECB99AE"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p>
        </w:tc>
        <w:tc>
          <w:tcPr>
            <w:tcW w:w="1252" w:type="dxa"/>
            <w:tcBorders>
              <w:top w:val="single" w:sz="6" w:space="0" w:color="auto"/>
              <w:left w:val="single" w:sz="6" w:space="0" w:color="auto"/>
              <w:bottom w:val="single" w:sz="6" w:space="0" w:color="auto"/>
              <w:right w:val="single" w:sz="6" w:space="0" w:color="auto"/>
            </w:tcBorders>
            <w:shd w:val="clear" w:color="auto" w:fill="A6A6A6"/>
          </w:tcPr>
          <w:p w14:paraId="03D36CED" w14:textId="77777777" w:rsidR="00282B0C" w:rsidRPr="00853B92" w:rsidRDefault="00282B0C" w:rsidP="00282B0C">
            <w:pPr>
              <w:spacing w:after="0" w:line="240" w:lineRule="auto"/>
              <w:jc w:val="center"/>
              <w:textAlignment w:val="baseline"/>
              <w:rPr>
                <w:rFonts w:ascii="Cambria" w:eastAsia="Times New Roman" w:hAnsi="Cambria"/>
                <w:color w:val="000000"/>
                <w:kern w:val="0"/>
              </w:rPr>
            </w:pPr>
          </w:p>
        </w:tc>
      </w:tr>
    </w:tbl>
    <w:p w14:paraId="518F94AC" w14:textId="35787FFC" w:rsidR="008522F4" w:rsidRPr="00853B92" w:rsidRDefault="008522F4" w:rsidP="008522F4">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lastRenderedPageBreak/>
        <w:t>YEAR- 2</w:t>
      </w:r>
    </w:p>
    <w:p w14:paraId="0C477842" w14:textId="77777777" w:rsidR="005113FD" w:rsidRPr="00853B92" w:rsidRDefault="005113FD" w:rsidP="005113FD">
      <w:pPr>
        <w:spacing w:after="0" w:line="240" w:lineRule="auto"/>
        <w:textAlignment w:val="baseline"/>
        <w:rPr>
          <w:rFonts w:ascii="Cambria" w:eastAsia="Times New Roman" w:hAnsi="Cambria"/>
          <w:kern w:val="0"/>
          <w:sz w:val="24"/>
          <w:szCs w:val="24"/>
        </w:rPr>
      </w:pPr>
    </w:p>
    <w:tbl>
      <w:tblPr>
        <w:tblW w:w="8846" w:type="dxa"/>
        <w:tblInd w:w="1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12"/>
        <w:gridCol w:w="418"/>
        <w:gridCol w:w="1287"/>
        <w:gridCol w:w="4262"/>
        <w:gridCol w:w="1022"/>
        <w:gridCol w:w="1145"/>
      </w:tblGrid>
      <w:tr w:rsidR="00154768" w:rsidRPr="00853B92" w14:paraId="5BA75F28" w14:textId="77777777" w:rsidTr="00154768">
        <w:trPr>
          <w:trHeight w:val="270"/>
        </w:trPr>
        <w:tc>
          <w:tcPr>
            <w:tcW w:w="1130" w:type="dxa"/>
            <w:gridSpan w:val="2"/>
            <w:tcBorders>
              <w:top w:val="single" w:sz="6" w:space="0" w:color="auto"/>
              <w:left w:val="single" w:sz="6" w:space="0" w:color="auto"/>
              <w:bottom w:val="single" w:sz="6" w:space="0" w:color="auto"/>
              <w:right w:val="single" w:sz="6" w:space="0" w:color="auto"/>
            </w:tcBorders>
          </w:tcPr>
          <w:p w14:paraId="2CDD336D" w14:textId="77777777" w:rsidR="00154768" w:rsidRPr="00853B92" w:rsidRDefault="00154768">
            <w:pPr>
              <w:spacing w:after="0" w:line="240" w:lineRule="auto"/>
              <w:jc w:val="center"/>
              <w:textAlignment w:val="baseline"/>
              <w:rPr>
                <w:rFonts w:ascii="Cambria" w:eastAsia="Times New Roman" w:hAnsi="Cambria"/>
                <w:b/>
                <w:bCs/>
                <w:color w:val="000000"/>
                <w:kern w:val="0"/>
                <w:sz w:val="24"/>
                <w:szCs w:val="24"/>
                <w:lang w:val="en-IN"/>
              </w:rPr>
            </w:pPr>
          </w:p>
        </w:tc>
        <w:tc>
          <w:tcPr>
            <w:tcW w:w="7716"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3D0A9FF5" w14:textId="77777777" w:rsidR="00154768" w:rsidRPr="00853B92" w:rsidRDefault="00154768">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-3</w:t>
            </w:r>
          </w:p>
        </w:tc>
      </w:tr>
      <w:tr w:rsidR="00154768" w:rsidRPr="00853B92" w14:paraId="5BBF0FA9"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FA639D"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6CC4EF6"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FDED71"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Names of subjects</w:t>
            </w:r>
            <w:r w:rsidRPr="00853B92">
              <w:rPr>
                <w:rFonts w:ascii="Cambria" w:eastAsia="Times New Roman" w:hAnsi="Cambria"/>
                <w:color w:val="000000"/>
                <w:kern w:val="0"/>
                <w:sz w:val="24"/>
                <w:szCs w:val="24"/>
              </w:rPr>
              <w:t> </w:t>
            </w:r>
          </w:p>
        </w:tc>
        <w:tc>
          <w:tcPr>
            <w:tcW w:w="1022" w:type="dxa"/>
            <w:tcBorders>
              <w:top w:val="single" w:sz="6" w:space="0" w:color="auto"/>
              <w:left w:val="single" w:sz="6" w:space="0" w:color="auto"/>
              <w:bottom w:val="single" w:sz="6" w:space="0" w:color="auto"/>
              <w:right w:val="single" w:sz="6" w:space="0" w:color="auto"/>
            </w:tcBorders>
          </w:tcPr>
          <w:p w14:paraId="568AB2C2" w14:textId="77777777" w:rsidR="00154768" w:rsidRPr="00853B92" w:rsidRDefault="00154768">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kern w:val="0"/>
                <w:sz w:val="24"/>
                <w:szCs w:val="24"/>
              </w:rPr>
              <w:t>Level of courses</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F8AAD9"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Credit</w:t>
            </w:r>
            <w:r w:rsidRPr="00853B92">
              <w:rPr>
                <w:rFonts w:ascii="Cambria" w:eastAsia="Times New Roman" w:hAnsi="Cambria"/>
                <w:color w:val="000000"/>
                <w:kern w:val="0"/>
                <w:sz w:val="24"/>
                <w:szCs w:val="24"/>
              </w:rPr>
              <w:t> </w:t>
            </w:r>
          </w:p>
        </w:tc>
      </w:tr>
      <w:tr w:rsidR="00154768" w:rsidRPr="00853B92" w14:paraId="4044FFDF" w14:textId="77777777" w:rsidTr="00B36092">
        <w:trPr>
          <w:trHeight w:val="285"/>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C8B583"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DE84ABD"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8820F0"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Major Course</w:t>
            </w:r>
          </w:p>
        </w:tc>
        <w:tc>
          <w:tcPr>
            <w:tcW w:w="1022" w:type="dxa"/>
            <w:tcBorders>
              <w:top w:val="single" w:sz="6" w:space="0" w:color="auto"/>
              <w:left w:val="single" w:sz="6" w:space="0" w:color="auto"/>
              <w:bottom w:val="single" w:sz="6" w:space="0" w:color="auto"/>
              <w:right w:val="single" w:sz="6" w:space="0" w:color="auto"/>
            </w:tcBorders>
          </w:tcPr>
          <w:p w14:paraId="1864366F" w14:textId="77777777" w:rsidR="00154768" w:rsidRPr="00853B92" w:rsidRDefault="00154768">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891059"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154768" w:rsidRPr="00853B92" w14:paraId="3EF6081C" w14:textId="77777777" w:rsidTr="00B36092">
        <w:trPr>
          <w:trHeight w:val="285"/>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18EA2D"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0DC83DD"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GEO162</w:t>
            </w:r>
            <w:r w:rsidR="00596581" w:rsidRPr="00853B92">
              <w:rPr>
                <w:rFonts w:ascii="Cambria" w:eastAsia="Times New Roman" w:hAnsi="Cambria"/>
                <w:color w:val="000000"/>
                <w:kern w:val="0"/>
                <w:sz w:val="24"/>
                <w:szCs w:val="24"/>
                <w:lang w:val="en-IN"/>
              </w:rPr>
              <w:t>M301</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BB5BA6"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Economic Geography</w:t>
            </w:r>
          </w:p>
        </w:tc>
        <w:tc>
          <w:tcPr>
            <w:tcW w:w="1022" w:type="dxa"/>
            <w:tcBorders>
              <w:top w:val="single" w:sz="6" w:space="0" w:color="auto"/>
              <w:left w:val="single" w:sz="6" w:space="0" w:color="auto"/>
              <w:bottom w:val="single" w:sz="6" w:space="0" w:color="auto"/>
              <w:right w:val="single" w:sz="6" w:space="0" w:color="auto"/>
            </w:tcBorders>
          </w:tcPr>
          <w:p w14:paraId="7CB7C924"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AC6D9E"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154768" w:rsidRPr="00853B92" w14:paraId="5AF15CAB"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A1FF79"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2 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4D2B4FB" w14:textId="77777777" w:rsidR="00154768" w:rsidRPr="00853B92" w:rsidRDefault="00154768">
            <w:pPr>
              <w:spacing w:after="0" w:line="240" w:lineRule="auto"/>
              <w:textAlignment w:val="baseline"/>
              <w:rPr>
                <w:rFonts w:ascii="Cambria" w:eastAsia="Times New Roman" w:hAnsi="Cambria"/>
                <w:kern w:val="0"/>
                <w:sz w:val="24"/>
                <w:szCs w:val="24"/>
              </w:rPr>
            </w:pPr>
            <w:bookmarkStart w:id="4" w:name="_Hlk144813801"/>
            <w:r w:rsidRPr="00853B92">
              <w:rPr>
                <w:rFonts w:ascii="Cambria" w:eastAsia="Times New Roman" w:hAnsi="Cambria"/>
                <w:color w:val="000000"/>
                <w:kern w:val="0"/>
                <w:sz w:val="24"/>
                <w:szCs w:val="24"/>
                <w:lang w:val="en-IN"/>
              </w:rPr>
              <w:t>GEO162</w:t>
            </w:r>
            <w:r w:rsidR="00596581" w:rsidRPr="00853B92">
              <w:rPr>
                <w:rFonts w:ascii="Cambria" w:eastAsia="Times New Roman" w:hAnsi="Cambria"/>
                <w:color w:val="000000"/>
                <w:kern w:val="0"/>
                <w:sz w:val="24"/>
                <w:szCs w:val="24"/>
                <w:lang w:val="en-IN"/>
              </w:rPr>
              <w:t>M3</w:t>
            </w:r>
            <w:r w:rsidRPr="00853B92">
              <w:rPr>
                <w:rFonts w:ascii="Cambria" w:eastAsia="Times New Roman" w:hAnsi="Cambria"/>
                <w:color w:val="000000"/>
                <w:kern w:val="0"/>
                <w:sz w:val="24"/>
                <w:szCs w:val="24"/>
                <w:lang w:val="en-IN"/>
              </w:rPr>
              <w:t>02</w:t>
            </w:r>
            <w:r w:rsidRPr="00853B92">
              <w:rPr>
                <w:rFonts w:ascii="Cambria" w:eastAsia="Times New Roman" w:hAnsi="Cambria"/>
                <w:color w:val="000000"/>
                <w:kern w:val="0"/>
                <w:sz w:val="24"/>
                <w:szCs w:val="24"/>
              </w:rPr>
              <w:t> </w:t>
            </w:r>
            <w:bookmarkEnd w:id="4"/>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75A394" w14:textId="77777777" w:rsidR="00154768" w:rsidRPr="00853B92" w:rsidRDefault="0034178A">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Soil and Biogeography</w:t>
            </w:r>
          </w:p>
        </w:tc>
        <w:tc>
          <w:tcPr>
            <w:tcW w:w="1022" w:type="dxa"/>
            <w:tcBorders>
              <w:top w:val="single" w:sz="6" w:space="0" w:color="auto"/>
              <w:left w:val="single" w:sz="6" w:space="0" w:color="auto"/>
              <w:bottom w:val="single" w:sz="6" w:space="0" w:color="auto"/>
              <w:right w:val="single" w:sz="6" w:space="0" w:color="auto"/>
            </w:tcBorders>
          </w:tcPr>
          <w:p w14:paraId="1611268E"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00DB7F"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154768" w:rsidRPr="00853B92" w14:paraId="4CFBD119"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7CFB89"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DCABACA"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6CD9B0" w14:textId="77777777" w:rsidR="00154768" w:rsidRPr="00853B92" w:rsidRDefault="00154768">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color w:val="000000"/>
                <w:kern w:val="0"/>
                <w:sz w:val="24"/>
                <w:szCs w:val="24"/>
              </w:rPr>
              <w:t>Minor</w:t>
            </w:r>
          </w:p>
        </w:tc>
        <w:tc>
          <w:tcPr>
            <w:tcW w:w="1022" w:type="dxa"/>
            <w:tcBorders>
              <w:top w:val="single" w:sz="6" w:space="0" w:color="auto"/>
              <w:left w:val="single" w:sz="6" w:space="0" w:color="auto"/>
              <w:bottom w:val="single" w:sz="6" w:space="0" w:color="auto"/>
              <w:right w:val="single" w:sz="6" w:space="0" w:color="auto"/>
            </w:tcBorders>
          </w:tcPr>
          <w:p w14:paraId="0BE7E39F" w14:textId="77777777" w:rsidR="00154768" w:rsidRPr="00853B92" w:rsidRDefault="00154768">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140475"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154768" w:rsidRPr="00853B92" w14:paraId="25EFFBF9"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739188B1"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135DB9F"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w:t>
            </w:r>
            <w:r w:rsidR="00596581" w:rsidRPr="00853B92">
              <w:rPr>
                <w:rFonts w:ascii="Cambria" w:eastAsia="Times New Roman" w:hAnsi="Cambria"/>
                <w:kern w:val="0"/>
                <w:sz w:val="24"/>
                <w:szCs w:val="24"/>
              </w:rPr>
              <w:t>N3</w:t>
            </w:r>
            <w:r w:rsidRPr="00853B92">
              <w:rPr>
                <w:rFonts w:ascii="Cambria" w:eastAsia="Times New Roman" w:hAnsi="Cambria"/>
                <w:kern w:val="0"/>
                <w:sz w:val="24"/>
                <w:szCs w:val="24"/>
              </w:rPr>
              <w:t>01</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7A373D32" w14:textId="77777777" w:rsidR="00154768" w:rsidRPr="00853B92" w:rsidRDefault="00154768" w:rsidP="00FD457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Biogeography</w:t>
            </w:r>
          </w:p>
        </w:tc>
        <w:tc>
          <w:tcPr>
            <w:tcW w:w="1022" w:type="dxa"/>
            <w:tcBorders>
              <w:top w:val="single" w:sz="6" w:space="0" w:color="auto"/>
              <w:left w:val="single" w:sz="6" w:space="0" w:color="auto"/>
              <w:bottom w:val="single" w:sz="6" w:space="0" w:color="auto"/>
              <w:right w:val="single" w:sz="6" w:space="0" w:color="auto"/>
            </w:tcBorders>
          </w:tcPr>
          <w:p w14:paraId="3433B095" w14:textId="77777777" w:rsidR="00154768" w:rsidRPr="00853B92" w:rsidRDefault="00154768">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3E0A2310"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4</w:t>
            </w:r>
            <w:r w:rsidRPr="00853B92">
              <w:rPr>
                <w:rFonts w:ascii="Cambria" w:eastAsia="Times New Roman" w:hAnsi="Cambria"/>
                <w:color w:val="000000"/>
                <w:kern w:val="0"/>
                <w:sz w:val="24"/>
                <w:szCs w:val="24"/>
              </w:rPr>
              <w:t> </w:t>
            </w:r>
          </w:p>
        </w:tc>
      </w:tr>
      <w:tr w:rsidR="00154768" w:rsidRPr="00853B92" w14:paraId="729F15F4"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02A24D29"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776DF3C" w14:textId="77777777" w:rsidR="00154768" w:rsidRPr="00853B92" w:rsidRDefault="00154768">
            <w:pPr>
              <w:spacing w:after="0" w:line="240" w:lineRule="auto"/>
              <w:textAlignment w:val="baseline"/>
              <w:rPr>
                <w:rFonts w:ascii="Cambria" w:eastAsia="Times New Roman" w:hAnsi="Cambria"/>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165EC343" w14:textId="77777777" w:rsidR="00154768" w:rsidRPr="00853B92" w:rsidRDefault="00154768">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Interdisciplinary</w:t>
            </w:r>
          </w:p>
        </w:tc>
        <w:tc>
          <w:tcPr>
            <w:tcW w:w="1022" w:type="dxa"/>
            <w:tcBorders>
              <w:top w:val="single" w:sz="6" w:space="0" w:color="auto"/>
              <w:left w:val="single" w:sz="6" w:space="0" w:color="auto"/>
              <w:bottom w:val="single" w:sz="6" w:space="0" w:color="auto"/>
              <w:right w:val="single" w:sz="6" w:space="0" w:color="auto"/>
            </w:tcBorders>
          </w:tcPr>
          <w:p w14:paraId="4C75B03D"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59F6F843"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r>
      <w:tr w:rsidR="00154768" w:rsidRPr="00853B92" w14:paraId="03D5C065"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5C1A15E5"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FC6CD87" w14:textId="77777777" w:rsidR="00154768" w:rsidRPr="00853B92" w:rsidRDefault="00154768">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w:t>
            </w:r>
            <w:r w:rsidR="009B6DDE" w:rsidRPr="00853B92">
              <w:rPr>
                <w:rFonts w:ascii="Cambria" w:eastAsia="Times New Roman" w:hAnsi="Cambria"/>
                <w:kern w:val="0"/>
                <w:sz w:val="24"/>
                <w:szCs w:val="24"/>
              </w:rPr>
              <w:t>I301</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38C79DFE" w14:textId="77777777" w:rsidR="00154768" w:rsidRPr="00853B92" w:rsidRDefault="009B6DDE" w:rsidP="002B2932">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Agricultural Practices in India</w:t>
            </w:r>
          </w:p>
        </w:tc>
        <w:tc>
          <w:tcPr>
            <w:tcW w:w="1022" w:type="dxa"/>
            <w:tcBorders>
              <w:top w:val="single" w:sz="6" w:space="0" w:color="auto"/>
              <w:left w:val="single" w:sz="6" w:space="0" w:color="auto"/>
              <w:bottom w:val="single" w:sz="6" w:space="0" w:color="auto"/>
              <w:right w:val="single" w:sz="6" w:space="0" w:color="auto"/>
            </w:tcBorders>
          </w:tcPr>
          <w:p w14:paraId="5D04ED1E"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21097B8E" w14:textId="77777777" w:rsidR="00154768" w:rsidRPr="00853B92" w:rsidRDefault="00154768">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w:t>
            </w:r>
          </w:p>
        </w:tc>
      </w:tr>
      <w:tr w:rsidR="00154768" w:rsidRPr="00853B92" w14:paraId="065551D7"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3A4292F2"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70C26DB" w14:textId="77777777" w:rsidR="00154768" w:rsidRPr="00853B92" w:rsidRDefault="00154768">
            <w:pPr>
              <w:spacing w:after="0" w:line="240" w:lineRule="auto"/>
              <w:textAlignment w:val="baseline"/>
              <w:rPr>
                <w:rFonts w:ascii="Cambria" w:eastAsia="Times New Roman" w:hAnsi="Cambria"/>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183B6A57" w14:textId="77777777" w:rsidR="00154768" w:rsidRPr="00853B92" w:rsidRDefault="00154768">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rPr>
              <w:t>A</w:t>
            </w:r>
            <w:r w:rsidR="001039C5" w:rsidRPr="00853B92">
              <w:rPr>
                <w:rFonts w:ascii="Cambria" w:eastAsia="Times New Roman" w:hAnsi="Cambria"/>
                <w:b/>
                <w:bCs/>
                <w:kern w:val="0"/>
              </w:rPr>
              <w:t>bility Enhancement Compulsory Course</w:t>
            </w:r>
          </w:p>
        </w:tc>
        <w:tc>
          <w:tcPr>
            <w:tcW w:w="1022" w:type="dxa"/>
            <w:tcBorders>
              <w:top w:val="single" w:sz="6" w:space="0" w:color="auto"/>
              <w:left w:val="single" w:sz="6" w:space="0" w:color="auto"/>
              <w:bottom w:val="single" w:sz="6" w:space="0" w:color="auto"/>
              <w:right w:val="single" w:sz="6" w:space="0" w:color="auto"/>
            </w:tcBorders>
          </w:tcPr>
          <w:p w14:paraId="3A6B49B9"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40F807F0" w14:textId="77777777" w:rsidR="00154768" w:rsidRPr="00853B92" w:rsidRDefault="00154768">
            <w:pPr>
              <w:spacing w:after="0" w:line="240" w:lineRule="auto"/>
              <w:jc w:val="center"/>
              <w:textAlignment w:val="baseline"/>
              <w:rPr>
                <w:rFonts w:ascii="Cambria" w:eastAsia="Times New Roman" w:hAnsi="Cambria"/>
                <w:kern w:val="0"/>
                <w:sz w:val="24"/>
                <w:szCs w:val="24"/>
              </w:rPr>
            </w:pPr>
          </w:p>
        </w:tc>
      </w:tr>
      <w:tr w:rsidR="00282B0C" w:rsidRPr="00853B92" w14:paraId="258B9FED"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12315BCE"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5</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A9BB83E"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CEN982A301</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12F7E42A"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Communicative English -III</w:t>
            </w:r>
          </w:p>
        </w:tc>
        <w:tc>
          <w:tcPr>
            <w:tcW w:w="1022" w:type="dxa"/>
            <w:tcBorders>
              <w:top w:val="single" w:sz="6" w:space="0" w:color="auto"/>
              <w:left w:val="single" w:sz="6" w:space="0" w:color="auto"/>
              <w:bottom w:val="single" w:sz="6" w:space="0" w:color="auto"/>
              <w:right w:val="single" w:sz="6" w:space="0" w:color="auto"/>
            </w:tcBorders>
          </w:tcPr>
          <w:p w14:paraId="4AF8D73B"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4765C036"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1</w:t>
            </w:r>
          </w:p>
        </w:tc>
      </w:tr>
      <w:tr w:rsidR="00282B0C" w:rsidRPr="00853B92" w14:paraId="46C9D879"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7883056F"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5747852"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BHS982A302</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7038CB83"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Behavioral Science -III</w:t>
            </w:r>
          </w:p>
        </w:tc>
        <w:tc>
          <w:tcPr>
            <w:tcW w:w="1022" w:type="dxa"/>
            <w:tcBorders>
              <w:top w:val="single" w:sz="6" w:space="0" w:color="auto"/>
              <w:left w:val="single" w:sz="6" w:space="0" w:color="auto"/>
              <w:bottom w:val="single" w:sz="6" w:space="0" w:color="auto"/>
              <w:right w:val="single" w:sz="6" w:space="0" w:color="auto"/>
            </w:tcBorders>
          </w:tcPr>
          <w:p w14:paraId="4DE445BE"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49546C41"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1</w:t>
            </w:r>
          </w:p>
        </w:tc>
      </w:tr>
      <w:tr w:rsidR="00282B0C" w:rsidRPr="00853B92" w14:paraId="130EF8AB"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827226"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F61EDA0"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E5FA73"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rPr>
              <w:t>Skill Enhancement Course</w:t>
            </w:r>
          </w:p>
        </w:tc>
        <w:tc>
          <w:tcPr>
            <w:tcW w:w="1022" w:type="dxa"/>
            <w:tcBorders>
              <w:top w:val="single" w:sz="6" w:space="0" w:color="auto"/>
              <w:left w:val="single" w:sz="6" w:space="0" w:color="auto"/>
              <w:bottom w:val="single" w:sz="6" w:space="0" w:color="auto"/>
              <w:right w:val="single" w:sz="6" w:space="0" w:color="auto"/>
            </w:tcBorders>
          </w:tcPr>
          <w:p w14:paraId="63C5FA1F"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196A47"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282B0C" w:rsidRPr="00853B92" w14:paraId="689DD0B3"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66678D"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6</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39F653D"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 xml:space="preserve">GEO162S3111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FBA6E9"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Introduction to Quantitative Techniques</w:t>
            </w:r>
          </w:p>
        </w:tc>
        <w:tc>
          <w:tcPr>
            <w:tcW w:w="1022" w:type="dxa"/>
            <w:tcBorders>
              <w:top w:val="single" w:sz="6" w:space="0" w:color="auto"/>
              <w:left w:val="single" w:sz="6" w:space="0" w:color="auto"/>
              <w:bottom w:val="single" w:sz="6" w:space="0" w:color="auto"/>
              <w:right w:val="single" w:sz="6" w:space="0" w:color="auto"/>
            </w:tcBorders>
          </w:tcPr>
          <w:p w14:paraId="453EF2A4"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EF47AF"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3</w:t>
            </w:r>
            <w:r w:rsidRPr="00853B92">
              <w:rPr>
                <w:rFonts w:ascii="Cambria" w:eastAsia="Times New Roman" w:hAnsi="Cambria"/>
                <w:color w:val="000000"/>
                <w:kern w:val="0"/>
                <w:sz w:val="24"/>
                <w:szCs w:val="24"/>
              </w:rPr>
              <w:t> </w:t>
            </w:r>
          </w:p>
        </w:tc>
      </w:tr>
      <w:tr w:rsidR="00A73FF3" w:rsidRPr="00853B92" w14:paraId="31308455" w14:textId="77777777" w:rsidTr="00031AB4">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5C51DA" w14:textId="77777777"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5BCBE1C" w14:textId="77777777" w:rsidR="00A73FF3" w:rsidRPr="00853B92" w:rsidRDefault="00A73FF3" w:rsidP="00A73FF3">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24D60E91" w14:textId="12ED793D"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Swayam Course(s)</w:t>
            </w:r>
          </w:p>
        </w:tc>
        <w:tc>
          <w:tcPr>
            <w:tcW w:w="1022" w:type="dxa"/>
            <w:tcBorders>
              <w:top w:val="single" w:sz="6" w:space="0" w:color="auto"/>
              <w:left w:val="single" w:sz="6" w:space="0" w:color="auto"/>
              <w:bottom w:val="single" w:sz="6" w:space="0" w:color="auto"/>
              <w:right w:val="single" w:sz="6" w:space="0" w:color="auto"/>
            </w:tcBorders>
            <w:vAlign w:val="center"/>
          </w:tcPr>
          <w:p w14:paraId="42F994B6"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CAE141" w14:textId="28BCD7DD" w:rsidR="00A73FF3" w:rsidRPr="00853B92" w:rsidRDefault="00A73FF3" w:rsidP="00A73FF3">
            <w:pPr>
              <w:spacing w:after="0" w:line="240" w:lineRule="auto"/>
              <w:jc w:val="center"/>
              <w:textAlignment w:val="baseline"/>
              <w:rPr>
                <w:rFonts w:ascii="Cambria" w:eastAsia="Times New Roman" w:hAnsi="Cambria"/>
                <w:kern w:val="0"/>
                <w:sz w:val="24"/>
                <w:szCs w:val="24"/>
              </w:rPr>
            </w:pPr>
          </w:p>
        </w:tc>
      </w:tr>
      <w:tr w:rsidR="00A73FF3" w:rsidRPr="00853B92" w14:paraId="5805B029" w14:textId="77777777" w:rsidTr="00031AB4">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2D518553" w14:textId="3CB05CDD"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7</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748FD4" w14:textId="77777777" w:rsidR="00A73FF3" w:rsidRPr="00853B92" w:rsidRDefault="00A73FF3" w:rsidP="00A73FF3">
            <w:pPr>
              <w:spacing w:after="0" w:line="240" w:lineRule="auto"/>
              <w:textAlignment w:val="baseline"/>
              <w:rPr>
                <w:rFonts w:ascii="Cambria" w:eastAsia="Times New Roman" w:hAnsi="Cambria"/>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31BE8737" w14:textId="293B56DE"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Upcoming</w:t>
            </w:r>
          </w:p>
        </w:tc>
        <w:tc>
          <w:tcPr>
            <w:tcW w:w="1022" w:type="dxa"/>
            <w:tcBorders>
              <w:top w:val="single" w:sz="6" w:space="0" w:color="auto"/>
              <w:left w:val="single" w:sz="6" w:space="0" w:color="auto"/>
              <w:bottom w:val="single" w:sz="6" w:space="0" w:color="auto"/>
              <w:right w:val="single" w:sz="6" w:space="0" w:color="auto"/>
            </w:tcBorders>
            <w:vAlign w:val="center"/>
          </w:tcPr>
          <w:p w14:paraId="75562297" w14:textId="77777777" w:rsidR="00A73FF3" w:rsidRPr="00853B92" w:rsidRDefault="00A73FF3" w:rsidP="00A73FF3">
            <w:pPr>
              <w:spacing w:after="0" w:line="240" w:lineRule="auto"/>
              <w:jc w:val="center"/>
              <w:textAlignment w:val="baseline"/>
              <w:rPr>
                <w:rFonts w:ascii="Cambria" w:eastAsia="Times New Roman" w:hAnsi="Cambria"/>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047A045A" w14:textId="6FB2020A"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3/4</w:t>
            </w:r>
          </w:p>
        </w:tc>
      </w:tr>
      <w:tr w:rsidR="00282B0C" w:rsidRPr="00853B92" w14:paraId="24E43976"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6D43E8F6"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14D1DED" w14:textId="77777777" w:rsidR="00282B0C" w:rsidRPr="00853B92" w:rsidRDefault="00282B0C" w:rsidP="00282B0C">
            <w:pPr>
              <w:spacing w:after="0" w:line="240" w:lineRule="auto"/>
              <w:textAlignment w:val="baseline"/>
              <w:rPr>
                <w:rFonts w:ascii="Cambria" w:eastAsia="Times New Roman" w:hAnsi="Cambria"/>
                <w:b/>
                <w:bCs/>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6681F0FA" w14:textId="77777777" w:rsidR="00282B0C" w:rsidRPr="00853B92" w:rsidRDefault="00282B0C" w:rsidP="00282B0C">
            <w:pPr>
              <w:spacing w:after="0" w:line="240" w:lineRule="auto"/>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TOTAL</w:t>
            </w:r>
          </w:p>
        </w:tc>
        <w:tc>
          <w:tcPr>
            <w:tcW w:w="1022" w:type="dxa"/>
            <w:tcBorders>
              <w:top w:val="single" w:sz="6" w:space="0" w:color="auto"/>
              <w:left w:val="single" w:sz="6" w:space="0" w:color="auto"/>
              <w:bottom w:val="single" w:sz="6" w:space="0" w:color="auto"/>
              <w:right w:val="single" w:sz="6" w:space="0" w:color="auto"/>
            </w:tcBorders>
          </w:tcPr>
          <w:p w14:paraId="22068588"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6F3D7CA8" w14:textId="59060628" w:rsidR="00282B0C" w:rsidRPr="00853B92" w:rsidRDefault="00282B0C" w:rsidP="00282B0C">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20</w:t>
            </w:r>
            <w:r w:rsidR="00A73FF3" w:rsidRPr="00853B92">
              <w:rPr>
                <w:rFonts w:ascii="Cambria" w:eastAsia="Times New Roman" w:hAnsi="Cambria"/>
                <w:b/>
                <w:bCs/>
                <w:kern w:val="0"/>
                <w:sz w:val="24"/>
                <w:szCs w:val="24"/>
              </w:rPr>
              <w:t>+3/4</w:t>
            </w:r>
          </w:p>
        </w:tc>
      </w:tr>
      <w:tr w:rsidR="00282B0C" w:rsidRPr="00853B92" w14:paraId="311A8F46"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6A6A6"/>
            <w:vAlign w:val="center"/>
          </w:tcPr>
          <w:p w14:paraId="627D243B"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75E3C665" w14:textId="77777777" w:rsidR="00282B0C" w:rsidRPr="00853B92" w:rsidRDefault="00282B0C" w:rsidP="00282B0C">
            <w:pPr>
              <w:spacing w:after="0" w:line="240" w:lineRule="auto"/>
              <w:textAlignment w:val="baseline"/>
              <w:rPr>
                <w:rFonts w:ascii="Cambria" w:eastAsia="Times New Roman" w:hAnsi="Cambria"/>
                <w:b/>
                <w:bCs/>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6A6A6"/>
            <w:vAlign w:val="center"/>
          </w:tcPr>
          <w:p w14:paraId="3E3EFE29" w14:textId="77777777" w:rsidR="00282B0C" w:rsidRPr="00853B92" w:rsidRDefault="00282B0C" w:rsidP="00282B0C">
            <w:pPr>
              <w:spacing w:after="0" w:line="240" w:lineRule="auto"/>
              <w:textAlignment w:val="baseline"/>
              <w:rPr>
                <w:rFonts w:ascii="Cambria" w:eastAsia="Times New Roman" w:hAnsi="Cambria"/>
                <w:b/>
                <w:bCs/>
                <w:kern w:val="0"/>
                <w:sz w:val="24"/>
                <w:szCs w:val="24"/>
              </w:rPr>
            </w:pPr>
          </w:p>
        </w:tc>
        <w:tc>
          <w:tcPr>
            <w:tcW w:w="1022" w:type="dxa"/>
            <w:tcBorders>
              <w:top w:val="single" w:sz="6" w:space="0" w:color="auto"/>
              <w:left w:val="single" w:sz="6" w:space="0" w:color="auto"/>
              <w:bottom w:val="single" w:sz="6" w:space="0" w:color="auto"/>
              <w:right w:val="single" w:sz="6" w:space="0" w:color="auto"/>
            </w:tcBorders>
            <w:shd w:val="clear" w:color="auto" w:fill="A6A6A6"/>
          </w:tcPr>
          <w:p w14:paraId="11A95346"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6A6A6"/>
            <w:vAlign w:val="center"/>
          </w:tcPr>
          <w:p w14:paraId="27EC58E2"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rPr>
            </w:pPr>
          </w:p>
        </w:tc>
      </w:tr>
      <w:tr w:rsidR="00282B0C" w:rsidRPr="00853B92" w14:paraId="56D15AE6" w14:textId="77777777" w:rsidTr="00154768">
        <w:trPr>
          <w:trHeight w:val="270"/>
        </w:trPr>
        <w:tc>
          <w:tcPr>
            <w:tcW w:w="1130" w:type="dxa"/>
            <w:gridSpan w:val="2"/>
            <w:tcBorders>
              <w:top w:val="single" w:sz="6" w:space="0" w:color="auto"/>
              <w:left w:val="single" w:sz="6" w:space="0" w:color="auto"/>
              <w:bottom w:val="single" w:sz="6" w:space="0" w:color="auto"/>
              <w:right w:val="single" w:sz="6" w:space="0" w:color="auto"/>
            </w:tcBorders>
          </w:tcPr>
          <w:p w14:paraId="62F73A9B"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sz w:val="24"/>
                <w:szCs w:val="24"/>
                <w:lang w:val="en-IN"/>
              </w:rPr>
            </w:pPr>
          </w:p>
        </w:tc>
        <w:tc>
          <w:tcPr>
            <w:tcW w:w="7716"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419045C5"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4</w:t>
            </w:r>
          </w:p>
        </w:tc>
      </w:tr>
      <w:tr w:rsidR="00282B0C" w:rsidRPr="00853B92" w14:paraId="1B601613"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991C92"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4E9DFE8"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3FC36F"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Names of subjects</w:t>
            </w:r>
            <w:r w:rsidRPr="00853B92">
              <w:rPr>
                <w:rFonts w:ascii="Cambria" w:eastAsia="Times New Roman" w:hAnsi="Cambria"/>
                <w:color w:val="000000"/>
                <w:kern w:val="0"/>
                <w:sz w:val="24"/>
                <w:szCs w:val="24"/>
              </w:rPr>
              <w:t> </w:t>
            </w:r>
          </w:p>
        </w:tc>
        <w:tc>
          <w:tcPr>
            <w:tcW w:w="1022" w:type="dxa"/>
            <w:tcBorders>
              <w:top w:val="single" w:sz="6" w:space="0" w:color="auto"/>
              <w:left w:val="single" w:sz="6" w:space="0" w:color="auto"/>
              <w:bottom w:val="single" w:sz="6" w:space="0" w:color="auto"/>
              <w:right w:val="single" w:sz="6" w:space="0" w:color="auto"/>
            </w:tcBorders>
          </w:tcPr>
          <w:p w14:paraId="583978B3"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kern w:val="0"/>
                <w:sz w:val="24"/>
                <w:szCs w:val="24"/>
              </w:rPr>
              <w:t>Level of courses</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D86324"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Credit</w:t>
            </w:r>
          </w:p>
        </w:tc>
      </w:tr>
      <w:tr w:rsidR="00282B0C" w:rsidRPr="00853B92" w14:paraId="75AB3A8C"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3BA101"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A9C95DB"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2DBB05"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Major Courses</w:t>
            </w:r>
          </w:p>
        </w:tc>
        <w:tc>
          <w:tcPr>
            <w:tcW w:w="1022" w:type="dxa"/>
            <w:tcBorders>
              <w:top w:val="single" w:sz="6" w:space="0" w:color="auto"/>
              <w:left w:val="single" w:sz="6" w:space="0" w:color="auto"/>
              <w:bottom w:val="single" w:sz="6" w:space="0" w:color="auto"/>
              <w:right w:val="single" w:sz="6" w:space="0" w:color="auto"/>
            </w:tcBorders>
          </w:tcPr>
          <w:p w14:paraId="696C54BA"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FB6053"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282B0C" w:rsidRPr="00853B92" w14:paraId="3C293B8E"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F20A5D"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4847538"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GEO162M401</w:t>
            </w:r>
            <w:r w:rsidRPr="00853B92">
              <w:rPr>
                <w:rFonts w:ascii="Cambria" w:eastAsia="Times New Roman" w:hAnsi="Cambria"/>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919A3E"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Social and Political Geography     </w:t>
            </w:r>
            <w:r w:rsidRPr="00853B92">
              <w:rPr>
                <w:rFonts w:ascii="Cambria" w:eastAsia="Times New Roman" w:hAnsi="Cambria"/>
                <w:kern w:val="0"/>
                <w:sz w:val="24"/>
                <w:szCs w:val="24"/>
              </w:rPr>
              <w:t> </w:t>
            </w:r>
          </w:p>
        </w:tc>
        <w:tc>
          <w:tcPr>
            <w:tcW w:w="1022" w:type="dxa"/>
            <w:tcBorders>
              <w:top w:val="single" w:sz="6" w:space="0" w:color="auto"/>
              <w:left w:val="single" w:sz="6" w:space="0" w:color="auto"/>
              <w:bottom w:val="single" w:sz="6" w:space="0" w:color="auto"/>
              <w:right w:val="single" w:sz="6" w:space="0" w:color="auto"/>
            </w:tcBorders>
          </w:tcPr>
          <w:p w14:paraId="44D71F81"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E06FAF"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282B0C" w:rsidRPr="00853B92" w14:paraId="59C8D03F"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14DE8C28"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2</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8B39EA4"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GEO162M402</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5DD9D7B0"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Environmental Geography</w:t>
            </w:r>
          </w:p>
        </w:tc>
        <w:tc>
          <w:tcPr>
            <w:tcW w:w="1022" w:type="dxa"/>
            <w:tcBorders>
              <w:top w:val="single" w:sz="6" w:space="0" w:color="auto"/>
              <w:left w:val="single" w:sz="6" w:space="0" w:color="auto"/>
              <w:bottom w:val="single" w:sz="6" w:space="0" w:color="auto"/>
              <w:right w:val="single" w:sz="6" w:space="0" w:color="auto"/>
            </w:tcBorders>
          </w:tcPr>
          <w:p w14:paraId="09345A2D"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38741EA7"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282B0C" w:rsidRPr="00853B92" w14:paraId="4BCB9F05"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07E9EA17"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3C628BB"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GEO162M403</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5415667F"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Indian Knowledge System on Geography (IKS)</w:t>
            </w:r>
          </w:p>
        </w:tc>
        <w:tc>
          <w:tcPr>
            <w:tcW w:w="1022" w:type="dxa"/>
            <w:tcBorders>
              <w:top w:val="single" w:sz="6" w:space="0" w:color="auto"/>
              <w:left w:val="single" w:sz="6" w:space="0" w:color="auto"/>
              <w:bottom w:val="single" w:sz="6" w:space="0" w:color="auto"/>
              <w:right w:val="single" w:sz="6" w:space="0" w:color="auto"/>
            </w:tcBorders>
          </w:tcPr>
          <w:p w14:paraId="540A0ACD"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204D2D32"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282B0C" w:rsidRPr="00853B92" w14:paraId="7098FC6C"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5DA06412"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D2BFDE6"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4BB847F5" w14:textId="77777777" w:rsidR="00282B0C" w:rsidRPr="00853B92" w:rsidRDefault="00282B0C" w:rsidP="00282B0C">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b/>
                <w:bCs/>
                <w:kern w:val="0"/>
                <w:sz w:val="24"/>
                <w:szCs w:val="24"/>
              </w:rPr>
              <w:t>Minor</w:t>
            </w:r>
          </w:p>
        </w:tc>
        <w:tc>
          <w:tcPr>
            <w:tcW w:w="1022" w:type="dxa"/>
            <w:tcBorders>
              <w:top w:val="single" w:sz="6" w:space="0" w:color="auto"/>
              <w:left w:val="single" w:sz="6" w:space="0" w:color="auto"/>
              <w:bottom w:val="single" w:sz="6" w:space="0" w:color="auto"/>
              <w:right w:val="single" w:sz="6" w:space="0" w:color="auto"/>
            </w:tcBorders>
          </w:tcPr>
          <w:p w14:paraId="77AD4EF4"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4EBAD562" w14:textId="77777777" w:rsidR="00282B0C" w:rsidRPr="00853B92" w:rsidRDefault="00282B0C" w:rsidP="00282B0C">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rPr>
              <w:t> </w:t>
            </w:r>
          </w:p>
        </w:tc>
      </w:tr>
      <w:tr w:rsidR="00282B0C" w:rsidRPr="00853B92" w14:paraId="32A89117"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18A3AF"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44C5282"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GEO162N401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060837"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Economic Geography</w:t>
            </w:r>
          </w:p>
        </w:tc>
        <w:tc>
          <w:tcPr>
            <w:tcW w:w="1022" w:type="dxa"/>
            <w:tcBorders>
              <w:top w:val="single" w:sz="6" w:space="0" w:color="auto"/>
              <w:left w:val="single" w:sz="6" w:space="0" w:color="auto"/>
              <w:bottom w:val="single" w:sz="6" w:space="0" w:color="auto"/>
              <w:right w:val="single" w:sz="6" w:space="0" w:color="auto"/>
            </w:tcBorders>
          </w:tcPr>
          <w:p w14:paraId="4575E84B"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5D5591"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w:t>
            </w:r>
          </w:p>
        </w:tc>
      </w:tr>
      <w:tr w:rsidR="00282B0C" w:rsidRPr="00853B92" w14:paraId="2929FAFA"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07D2EB09"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5</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18F7D47"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GEO162N402</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38C5F1CC" w14:textId="77777777" w:rsidR="00282B0C" w:rsidRPr="00853B92" w:rsidRDefault="00282B0C" w:rsidP="00282B0C">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Regional development</w:t>
            </w:r>
          </w:p>
        </w:tc>
        <w:tc>
          <w:tcPr>
            <w:tcW w:w="1022" w:type="dxa"/>
            <w:tcBorders>
              <w:top w:val="single" w:sz="6" w:space="0" w:color="auto"/>
              <w:left w:val="single" w:sz="6" w:space="0" w:color="auto"/>
              <w:bottom w:val="single" w:sz="6" w:space="0" w:color="auto"/>
              <w:right w:val="single" w:sz="6" w:space="0" w:color="auto"/>
            </w:tcBorders>
          </w:tcPr>
          <w:p w14:paraId="1CD9F342"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7055DDC6"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w:t>
            </w:r>
          </w:p>
        </w:tc>
      </w:tr>
      <w:tr w:rsidR="00282B0C" w:rsidRPr="00853B92" w14:paraId="03802744"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8E2103"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99541E9" w14:textId="77777777" w:rsidR="00282B0C" w:rsidRPr="00853B92" w:rsidRDefault="00282B0C" w:rsidP="00282B0C">
            <w:pPr>
              <w:spacing w:after="0" w:line="240" w:lineRule="auto"/>
              <w:textAlignment w:val="baseline"/>
              <w:rPr>
                <w:rFonts w:ascii="Cambria" w:eastAsia="Times New Roman" w:hAnsi="Cambria"/>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0E6EF8"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rPr>
              <w:t>Ability Enhancement Compulsory Course</w:t>
            </w:r>
          </w:p>
        </w:tc>
        <w:tc>
          <w:tcPr>
            <w:tcW w:w="1022" w:type="dxa"/>
            <w:tcBorders>
              <w:top w:val="single" w:sz="6" w:space="0" w:color="auto"/>
              <w:left w:val="single" w:sz="6" w:space="0" w:color="auto"/>
              <w:bottom w:val="single" w:sz="6" w:space="0" w:color="auto"/>
              <w:right w:val="single" w:sz="6" w:space="0" w:color="auto"/>
            </w:tcBorders>
          </w:tcPr>
          <w:p w14:paraId="0AC40C72"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E17B4"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p>
        </w:tc>
      </w:tr>
      <w:tr w:rsidR="00282B0C" w:rsidRPr="00853B92" w14:paraId="7B04ADA4"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666F0B21" w14:textId="77777777" w:rsidR="00282B0C" w:rsidRPr="00853B92" w:rsidRDefault="00282B0C" w:rsidP="00282B0C">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6</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D0AF05E" w14:textId="77777777" w:rsidR="00282B0C" w:rsidRPr="00853B92" w:rsidRDefault="00282B0C" w:rsidP="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CEN982A401</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37B417E5" w14:textId="77777777" w:rsidR="00282B0C" w:rsidRPr="00853B92" w:rsidRDefault="00282B0C" w:rsidP="00282B0C">
            <w:pPr>
              <w:spacing w:after="0" w:line="240" w:lineRule="auto"/>
              <w:jc w:val="center"/>
              <w:textAlignment w:val="baseline"/>
              <w:rPr>
                <w:rFonts w:ascii="Cambria" w:eastAsia="Times New Roman" w:hAnsi="Cambria"/>
                <w:b/>
                <w:bCs/>
                <w:kern w:val="0"/>
                <w:sz w:val="24"/>
                <w:szCs w:val="24"/>
                <w:lang w:val="en-IN"/>
              </w:rPr>
            </w:pPr>
            <w:r w:rsidRPr="00853B92">
              <w:rPr>
                <w:rFonts w:ascii="Cambria" w:eastAsia="Times New Roman" w:hAnsi="Cambria"/>
                <w:kern w:val="0"/>
                <w:sz w:val="24"/>
                <w:szCs w:val="24"/>
              </w:rPr>
              <w:t>Communicative English -III</w:t>
            </w:r>
          </w:p>
        </w:tc>
        <w:tc>
          <w:tcPr>
            <w:tcW w:w="1022" w:type="dxa"/>
            <w:tcBorders>
              <w:top w:val="single" w:sz="6" w:space="0" w:color="auto"/>
              <w:left w:val="single" w:sz="6" w:space="0" w:color="auto"/>
              <w:bottom w:val="single" w:sz="6" w:space="0" w:color="auto"/>
              <w:right w:val="single" w:sz="6" w:space="0" w:color="auto"/>
            </w:tcBorders>
          </w:tcPr>
          <w:p w14:paraId="13058C8D" w14:textId="77777777" w:rsidR="00282B0C" w:rsidRPr="00853B92" w:rsidRDefault="00282B0C" w:rsidP="00282B0C">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56EDC753" w14:textId="77777777" w:rsidR="00282B0C" w:rsidRPr="00853B92" w:rsidRDefault="00282B0C" w:rsidP="00282B0C">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1</w:t>
            </w:r>
          </w:p>
        </w:tc>
      </w:tr>
      <w:tr w:rsidR="00282B0C" w:rsidRPr="00853B92" w14:paraId="6FE20F70"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7D865B65"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6D2469" w14:textId="77777777" w:rsidR="00282B0C" w:rsidRPr="00853B92" w:rsidRDefault="00282B0C" w:rsidP="00282B0C">
            <w:pPr>
              <w:spacing w:after="0" w:line="240" w:lineRule="auto"/>
              <w:textAlignment w:val="baseline"/>
              <w:rPr>
                <w:rFonts w:ascii="Cambria" w:eastAsia="Times New Roman" w:hAnsi="Cambria"/>
                <w:color w:val="000000"/>
                <w:kern w:val="0"/>
                <w:sz w:val="24"/>
                <w:szCs w:val="24"/>
              </w:rPr>
            </w:pPr>
            <w:r w:rsidRPr="00853B92">
              <w:rPr>
                <w:rFonts w:ascii="Cambria" w:eastAsia="Times New Roman" w:hAnsi="Cambria"/>
                <w:kern w:val="0"/>
                <w:sz w:val="24"/>
                <w:szCs w:val="24"/>
              </w:rPr>
              <w:t>BHS982A402</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441A8738" w14:textId="77777777" w:rsidR="00282B0C" w:rsidRPr="00853B92" w:rsidRDefault="00282B0C" w:rsidP="00282B0C">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kern w:val="0"/>
                <w:sz w:val="24"/>
                <w:szCs w:val="24"/>
              </w:rPr>
              <w:t>Behavioral Science -III</w:t>
            </w:r>
          </w:p>
        </w:tc>
        <w:tc>
          <w:tcPr>
            <w:tcW w:w="1022" w:type="dxa"/>
            <w:tcBorders>
              <w:top w:val="single" w:sz="6" w:space="0" w:color="auto"/>
              <w:left w:val="single" w:sz="6" w:space="0" w:color="auto"/>
              <w:bottom w:val="single" w:sz="6" w:space="0" w:color="auto"/>
              <w:right w:val="single" w:sz="6" w:space="0" w:color="auto"/>
            </w:tcBorders>
          </w:tcPr>
          <w:p w14:paraId="48C2363A"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kern w:val="0"/>
                <w:sz w:val="24"/>
                <w:szCs w:val="24"/>
              </w:rPr>
              <w:t>200</w:t>
            </w: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5DA72277" w14:textId="77777777" w:rsidR="00282B0C" w:rsidRPr="00853B92" w:rsidRDefault="00282B0C" w:rsidP="00282B0C">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kern w:val="0"/>
                <w:sz w:val="24"/>
                <w:szCs w:val="24"/>
                <w:lang w:val="en-IN"/>
              </w:rPr>
              <w:t>1</w:t>
            </w:r>
          </w:p>
        </w:tc>
      </w:tr>
      <w:tr w:rsidR="00A73FF3" w:rsidRPr="00853B92" w14:paraId="33232F81" w14:textId="77777777" w:rsidTr="00C131E7">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4E771E38" w14:textId="395C16BF"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 </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CF1ECA" w14:textId="1CE163E6" w:rsidR="00A73FF3" w:rsidRPr="00853B92" w:rsidRDefault="00A73FF3" w:rsidP="00A73FF3">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06DCFA10" w14:textId="0DC21F1D" w:rsidR="00A73FF3" w:rsidRPr="00853B92" w:rsidRDefault="00A73FF3" w:rsidP="00A73FF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Swayam Course(s)</w:t>
            </w:r>
          </w:p>
        </w:tc>
        <w:tc>
          <w:tcPr>
            <w:tcW w:w="1022" w:type="dxa"/>
            <w:tcBorders>
              <w:top w:val="single" w:sz="6" w:space="0" w:color="auto"/>
              <w:left w:val="single" w:sz="6" w:space="0" w:color="auto"/>
              <w:bottom w:val="single" w:sz="6" w:space="0" w:color="auto"/>
              <w:right w:val="single" w:sz="6" w:space="0" w:color="auto"/>
            </w:tcBorders>
            <w:vAlign w:val="center"/>
          </w:tcPr>
          <w:p w14:paraId="6671E0A5"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39C419EB" w14:textId="6B30439F"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r>
      <w:tr w:rsidR="00A73FF3" w:rsidRPr="00853B92" w14:paraId="396B968B" w14:textId="77777777" w:rsidTr="00A73FF3">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uto"/>
            <w:vAlign w:val="center"/>
          </w:tcPr>
          <w:p w14:paraId="67E22740" w14:textId="2C470C51"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7</w:t>
            </w:r>
          </w:p>
        </w:tc>
        <w:tc>
          <w:tcPr>
            <w:tcW w:w="1705"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A08B5B6" w14:textId="77777777" w:rsidR="00A73FF3" w:rsidRPr="00853B92" w:rsidRDefault="00A73FF3" w:rsidP="00A73FF3">
            <w:pPr>
              <w:spacing w:after="0" w:line="240" w:lineRule="auto"/>
              <w:textAlignment w:val="baseline"/>
              <w:rPr>
                <w:rFonts w:ascii="Cambria" w:eastAsia="Times New Roman" w:hAnsi="Cambria"/>
                <w:color w:val="000000"/>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uto"/>
            <w:vAlign w:val="center"/>
          </w:tcPr>
          <w:p w14:paraId="6B3003CC" w14:textId="359F0B6C" w:rsidR="00A73FF3" w:rsidRPr="00853B92" w:rsidRDefault="00A73FF3" w:rsidP="00A73FF3">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kern w:val="0"/>
                <w:sz w:val="24"/>
                <w:szCs w:val="24"/>
              </w:rPr>
              <w:t>Upcoming</w:t>
            </w:r>
          </w:p>
        </w:tc>
        <w:tc>
          <w:tcPr>
            <w:tcW w:w="1022" w:type="dxa"/>
            <w:tcBorders>
              <w:top w:val="single" w:sz="6" w:space="0" w:color="auto"/>
              <w:left w:val="single" w:sz="6" w:space="0" w:color="auto"/>
              <w:bottom w:val="single" w:sz="6" w:space="0" w:color="auto"/>
              <w:right w:val="single" w:sz="6" w:space="0" w:color="auto"/>
            </w:tcBorders>
            <w:shd w:val="clear" w:color="auto" w:fill="auto"/>
            <w:vAlign w:val="center"/>
          </w:tcPr>
          <w:p w14:paraId="2C0E8C8A"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uto"/>
            <w:vAlign w:val="center"/>
          </w:tcPr>
          <w:p w14:paraId="45326578" w14:textId="3185EE00"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3/4</w:t>
            </w:r>
          </w:p>
        </w:tc>
      </w:tr>
      <w:tr w:rsidR="00A73FF3" w:rsidRPr="00853B92" w14:paraId="12C10240" w14:textId="77777777" w:rsidTr="00A73FF3">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F4CA215"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F2EE4C" w14:textId="77777777" w:rsidR="00A73FF3" w:rsidRPr="00853B92" w:rsidRDefault="00A73FF3" w:rsidP="00A73FF3">
            <w:pPr>
              <w:spacing w:after="0" w:line="240" w:lineRule="auto"/>
              <w:textAlignment w:val="baseline"/>
              <w:rPr>
                <w:rFonts w:ascii="Cambria" w:eastAsia="Times New Roman" w:hAnsi="Cambria"/>
                <w:color w:val="000000"/>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7ACBE51" w14:textId="7A083F94" w:rsidR="00A73FF3" w:rsidRPr="00853B92" w:rsidRDefault="00A73FF3" w:rsidP="00A73FF3">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kern w:val="0"/>
                <w:sz w:val="24"/>
                <w:szCs w:val="24"/>
              </w:rPr>
              <w:t>TOTAL</w:t>
            </w:r>
          </w:p>
        </w:tc>
        <w:tc>
          <w:tcPr>
            <w:tcW w:w="1022" w:type="dxa"/>
            <w:tcBorders>
              <w:top w:val="single" w:sz="6" w:space="0" w:color="auto"/>
              <w:left w:val="single" w:sz="6" w:space="0" w:color="auto"/>
              <w:bottom w:val="single" w:sz="6" w:space="0" w:color="auto"/>
              <w:right w:val="single" w:sz="6" w:space="0" w:color="auto"/>
            </w:tcBorders>
            <w:shd w:val="clear" w:color="auto" w:fill="FFFFFF" w:themeFill="background1"/>
          </w:tcPr>
          <w:p w14:paraId="090DE1B3"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498534F" w14:textId="297BF8D8"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b/>
                <w:bCs/>
                <w:kern w:val="0"/>
                <w:sz w:val="24"/>
                <w:szCs w:val="24"/>
              </w:rPr>
              <w:t>20+3/4</w:t>
            </w:r>
          </w:p>
        </w:tc>
      </w:tr>
      <w:tr w:rsidR="00A73FF3" w:rsidRPr="00853B92" w14:paraId="37B15FEE" w14:textId="77777777" w:rsidTr="00B36092">
        <w:trPr>
          <w:trHeight w:val="270"/>
        </w:trPr>
        <w:tc>
          <w:tcPr>
            <w:tcW w:w="712" w:type="dxa"/>
            <w:tcBorders>
              <w:top w:val="single" w:sz="6" w:space="0" w:color="auto"/>
              <w:left w:val="single" w:sz="6" w:space="0" w:color="auto"/>
              <w:bottom w:val="single" w:sz="6" w:space="0" w:color="auto"/>
              <w:right w:val="single" w:sz="6" w:space="0" w:color="auto"/>
            </w:tcBorders>
            <w:shd w:val="clear" w:color="auto" w:fill="A6A6A6"/>
            <w:vAlign w:val="center"/>
          </w:tcPr>
          <w:p w14:paraId="02A6117B"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705"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37F95DB2" w14:textId="77777777" w:rsidR="00A73FF3" w:rsidRPr="00853B92" w:rsidRDefault="00A73FF3" w:rsidP="00A73FF3">
            <w:pPr>
              <w:spacing w:after="0" w:line="240" w:lineRule="auto"/>
              <w:textAlignment w:val="baseline"/>
              <w:rPr>
                <w:rFonts w:ascii="Cambria" w:eastAsia="Times New Roman" w:hAnsi="Cambria"/>
                <w:color w:val="000000"/>
                <w:kern w:val="0"/>
                <w:sz w:val="24"/>
                <w:szCs w:val="24"/>
              </w:rPr>
            </w:pPr>
          </w:p>
        </w:tc>
        <w:tc>
          <w:tcPr>
            <w:tcW w:w="4262" w:type="dxa"/>
            <w:tcBorders>
              <w:top w:val="single" w:sz="6" w:space="0" w:color="auto"/>
              <w:left w:val="single" w:sz="6" w:space="0" w:color="auto"/>
              <w:bottom w:val="single" w:sz="6" w:space="0" w:color="auto"/>
              <w:right w:val="single" w:sz="6" w:space="0" w:color="auto"/>
            </w:tcBorders>
            <w:shd w:val="clear" w:color="auto" w:fill="A6A6A6"/>
            <w:vAlign w:val="center"/>
          </w:tcPr>
          <w:p w14:paraId="748C507A" w14:textId="77777777" w:rsidR="00A73FF3" w:rsidRPr="00853B92" w:rsidRDefault="00A73FF3" w:rsidP="00A73FF3">
            <w:pPr>
              <w:spacing w:after="0" w:line="240" w:lineRule="auto"/>
              <w:jc w:val="center"/>
              <w:textAlignment w:val="baseline"/>
              <w:rPr>
                <w:rFonts w:ascii="Cambria" w:eastAsia="Times New Roman" w:hAnsi="Cambria"/>
                <w:b/>
                <w:bCs/>
                <w:kern w:val="0"/>
                <w:sz w:val="24"/>
                <w:szCs w:val="24"/>
              </w:rPr>
            </w:pPr>
          </w:p>
        </w:tc>
        <w:tc>
          <w:tcPr>
            <w:tcW w:w="1022" w:type="dxa"/>
            <w:tcBorders>
              <w:top w:val="single" w:sz="6" w:space="0" w:color="auto"/>
              <w:left w:val="single" w:sz="6" w:space="0" w:color="auto"/>
              <w:bottom w:val="single" w:sz="6" w:space="0" w:color="auto"/>
              <w:right w:val="single" w:sz="6" w:space="0" w:color="auto"/>
            </w:tcBorders>
            <w:shd w:val="clear" w:color="auto" w:fill="A6A6A6"/>
          </w:tcPr>
          <w:p w14:paraId="45F84EDB" w14:textId="77777777" w:rsidR="00A73FF3" w:rsidRPr="00853B92" w:rsidRDefault="00A73FF3" w:rsidP="00A73FF3">
            <w:pPr>
              <w:spacing w:after="0" w:line="240" w:lineRule="auto"/>
              <w:jc w:val="center"/>
              <w:textAlignment w:val="baseline"/>
              <w:rPr>
                <w:rFonts w:ascii="Cambria" w:eastAsia="Times New Roman" w:hAnsi="Cambria"/>
                <w:color w:val="000000"/>
                <w:kern w:val="0"/>
                <w:sz w:val="24"/>
                <w:szCs w:val="24"/>
              </w:rPr>
            </w:pPr>
          </w:p>
        </w:tc>
        <w:tc>
          <w:tcPr>
            <w:tcW w:w="1145" w:type="dxa"/>
            <w:tcBorders>
              <w:top w:val="single" w:sz="6" w:space="0" w:color="auto"/>
              <w:left w:val="single" w:sz="6" w:space="0" w:color="auto"/>
              <w:bottom w:val="single" w:sz="6" w:space="0" w:color="auto"/>
              <w:right w:val="single" w:sz="6" w:space="0" w:color="auto"/>
            </w:tcBorders>
            <w:shd w:val="clear" w:color="auto" w:fill="A6A6A6"/>
            <w:vAlign w:val="center"/>
          </w:tcPr>
          <w:p w14:paraId="61F60F2F" w14:textId="77777777" w:rsidR="00A73FF3" w:rsidRPr="00853B92" w:rsidRDefault="00A73FF3" w:rsidP="00A73FF3">
            <w:pPr>
              <w:spacing w:after="0" w:line="240" w:lineRule="auto"/>
              <w:jc w:val="center"/>
              <w:textAlignment w:val="baseline"/>
              <w:rPr>
                <w:rFonts w:ascii="Cambria" w:eastAsia="Times New Roman" w:hAnsi="Cambria"/>
                <w:b/>
                <w:bCs/>
                <w:kern w:val="0"/>
                <w:sz w:val="24"/>
                <w:szCs w:val="24"/>
              </w:rPr>
            </w:pPr>
          </w:p>
        </w:tc>
      </w:tr>
    </w:tbl>
    <w:p w14:paraId="091040AA" w14:textId="77777777" w:rsidR="008522F4" w:rsidRPr="00853B92" w:rsidRDefault="008522F4" w:rsidP="009A71B8">
      <w:pPr>
        <w:spacing w:after="0" w:line="240" w:lineRule="auto"/>
        <w:textAlignment w:val="baseline"/>
        <w:rPr>
          <w:rFonts w:ascii="Cambria" w:eastAsia="Times New Roman" w:hAnsi="Cambria"/>
          <w:b/>
          <w:bCs/>
          <w:color w:val="000000"/>
          <w:kern w:val="0"/>
          <w:sz w:val="24"/>
          <w:szCs w:val="24"/>
        </w:rPr>
      </w:pPr>
    </w:p>
    <w:p w14:paraId="3B2B4D63" w14:textId="77777777" w:rsidR="003C38E0" w:rsidRPr="00853B92" w:rsidRDefault="008522F4" w:rsidP="008522F4">
      <w:pPr>
        <w:spacing w:after="0" w:line="240" w:lineRule="auto"/>
        <w:jc w:val="center"/>
        <w:textAlignment w:val="baseline"/>
        <w:rPr>
          <w:rFonts w:ascii="Cambria" w:eastAsia="Times New Roman" w:hAnsi="Cambria"/>
          <w:kern w:val="0"/>
          <w:sz w:val="24"/>
          <w:szCs w:val="24"/>
        </w:rPr>
        <w:sectPr w:rsidR="003C38E0" w:rsidRPr="00853B92" w:rsidSect="006C5DDF">
          <w:pgSz w:w="11906" w:h="16838" w:code="9"/>
          <w:pgMar w:top="1170" w:right="1440" w:bottom="1170" w:left="1440" w:header="720" w:footer="720" w:gutter="0"/>
          <w:cols w:space="720"/>
          <w:docGrid w:linePitch="360"/>
        </w:sectPr>
      </w:pPr>
      <w:r w:rsidRPr="00853B92">
        <w:rPr>
          <w:rFonts w:ascii="Cambria" w:eastAsia="Times New Roman" w:hAnsi="Cambria"/>
          <w:kern w:val="0"/>
          <w:sz w:val="24"/>
          <w:szCs w:val="24"/>
        </w:rPr>
        <w:t> </w:t>
      </w:r>
    </w:p>
    <w:p w14:paraId="4F8D7028" w14:textId="7BBDCB40" w:rsidR="008522F4" w:rsidRPr="00853B92" w:rsidRDefault="008522F4" w:rsidP="008522F4">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lastRenderedPageBreak/>
        <w:t>YEAR- 3</w:t>
      </w:r>
    </w:p>
    <w:p w14:paraId="00149A6C" w14:textId="77777777" w:rsidR="008522F4" w:rsidRPr="00853B92" w:rsidRDefault="008522F4" w:rsidP="008522F4">
      <w:pPr>
        <w:spacing w:after="0" w:line="240" w:lineRule="auto"/>
        <w:textAlignment w:val="baseline"/>
        <w:rPr>
          <w:rFonts w:ascii="Cambria" w:eastAsia="Times New Roman" w:hAnsi="Cambria"/>
          <w:kern w:val="0"/>
          <w:sz w:val="24"/>
          <w:szCs w:val="24"/>
        </w:rPr>
      </w:pPr>
    </w:p>
    <w:tbl>
      <w:tblPr>
        <w:tblW w:w="8846" w:type="dxa"/>
        <w:tblInd w:w="1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0"/>
        <w:gridCol w:w="316"/>
        <w:gridCol w:w="1321"/>
        <w:gridCol w:w="4206"/>
        <w:gridCol w:w="1027"/>
        <w:gridCol w:w="1146"/>
      </w:tblGrid>
      <w:tr w:rsidR="003354B6" w:rsidRPr="00853B92" w14:paraId="5C7EBA39" w14:textId="77777777" w:rsidTr="003354B6">
        <w:trPr>
          <w:trHeight w:val="270"/>
        </w:trPr>
        <w:tc>
          <w:tcPr>
            <w:tcW w:w="1146" w:type="dxa"/>
            <w:gridSpan w:val="2"/>
            <w:tcBorders>
              <w:top w:val="single" w:sz="6" w:space="0" w:color="auto"/>
              <w:left w:val="single" w:sz="6" w:space="0" w:color="auto"/>
              <w:bottom w:val="single" w:sz="6" w:space="0" w:color="auto"/>
              <w:right w:val="single" w:sz="6" w:space="0" w:color="auto"/>
            </w:tcBorders>
          </w:tcPr>
          <w:p w14:paraId="3174DB01"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p>
        </w:tc>
        <w:tc>
          <w:tcPr>
            <w:tcW w:w="7700"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6B0290ED"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5</w:t>
            </w:r>
          </w:p>
        </w:tc>
      </w:tr>
      <w:tr w:rsidR="003354B6" w:rsidRPr="00853B92" w14:paraId="60E660EB"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BB0CBB"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6E40441"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83EC6F"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Names of subjects</w:t>
            </w:r>
            <w:r w:rsidRPr="00853B92">
              <w:rPr>
                <w:rFonts w:ascii="Cambria" w:eastAsia="Times New Roman" w:hAnsi="Cambria"/>
                <w:color w:val="000000"/>
                <w:kern w:val="0"/>
                <w:sz w:val="24"/>
                <w:szCs w:val="24"/>
              </w:rPr>
              <w:t> </w:t>
            </w:r>
          </w:p>
        </w:tc>
        <w:tc>
          <w:tcPr>
            <w:tcW w:w="1027" w:type="dxa"/>
            <w:tcBorders>
              <w:top w:val="single" w:sz="6" w:space="0" w:color="auto"/>
              <w:left w:val="single" w:sz="6" w:space="0" w:color="auto"/>
              <w:bottom w:val="single" w:sz="6" w:space="0" w:color="auto"/>
              <w:right w:val="single" w:sz="6" w:space="0" w:color="auto"/>
            </w:tcBorders>
          </w:tcPr>
          <w:p w14:paraId="1412285B"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Level of courses</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A2F038"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Credit</w:t>
            </w:r>
          </w:p>
        </w:tc>
      </w:tr>
      <w:tr w:rsidR="003354B6" w:rsidRPr="00853B92" w14:paraId="39911C6C" w14:textId="77777777" w:rsidTr="003354B6">
        <w:trPr>
          <w:trHeight w:val="285"/>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2109A4"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B7B8C20"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BBA6A0"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Major Course</w:t>
            </w:r>
          </w:p>
        </w:tc>
        <w:tc>
          <w:tcPr>
            <w:tcW w:w="1027" w:type="dxa"/>
            <w:tcBorders>
              <w:top w:val="single" w:sz="6" w:space="0" w:color="auto"/>
              <w:left w:val="single" w:sz="6" w:space="0" w:color="auto"/>
              <w:bottom w:val="single" w:sz="6" w:space="0" w:color="auto"/>
              <w:right w:val="single" w:sz="6" w:space="0" w:color="auto"/>
            </w:tcBorders>
          </w:tcPr>
          <w:p w14:paraId="22F44F5F"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95C41C"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3354B6" w:rsidRPr="00853B92" w14:paraId="03599911" w14:textId="77777777" w:rsidTr="003354B6">
        <w:trPr>
          <w:trHeight w:val="285"/>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FC2232"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9B88C29"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w:t>
            </w:r>
            <w:r w:rsidR="00596581" w:rsidRPr="00853B92">
              <w:rPr>
                <w:rFonts w:ascii="Cambria" w:eastAsia="Times New Roman" w:hAnsi="Cambria"/>
                <w:kern w:val="0"/>
                <w:sz w:val="24"/>
                <w:szCs w:val="24"/>
                <w:lang w:val="en-IN"/>
              </w:rPr>
              <w:t>M5</w:t>
            </w:r>
            <w:r w:rsidRPr="00853B92">
              <w:rPr>
                <w:rFonts w:ascii="Cambria" w:eastAsia="Times New Roman" w:hAnsi="Cambria"/>
                <w:kern w:val="0"/>
                <w:sz w:val="24"/>
                <w:szCs w:val="24"/>
                <w:lang w:val="en-IN"/>
              </w:rPr>
              <w:t>01</w:t>
            </w:r>
            <w:r w:rsidRPr="00853B92">
              <w:rPr>
                <w:rFonts w:ascii="Cambria" w:eastAsia="Times New Roman" w:hAnsi="Cambria"/>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E60358"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Regional Planning and </w:t>
            </w:r>
            <w:r w:rsidR="003F7759" w:rsidRPr="00853B92">
              <w:rPr>
                <w:rFonts w:ascii="Cambria" w:eastAsia="Times New Roman" w:hAnsi="Cambria"/>
                <w:kern w:val="0"/>
                <w:sz w:val="24"/>
                <w:szCs w:val="24"/>
                <w:lang w:val="en-IN"/>
              </w:rPr>
              <w:t>De</w:t>
            </w:r>
            <w:r w:rsidRPr="00853B92">
              <w:rPr>
                <w:rFonts w:ascii="Cambria" w:eastAsia="Times New Roman" w:hAnsi="Cambria"/>
                <w:kern w:val="0"/>
                <w:sz w:val="24"/>
                <w:szCs w:val="24"/>
                <w:lang w:val="en-IN"/>
              </w:rPr>
              <w:t>velopment</w:t>
            </w:r>
          </w:p>
        </w:tc>
        <w:tc>
          <w:tcPr>
            <w:tcW w:w="1027" w:type="dxa"/>
            <w:tcBorders>
              <w:top w:val="single" w:sz="6" w:space="0" w:color="auto"/>
              <w:left w:val="single" w:sz="6" w:space="0" w:color="auto"/>
              <w:bottom w:val="single" w:sz="6" w:space="0" w:color="auto"/>
              <w:right w:val="single" w:sz="6" w:space="0" w:color="auto"/>
            </w:tcBorders>
          </w:tcPr>
          <w:p w14:paraId="0E1B29F4"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252718"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4</w:t>
            </w:r>
          </w:p>
        </w:tc>
      </w:tr>
      <w:tr w:rsidR="003354B6" w:rsidRPr="00853B92" w14:paraId="460591F1"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51D062"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2 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20B403B7"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w:t>
            </w:r>
            <w:r w:rsidR="00596581" w:rsidRPr="00853B92">
              <w:rPr>
                <w:rFonts w:ascii="Cambria" w:eastAsia="Times New Roman" w:hAnsi="Cambria"/>
                <w:kern w:val="0"/>
                <w:sz w:val="24"/>
                <w:szCs w:val="24"/>
                <w:lang w:val="en-IN"/>
              </w:rPr>
              <w:t>M5</w:t>
            </w:r>
            <w:r w:rsidRPr="00853B92">
              <w:rPr>
                <w:rFonts w:ascii="Cambria" w:eastAsia="Times New Roman" w:hAnsi="Cambria"/>
                <w:kern w:val="0"/>
                <w:sz w:val="24"/>
                <w:szCs w:val="24"/>
                <w:lang w:val="en-IN"/>
              </w:rPr>
              <w:t>02</w:t>
            </w:r>
            <w:r w:rsidRPr="00853B92">
              <w:rPr>
                <w:rFonts w:ascii="Cambria" w:eastAsia="Times New Roman" w:hAnsi="Cambria"/>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FF3B3A"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Population and </w:t>
            </w:r>
            <w:r w:rsidR="00AB1101" w:rsidRPr="00853B92">
              <w:rPr>
                <w:rFonts w:ascii="Cambria" w:eastAsia="Times New Roman" w:hAnsi="Cambria"/>
                <w:kern w:val="0"/>
                <w:sz w:val="24"/>
                <w:szCs w:val="24"/>
                <w:lang w:val="en-IN"/>
              </w:rPr>
              <w:t>S</w:t>
            </w:r>
            <w:r w:rsidRPr="00853B92">
              <w:rPr>
                <w:rFonts w:ascii="Cambria" w:eastAsia="Times New Roman" w:hAnsi="Cambria"/>
                <w:kern w:val="0"/>
                <w:sz w:val="24"/>
                <w:szCs w:val="24"/>
                <w:lang w:val="en-IN"/>
              </w:rPr>
              <w:t xml:space="preserve">ettlement </w:t>
            </w:r>
            <w:r w:rsidR="004F4070" w:rsidRPr="00853B92">
              <w:rPr>
                <w:rFonts w:ascii="Cambria" w:eastAsia="Times New Roman" w:hAnsi="Cambria"/>
                <w:kern w:val="0"/>
                <w:sz w:val="24"/>
                <w:szCs w:val="24"/>
                <w:lang w:val="en-IN"/>
              </w:rPr>
              <w:t>G</w:t>
            </w:r>
            <w:r w:rsidRPr="00853B92">
              <w:rPr>
                <w:rFonts w:ascii="Cambria" w:eastAsia="Times New Roman" w:hAnsi="Cambria"/>
                <w:kern w:val="0"/>
                <w:sz w:val="24"/>
                <w:szCs w:val="24"/>
                <w:lang w:val="en-IN"/>
              </w:rPr>
              <w:t>eography</w:t>
            </w:r>
          </w:p>
        </w:tc>
        <w:tc>
          <w:tcPr>
            <w:tcW w:w="1027" w:type="dxa"/>
            <w:tcBorders>
              <w:top w:val="single" w:sz="6" w:space="0" w:color="auto"/>
              <w:left w:val="single" w:sz="6" w:space="0" w:color="auto"/>
              <w:bottom w:val="single" w:sz="6" w:space="0" w:color="auto"/>
              <w:right w:val="single" w:sz="6" w:space="0" w:color="auto"/>
            </w:tcBorders>
          </w:tcPr>
          <w:p w14:paraId="3E8FFF4E"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422802"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4</w:t>
            </w:r>
          </w:p>
        </w:tc>
      </w:tr>
      <w:tr w:rsidR="003354B6" w:rsidRPr="00853B92" w14:paraId="34952967"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5EBCB3C0"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3</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848A77E" w14:textId="77777777" w:rsidR="003354B6" w:rsidRPr="00853B92" w:rsidRDefault="003354B6">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GEO162</w:t>
            </w:r>
            <w:r w:rsidR="00596581" w:rsidRPr="00853B92">
              <w:rPr>
                <w:rFonts w:ascii="Cambria" w:eastAsia="Times New Roman" w:hAnsi="Cambria"/>
                <w:kern w:val="0"/>
                <w:sz w:val="24"/>
                <w:szCs w:val="24"/>
                <w:lang w:val="en-IN"/>
              </w:rPr>
              <w:t>M5</w:t>
            </w:r>
            <w:r w:rsidRPr="00853B92">
              <w:rPr>
                <w:rFonts w:ascii="Cambria" w:eastAsia="Times New Roman" w:hAnsi="Cambria"/>
                <w:kern w:val="0"/>
                <w:sz w:val="24"/>
                <w:szCs w:val="24"/>
                <w:lang w:val="en-IN"/>
              </w:rPr>
              <w:t>03</w:t>
            </w:r>
            <w:r w:rsidRPr="00853B92">
              <w:rPr>
                <w:rFonts w:ascii="Cambria" w:eastAsia="Times New Roman" w:hAnsi="Cambria"/>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664E3EF9" w14:textId="77777777" w:rsidR="003354B6" w:rsidRPr="00853B92" w:rsidRDefault="003354B6">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Disaster Management</w:t>
            </w:r>
          </w:p>
        </w:tc>
        <w:tc>
          <w:tcPr>
            <w:tcW w:w="1027" w:type="dxa"/>
            <w:tcBorders>
              <w:top w:val="single" w:sz="6" w:space="0" w:color="auto"/>
              <w:left w:val="single" w:sz="6" w:space="0" w:color="auto"/>
              <w:bottom w:val="single" w:sz="6" w:space="0" w:color="auto"/>
              <w:right w:val="single" w:sz="6" w:space="0" w:color="auto"/>
            </w:tcBorders>
          </w:tcPr>
          <w:p w14:paraId="62D2CB1E"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4BC736FB"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4</w:t>
            </w:r>
          </w:p>
        </w:tc>
      </w:tr>
      <w:tr w:rsidR="003354B6" w:rsidRPr="00853B92" w14:paraId="69A3FFB6"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596235AC"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7B1FED9" w14:textId="77777777" w:rsidR="003354B6" w:rsidRPr="00853B92" w:rsidRDefault="003354B6">
            <w:pPr>
              <w:spacing w:after="0" w:line="240" w:lineRule="auto"/>
              <w:textAlignment w:val="baseline"/>
              <w:rPr>
                <w:rFonts w:ascii="Cambria" w:eastAsia="Times New Roman" w:hAnsi="Cambria"/>
                <w:kern w:val="0"/>
                <w:sz w:val="24"/>
                <w:szCs w:val="24"/>
                <w:lang w:val="en-IN"/>
              </w:rPr>
            </w:pP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728A8BDE" w14:textId="77777777" w:rsidR="003354B6" w:rsidRPr="00853B92" w:rsidRDefault="003354B6">
            <w:pPr>
              <w:spacing w:after="0" w:line="240" w:lineRule="auto"/>
              <w:textAlignment w:val="baseline"/>
              <w:rPr>
                <w:rFonts w:ascii="Cambria" w:eastAsia="Times New Roman" w:hAnsi="Cambria"/>
                <w:kern w:val="0"/>
                <w:sz w:val="24"/>
                <w:szCs w:val="24"/>
                <w:lang w:val="en-IN"/>
              </w:rPr>
            </w:pPr>
          </w:p>
        </w:tc>
        <w:tc>
          <w:tcPr>
            <w:tcW w:w="1027" w:type="dxa"/>
            <w:tcBorders>
              <w:top w:val="single" w:sz="6" w:space="0" w:color="auto"/>
              <w:left w:val="single" w:sz="6" w:space="0" w:color="auto"/>
              <w:bottom w:val="single" w:sz="6" w:space="0" w:color="auto"/>
              <w:right w:val="single" w:sz="6" w:space="0" w:color="auto"/>
            </w:tcBorders>
          </w:tcPr>
          <w:p w14:paraId="4824B6F7"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438BEA30"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p>
        </w:tc>
      </w:tr>
      <w:tr w:rsidR="003354B6" w:rsidRPr="00853B92" w14:paraId="3BD933B9"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95E5DF"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8A08669"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51414A"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Minor</w:t>
            </w:r>
          </w:p>
        </w:tc>
        <w:tc>
          <w:tcPr>
            <w:tcW w:w="1027" w:type="dxa"/>
            <w:tcBorders>
              <w:top w:val="single" w:sz="6" w:space="0" w:color="auto"/>
              <w:left w:val="single" w:sz="6" w:space="0" w:color="auto"/>
              <w:bottom w:val="single" w:sz="6" w:space="0" w:color="auto"/>
              <w:right w:val="single" w:sz="6" w:space="0" w:color="auto"/>
            </w:tcBorders>
          </w:tcPr>
          <w:p w14:paraId="254270E0"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F115AD"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r>
      <w:tr w:rsidR="003354B6" w:rsidRPr="00853B92" w14:paraId="5377C09B"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16A2264D"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5A41663"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w:t>
            </w:r>
            <w:r w:rsidR="00596581" w:rsidRPr="00853B92">
              <w:rPr>
                <w:rFonts w:ascii="Cambria" w:eastAsia="Times New Roman" w:hAnsi="Cambria"/>
                <w:kern w:val="0"/>
                <w:sz w:val="24"/>
                <w:szCs w:val="24"/>
              </w:rPr>
              <w:t>N501</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62FBB991" w14:textId="77777777" w:rsidR="003354B6" w:rsidRPr="00853B92" w:rsidRDefault="003354B6" w:rsidP="00296802">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Populati</w:t>
            </w:r>
            <w:r w:rsidR="00EE670E" w:rsidRPr="00853B92">
              <w:rPr>
                <w:rFonts w:ascii="Cambria" w:eastAsia="Times New Roman" w:hAnsi="Cambria"/>
                <w:kern w:val="0"/>
                <w:sz w:val="24"/>
                <w:szCs w:val="24"/>
              </w:rPr>
              <w:t xml:space="preserve">on and </w:t>
            </w:r>
            <w:r w:rsidR="00AB1101" w:rsidRPr="00853B92">
              <w:rPr>
                <w:rFonts w:ascii="Cambria" w:eastAsia="Times New Roman" w:hAnsi="Cambria"/>
                <w:kern w:val="0"/>
                <w:sz w:val="24"/>
                <w:szCs w:val="24"/>
              </w:rPr>
              <w:t>P</w:t>
            </w:r>
            <w:r w:rsidR="00F40CDF" w:rsidRPr="00853B92">
              <w:rPr>
                <w:rFonts w:ascii="Cambria" w:eastAsia="Times New Roman" w:hAnsi="Cambria"/>
                <w:kern w:val="0"/>
                <w:sz w:val="24"/>
                <w:szCs w:val="24"/>
              </w:rPr>
              <w:t>olitical</w:t>
            </w:r>
            <w:r w:rsidR="00EE670E" w:rsidRPr="00853B92">
              <w:rPr>
                <w:rFonts w:ascii="Cambria" w:eastAsia="Times New Roman" w:hAnsi="Cambria"/>
                <w:kern w:val="0"/>
                <w:sz w:val="24"/>
                <w:szCs w:val="24"/>
              </w:rPr>
              <w:t xml:space="preserve"> </w:t>
            </w:r>
            <w:r w:rsidR="002C7C7D" w:rsidRPr="00853B92">
              <w:rPr>
                <w:rFonts w:ascii="Cambria" w:eastAsia="Times New Roman" w:hAnsi="Cambria"/>
                <w:kern w:val="0"/>
                <w:sz w:val="24"/>
                <w:szCs w:val="24"/>
              </w:rPr>
              <w:t>G</w:t>
            </w:r>
            <w:r w:rsidR="00EE670E" w:rsidRPr="00853B92">
              <w:rPr>
                <w:rFonts w:ascii="Cambria" w:eastAsia="Times New Roman" w:hAnsi="Cambria"/>
                <w:kern w:val="0"/>
                <w:sz w:val="24"/>
                <w:szCs w:val="24"/>
              </w:rPr>
              <w:t>eography</w:t>
            </w:r>
          </w:p>
        </w:tc>
        <w:tc>
          <w:tcPr>
            <w:tcW w:w="1027" w:type="dxa"/>
            <w:tcBorders>
              <w:top w:val="single" w:sz="6" w:space="0" w:color="auto"/>
              <w:left w:val="single" w:sz="6" w:space="0" w:color="auto"/>
              <w:bottom w:val="single" w:sz="6" w:space="0" w:color="auto"/>
              <w:right w:val="single" w:sz="6" w:space="0" w:color="auto"/>
            </w:tcBorders>
          </w:tcPr>
          <w:p w14:paraId="6E0AD533"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30A20A74"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4</w:t>
            </w:r>
            <w:r w:rsidRPr="00853B92">
              <w:rPr>
                <w:rFonts w:ascii="Cambria" w:eastAsia="Times New Roman" w:hAnsi="Cambria"/>
                <w:kern w:val="0"/>
                <w:sz w:val="24"/>
                <w:szCs w:val="24"/>
              </w:rPr>
              <w:t> </w:t>
            </w:r>
          </w:p>
        </w:tc>
      </w:tr>
      <w:tr w:rsidR="003354B6" w:rsidRPr="00853B92" w14:paraId="16846937"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3424EA8D"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74700D0" w14:textId="77777777" w:rsidR="003354B6" w:rsidRPr="00853B92" w:rsidRDefault="003354B6">
            <w:pPr>
              <w:spacing w:after="0" w:line="240" w:lineRule="auto"/>
              <w:textAlignment w:val="baseline"/>
              <w:rPr>
                <w:rFonts w:ascii="Cambria" w:eastAsia="Times New Roman" w:hAnsi="Cambria"/>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49F6DA05"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Internship</w:t>
            </w:r>
          </w:p>
        </w:tc>
        <w:tc>
          <w:tcPr>
            <w:tcW w:w="1027" w:type="dxa"/>
            <w:tcBorders>
              <w:top w:val="single" w:sz="6" w:space="0" w:color="auto"/>
              <w:left w:val="single" w:sz="6" w:space="0" w:color="auto"/>
              <w:bottom w:val="single" w:sz="6" w:space="0" w:color="auto"/>
              <w:right w:val="single" w:sz="6" w:space="0" w:color="auto"/>
            </w:tcBorders>
          </w:tcPr>
          <w:p w14:paraId="1E16BCF9"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695C570C"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r>
      <w:tr w:rsidR="003354B6" w:rsidRPr="00853B92" w14:paraId="17CAF8E9"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70C50E23"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5</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2BC4688" w14:textId="77777777" w:rsidR="003354B6" w:rsidRPr="00853B92" w:rsidRDefault="00282B0C">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GEO162M524</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1BEAA5F3"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6 weeks internship</w:t>
            </w:r>
          </w:p>
        </w:tc>
        <w:tc>
          <w:tcPr>
            <w:tcW w:w="1027" w:type="dxa"/>
            <w:tcBorders>
              <w:top w:val="single" w:sz="6" w:space="0" w:color="auto"/>
              <w:left w:val="single" w:sz="6" w:space="0" w:color="auto"/>
              <w:bottom w:val="single" w:sz="6" w:space="0" w:color="auto"/>
              <w:right w:val="single" w:sz="6" w:space="0" w:color="auto"/>
            </w:tcBorders>
          </w:tcPr>
          <w:p w14:paraId="13ED2D40"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0CEDBF27"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365E3B85"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60BBCFE5"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0236873" w14:textId="77777777" w:rsidR="003354B6" w:rsidRPr="00853B92" w:rsidRDefault="003354B6">
            <w:pPr>
              <w:spacing w:after="0" w:line="240" w:lineRule="auto"/>
              <w:textAlignment w:val="baseline"/>
              <w:rPr>
                <w:rFonts w:ascii="Cambria" w:eastAsia="Times New Roman" w:hAnsi="Cambria"/>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096AB89B" w14:textId="77777777" w:rsidR="003354B6" w:rsidRPr="00853B92" w:rsidRDefault="003354B6">
            <w:pPr>
              <w:spacing w:after="0" w:line="240" w:lineRule="auto"/>
              <w:textAlignment w:val="baseline"/>
              <w:rPr>
                <w:rFonts w:ascii="Cambria" w:eastAsia="Times New Roman" w:hAnsi="Cambria"/>
                <w:kern w:val="0"/>
                <w:sz w:val="24"/>
                <w:szCs w:val="24"/>
              </w:rPr>
            </w:pPr>
          </w:p>
        </w:tc>
        <w:tc>
          <w:tcPr>
            <w:tcW w:w="1027" w:type="dxa"/>
            <w:tcBorders>
              <w:top w:val="single" w:sz="6" w:space="0" w:color="auto"/>
              <w:left w:val="single" w:sz="6" w:space="0" w:color="auto"/>
              <w:bottom w:val="single" w:sz="6" w:space="0" w:color="auto"/>
              <w:right w:val="single" w:sz="6" w:space="0" w:color="auto"/>
            </w:tcBorders>
          </w:tcPr>
          <w:p w14:paraId="5E38C7F5"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435BDDF1" w14:textId="77777777" w:rsidR="003354B6" w:rsidRPr="00853B92" w:rsidRDefault="003354B6">
            <w:pPr>
              <w:spacing w:after="0" w:line="240" w:lineRule="auto"/>
              <w:jc w:val="center"/>
              <w:textAlignment w:val="baseline"/>
              <w:rPr>
                <w:rFonts w:ascii="Cambria" w:eastAsia="Times New Roman" w:hAnsi="Cambria"/>
                <w:kern w:val="0"/>
                <w:sz w:val="24"/>
                <w:szCs w:val="24"/>
              </w:rPr>
            </w:pPr>
          </w:p>
        </w:tc>
      </w:tr>
      <w:tr w:rsidR="003354B6" w:rsidRPr="00853B92" w14:paraId="730D87B6"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581E3668"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A1A0C80" w14:textId="77777777" w:rsidR="003354B6" w:rsidRPr="00853B92" w:rsidRDefault="003354B6">
            <w:pPr>
              <w:spacing w:after="0" w:line="240" w:lineRule="auto"/>
              <w:textAlignment w:val="baseline"/>
              <w:rPr>
                <w:rFonts w:ascii="Cambria" w:eastAsia="Times New Roman" w:hAnsi="Cambria"/>
                <w:b/>
                <w:bCs/>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745E405F" w14:textId="77777777" w:rsidR="003354B6" w:rsidRPr="00853B92" w:rsidRDefault="003354B6">
            <w:pPr>
              <w:spacing w:after="0" w:line="240" w:lineRule="auto"/>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TOTAL</w:t>
            </w:r>
          </w:p>
        </w:tc>
        <w:tc>
          <w:tcPr>
            <w:tcW w:w="1027" w:type="dxa"/>
            <w:tcBorders>
              <w:top w:val="single" w:sz="6" w:space="0" w:color="auto"/>
              <w:left w:val="single" w:sz="6" w:space="0" w:color="auto"/>
              <w:bottom w:val="single" w:sz="6" w:space="0" w:color="auto"/>
              <w:right w:val="single" w:sz="6" w:space="0" w:color="auto"/>
            </w:tcBorders>
          </w:tcPr>
          <w:p w14:paraId="5ED86D5A"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2FE804D1"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20</w:t>
            </w:r>
          </w:p>
        </w:tc>
      </w:tr>
      <w:tr w:rsidR="003354B6" w:rsidRPr="00853B92" w14:paraId="5C69A80B"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6A6A6"/>
            <w:vAlign w:val="center"/>
          </w:tcPr>
          <w:p w14:paraId="691C3D63"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7B6BEAEF" w14:textId="77777777" w:rsidR="003354B6" w:rsidRPr="00853B92" w:rsidRDefault="003354B6">
            <w:pPr>
              <w:spacing w:after="0" w:line="240" w:lineRule="auto"/>
              <w:textAlignment w:val="baseline"/>
              <w:rPr>
                <w:rFonts w:ascii="Cambria" w:eastAsia="Times New Roman" w:hAnsi="Cambria"/>
                <w:b/>
                <w:bCs/>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6A6A6"/>
            <w:vAlign w:val="center"/>
          </w:tcPr>
          <w:p w14:paraId="7620C935" w14:textId="77777777" w:rsidR="003354B6" w:rsidRPr="00853B92" w:rsidRDefault="003354B6">
            <w:pPr>
              <w:spacing w:after="0" w:line="240" w:lineRule="auto"/>
              <w:textAlignment w:val="baseline"/>
              <w:rPr>
                <w:rFonts w:ascii="Cambria" w:eastAsia="Times New Roman" w:hAnsi="Cambria"/>
                <w:b/>
                <w:bCs/>
                <w:kern w:val="0"/>
                <w:sz w:val="24"/>
                <w:szCs w:val="24"/>
              </w:rPr>
            </w:pPr>
          </w:p>
        </w:tc>
        <w:tc>
          <w:tcPr>
            <w:tcW w:w="1027" w:type="dxa"/>
            <w:tcBorders>
              <w:top w:val="single" w:sz="6" w:space="0" w:color="auto"/>
              <w:left w:val="single" w:sz="6" w:space="0" w:color="auto"/>
              <w:bottom w:val="single" w:sz="6" w:space="0" w:color="auto"/>
              <w:right w:val="single" w:sz="6" w:space="0" w:color="auto"/>
            </w:tcBorders>
            <w:shd w:val="clear" w:color="auto" w:fill="A6A6A6"/>
          </w:tcPr>
          <w:p w14:paraId="62D3F628"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6A6A6"/>
            <w:vAlign w:val="center"/>
          </w:tcPr>
          <w:p w14:paraId="789738C4" w14:textId="77777777" w:rsidR="003354B6" w:rsidRPr="00853B92" w:rsidRDefault="003354B6">
            <w:pPr>
              <w:spacing w:after="0" w:line="240" w:lineRule="auto"/>
              <w:jc w:val="center"/>
              <w:textAlignment w:val="baseline"/>
              <w:rPr>
                <w:rFonts w:ascii="Cambria" w:eastAsia="Times New Roman" w:hAnsi="Cambria"/>
                <w:b/>
                <w:bCs/>
                <w:kern w:val="0"/>
                <w:sz w:val="24"/>
                <w:szCs w:val="24"/>
              </w:rPr>
            </w:pPr>
          </w:p>
        </w:tc>
      </w:tr>
      <w:tr w:rsidR="003354B6" w:rsidRPr="00853B92" w14:paraId="7EAFAAD8" w14:textId="77777777" w:rsidTr="003354B6">
        <w:trPr>
          <w:trHeight w:val="270"/>
        </w:trPr>
        <w:tc>
          <w:tcPr>
            <w:tcW w:w="1146" w:type="dxa"/>
            <w:gridSpan w:val="2"/>
            <w:tcBorders>
              <w:top w:val="single" w:sz="6" w:space="0" w:color="auto"/>
              <w:left w:val="single" w:sz="6" w:space="0" w:color="auto"/>
              <w:bottom w:val="single" w:sz="6" w:space="0" w:color="auto"/>
              <w:right w:val="single" w:sz="6" w:space="0" w:color="auto"/>
            </w:tcBorders>
          </w:tcPr>
          <w:p w14:paraId="5C609D1D"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p>
        </w:tc>
        <w:tc>
          <w:tcPr>
            <w:tcW w:w="7700"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017849B1"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6</w:t>
            </w:r>
          </w:p>
        </w:tc>
      </w:tr>
      <w:tr w:rsidR="003354B6" w:rsidRPr="00853B92" w14:paraId="20933F6C"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3A0C5E"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31F946BE"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1BC3A3"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Names of subjects</w:t>
            </w:r>
            <w:r w:rsidRPr="00853B92">
              <w:rPr>
                <w:rFonts w:ascii="Cambria" w:eastAsia="Times New Roman" w:hAnsi="Cambria"/>
                <w:color w:val="000000"/>
                <w:kern w:val="0"/>
                <w:sz w:val="24"/>
                <w:szCs w:val="24"/>
              </w:rPr>
              <w:t> </w:t>
            </w:r>
          </w:p>
        </w:tc>
        <w:tc>
          <w:tcPr>
            <w:tcW w:w="1027" w:type="dxa"/>
            <w:tcBorders>
              <w:top w:val="single" w:sz="6" w:space="0" w:color="auto"/>
              <w:left w:val="single" w:sz="6" w:space="0" w:color="auto"/>
              <w:bottom w:val="single" w:sz="6" w:space="0" w:color="auto"/>
              <w:right w:val="single" w:sz="6" w:space="0" w:color="auto"/>
            </w:tcBorders>
          </w:tcPr>
          <w:p w14:paraId="1B2D0B2D"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Level of courses</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127159"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Credit</w:t>
            </w:r>
          </w:p>
        </w:tc>
      </w:tr>
      <w:tr w:rsidR="003354B6" w:rsidRPr="00853B92" w14:paraId="4032462D"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F4CEC7"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9AD7925"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0D338A"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Major Courses</w:t>
            </w:r>
          </w:p>
        </w:tc>
        <w:tc>
          <w:tcPr>
            <w:tcW w:w="1027" w:type="dxa"/>
            <w:tcBorders>
              <w:top w:val="single" w:sz="6" w:space="0" w:color="auto"/>
              <w:left w:val="single" w:sz="6" w:space="0" w:color="auto"/>
              <w:bottom w:val="single" w:sz="6" w:space="0" w:color="auto"/>
              <w:right w:val="single" w:sz="6" w:space="0" w:color="auto"/>
            </w:tcBorders>
          </w:tcPr>
          <w:p w14:paraId="187F30B1"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7BBDEE"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3354B6" w:rsidRPr="00853B92" w14:paraId="3972380C"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BB09B5"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9704B09"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GEO16</w:t>
            </w:r>
            <w:r w:rsidR="001C38D2" w:rsidRPr="00853B92">
              <w:rPr>
                <w:rFonts w:ascii="Cambria" w:eastAsia="Times New Roman" w:hAnsi="Cambria"/>
                <w:color w:val="000000"/>
                <w:kern w:val="0"/>
                <w:sz w:val="24"/>
                <w:szCs w:val="24"/>
                <w:lang w:val="en-IN"/>
              </w:rPr>
              <w:t>2M601</w:t>
            </w: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FB496D"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Geography of India   </w:t>
            </w:r>
          </w:p>
        </w:tc>
        <w:tc>
          <w:tcPr>
            <w:tcW w:w="1027" w:type="dxa"/>
            <w:tcBorders>
              <w:top w:val="single" w:sz="6" w:space="0" w:color="auto"/>
              <w:left w:val="single" w:sz="6" w:space="0" w:color="auto"/>
              <w:bottom w:val="single" w:sz="6" w:space="0" w:color="auto"/>
              <w:right w:val="single" w:sz="6" w:space="0" w:color="auto"/>
            </w:tcBorders>
          </w:tcPr>
          <w:p w14:paraId="5A3C9411"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09363A"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17EF4668"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6DDCEA31"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2</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F113EBB" w14:textId="77777777" w:rsidR="003354B6" w:rsidRPr="00853B92" w:rsidRDefault="003354B6">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M602</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63A0592F" w14:textId="77777777" w:rsidR="003354B6" w:rsidRPr="00853B92" w:rsidRDefault="003354B6">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color w:val="000000"/>
                <w:kern w:val="0"/>
                <w:sz w:val="24"/>
                <w:szCs w:val="24"/>
                <w:lang w:val="en-IN"/>
              </w:rPr>
              <w:t>Geographical Thought</w:t>
            </w:r>
          </w:p>
        </w:tc>
        <w:tc>
          <w:tcPr>
            <w:tcW w:w="1027" w:type="dxa"/>
            <w:tcBorders>
              <w:top w:val="single" w:sz="6" w:space="0" w:color="auto"/>
              <w:left w:val="single" w:sz="6" w:space="0" w:color="auto"/>
              <w:bottom w:val="single" w:sz="6" w:space="0" w:color="auto"/>
              <w:right w:val="single" w:sz="6" w:space="0" w:color="auto"/>
            </w:tcBorders>
          </w:tcPr>
          <w:p w14:paraId="198A4455"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686C25B4"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51A1667C"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516CB95B"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30FAD07" w14:textId="77777777" w:rsidR="003354B6" w:rsidRPr="00853B92" w:rsidRDefault="003354B6">
            <w:pPr>
              <w:spacing w:after="0" w:line="240" w:lineRule="auto"/>
              <w:textAlignment w:val="baseline"/>
              <w:rPr>
                <w:rFonts w:ascii="Cambria" w:eastAsia="Times New Roman" w:hAnsi="Cambria"/>
                <w:color w:val="000000"/>
                <w:kern w:val="0"/>
                <w:sz w:val="24"/>
                <w:szCs w:val="24"/>
                <w:lang w:val="en-IN"/>
              </w:rPr>
            </w:pPr>
            <w:bookmarkStart w:id="5" w:name="_Hlk144813829"/>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M60</w:t>
            </w:r>
            <w:bookmarkEnd w:id="5"/>
            <w:r w:rsidR="001C38D2" w:rsidRPr="00853B92">
              <w:rPr>
                <w:rFonts w:ascii="Cambria" w:eastAsia="Times New Roman" w:hAnsi="Cambria"/>
                <w:color w:val="000000"/>
                <w:kern w:val="0"/>
                <w:sz w:val="24"/>
                <w:szCs w:val="24"/>
                <w:lang w:val="en-IN"/>
              </w:rPr>
              <w:t>3</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1B6DBEA3" w14:textId="77777777" w:rsidR="003354B6" w:rsidRPr="00853B92" w:rsidRDefault="0034178A">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kern w:val="0"/>
                <w:sz w:val="24"/>
                <w:szCs w:val="24"/>
                <w:lang w:val="en-IN"/>
              </w:rPr>
              <w:t>Agricultural Geography</w:t>
            </w:r>
          </w:p>
        </w:tc>
        <w:tc>
          <w:tcPr>
            <w:tcW w:w="1027" w:type="dxa"/>
            <w:tcBorders>
              <w:top w:val="single" w:sz="6" w:space="0" w:color="auto"/>
              <w:left w:val="single" w:sz="6" w:space="0" w:color="auto"/>
              <w:bottom w:val="single" w:sz="6" w:space="0" w:color="auto"/>
              <w:right w:val="single" w:sz="6" w:space="0" w:color="auto"/>
            </w:tcBorders>
          </w:tcPr>
          <w:p w14:paraId="5C372591"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4AA907EA"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58BD64D0"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37E59204"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D1F7DAA" w14:textId="77777777" w:rsidR="003354B6" w:rsidRPr="00853B92" w:rsidRDefault="003354B6">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M604</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3C24D746" w14:textId="77777777" w:rsidR="003354B6" w:rsidRPr="00853B92" w:rsidRDefault="003354B6">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Practical in Geography</w:t>
            </w:r>
          </w:p>
        </w:tc>
        <w:tc>
          <w:tcPr>
            <w:tcW w:w="1027" w:type="dxa"/>
            <w:tcBorders>
              <w:top w:val="single" w:sz="6" w:space="0" w:color="auto"/>
              <w:left w:val="single" w:sz="6" w:space="0" w:color="auto"/>
              <w:bottom w:val="single" w:sz="6" w:space="0" w:color="auto"/>
              <w:right w:val="single" w:sz="6" w:space="0" w:color="auto"/>
            </w:tcBorders>
          </w:tcPr>
          <w:p w14:paraId="6C635D49"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3AFEB6F3"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69D752F0"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74D165E9"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rPr>
              <w:t> </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03FA07F" w14:textId="77777777" w:rsidR="003354B6" w:rsidRPr="00853B92" w:rsidRDefault="003354B6">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43FCDD90" w14:textId="77777777" w:rsidR="003354B6" w:rsidRPr="00853B92" w:rsidRDefault="003354B6">
            <w:pPr>
              <w:spacing w:after="0" w:line="240" w:lineRule="auto"/>
              <w:jc w:val="center"/>
              <w:textAlignment w:val="baseline"/>
              <w:rPr>
                <w:rFonts w:ascii="Cambria" w:eastAsia="Times New Roman" w:hAnsi="Cambria"/>
                <w:kern w:val="0"/>
                <w:sz w:val="24"/>
                <w:szCs w:val="24"/>
                <w:lang w:val="en-IN"/>
              </w:rPr>
            </w:pPr>
            <w:r w:rsidRPr="00853B92">
              <w:rPr>
                <w:rFonts w:ascii="Cambria" w:eastAsia="Times New Roman" w:hAnsi="Cambria"/>
                <w:b/>
                <w:bCs/>
                <w:color w:val="000000"/>
                <w:kern w:val="0"/>
                <w:sz w:val="24"/>
                <w:szCs w:val="24"/>
              </w:rPr>
              <w:t>Minor</w:t>
            </w:r>
          </w:p>
        </w:tc>
        <w:tc>
          <w:tcPr>
            <w:tcW w:w="1027" w:type="dxa"/>
            <w:tcBorders>
              <w:top w:val="single" w:sz="6" w:space="0" w:color="auto"/>
              <w:left w:val="single" w:sz="6" w:space="0" w:color="auto"/>
              <w:bottom w:val="single" w:sz="6" w:space="0" w:color="auto"/>
              <w:right w:val="single" w:sz="6" w:space="0" w:color="auto"/>
            </w:tcBorders>
          </w:tcPr>
          <w:p w14:paraId="56CCA458"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03C9A54E"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rPr>
              <w:t> </w:t>
            </w:r>
          </w:p>
        </w:tc>
      </w:tr>
      <w:tr w:rsidR="003354B6" w:rsidRPr="00853B92" w14:paraId="3015D676"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95A479"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5</w:t>
            </w: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BD35CEB" w14:textId="77777777" w:rsidR="003354B6" w:rsidRPr="00853B92" w:rsidRDefault="003354B6">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GEO162</w:t>
            </w:r>
            <w:r w:rsidR="001C38D2" w:rsidRPr="00853B92">
              <w:rPr>
                <w:rFonts w:ascii="Cambria" w:eastAsia="Times New Roman" w:hAnsi="Cambria"/>
                <w:color w:val="000000"/>
                <w:kern w:val="0"/>
                <w:sz w:val="24"/>
                <w:szCs w:val="24"/>
              </w:rPr>
              <w:t>N601</w:t>
            </w:r>
            <w:r w:rsidRPr="00853B92">
              <w:rPr>
                <w:rFonts w:ascii="Cambria" w:eastAsia="Times New Roman" w:hAnsi="Cambria"/>
                <w:color w:val="000000"/>
                <w:kern w:val="0"/>
                <w:sz w:val="24"/>
                <w:szCs w:val="24"/>
              </w:rPr>
              <w:t> </w:t>
            </w: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A08E97" w14:textId="77777777" w:rsidR="003354B6" w:rsidRPr="00853B92" w:rsidRDefault="003354B6" w:rsidP="00E00EDC">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Geography of Development of India</w:t>
            </w:r>
          </w:p>
        </w:tc>
        <w:tc>
          <w:tcPr>
            <w:tcW w:w="1027" w:type="dxa"/>
            <w:tcBorders>
              <w:top w:val="single" w:sz="6" w:space="0" w:color="auto"/>
              <w:left w:val="single" w:sz="6" w:space="0" w:color="auto"/>
              <w:bottom w:val="single" w:sz="6" w:space="0" w:color="auto"/>
              <w:right w:val="single" w:sz="6" w:space="0" w:color="auto"/>
            </w:tcBorders>
          </w:tcPr>
          <w:p w14:paraId="088B345D"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300</w:t>
            </w: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490DA" w14:textId="77777777" w:rsidR="003354B6" w:rsidRPr="00853B92" w:rsidRDefault="003354B6">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3354B6" w:rsidRPr="00853B92" w14:paraId="1AB5E15C"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uto"/>
            <w:vAlign w:val="center"/>
          </w:tcPr>
          <w:p w14:paraId="50D1297C"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33151DE" w14:textId="77777777" w:rsidR="003354B6" w:rsidRPr="00853B92" w:rsidRDefault="003354B6">
            <w:pPr>
              <w:spacing w:after="0" w:line="240" w:lineRule="auto"/>
              <w:textAlignment w:val="baseline"/>
              <w:rPr>
                <w:rFonts w:ascii="Cambria" w:eastAsia="Times New Roman" w:hAnsi="Cambria"/>
                <w:color w:val="000000"/>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uto"/>
            <w:vAlign w:val="center"/>
          </w:tcPr>
          <w:p w14:paraId="161E60A2"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p>
        </w:tc>
        <w:tc>
          <w:tcPr>
            <w:tcW w:w="1027" w:type="dxa"/>
            <w:tcBorders>
              <w:top w:val="single" w:sz="6" w:space="0" w:color="auto"/>
              <w:left w:val="single" w:sz="6" w:space="0" w:color="auto"/>
              <w:bottom w:val="single" w:sz="6" w:space="0" w:color="auto"/>
              <w:right w:val="single" w:sz="6" w:space="0" w:color="auto"/>
            </w:tcBorders>
          </w:tcPr>
          <w:p w14:paraId="266DD610"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uto"/>
            <w:vAlign w:val="center"/>
          </w:tcPr>
          <w:p w14:paraId="5EB9D88F"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20</w:t>
            </w:r>
          </w:p>
        </w:tc>
      </w:tr>
      <w:tr w:rsidR="003354B6" w:rsidRPr="00853B92" w14:paraId="771BA08A" w14:textId="77777777" w:rsidTr="003354B6">
        <w:trPr>
          <w:trHeight w:val="270"/>
        </w:trPr>
        <w:tc>
          <w:tcPr>
            <w:tcW w:w="830" w:type="dxa"/>
            <w:tcBorders>
              <w:top w:val="single" w:sz="6" w:space="0" w:color="auto"/>
              <w:left w:val="single" w:sz="6" w:space="0" w:color="auto"/>
              <w:bottom w:val="single" w:sz="6" w:space="0" w:color="auto"/>
              <w:right w:val="single" w:sz="6" w:space="0" w:color="auto"/>
            </w:tcBorders>
            <w:shd w:val="clear" w:color="auto" w:fill="A6A6A6"/>
            <w:vAlign w:val="center"/>
          </w:tcPr>
          <w:p w14:paraId="4E93401E"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637"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020F937F" w14:textId="77777777" w:rsidR="003354B6" w:rsidRPr="00853B92" w:rsidRDefault="003354B6">
            <w:pPr>
              <w:spacing w:after="0" w:line="240" w:lineRule="auto"/>
              <w:textAlignment w:val="baseline"/>
              <w:rPr>
                <w:rFonts w:ascii="Cambria" w:eastAsia="Times New Roman" w:hAnsi="Cambria"/>
                <w:color w:val="000000"/>
                <w:kern w:val="0"/>
                <w:sz w:val="24"/>
                <w:szCs w:val="24"/>
              </w:rPr>
            </w:pPr>
          </w:p>
        </w:tc>
        <w:tc>
          <w:tcPr>
            <w:tcW w:w="4206" w:type="dxa"/>
            <w:tcBorders>
              <w:top w:val="single" w:sz="6" w:space="0" w:color="auto"/>
              <w:left w:val="single" w:sz="6" w:space="0" w:color="auto"/>
              <w:bottom w:val="single" w:sz="6" w:space="0" w:color="auto"/>
              <w:right w:val="single" w:sz="6" w:space="0" w:color="auto"/>
            </w:tcBorders>
            <w:shd w:val="clear" w:color="auto" w:fill="A6A6A6"/>
            <w:vAlign w:val="center"/>
          </w:tcPr>
          <w:p w14:paraId="2A9A2563" w14:textId="77777777" w:rsidR="003354B6" w:rsidRPr="00853B92" w:rsidRDefault="003354B6">
            <w:pPr>
              <w:spacing w:after="0" w:line="240" w:lineRule="auto"/>
              <w:jc w:val="center"/>
              <w:textAlignment w:val="baseline"/>
              <w:rPr>
                <w:rFonts w:ascii="Cambria" w:eastAsia="Times New Roman" w:hAnsi="Cambria"/>
                <w:b/>
                <w:bCs/>
                <w:color w:val="000000"/>
                <w:kern w:val="0"/>
                <w:sz w:val="24"/>
                <w:szCs w:val="24"/>
                <w:lang w:val="en-IN"/>
              </w:rPr>
            </w:pPr>
          </w:p>
        </w:tc>
        <w:tc>
          <w:tcPr>
            <w:tcW w:w="1027" w:type="dxa"/>
            <w:tcBorders>
              <w:top w:val="single" w:sz="6" w:space="0" w:color="auto"/>
              <w:left w:val="single" w:sz="6" w:space="0" w:color="auto"/>
              <w:bottom w:val="single" w:sz="6" w:space="0" w:color="auto"/>
              <w:right w:val="single" w:sz="6" w:space="0" w:color="auto"/>
            </w:tcBorders>
            <w:shd w:val="clear" w:color="auto" w:fill="A6A6A6"/>
          </w:tcPr>
          <w:p w14:paraId="76990DEC"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c>
          <w:tcPr>
            <w:tcW w:w="1146" w:type="dxa"/>
            <w:tcBorders>
              <w:top w:val="single" w:sz="6" w:space="0" w:color="auto"/>
              <w:left w:val="single" w:sz="6" w:space="0" w:color="auto"/>
              <w:bottom w:val="single" w:sz="6" w:space="0" w:color="auto"/>
              <w:right w:val="single" w:sz="6" w:space="0" w:color="auto"/>
            </w:tcBorders>
            <w:shd w:val="clear" w:color="auto" w:fill="A6A6A6"/>
            <w:vAlign w:val="center"/>
          </w:tcPr>
          <w:p w14:paraId="68B80819" w14:textId="77777777" w:rsidR="003354B6" w:rsidRPr="00853B92" w:rsidRDefault="003354B6">
            <w:pPr>
              <w:spacing w:after="0" w:line="240" w:lineRule="auto"/>
              <w:jc w:val="center"/>
              <w:textAlignment w:val="baseline"/>
              <w:rPr>
                <w:rFonts w:ascii="Cambria" w:eastAsia="Times New Roman" w:hAnsi="Cambria"/>
                <w:color w:val="000000"/>
                <w:kern w:val="0"/>
                <w:sz w:val="24"/>
                <w:szCs w:val="24"/>
              </w:rPr>
            </w:pPr>
          </w:p>
        </w:tc>
      </w:tr>
    </w:tbl>
    <w:p w14:paraId="79EAB8D4" w14:textId="77777777" w:rsidR="008522F4" w:rsidRPr="00853B92" w:rsidRDefault="008522F4" w:rsidP="008522F4">
      <w:pPr>
        <w:spacing w:after="0" w:line="240" w:lineRule="auto"/>
        <w:textAlignment w:val="baseline"/>
        <w:rPr>
          <w:rFonts w:ascii="Cambria" w:eastAsia="Times New Roman" w:hAnsi="Cambria"/>
          <w:kern w:val="0"/>
          <w:sz w:val="24"/>
          <w:szCs w:val="24"/>
        </w:rPr>
      </w:pPr>
    </w:p>
    <w:p w14:paraId="2B91643C" w14:textId="77777777" w:rsidR="003C38E0" w:rsidRPr="00853B92" w:rsidRDefault="003C38E0" w:rsidP="00D96412">
      <w:pPr>
        <w:spacing w:after="0" w:line="240" w:lineRule="auto"/>
        <w:jc w:val="center"/>
        <w:textAlignment w:val="baseline"/>
        <w:rPr>
          <w:rFonts w:ascii="Cambria" w:eastAsia="Times New Roman" w:hAnsi="Cambria"/>
          <w:b/>
          <w:bCs/>
          <w:kern w:val="0"/>
          <w:sz w:val="24"/>
          <w:szCs w:val="24"/>
        </w:rPr>
        <w:sectPr w:rsidR="003C38E0" w:rsidRPr="00853B92" w:rsidSect="006C5DDF">
          <w:pgSz w:w="11906" w:h="16838" w:code="9"/>
          <w:pgMar w:top="1170" w:right="1440" w:bottom="1170" w:left="1440" w:header="720" w:footer="720" w:gutter="0"/>
          <w:cols w:space="720"/>
          <w:docGrid w:linePitch="360"/>
        </w:sectPr>
      </w:pPr>
    </w:p>
    <w:p w14:paraId="71719E10" w14:textId="58A7771C" w:rsidR="00D96412" w:rsidRPr="00853B92" w:rsidRDefault="00D96412" w:rsidP="00D96412">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lastRenderedPageBreak/>
        <w:t>YEAR- 4</w:t>
      </w:r>
    </w:p>
    <w:p w14:paraId="2EC9CFEA" w14:textId="77777777" w:rsidR="00D96412" w:rsidRPr="00853B92" w:rsidRDefault="00D96412" w:rsidP="00D96412">
      <w:pPr>
        <w:spacing w:after="0" w:line="240" w:lineRule="auto"/>
        <w:textAlignment w:val="baseline"/>
        <w:rPr>
          <w:rFonts w:ascii="Cambria" w:eastAsia="Times New Roman" w:hAnsi="Cambria"/>
          <w:kern w:val="0"/>
          <w:sz w:val="24"/>
          <w:szCs w:val="24"/>
        </w:rPr>
      </w:pPr>
    </w:p>
    <w:tbl>
      <w:tblPr>
        <w:tblW w:w="8846" w:type="dxa"/>
        <w:tblInd w:w="19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4"/>
        <w:gridCol w:w="301"/>
        <w:gridCol w:w="1260"/>
        <w:gridCol w:w="4248"/>
        <w:gridCol w:w="1052"/>
        <w:gridCol w:w="1151"/>
      </w:tblGrid>
      <w:tr w:rsidR="00A52820" w:rsidRPr="00853B92" w14:paraId="58940C1D" w14:textId="77777777" w:rsidTr="00A52820">
        <w:trPr>
          <w:trHeight w:val="270"/>
        </w:trPr>
        <w:tc>
          <w:tcPr>
            <w:tcW w:w="1135" w:type="dxa"/>
            <w:gridSpan w:val="2"/>
            <w:tcBorders>
              <w:top w:val="single" w:sz="6" w:space="0" w:color="auto"/>
              <w:left w:val="single" w:sz="6" w:space="0" w:color="auto"/>
              <w:bottom w:val="single" w:sz="6" w:space="0" w:color="auto"/>
              <w:right w:val="single" w:sz="6" w:space="0" w:color="auto"/>
            </w:tcBorders>
          </w:tcPr>
          <w:p w14:paraId="0F3A007A" w14:textId="77777777" w:rsidR="00A52820" w:rsidRPr="00853B92" w:rsidRDefault="00A52820">
            <w:pPr>
              <w:spacing w:after="0" w:line="240" w:lineRule="auto"/>
              <w:jc w:val="center"/>
              <w:textAlignment w:val="baseline"/>
              <w:rPr>
                <w:rFonts w:ascii="Cambria" w:eastAsia="Times New Roman" w:hAnsi="Cambria"/>
                <w:b/>
                <w:bCs/>
                <w:color w:val="000000"/>
                <w:kern w:val="0"/>
                <w:sz w:val="24"/>
                <w:szCs w:val="24"/>
                <w:lang w:val="en-IN"/>
              </w:rPr>
            </w:pPr>
          </w:p>
        </w:tc>
        <w:tc>
          <w:tcPr>
            <w:tcW w:w="7711"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3F311233" w14:textId="77777777" w:rsidR="00A52820" w:rsidRPr="00853B92" w:rsidRDefault="00A52820">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7</w:t>
            </w:r>
          </w:p>
        </w:tc>
      </w:tr>
      <w:tr w:rsidR="00A52820" w:rsidRPr="00853B92" w14:paraId="63F7C125"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A1895B"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A1F3336"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FC7F93"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Names of subjects</w:t>
            </w:r>
            <w:r w:rsidRPr="00853B92">
              <w:rPr>
                <w:rFonts w:ascii="Cambria" w:eastAsia="Times New Roman" w:hAnsi="Cambria"/>
                <w:color w:val="000000"/>
                <w:kern w:val="0"/>
                <w:sz w:val="24"/>
                <w:szCs w:val="24"/>
              </w:rPr>
              <w:t> </w:t>
            </w:r>
          </w:p>
        </w:tc>
        <w:tc>
          <w:tcPr>
            <w:tcW w:w="1052" w:type="dxa"/>
            <w:tcBorders>
              <w:top w:val="single" w:sz="6" w:space="0" w:color="auto"/>
              <w:left w:val="single" w:sz="6" w:space="0" w:color="auto"/>
              <w:bottom w:val="single" w:sz="6" w:space="0" w:color="auto"/>
              <w:right w:val="single" w:sz="6" w:space="0" w:color="auto"/>
            </w:tcBorders>
          </w:tcPr>
          <w:p w14:paraId="56B705E4" w14:textId="77777777" w:rsidR="00A52820" w:rsidRPr="00853B92" w:rsidRDefault="00A52820">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Level of courses</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69CD5A"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Credit</w:t>
            </w:r>
          </w:p>
        </w:tc>
      </w:tr>
      <w:tr w:rsidR="00A52820" w:rsidRPr="00853B92" w14:paraId="76427EF7" w14:textId="77777777" w:rsidTr="00A52820">
        <w:trPr>
          <w:trHeight w:val="285"/>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B9A546"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17063970"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D62A58"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Major Course</w:t>
            </w:r>
          </w:p>
        </w:tc>
        <w:tc>
          <w:tcPr>
            <w:tcW w:w="1052" w:type="dxa"/>
            <w:tcBorders>
              <w:top w:val="single" w:sz="6" w:space="0" w:color="auto"/>
              <w:left w:val="single" w:sz="6" w:space="0" w:color="auto"/>
              <w:bottom w:val="single" w:sz="6" w:space="0" w:color="auto"/>
              <w:right w:val="single" w:sz="6" w:space="0" w:color="auto"/>
            </w:tcBorders>
          </w:tcPr>
          <w:p w14:paraId="072355B4"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9B84CC"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A52820" w:rsidRPr="00853B92" w14:paraId="01650167" w14:textId="77777777" w:rsidTr="00A52820">
        <w:trPr>
          <w:trHeight w:val="285"/>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0DC97B"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BF76858"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M701</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3D6AF121"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Geography of Rural Development</w:t>
            </w:r>
          </w:p>
        </w:tc>
        <w:tc>
          <w:tcPr>
            <w:tcW w:w="1052" w:type="dxa"/>
            <w:tcBorders>
              <w:top w:val="single" w:sz="6" w:space="0" w:color="auto"/>
              <w:left w:val="single" w:sz="6" w:space="0" w:color="auto"/>
              <w:bottom w:val="single" w:sz="6" w:space="0" w:color="auto"/>
              <w:right w:val="single" w:sz="6" w:space="0" w:color="auto"/>
            </w:tcBorders>
          </w:tcPr>
          <w:p w14:paraId="4AB14DD0"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0301B4"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4</w:t>
            </w:r>
          </w:p>
        </w:tc>
      </w:tr>
      <w:tr w:rsidR="00A52820" w:rsidRPr="00853B92" w14:paraId="552334CF"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F389F0"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2 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BFF748A"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M702</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62268186"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Urban Geography</w:t>
            </w:r>
          </w:p>
        </w:tc>
        <w:tc>
          <w:tcPr>
            <w:tcW w:w="1052" w:type="dxa"/>
            <w:tcBorders>
              <w:top w:val="single" w:sz="6" w:space="0" w:color="auto"/>
              <w:left w:val="single" w:sz="6" w:space="0" w:color="auto"/>
              <w:bottom w:val="single" w:sz="6" w:space="0" w:color="auto"/>
              <w:right w:val="single" w:sz="6" w:space="0" w:color="auto"/>
            </w:tcBorders>
          </w:tcPr>
          <w:p w14:paraId="7A43DA64"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1E1548"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4</w:t>
            </w:r>
          </w:p>
        </w:tc>
      </w:tr>
      <w:tr w:rsidR="00A52820" w:rsidRPr="00853B92" w14:paraId="574CD3C9"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42ADD83E"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3</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24DA3B5" w14:textId="77777777" w:rsidR="00A52820" w:rsidRPr="00853B92" w:rsidRDefault="00A52820">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M703</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178E20C9" w14:textId="77777777" w:rsidR="00A52820" w:rsidRPr="00853B92" w:rsidRDefault="00A52820">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Geography of North East India and Assam</w:t>
            </w:r>
          </w:p>
        </w:tc>
        <w:tc>
          <w:tcPr>
            <w:tcW w:w="1052" w:type="dxa"/>
            <w:tcBorders>
              <w:top w:val="single" w:sz="6" w:space="0" w:color="auto"/>
              <w:left w:val="single" w:sz="6" w:space="0" w:color="auto"/>
              <w:bottom w:val="single" w:sz="6" w:space="0" w:color="auto"/>
              <w:right w:val="single" w:sz="6" w:space="0" w:color="auto"/>
            </w:tcBorders>
          </w:tcPr>
          <w:p w14:paraId="428C842E"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23B7A54A"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w:t>
            </w:r>
          </w:p>
        </w:tc>
      </w:tr>
      <w:tr w:rsidR="00A52820" w:rsidRPr="00853B92" w14:paraId="6DC7A687"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39659FEF"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r w:rsidRPr="00853B92">
              <w:rPr>
                <w:rFonts w:ascii="Cambria" w:eastAsia="Times New Roman" w:hAnsi="Cambria"/>
                <w:color w:val="000000"/>
                <w:kern w:val="0"/>
                <w:sz w:val="24"/>
                <w:szCs w:val="24"/>
              </w:rPr>
              <w:t>4</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AB56C78" w14:textId="77777777" w:rsidR="00A52820" w:rsidRPr="00853B92" w:rsidRDefault="00A52820">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GEO162</w:t>
            </w:r>
            <w:r w:rsidR="001C38D2" w:rsidRPr="00853B92">
              <w:rPr>
                <w:rFonts w:ascii="Cambria" w:eastAsia="Times New Roman" w:hAnsi="Cambria"/>
                <w:color w:val="000000"/>
                <w:kern w:val="0"/>
                <w:sz w:val="24"/>
                <w:szCs w:val="24"/>
                <w:lang w:val="en-IN"/>
              </w:rPr>
              <w:t xml:space="preserve"> M704</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6D0EE67F" w14:textId="77777777" w:rsidR="00A52820" w:rsidRPr="00853B92" w:rsidRDefault="00A52820">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Field Techniques in Geography</w:t>
            </w:r>
          </w:p>
        </w:tc>
        <w:tc>
          <w:tcPr>
            <w:tcW w:w="1052" w:type="dxa"/>
            <w:tcBorders>
              <w:top w:val="single" w:sz="6" w:space="0" w:color="auto"/>
              <w:left w:val="single" w:sz="6" w:space="0" w:color="auto"/>
              <w:bottom w:val="single" w:sz="6" w:space="0" w:color="auto"/>
              <w:right w:val="single" w:sz="6" w:space="0" w:color="auto"/>
            </w:tcBorders>
          </w:tcPr>
          <w:p w14:paraId="6FAD8B19"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6FBE2CC0"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w:t>
            </w:r>
          </w:p>
        </w:tc>
      </w:tr>
      <w:tr w:rsidR="00A52820" w:rsidRPr="00853B92" w14:paraId="3D0B9AD1"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1F4C6EB9"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240756A" w14:textId="77777777" w:rsidR="00A52820" w:rsidRPr="00853B92" w:rsidRDefault="00A52820">
            <w:pPr>
              <w:spacing w:after="0" w:line="240" w:lineRule="auto"/>
              <w:textAlignment w:val="baseline"/>
              <w:rPr>
                <w:rFonts w:ascii="Cambria" w:eastAsia="Times New Roman" w:hAnsi="Cambria"/>
                <w:color w:val="000000"/>
                <w:kern w:val="0"/>
                <w:sz w:val="24"/>
                <w:szCs w:val="24"/>
                <w:lang w:val="en-IN"/>
              </w:rPr>
            </w:pP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0DE544EB" w14:textId="77777777" w:rsidR="00A52820" w:rsidRPr="00853B92" w:rsidRDefault="00A52820">
            <w:pPr>
              <w:spacing w:after="0" w:line="240" w:lineRule="auto"/>
              <w:textAlignment w:val="baseline"/>
              <w:rPr>
                <w:rFonts w:ascii="Cambria" w:eastAsia="Times New Roman" w:hAnsi="Cambria"/>
                <w:kern w:val="0"/>
                <w:sz w:val="24"/>
                <w:szCs w:val="24"/>
                <w:lang w:val="en-IN"/>
              </w:rPr>
            </w:pPr>
          </w:p>
        </w:tc>
        <w:tc>
          <w:tcPr>
            <w:tcW w:w="1052" w:type="dxa"/>
            <w:tcBorders>
              <w:top w:val="single" w:sz="6" w:space="0" w:color="auto"/>
              <w:left w:val="single" w:sz="6" w:space="0" w:color="auto"/>
              <w:bottom w:val="single" w:sz="6" w:space="0" w:color="auto"/>
              <w:right w:val="single" w:sz="6" w:space="0" w:color="auto"/>
            </w:tcBorders>
          </w:tcPr>
          <w:p w14:paraId="2F91A3F1"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014B33B7"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p>
        </w:tc>
      </w:tr>
      <w:tr w:rsidR="00A52820" w:rsidRPr="00853B92" w14:paraId="6A87A1A8"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3F2BA2"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F798D69"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32F1C1"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color w:val="000000"/>
                <w:kern w:val="0"/>
                <w:sz w:val="24"/>
                <w:szCs w:val="24"/>
              </w:rPr>
              <w:t>Minor</w:t>
            </w:r>
          </w:p>
        </w:tc>
        <w:tc>
          <w:tcPr>
            <w:tcW w:w="1052" w:type="dxa"/>
            <w:tcBorders>
              <w:top w:val="single" w:sz="6" w:space="0" w:color="auto"/>
              <w:left w:val="single" w:sz="6" w:space="0" w:color="auto"/>
              <w:bottom w:val="single" w:sz="6" w:space="0" w:color="auto"/>
              <w:right w:val="single" w:sz="6" w:space="0" w:color="auto"/>
            </w:tcBorders>
          </w:tcPr>
          <w:p w14:paraId="2E713AD4"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EA95F5"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r>
      <w:tr w:rsidR="00A52820" w:rsidRPr="00853B92" w14:paraId="0295152F"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70519913"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5</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56A4F17"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GEO162</w:t>
            </w:r>
            <w:r w:rsidR="001C38D2" w:rsidRPr="00853B92">
              <w:rPr>
                <w:rFonts w:ascii="Cambria" w:eastAsia="Times New Roman" w:hAnsi="Cambria"/>
                <w:kern w:val="0"/>
                <w:sz w:val="24"/>
                <w:szCs w:val="24"/>
              </w:rPr>
              <w:t>N701</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5A68C918" w14:textId="77777777" w:rsidR="00A52820" w:rsidRPr="00853B92" w:rsidRDefault="00A52820" w:rsidP="00D61F10">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Geography of North East India</w:t>
            </w:r>
          </w:p>
        </w:tc>
        <w:tc>
          <w:tcPr>
            <w:tcW w:w="1052" w:type="dxa"/>
            <w:tcBorders>
              <w:top w:val="single" w:sz="6" w:space="0" w:color="auto"/>
              <w:left w:val="single" w:sz="6" w:space="0" w:color="auto"/>
              <w:bottom w:val="single" w:sz="6" w:space="0" w:color="auto"/>
              <w:right w:val="single" w:sz="6" w:space="0" w:color="auto"/>
            </w:tcBorders>
          </w:tcPr>
          <w:p w14:paraId="00F79037"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34643013"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4</w:t>
            </w:r>
            <w:r w:rsidRPr="00853B92">
              <w:rPr>
                <w:rFonts w:ascii="Cambria" w:eastAsia="Times New Roman" w:hAnsi="Cambria"/>
                <w:color w:val="000000"/>
                <w:kern w:val="0"/>
                <w:sz w:val="24"/>
                <w:szCs w:val="24"/>
              </w:rPr>
              <w:t> </w:t>
            </w:r>
          </w:p>
        </w:tc>
      </w:tr>
      <w:tr w:rsidR="00A52820" w:rsidRPr="00853B92" w14:paraId="657EAD2A"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2C5A679B" w14:textId="77777777" w:rsidR="00A52820" w:rsidRPr="00853B92" w:rsidRDefault="00A52820">
            <w:pPr>
              <w:spacing w:after="0" w:line="240" w:lineRule="auto"/>
              <w:jc w:val="center"/>
              <w:textAlignment w:val="baseline"/>
              <w:rPr>
                <w:rFonts w:ascii="Cambria" w:eastAsia="Times New Roman" w:hAnsi="Cambria"/>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34577FF" w14:textId="77777777" w:rsidR="00A52820" w:rsidRPr="00853B92" w:rsidRDefault="00A52820">
            <w:pPr>
              <w:spacing w:after="0" w:line="240" w:lineRule="auto"/>
              <w:textAlignment w:val="baseline"/>
              <w:rPr>
                <w:rFonts w:ascii="Cambria" w:eastAsia="Times New Roman" w:hAnsi="Cambria"/>
                <w:kern w:val="0"/>
                <w:sz w:val="24"/>
                <w:szCs w:val="24"/>
              </w:rPr>
            </w:pP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3B1939D5" w14:textId="77777777" w:rsidR="00A52820" w:rsidRPr="00853B92" w:rsidRDefault="00A52820">
            <w:pPr>
              <w:spacing w:after="0" w:line="240" w:lineRule="auto"/>
              <w:textAlignment w:val="baseline"/>
              <w:rPr>
                <w:rFonts w:ascii="Cambria" w:eastAsia="Times New Roman" w:hAnsi="Cambria"/>
                <w:kern w:val="0"/>
                <w:sz w:val="24"/>
                <w:szCs w:val="24"/>
              </w:rPr>
            </w:pPr>
          </w:p>
        </w:tc>
        <w:tc>
          <w:tcPr>
            <w:tcW w:w="1052" w:type="dxa"/>
            <w:tcBorders>
              <w:top w:val="single" w:sz="6" w:space="0" w:color="auto"/>
              <w:left w:val="single" w:sz="6" w:space="0" w:color="auto"/>
              <w:bottom w:val="single" w:sz="6" w:space="0" w:color="auto"/>
              <w:right w:val="single" w:sz="6" w:space="0" w:color="auto"/>
            </w:tcBorders>
          </w:tcPr>
          <w:p w14:paraId="51CC6773" w14:textId="77777777" w:rsidR="00A52820" w:rsidRPr="00853B92" w:rsidRDefault="00A52820">
            <w:pPr>
              <w:spacing w:after="0" w:line="240" w:lineRule="auto"/>
              <w:jc w:val="center"/>
              <w:textAlignment w:val="baseline"/>
              <w:rPr>
                <w:rFonts w:ascii="Cambria" w:eastAsia="Times New Roman" w:hAnsi="Cambria"/>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29A97873" w14:textId="77777777" w:rsidR="00A52820" w:rsidRPr="00853B92" w:rsidRDefault="00A52820">
            <w:pPr>
              <w:spacing w:after="0" w:line="240" w:lineRule="auto"/>
              <w:jc w:val="center"/>
              <w:textAlignment w:val="baseline"/>
              <w:rPr>
                <w:rFonts w:ascii="Cambria" w:eastAsia="Times New Roman" w:hAnsi="Cambria"/>
                <w:kern w:val="0"/>
                <w:sz w:val="24"/>
                <w:szCs w:val="24"/>
              </w:rPr>
            </w:pPr>
          </w:p>
        </w:tc>
      </w:tr>
      <w:tr w:rsidR="00A52820" w:rsidRPr="00853B92" w14:paraId="3ADBDBC0"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47C618D9"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B40896" w14:textId="77777777" w:rsidR="00A52820" w:rsidRPr="00853B92" w:rsidRDefault="00A52820">
            <w:pPr>
              <w:spacing w:after="0" w:line="240" w:lineRule="auto"/>
              <w:textAlignment w:val="baseline"/>
              <w:rPr>
                <w:rFonts w:ascii="Cambria" w:eastAsia="Times New Roman" w:hAnsi="Cambria"/>
                <w:b/>
                <w:bCs/>
                <w:kern w:val="0"/>
                <w:sz w:val="24"/>
                <w:szCs w:val="24"/>
              </w:rPr>
            </w:pP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36BA2E78" w14:textId="77777777" w:rsidR="00A52820" w:rsidRPr="00853B92" w:rsidRDefault="00A52820">
            <w:pPr>
              <w:spacing w:after="0" w:line="240" w:lineRule="auto"/>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TOTAL</w:t>
            </w:r>
          </w:p>
        </w:tc>
        <w:tc>
          <w:tcPr>
            <w:tcW w:w="1052" w:type="dxa"/>
            <w:tcBorders>
              <w:top w:val="single" w:sz="6" w:space="0" w:color="auto"/>
              <w:left w:val="single" w:sz="6" w:space="0" w:color="auto"/>
              <w:bottom w:val="single" w:sz="6" w:space="0" w:color="auto"/>
              <w:right w:val="single" w:sz="6" w:space="0" w:color="auto"/>
            </w:tcBorders>
          </w:tcPr>
          <w:p w14:paraId="1F95927A"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482126D7"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t>20</w:t>
            </w:r>
          </w:p>
        </w:tc>
      </w:tr>
      <w:tr w:rsidR="00A52820" w:rsidRPr="00853B92" w14:paraId="55735E19"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6A6A6"/>
            <w:vAlign w:val="center"/>
          </w:tcPr>
          <w:p w14:paraId="1F8A1FD5"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10F3E202" w14:textId="77777777" w:rsidR="00A52820" w:rsidRPr="00853B92" w:rsidRDefault="00A52820">
            <w:pPr>
              <w:spacing w:after="0" w:line="240" w:lineRule="auto"/>
              <w:textAlignment w:val="baseline"/>
              <w:rPr>
                <w:rFonts w:ascii="Cambria" w:eastAsia="Times New Roman" w:hAnsi="Cambria"/>
                <w:b/>
                <w:bCs/>
                <w:kern w:val="0"/>
                <w:sz w:val="24"/>
                <w:szCs w:val="24"/>
              </w:rPr>
            </w:pPr>
          </w:p>
        </w:tc>
        <w:tc>
          <w:tcPr>
            <w:tcW w:w="4248" w:type="dxa"/>
            <w:tcBorders>
              <w:top w:val="single" w:sz="6" w:space="0" w:color="auto"/>
              <w:left w:val="single" w:sz="6" w:space="0" w:color="auto"/>
              <w:bottom w:val="single" w:sz="6" w:space="0" w:color="auto"/>
              <w:right w:val="single" w:sz="6" w:space="0" w:color="auto"/>
            </w:tcBorders>
            <w:shd w:val="clear" w:color="auto" w:fill="A6A6A6"/>
            <w:vAlign w:val="center"/>
          </w:tcPr>
          <w:p w14:paraId="77321FF8" w14:textId="77777777" w:rsidR="00A52820" w:rsidRPr="00853B92" w:rsidRDefault="00A52820">
            <w:pPr>
              <w:spacing w:after="0" w:line="240" w:lineRule="auto"/>
              <w:textAlignment w:val="baseline"/>
              <w:rPr>
                <w:rFonts w:ascii="Cambria" w:eastAsia="Times New Roman" w:hAnsi="Cambria"/>
                <w:b/>
                <w:bCs/>
                <w:kern w:val="0"/>
                <w:sz w:val="24"/>
                <w:szCs w:val="24"/>
              </w:rPr>
            </w:pPr>
          </w:p>
        </w:tc>
        <w:tc>
          <w:tcPr>
            <w:tcW w:w="1052" w:type="dxa"/>
            <w:tcBorders>
              <w:top w:val="single" w:sz="6" w:space="0" w:color="auto"/>
              <w:left w:val="single" w:sz="6" w:space="0" w:color="auto"/>
              <w:bottom w:val="single" w:sz="6" w:space="0" w:color="auto"/>
              <w:right w:val="single" w:sz="6" w:space="0" w:color="auto"/>
            </w:tcBorders>
            <w:shd w:val="clear" w:color="auto" w:fill="A6A6A6"/>
          </w:tcPr>
          <w:p w14:paraId="5901649A"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6A6A6"/>
            <w:vAlign w:val="center"/>
          </w:tcPr>
          <w:p w14:paraId="257D5D5C" w14:textId="77777777" w:rsidR="00A52820" w:rsidRPr="00853B92" w:rsidRDefault="00A52820">
            <w:pPr>
              <w:spacing w:after="0" w:line="240" w:lineRule="auto"/>
              <w:jc w:val="center"/>
              <w:textAlignment w:val="baseline"/>
              <w:rPr>
                <w:rFonts w:ascii="Cambria" w:eastAsia="Times New Roman" w:hAnsi="Cambria"/>
                <w:b/>
                <w:bCs/>
                <w:kern w:val="0"/>
                <w:sz w:val="24"/>
                <w:szCs w:val="24"/>
              </w:rPr>
            </w:pPr>
          </w:p>
        </w:tc>
      </w:tr>
      <w:tr w:rsidR="00A52820" w:rsidRPr="00853B92" w14:paraId="1DE47A97" w14:textId="77777777" w:rsidTr="00A52820">
        <w:trPr>
          <w:trHeight w:val="270"/>
        </w:trPr>
        <w:tc>
          <w:tcPr>
            <w:tcW w:w="1135" w:type="dxa"/>
            <w:gridSpan w:val="2"/>
            <w:tcBorders>
              <w:top w:val="single" w:sz="6" w:space="0" w:color="auto"/>
              <w:left w:val="single" w:sz="6" w:space="0" w:color="auto"/>
              <w:bottom w:val="single" w:sz="6" w:space="0" w:color="auto"/>
              <w:right w:val="single" w:sz="6" w:space="0" w:color="auto"/>
            </w:tcBorders>
          </w:tcPr>
          <w:p w14:paraId="45EDD074" w14:textId="77777777" w:rsidR="00A52820" w:rsidRPr="00853B92" w:rsidRDefault="00A52820">
            <w:pPr>
              <w:spacing w:after="0" w:line="240" w:lineRule="auto"/>
              <w:jc w:val="center"/>
              <w:textAlignment w:val="baseline"/>
              <w:rPr>
                <w:rFonts w:ascii="Cambria" w:eastAsia="Times New Roman" w:hAnsi="Cambria"/>
                <w:b/>
                <w:bCs/>
                <w:color w:val="000000"/>
                <w:kern w:val="0"/>
                <w:sz w:val="24"/>
                <w:szCs w:val="24"/>
                <w:lang w:val="en-IN"/>
              </w:rPr>
            </w:pPr>
          </w:p>
        </w:tc>
        <w:tc>
          <w:tcPr>
            <w:tcW w:w="7711" w:type="dxa"/>
            <w:gridSpan w:val="4"/>
            <w:tcBorders>
              <w:top w:val="single" w:sz="6" w:space="0" w:color="auto"/>
              <w:left w:val="single" w:sz="6" w:space="0" w:color="auto"/>
              <w:bottom w:val="single" w:sz="6" w:space="0" w:color="auto"/>
              <w:right w:val="single" w:sz="6" w:space="0" w:color="auto"/>
            </w:tcBorders>
            <w:shd w:val="clear" w:color="auto" w:fill="auto"/>
            <w:vAlign w:val="center"/>
          </w:tcPr>
          <w:p w14:paraId="4F62D725" w14:textId="77777777" w:rsidR="00A52820" w:rsidRPr="00853B92" w:rsidRDefault="00A52820">
            <w:pPr>
              <w:spacing w:after="0" w:line="240" w:lineRule="auto"/>
              <w:jc w:val="center"/>
              <w:textAlignment w:val="baseline"/>
              <w:rPr>
                <w:rFonts w:ascii="Cambria" w:eastAsia="Times New Roman" w:hAnsi="Cambria"/>
                <w:b/>
                <w:bCs/>
                <w:color w:val="000000"/>
                <w:kern w:val="0"/>
                <w:sz w:val="24"/>
                <w:szCs w:val="24"/>
                <w:lang w:val="en-IN"/>
              </w:rPr>
            </w:pPr>
            <w:r w:rsidRPr="00853B92">
              <w:rPr>
                <w:rFonts w:ascii="Cambria" w:eastAsia="Times New Roman" w:hAnsi="Cambria"/>
                <w:b/>
                <w:bCs/>
                <w:color w:val="000000"/>
                <w:kern w:val="0"/>
                <w:sz w:val="24"/>
                <w:szCs w:val="24"/>
                <w:lang w:val="en-IN"/>
              </w:rPr>
              <w:t>Semester 8</w:t>
            </w:r>
          </w:p>
        </w:tc>
      </w:tr>
      <w:tr w:rsidR="00A52820" w:rsidRPr="00853B92" w14:paraId="3A9D03B0"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3FA5A8"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61C2FDB7"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Subject Code</w:t>
            </w:r>
            <w:r w:rsidRPr="00853B92">
              <w:rPr>
                <w:rFonts w:ascii="Cambria" w:eastAsia="Times New Roman" w:hAnsi="Cambria"/>
                <w:kern w:val="0"/>
                <w:sz w:val="24"/>
                <w:szCs w:val="24"/>
              </w:rPr>
              <w:t> </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8C2D99"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Names of subjects</w:t>
            </w:r>
            <w:r w:rsidRPr="00853B92">
              <w:rPr>
                <w:rFonts w:ascii="Cambria" w:eastAsia="Times New Roman" w:hAnsi="Cambria"/>
                <w:kern w:val="0"/>
                <w:sz w:val="24"/>
                <w:szCs w:val="24"/>
              </w:rPr>
              <w:t> </w:t>
            </w:r>
          </w:p>
        </w:tc>
        <w:tc>
          <w:tcPr>
            <w:tcW w:w="1052" w:type="dxa"/>
            <w:tcBorders>
              <w:top w:val="single" w:sz="6" w:space="0" w:color="auto"/>
              <w:left w:val="single" w:sz="6" w:space="0" w:color="auto"/>
              <w:bottom w:val="single" w:sz="6" w:space="0" w:color="auto"/>
              <w:right w:val="single" w:sz="6" w:space="0" w:color="auto"/>
            </w:tcBorders>
          </w:tcPr>
          <w:p w14:paraId="6CBE116F" w14:textId="77777777" w:rsidR="00A52820" w:rsidRPr="00853B92" w:rsidRDefault="00A52820">
            <w:pPr>
              <w:spacing w:after="0" w:line="240" w:lineRule="auto"/>
              <w:jc w:val="center"/>
              <w:textAlignment w:val="baseline"/>
              <w:rPr>
                <w:rFonts w:ascii="Cambria" w:eastAsia="Times New Roman" w:hAnsi="Cambria"/>
                <w:b/>
                <w:bCs/>
                <w:kern w:val="0"/>
                <w:sz w:val="24"/>
                <w:szCs w:val="24"/>
                <w:lang w:val="en-IN"/>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AFBAC5"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Credit</w:t>
            </w:r>
          </w:p>
        </w:tc>
      </w:tr>
      <w:tr w:rsidR="00A52820" w:rsidRPr="00853B92" w14:paraId="041A4118"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A354E6"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8FCCCD9"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4BA41C"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Major Courses</w:t>
            </w:r>
          </w:p>
        </w:tc>
        <w:tc>
          <w:tcPr>
            <w:tcW w:w="1052" w:type="dxa"/>
            <w:tcBorders>
              <w:top w:val="single" w:sz="6" w:space="0" w:color="auto"/>
              <w:left w:val="single" w:sz="6" w:space="0" w:color="auto"/>
              <w:bottom w:val="single" w:sz="6" w:space="0" w:color="auto"/>
              <w:right w:val="single" w:sz="6" w:space="0" w:color="auto"/>
            </w:tcBorders>
          </w:tcPr>
          <w:p w14:paraId="11E382A4" w14:textId="77777777" w:rsidR="00A52820" w:rsidRPr="00853B92" w:rsidRDefault="00A52820">
            <w:pPr>
              <w:spacing w:after="0" w:line="240" w:lineRule="auto"/>
              <w:jc w:val="center"/>
              <w:textAlignment w:val="baseline"/>
              <w:rPr>
                <w:rFonts w:ascii="Cambria" w:eastAsia="Times New Roman" w:hAnsi="Cambria"/>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179775"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r>
      <w:tr w:rsidR="00A52820" w:rsidRPr="00853B92" w14:paraId="5E92C7CE"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3FE42C"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1</w:t>
            </w:r>
            <w:r w:rsidRPr="00853B92">
              <w:rPr>
                <w:rFonts w:ascii="Cambria" w:eastAsia="Times New Roman" w:hAnsi="Cambria"/>
                <w:color w:val="000000"/>
                <w:kern w:val="0"/>
                <w:sz w:val="24"/>
                <w:szCs w:val="24"/>
              </w:rPr>
              <w:t> </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4215D7F"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w:t>
            </w:r>
            <w:r w:rsidR="001C38D2" w:rsidRPr="00853B92">
              <w:rPr>
                <w:rFonts w:ascii="Cambria" w:eastAsia="Times New Roman" w:hAnsi="Cambria"/>
                <w:kern w:val="0"/>
                <w:sz w:val="24"/>
                <w:szCs w:val="24"/>
                <w:lang w:val="en-IN"/>
              </w:rPr>
              <w:t>M801</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0CD888"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 xml:space="preserve">Quantitative </w:t>
            </w:r>
            <w:r w:rsidR="00B43BCE" w:rsidRPr="00853B92">
              <w:rPr>
                <w:rFonts w:ascii="Cambria" w:eastAsia="Times New Roman" w:hAnsi="Cambria"/>
                <w:kern w:val="0"/>
                <w:sz w:val="24"/>
                <w:szCs w:val="24"/>
              </w:rPr>
              <w:t>M</w:t>
            </w:r>
            <w:r w:rsidRPr="00853B92">
              <w:rPr>
                <w:rFonts w:ascii="Cambria" w:eastAsia="Times New Roman" w:hAnsi="Cambria"/>
                <w:kern w:val="0"/>
                <w:sz w:val="24"/>
                <w:szCs w:val="24"/>
              </w:rPr>
              <w:t>ethods in Geography</w:t>
            </w:r>
          </w:p>
        </w:tc>
        <w:tc>
          <w:tcPr>
            <w:tcW w:w="1052" w:type="dxa"/>
            <w:tcBorders>
              <w:top w:val="single" w:sz="6" w:space="0" w:color="auto"/>
              <w:left w:val="single" w:sz="6" w:space="0" w:color="auto"/>
              <w:bottom w:val="single" w:sz="6" w:space="0" w:color="auto"/>
              <w:right w:val="single" w:sz="6" w:space="0" w:color="auto"/>
            </w:tcBorders>
          </w:tcPr>
          <w:p w14:paraId="6ADBBBEF"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C5BA8F"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A52820" w:rsidRPr="00853B92" w14:paraId="739C47E6"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40080B18"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2</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F9E68B8" w14:textId="77777777" w:rsidR="00A52820" w:rsidRPr="00853B92" w:rsidRDefault="00A52820">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GEO162</w:t>
            </w:r>
            <w:r w:rsidR="001C38D2" w:rsidRPr="00853B92">
              <w:rPr>
                <w:rFonts w:ascii="Cambria" w:eastAsia="Times New Roman" w:hAnsi="Cambria"/>
                <w:kern w:val="0"/>
                <w:sz w:val="24"/>
                <w:szCs w:val="24"/>
                <w:lang w:val="en-IN"/>
              </w:rPr>
              <w:t>M803</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4B241BE2" w14:textId="77777777" w:rsidR="00A52820" w:rsidRPr="00853B92" w:rsidRDefault="00A52820">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Research Methodology</w:t>
            </w:r>
          </w:p>
        </w:tc>
        <w:tc>
          <w:tcPr>
            <w:tcW w:w="1052" w:type="dxa"/>
            <w:tcBorders>
              <w:top w:val="single" w:sz="6" w:space="0" w:color="auto"/>
              <w:left w:val="single" w:sz="6" w:space="0" w:color="auto"/>
              <w:bottom w:val="single" w:sz="6" w:space="0" w:color="auto"/>
              <w:right w:val="single" w:sz="6" w:space="0" w:color="auto"/>
            </w:tcBorders>
          </w:tcPr>
          <w:p w14:paraId="434E7A0E"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34AD3378"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190AD3" w:rsidRPr="00853B92" w14:paraId="3EA794C4"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4D7F436E" w14:textId="77777777" w:rsidR="00190AD3" w:rsidRPr="00853B92" w:rsidRDefault="00B43BCE">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w:t>
            </w:r>
          </w:p>
        </w:tc>
        <w:tc>
          <w:tcPr>
            <w:tcW w:w="156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4ABCFD" w14:textId="77777777" w:rsidR="00190AD3" w:rsidRPr="00853B92" w:rsidRDefault="00190AD3">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GEO162M823</w:t>
            </w:r>
          </w:p>
        </w:tc>
        <w:tc>
          <w:tcPr>
            <w:tcW w:w="4248" w:type="dxa"/>
            <w:tcBorders>
              <w:top w:val="single" w:sz="6" w:space="0" w:color="auto"/>
              <w:left w:val="single" w:sz="6" w:space="0" w:color="auto"/>
              <w:bottom w:val="single" w:sz="6" w:space="0" w:color="auto"/>
              <w:right w:val="single" w:sz="6" w:space="0" w:color="auto"/>
            </w:tcBorders>
            <w:shd w:val="clear" w:color="auto" w:fill="auto"/>
            <w:vAlign w:val="center"/>
          </w:tcPr>
          <w:p w14:paraId="1C40EA36" w14:textId="77777777" w:rsidR="00190AD3" w:rsidRPr="00853B92" w:rsidRDefault="00190AD3">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Dissertation/Research Project</w:t>
            </w:r>
          </w:p>
        </w:tc>
        <w:tc>
          <w:tcPr>
            <w:tcW w:w="1052" w:type="dxa"/>
            <w:tcBorders>
              <w:top w:val="single" w:sz="6" w:space="0" w:color="auto"/>
              <w:left w:val="single" w:sz="6" w:space="0" w:color="auto"/>
              <w:bottom w:val="single" w:sz="6" w:space="0" w:color="auto"/>
              <w:right w:val="single" w:sz="6" w:space="0" w:color="auto"/>
            </w:tcBorders>
          </w:tcPr>
          <w:p w14:paraId="0165EB38" w14:textId="77777777" w:rsidR="00190AD3" w:rsidRPr="00853B92" w:rsidRDefault="00B43BCE">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3DFD6F67" w14:textId="77777777" w:rsidR="00190AD3" w:rsidRPr="00853B92" w:rsidRDefault="00E03113" w:rsidP="00E0311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12</w:t>
            </w:r>
          </w:p>
        </w:tc>
      </w:tr>
      <w:tr w:rsidR="00A52820" w:rsidRPr="00853B92" w14:paraId="1A52AAEC"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uto"/>
            <w:vAlign w:val="center"/>
          </w:tcPr>
          <w:p w14:paraId="3E02FA0C"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lang w:val="en-IN"/>
              </w:rPr>
            </w:pPr>
          </w:p>
        </w:tc>
        <w:tc>
          <w:tcPr>
            <w:tcW w:w="5809"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133F65D8" w14:textId="77777777" w:rsidR="00A52820" w:rsidRPr="00853B92" w:rsidRDefault="00A52820">
            <w:pPr>
              <w:spacing w:after="0" w:line="240" w:lineRule="auto"/>
              <w:textAlignment w:val="baseline"/>
              <w:rPr>
                <w:rFonts w:ascii="Cambria" w:eastAsia="Times New Roman" w:hAnsi="Cambria"/>
                <w:kern w:val="0"/>
                <w:sz w:val="24"/>
                <w:szCs w:val="24"/>
                <w:lang w:val="en-IN"/>
              </w:rPr>
            </w:pPr>
          </w:p>
        </w:tc>
        <w:tc>
          <w:tcPr>
            <w:tcW w:w="1052" w:type="dxa"/>
            <w:tcBorders>
              <w:top w:val="single" w:sz="6" w:space="0" w:color="auto"/>
              <w:left w:val="single" w:sz="6" w:space="0" w:color="auto"/>
              <w:bottom w:val="single" w:sz="6" w:space="0" w:color="auto"/>
              <w:right w:val="single" w:sz="6" w:space="0" w:color="auto"/>
            </w:tcBorders>
          </w:tcPr>
          <w:p w14:paraId="0232CDE3" w14:textId="77777777" w:rsidR="00A52820" w:rsidRPr="00853B92" w:rsidRDefault="00A52820">
            <w:pPr>
              <w:spacing w:after="0" w:line="240" w:lineRule="auto"/>
              <w:jc w:val="center"/>
              <w:textAlignment w:val="baseline"/>
              <w:rPr>
                <w:rFonts w:ascii="Cambria" w:eastAsia="Times New Roman" w:hAnsi="Cambria"/>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uto"/>
            <w:vAlign w:val="center"/>
          </w:tcPr>
          <w:p w14:paraId="72113CB4" w14:textId="77777777" w:rsidR="00A52820" w:rsidRPr="00853B92" w:rsidRDefault="00A52820" w:rsidP="00E03113">
            <w:pPr>
              <w:spacing w:after="0" w:line="240" w:lineRule="auto"/>
              <w:textAlignment w:val="baseline"/>
              <w:rPr>
                <w:rFonts w:ascii="Cambria" w:eastAsia="Times New Roman" w:hAnsi="Cambria"/>
                <w:kern w:val="0"/>
                <w:sz w:val="24"/>
                <w:szCs w:val="24"/>
              </w:rPr>
            </w:pPr>
          </w:p>
        </w:tc>
      </w:tr>
      <w:tr w:rsidR="00A52820" w:rsidRPr="00853B92" w14:paraId="28C34BD2" w14:textId="77777777" w:rsidTr="009A00A1">
        <w:trPr>
          <w:trHeight w:val="270"/>
        </w:trPr>
        <w:tc>
          <w:tcPr>
            <w:tcW w:w="2395" w:type="dxa"/>
            <w:gridSpan w:val="3"/>
            <w:tcBorders>
              <w:top w:val="single" w:sz="6" w:space="0" w:color="auto"/>
              <w:left w:val="single" w:sz="6" w:space="0" w:color="auto"/>
              <w:bottom w:val="single" w:sz="6" w:space="0" w:color="auto"/>
              <w:right w:val="single" w:sz="6" w:space="0" w:color="auto"/>
            </w:tcBorders>
            <w:shd w:val="clear" w:color="auto" w:fill="F2F2F2"/>
            <w:vAlign w:val="center"/>
          </w:tcPr>
          <w:p w14:paraId="7073EEEE"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rPr>
              <w:t xml:space="preserve">400 level advance core course </w:t>
            </w:r>
          </w:p>
        </w:tc>
        <w:tc>
          <w:tcPr>
            <w:tcW w:w="6451" w:type="dxa"/>
            <w:gridSpan w:val="3"/>
            <w:tcBorders>
              <w:top w:val="single" w:sz="6" w:space="0" w:color="auto"/>
              <w:left w:val="single" w:sz="6" w:space="0" w:color="auto"/>
              <w:bottom w:val="single" w:sz="6" w:space="0" w:color="auto"/>
              <w:right w:val="single" w:sz="6" w:space="0" w:color="auto"/>
            </w:tcBorders>
            <w:shd w:val="clear" w:color="auto" w:fill="F2F2F2"/>
          </w:tcPr>
          <w:p w14:paraId="2AA22071"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In lieu of Dissertation /Research Project</w:t>
            </w:r>
          </w:p>
        </w:tc>
      </w:tr>
      <w:tr w:rsidR="00A52820" w:rsidRPr="00853B92" w14:paraId="0F252A75"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F2F2F2"/>
            <w:vAlign w:val="center"/>
          </w:tcPr>
          <w:p w14:paraId="674076AD" w14:textId="77777777" w:rsidR="00A52820" w:rsidRPr="00853B92" w:rsidRDefault="00A52820">
            <w:pPr>
              <w:spacing w:after="0" w:line="240" w:lineRule="auto"/>
              <w:jc w:val="center"/>
              <w:textAlignment w:val="baseline"/>
              <w:rPr>
                <w:rFonts w:ascii="Cambria" w:eastAsia="Times New Roman" w:hAnsi="Cambria"/>
                <w:color w:val="000000"/>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F2F2F2"/>
            <w:vAlign w:val="center"/>
          </w:tcPr>
          <w:p w14:paraId="2F15BE50" w14:textId="77777777" w:rsidR="00A52820" w:rsidRPr="00853B92" w:rsidRDefault="00A52820">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w:t>
            </w:r>
            <w:r w:rsidR="00190AD3" w:rsidRPr="00853B92">
              <w:rPr>
                <w:rFonts w:ascii="Cambria" w:eastAsia="Times New Roman" w:hAnsi="Cambria"/>
                <w:kern w:val="0"/>
                <w:sz w:val="24"/>
                <w:szCs w:val="24"/>
                <w:lang w:val="en-IN"/>
              </w:rPr>
              <w:t>M804</w:t>
            </w:r>
          </w:p>
        </w:tc>
        <w:tc>
          <w:tcPr>
            <w:tcW w:w="4248" w:type="dxa"/>
            <w:tcBorders>
              <w:top w:val="single" w:sz="6" w:space="0" w:color="auto"/>
              <w:left w:val="single" w:sz="6" w:space="0" w:color="auto"/>
              <w:bottom w:val="single" w:sz="6" w:space="0" w:color="auto"/>
              <w:right w:val="single" w:sz="6" w:space="0" w:color="auto"/>
            </w:tcBorders>
            <w:shd w:val="clear" w:color="auto" w:fill="F2F2F2"/>
            <w:vAlign w:val="center"/>
          </w:tcPr>
          <w:p w14:paraId="7032D961" w14:textId="77777777" w:rsidR="00A52820" w:rsidRPr="00853B92" w:rsidRDefault="00F43A13" w:rsidP="007C27D5">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Global Climate Change</w:t>
            </w:r>
          </w:p>
        </w:tc>
        <w:tc>
          <w:tcPr>
            <w:tcW w:w="1052" w:type="dxa"/>
            <w:tcBorders>
              <w:top w:val="single" w:sz="6" w:space="0" w:color="auto"/>
              <w:left w:val="single" w:sz="6" w:space="0" w:color="auto"/>
              <w:bottom w:val="single" w:sz="6" w:space="0" w:color="auto"/>
              <w:right w:val="single" w:sz="6" w:space="0" w:color="auto"/>
            </w:tcBorders>
            <w:shd w:val="clear" w:color="auto" w:fill="F2F2F2"/>
          </w:tcPr>
          <w:p w14:paraId="69CA41AA"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F2F2F2"/>
            <w:vAlign w:val="center"/>
          </w:tcPr>
          <w:p w14:paraId="0F461876" w14:textId="77777777" w:rsidR="00A52820" w:rsidRPr="00853B92" w:rsidRDefault="00A5282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F43A13" w:rsidRPr="00853B92" w14:paraId="79FF7C0B"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F2F2F2"/>
            <w:vAlign w:val="center"/>
          </w:tcPr>
          <w:p w14:paraId="1FDA77D6" w14:textId="77777777" w:rsidR="00F43A13" w:rsidRPr="00853B92" w:rsidRDefault="00F43A13" w:rsidP="00F43A13">
            <w:pPr>
              <w:spacing w:after="0" w:line="240" w:lineRule="auto"/>
              <w:jc w:val="center"/>
              <w:textAlignment w:val="baseline"/>
              <w:rPr>
                <w:rFonts w:ascii="Cambria" w:eastAsia="Times New Roman" w:hAnsi="Cambria"/>
                <w:color w:val="000000"/>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F2F2F2"/>
            <w:vAlign w:val="center"/>
          </w:tcPr>
          <w:p w14:paraId="1B342276" w14:textId="77777777" w:rsidR="00F43A13" w:rsidRPr="00853B92" w:rsidRDefault="00F43A13" w:rsidP="00F43A13">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GEO162M805</w:t>
            </w:r>
          </w:p>
        </w:tc>
        <w:tc>
          <w:tcPr>
            <w:tcW w:w="4248" w:type="dxa"/>
            <w:tcBorders>
              <w:top w:val="single" w:sz="6" w:space="0" w:color="auto"/>
              <w:left w:val="single" w:sz="6" w:space="0" w:color="auto"/>
              <w:bottom w:val="single" w:sz="6" w:space="0" w:color="auto"/>
              <w:right w:val="single" w:sz="6" w:space="0" w:color="auto"/>
            </w:tcBorders>
            <w:shd w:val="clear" w:color="auto" w:fill="F2F2F2"/>
            <w:vAlign w:val="center"/>
          </w:tcPr>
          <w:p w14:paraId="3A1ADAEA" w14:textId="77777777" w:rsidR="00F43A13" w:rsidRPr="00853B92" w:rsidRDefault="00F43A13" w:rsidP="006A7BA4">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 xml:space="preserve">Environment and </w:t>
            </w:r>
            <w:r w:rsidR="006A7BA4" w:rsidRPr="00853B92">
              <w:rPr>
                <w:rFonts w:ascii="Cambria" w:eastAsia="Times New Roman" w:hAnsi="Cambria"/>
                <w:kern w:val="0"/>
                <w:sz w:val="24"/>
                <w:szCs w:val="24"/>
                <w:lang w:val="en-IN"/>
              </w:rPr>
              <w:t>S</w:t>
            </w:r>
            <w:r w:rsidRPr="00853B92">
              <w:rPr>
                <w:rFonts w:ascii="Cambria" w:eastAsia="Times New Roman" w:hAnsi="Cambria"/>
                <w:kern w:val="0"/>
                <w:sz w:val="24"/>
                <w:szCs w:val="24"/>
                <w:lang w:val="en-IN"/>
              </w:rPr>
              <w:t>ustainable Development</w:t>
            </w:r>
          </w:p>
        </w:tc>
        <w:tc>
          <w:tcPr>
            <w:tcW w:w="1052" w:type="dxa"/>
            <w:tcBorders>
              <w:top w:val="single" w:sz="6" w:space="0" w:color="auto"/>
              <w:left w:val="single" w:sz="6" w:space="0" w:color="auto"/>
              <w:bottom w:val="single" w:sz="6" w:space="0" w:color="auto"/>
              <w:right w:val="single" w:sz="6" w:space="0" w:color="auto"/>
            </w:tcBorders>
            <w:shd w:val="clear" w:color="auto" w:fill="F2F2F2"/>
          </w:tcPr>
          <w:p w14:paraId="334D18E0" w14:textId="77777777" w:rsidR="00F43A13" w:rsidRPr="00853B92" w:rsidRDefault="00F43A13" w:rsidP="00F43A1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F2F2F2"/>
            <w:vAlign w:val="center"/>
          </w:tcPr>
          <w:p w14:paraId="2FC0295C" w14:textId="77777777" w:rsidR="00F43A13" w:rsidRPr="00853B92" w:rsidRDefault="00F43A13" w:rsidP="00F43A1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F43A13" w:rsidRPr="00853B92" w14:paraId="0BB744FC"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F2F2F2"/>
            <w:vAlign w:val="center"/>
          </w:tcPr>
          <w:p w14:paraId="5946B917" w14:textId="77777777" w:rsidR="00F43A13" w:rsidRPr="00853B92" w:rsidRDefault="00F43A13" w:rsidP="00F43A13">
            <w:pPr>
              <w:spacing w:after="0" w:line="240" w:lineRule="auto"/>
              <w:jc w:val="center"/>
              <w:textAlignment w:val="baseline"/>
              <w:rPr>
                <w:rFonts w:ascii="Cambria" w:eastAsia="Times New Roman" w:hAnsi="Cambria"/>
                <w:color w:val="000000"/>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F2F2F2"/>
            <w:vAlign w:val="center"/>
          </w:tcPr>
          <w:p w14:paraId="09379461" w14:textId="77777777" w:rsidR="00F43A13" w:rsidRPr="00853B92" w:rsidRDefault="00F43A13" w:rsidP="00F43A13">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GEO162M806</w:t>
            </w:r>
          </w:p>
        </w:tc>
        <w:tc>
          <w:tcPr>
            <w:tcW w:w="4248" w:type="dxa"/>
            <w:tcBorders>
              <w:top w:val="single" w:sz="6" w:space="0" w:color="auto"/>
              <w:left w:val="single" w:sz="6" w:space="0" w:color="auto"/>
              <w:bottom w:val="single" w:sz="6" w:space="0" w:color="auto"/>
              <w:right w:val="single" w:sz="6" w:space="0" w:color="auto"/>
            </w:tcBorders>
            <w:shd w:val="clear" w:color="auto" w:fill="F2F2F2"/>
            <w:vAlign w:val="center"/>
          </w:tcPr>
          <w:p w14:paraId="34440BBB" w14:textId="77777777" w:rsidR="00F43A13" w:rsidRPr="00853B92" w:rsidRDefault="00F43A13" w:rsidP="007C27D5">
            <w:pPr>
              <w:spacing w:after="0" w:line="240" w:lineRule="auto"/>
              <w:textAlignment w:val="baseline"/>
              <w:rPr>
                <w:rFonts w:ascii="Cambria" w:eastAsia="Times New Roman" w:hAnsi="Cambria"/>
                <w:kern w:val="0"/>
                <w:sz w:val="24"/>
                <w:szCs w:val="24"/>
                <w:lang w:val="en-IN"/>
              </w:rPr>
            </w:pPr>
            <w:r w:rsidRPr="00853B92">
              <w:rPr>
                <w:rFonts w:ascii="Cambria" w:eastAsia="Times New Roman" w:hAnsi="Cambria"/>
                <w:kern w:val="0"/>
                <w:sz w:val="24"/>
                <w:szCs w:val="24"/>
                <w:lang w:val="en-IN"/>
              </w:rPr>
              <w:t>Geography of Health</w:t>
            </w:r>
          </w:p>
        </w:tc>
        <w:tc>
          <w:tcPr>
            <w:tcW w:w="1052" w:type="dxa"/>
            <w:tcBorders>
              <w:top w:val="single" w:sz="6" w:space="0" w:color="auto"/>
              <w:left w:val="single" w:sz="6" w:space="0" w:color="auto"/>
              <w:bottom w:val="single" w:sz="6" w:space="0" w:color="auto"/>
              <w:right w:val="single" w:sz="6" w:space="0" w:color="auto"/>
            </w:tcBorders>
            <w:shd w:val="clear" w:color="auto" w:fill="F2F2F2"/>
          </w:tcPr>
          <w:p w14:paraId="3182CB25" w14:textId="77777777" w:rsidR="00F43A13" w:rsidRPr="00853B92" w:rsidRDefault="00F43A13" w:rsidP="00F43A1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400</w:t>
            </w:r>
          </w:p>
        </w:tc>
        <w:tc>
          <w:tcPr>
            <w:tcW w:w="1151" w:type="dxa"/>
            <w:tcBorders>
              <w:top w:val="single" w:sz="6" w:space="0" w:color="auto"/>
              <w:left w:val="single" w:sz="6" w:space="0" w:color="auto"/>
              <w:bottom w:val="single" w:sz="6" w:space="0" w:color="auto"/>
              <w:right w:val="single" w:sz="6" w:space="0" w:color="auto"/>
            </w:tcBorders>
            <w:shd w:val="clear" w:color="auto" w:fill="F2F2F2"/>
            <w:vAlign w:val="center"/>
          </w:tcPr>
          <w:p w14:paraId="01B8057D" w14:textId="77777777" w:rsidR="00F43A13" w:rsidRPr="00853B92" w:rsidRDefault="00F43A13" w:rsidP="00F43A13">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4</w:t>
            </w:r>
          </w:p>
        </w:tc>
      </w:tr>
      <w:tr w:rsidR="00F43A13" w:rsidRPr="00853B92" w14:paraId="2667405C" w14:textId="77777777" w:rsidTr="00A52820">
        <w:trPr>
          <w:trHeight w:val="270"/>
        </w:trPr>
        <w:tc>
          <w:tcPr>
            <w:tcW w:w="834" w:type="dxa"/>
            <w:tcBorders>
              <w:top w:val="single" w:sz="6" w:space="0" w:color="auto"/>
              <w:left w:val="single" w:sz="6" w:space="0" w:color="auto"/>
              <w:bottom w:val="single" w:sz="6" w:space="0" w:color="auto"/>
              <w:right w:val="single" w:sz="6" w:space="0" w:color="auto"/>
            </w:tcBorders>
            <w:shd w:val="clear" w:color="auto" w:fill="A6A6A6"/>
            <w:vAlign w:val="center"/>
          </w:tcPr>
          <w:p w14:paraId="10DE3059" w14:textId="77777777" w:rsidR="00F43A13" w:rsidRPr="00853B92" w:rsidRDefault="00F43A13" w:rsidP="00F43A13">
            <w:pPr>
              <w:spacing w:after="0" w:line="240" w:lineRule="auto"/>
              <w:jc w:val="center"/>
              <w:textAlignment w:val="baseline"/>
              <w:rPr>
                <w:rFonts w:ascii="Cambria" w:eastAsia="Times New Roman" w:hAnsi="Cambria"/>
                <w:color w:val="000000"/>
                <w:kern w:val="0"/>
                <w:sz w:val="24"/>
                <w:szCs w:val="24"/>
              </w:rPr>
            </w:pPr>
          </w:p>
        </w:tc>
        <w:tc>
          <w:tcPr>
            <w:tcW w:w="1561" w:type="dxa"/>
            <w:gridSpan w:val="2"/>
            <w:tcBorders>
              <w:top w:val="single" w:sz="6" w:space="0" w:color="auto"/>
              <w:left w:val="single" w:sz="6" w:space="0" w:color="auto"/>
              <w:bottom w:val="single" w:sz="6" w:space="0" w:color="auto"/>
              <w:right w:val="single" w:sz="6" w:space="0" w:color="auto"/>
            </w:tcBorders>
            <w:shd w:val="clear" w:color="auto" w:fill="A6A6A6"/>
            <w:vAlign w:val="center"/>
          </w:tcPr>
          <w:p w14:paraId="36F184AA" w14:textId="77777777" w:rsidR="00F43A13" w:rsidRPr="00853B92" w:rsidRDefault="00F43A13" w:rsidP="00F43A13">
            <w:pPr>
              <w:spacing w:after="0" w:line="240" w:lineRule="auto"/>
              <w:textAlignment w:val="baseline"/>
              <w:rPr>
                <w:rFonts w:ascii="Cambria" w:eastAsia="Times New Roman" w:hAnsi="Cambria"/>
                <w:color w:val="000000"/>
                <w:kern w:val="0"/>
                <w:sz w:val="24"/>
                <w:szCs w:val="24"/>
              </w:rPr>
            </w:pPr>
          </w:p>
        </w:tc>
        <w:tc>
          <w:tcPr>
            <w:tcW w:w="4248" w:type="dxa"/>
            <w:tcBorders>
              <w:top w:val="single" w:sz="6" w:space="0" w:color="auto"/>
              <w:left w:val="single" w:sz="6" w:space="0" w:color="auto"/>
              <w:bottom w:val="single" w:sz="6" w:space="0" w:color="auto"/>
              <w:right w:val="single" w:sz="6" w:space="0" w:color="auto"/>
            </w:tcBorders>
            <w:shd w:val="clear" w:color="auto" w:fill="A6A6A6"/>
            <w:vAlign w:val="center"/>
          </w:tcPr>
          <w:p w14:paraId="6A7B3D24" w14:textId="77777777" w:rsidR="00F43A13" w:rsidRPr="00853B92" w:rsidRDefault="00F43A13" w:rsidP="00F43A13">
            <w:pPr>
              <w:spacing w:after="0" w:line="240" w:lineRule="auto"/>
              <w:jc w:val="center"/>
              <w:textAlignment w:val="baseline"/>
              <w:rPr>
                <w:rFonts w:ascii="Cambria" w:eastAsia="Times New Roman" w:hAnsi="Cambria"/>
                <w:b/>
                <w:bCs/>
                <w:color w:val="000000"/>
                <w:kern w:val="0"/>
                <w:sz w:val="24"/>
                <w:szCs w:val="24"/>
                <w:lang w:val="en-IN"/>
              </w:rPr>
            </w:pPr>
          </w:p>
        </w:tc>
        <w:tc>
          <w:tcPr>
            <w:tcW w:w="1052" w:type="dxa"/>
            <w:tcBorders>
              <w:top w:val="single" w:sz="6" w:space="0" w:color="auto"/>
              <w:left w:val="single" w:sz="6" w:space="0" w:color="auto"/>
              <w:bottom w:val="single" w:sz="6" w:space="0" w:color="auto"/>
              <w:right w:val="single" w:sz="6" w:space="0" w:color="auto"/>
            </w:tcBorders>
            <w:shd w:val="clear" w:color="auto" w:fill="A6A6A6"/>
          </w:tcPr>
          <w:p w14:paraId="14E58C43" w14:textId="77777777" w:rsidR="00F43A13" w:rsidRPr="00853B92" w:rsidRDefault="00F43A13" w:rsidP="00F43A13">
            <w:pPr>
              <w:spacing w:after="0" w:line="240" w:lineRule="auto"/>
              <w:jc w:val="center"/>
              <w:textAlignment w:val="baseline"/>
              <w:rPr>
                <w:rFonts w:ascii="Cambria" w:eastAsia="Times New Roman" w:hAnsi="Cambria"/>
                <w:color w:val="000000"/>
                <w:kern w:val="0"/>
                <w:sz w:val="24"/>
                <w:szCs w:val="24"/>
              </w:rPr>
            </w:pPr>
          </w:p>
        </w:tc>
        <w:tc>
          <w:tcPr>
            <w:tcW w:w="1151" w:type="dxa"/>
            <w:tcBorders>
              <w:top w:val="single" w:sz="6" w:space="0" w:color="auto"/>
              <w:left w:val="single" w:sz="6" w:space="0" w:color="auto"/>
              <w:bottom w:val="single" w:sz="6" w:space="0" w:color="auto"/>
              <w:right w:val="single" w:sz="6" w:space="0" w:color="auto"/>
            </w:tcBorders>
            <w:shd w:val="clear" w:color="auto" w:fill="A6A6A6"/>
            <w:vAlign w:val="center"/>
          </w:tcPr>
          <w:p w14:paraId="45429552" w14:textId="77777777" w:rsidR="00F43A13" w:rsidRPr="00853B92" w:rsidRDefault="00F43A13" w:rsidP="00F43A13">
            <w:pPr>
              <w:spacing w:after="0" w:line="240" w:lineRule="auto"/>
              <w:jc w:val="center"/>
              <w:textAlignment w:val="baseline"/>
              <w:rPr>
                <w:rFonts w:ascii="Cambria" w:eastAsia="Times New Roman" w:hAnsi="Cambria"/>
                <w:color w:val="000000"/>
                <w:kern w:val="0"/>
                <w:sz w:val="24"/>
                <w:szCs w:val="24"/>
              </w:rPr>
            </w:pPr>
          </w:p>
        </w:tc>
      </w:tr>
    </w:tbl>
    <w:p w14:paraId="621CCD88" w14:textId="77777777" w:rsidR="00D96412" w:rsidRPr="00853B92" w:rsidRDefault="00D96412" w:rsidP="00D96412">
      <w:pPr>
        <w:spacing w:after="0" w:line="240" w:lineRule="auto"/>
        <w:textAlignment w:val="baseline"/>
        <w:rPr>
          <w:rFonts w:ascii="Cambria" w:eastAsia="Times New Roman" w:hAnsi="Cambria"/>
          <w:kern w:val="0"/>
          <w:sz w:val="24"/>
          <w:szCs w:val="24"/>
        </w:rPr>
      </w:pPr>
    </w:p>
    <w:p w14:paraId="0605B885" w14:textId="77777777" w:rsidR="008522F4" w:rsidRPr="00853B92" w:rsidRDefault="008522F4" w:rsidP="00714599">
      <w:pPr>
        <w:spacing w:after="0" w:line="240" w:lineRule="auto"/>
        <w:jc w:val="center"/>
        <w:textAlignment w:val="baseline"/>
        <w:rPr>
          <w:rFonts w:ascii="Cambria" w:eastAsia="Times New Roman" w:hAnsi="Cambria"/>
          <w:b/>
          <w:bCs/>
          <w:color w:val="000000"/>
          <w:kern w:val="0"/>
          <w:sz w:val="24"/>
          <w:szCs w:val="24"/>
        </w:rPr>
      </w:pPr>
    </w:p>
    <w:p w14:paraId="24847F30"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0A10291C"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2905D464"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5FB1C32A"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4198FCFF"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252E9B34"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0804E832"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3F4C7286"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72D24688"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07E8D708"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0A8DF8B2" w14:textId="77777777" w:rsidR="00433B94" w:rsidRPr="00853B92" w:rsidRDefault="00433B94" w:rsidP="00714599">
      <w:pPr>
        <w:spacing w:after="0" w:line="240" w:lineRule="auto"/>
        <w:jc w:val="center"/>
        <w:textAlignment w:val="baseline"/>
        <w:rPr>
          <w:rFonts w:ascii="Cambria" w:eastAsia="Times New Roman" w:hAnsi="Cambria"/>
          <w:b/>
          <w:bCs/>
          <w:color w:val="000000"/>
          <w:kern w:val="0"/>
          <w:sz w:val="32"/>
          <w:szCs w:val="32"/>
        </w:rPr>
      </w:pPr>
    </w:p>
    <w:p w14:paraId="00BC8609" w14:textId="77777777" w:rsidR="008230D8" w:rsidRDefault="008230D8" w:rsidP="003814C9">
      <w:pPr>
        <w:spacing w:after="0" w:line="240" w:lineRule="auto"/>
        <w:jc w:val="center"/>
        <w:textAlignment w:val="baseline"/>
        <w:rPr>
          <w:rFonts w:ascii="Cambria" w:eastAsia="Times New Roman" w:hAnsi="Cambria"/>
          <w:b/>
          <w:bCs/>
          <w:color w:val="000000"/>
          <w:kern w:val="0"/>
        </w:rPr>
        <w:sectPr w:rsidR="008230D8" w:rsidSect="006C5DDF">
          <w:pgSz w:w="11906" w:h="16838" w:code="9"/>
          <w:pgMar w:top="1170" w:right="1440" w:bottom="1170" w:left="1440" w:header="720" w:footer="720" w:gutter="0"/>
          <w:cols w:space="720"/>
          <w:docGrid w:linePitch="360"/>
        </w:sectPr>
      </w:pPr>
    </w:p>
    <w:p w14:paraId="7753484E" w14:textId="77777777" w:rsidR="008230D8" w:rsidRDefault="008230D8" w:rsidP="003814C9">
      <w:pPr>
        <w:spacing w:after="0" w:line="240" w:lineRule="auto"/>
        <w:jc w:val="center"/>
        <w:textAlignment w:val="baseline"/>
        <w:rPr>
          <w:rFonts w:ascii="Cambria" w:eastAsia="Times New Roman" w:hAnsi="Cambria"/>
          <w:b/>
          <w:bCs/>
          <w:color w:val="000000"/>
          <w:kern w:val="0"/>
        </w:rPr>
      </w:pPr>
    </w:p>
    <w:p w14:paraId="3C623F15"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40977C7A"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23A606B1"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589CE171"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02B970B2" w14:textId="335B8227" w:rsidR="008230D8" w:rsidRPr="008230D8" w:rsidRDefault="008230D8" w:rsidP="008230D8">
      <w:pPr>
        <w:spacing w:after="0" w:line="240" w:lineRule="auto"/>
        <w:jc w:val="center"/>
        <w:textAlignment w:val="baseline"/>
        <w:rPr>
          <w:rFonts w:ascii="Cambria" w:eastAsia="Times New Roman" w:hAnsi="Cambria"/>
          <w:b/>
          <w:bCs/>
          <w:kern w:val="0"/>
          <w:sz w:val="106"/>
          <w:szCs w:val="106"/>
          <w:lang w:val="en-IN"/>
        </w:rPr>
        <w:sectPr w:rsidR="008230D8" w:rsidRPr="008230D8" w:rsidSect="006C5DDF">
          <w:pgSz w:w="11906" w:h="16838" w:code="9"/>
          <w:pgMar w:top="1170" w:right="1440" w:bottom="1170" w:left="1440" w:header="720" w:footer="720" w:gutter="0"/>
          <w:cols w:space="720"/>
          <w:docGrid w:linePitch="360"/>
        </w:sectPr>
      </w:pPr>
      <w:r w:rsidRPr="008230D8">
        <w:rPr>
          <w:rFonts w:ascii="Cambria" w:eastAsia="Times New Roman" w:hAnsi="Cambria"/>
          <w:b/>
          <w:bCs/>
          <w:kern w:val="0"/>
          <w:sz w:val="106"/>
          <w:szCs w:val="106"/>
          <w:lang w:val="en-IN"/>
        </w:rPr>
        <w:t xml:space="preserve">Semester </w:t>
      </w:r>
      <w:r>
        <w:rPr>
          <w:rFonts w:ascii="Cambria" w:eastAsia="Times New Roman" w:hAnsi="Cambria"/>
          <w:b/>
          <w:bCs/>
          <w:kern w:val="0"/>
          <w:sz w:val="106"/>
          <w:szCs w:val="106"/>
          <w:lang w:val="en-IN"/>
        </w:rPr>
        <w:t>1</w:t>
      </w:r>
    </w:p>
    <w:p w14:paraId="6D3046E6" w14:textId="5B6EB324" w:rsidR="002A5610" w:rsidRPr="00853B92" w:rsidRDefault="002613FA" w:rsidP="003814C9">
      <w:pPr>
        <w:spacing w:after="0" w:line="240" w:lineRule="auto"/>
        <w:jc w:val="center"/>
        <w:textAlignment w:val="baseline"/>
        <w:rPr>
          <w:rFonts w:ascii="Cambria" w:eastAsia="Times New Roman" w:hAnsi="Cambria"/>
          <w:b/>
          <w:bCs/>
          <w:color w:val="000000"/>
          <w:kern w:val="0"/>
        </w:rPr>
      </w:pPr>
      <w:r w:rsidRPr="00853B92">
        <w:rPr>
          <w:rFonts w:ascii="Cambria" w:eastAsia="Times New Roman" w:hAnsi="Cambria"/>
          <w:b/>
          <w:bCs/>
          <w:color w:val="000000"/>
          <w:kern w:val="0"/>
        </w:rPr>
        <w:lastRenderedPageBreak/>
        <w:t>Semester 1</w:t>
      </w:r>
    </w:p>
    <w:p w14:paraId="701CE395" w14:textId="77777777" w:rsidR="00D72C22" w:rsidRPr="00853B92" w:rsidRDefault="004D567C" w:rsidP="003814C9">
      <w:pPr>
        <w:spacing w:after="0" w:line="240" w:lineRule="auto"/>
        <w:jc w:val="center"/>
        <w:textAlignment w:val="baseline"/>
        <w:rPr>
          <w:rFonts w:ascii="Cambria" w:eastAsia="Times New Roman" w:hAnsi="Cambria"/>
          <w:b/>
          <w:bCs/>
          <w:kern w:val="0"/>
        </w:rPr>
      </w:pPr>
      <w:r w:rsidRPr="00853B92">
        <w:rPr>
          <w:rFonts w:ascii="Cambria" w:eastAsia="Times New Roman" w:hAnsi="Cambria"/>
          <w:b/>
          <w:bCs/>
          <w:color w:val="000000"/>
          <w:kern w:val="0"/>
        </w:rPr>
        <w:t>Major course</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0"/>
        <w:gridCol w:w="6338"/>
        <w:gridCol w:w="1617"/>
      </w:tblGrid>
      <w:tr w:rsidR="00D72C22" w:rsidRPr="00853B92" w14:paraId="27FF10C4" w14:textId="77777777" w:rsidTr="00D72C22">
        <w:trPr>
          <w:trHeight w:val="1035"/>
        </w:trPr>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3B90D" w14:textId="77777777" w:rsidR="00D72C22" w:rsidRPr="00853B92" w:rsidRDefault="00D72C22" w:rsidP="00D72C22">
            <w:pPr>
              <w:spacing w:after="0" w:line="240" w:lineRule="auto"/>
              <w:jc w:val="center"/>
              <w:textAlignment w:val="baseline"/>
              <w:rPr>
                <w:rFonts w:ascii="Cambria" w:eastAsia="Times New Roman" w:hAnsi="Cambria"/>
                <w:kern w:val="0"/>
              </w:rPr>
            </w:pPr>
            <w:bookmarkStart w:id="6" w:name="_Hlk137816650"/>
            <w:r w:rsidRPr="00853B92">
              <w:rPr>
                <w:rFonts w:ascii="Cambria" w:eastAsia="Times New Roman" w:hAnsi="Cambria"/>
                <w:b/>
                <w:bCs/>
                <w:kern w:val="0"/>
                <w:lang w:val="en-IN"/>
              </w:rPr>
              <w:t>Paper I</w:t>
            </w:r>
            <w:r w:rsidRPr="00853B92">
              <w:rPr>
                <w:rFonts w:ascii="Cambria" w:eastAsia="Times New Roman" w:hAnsi="Cambria"/>
                <w:kern w:val="0"/>
              </w:rPr>
              <w:t> </w:t>
            </w:r>
          </w:p>
          <w:p w14:paraId="69EEED2E" w14:textId="77777777" w:rsidR="00D72C22" w:rsidRPr="00853B92" w:rsidRDefault="00D72C22" w:rsidP="00D72C22">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Core Course</w:t>
            </w:r>
            <w:r w:rsidRPr="00853B92">
              <w:rPr>
                <w:rFonts w:ascii="Cambria" w:eastAsia="Times New Roman" w:hAnsi="Cambria"/>
                <w:kern w:val="0"/>
              </w:rPr>
              <w:t> </w:t>
            </w:r>
          </w:p>
        </w:tc>
        <w:tc>
          <w:tcPr>
            <w:tcW w:w="77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0DE62A" w14:textId="77777777" w:rsidR="00D72C22" w:rsidRPr="00853B92" w:rsidRDefault="00B36092" w:rsidP="00D72C22">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GEOGRAPHY</w:t>
            </w:r>
            <w:r w:rsidR="00D72C22" w:rsidRPr="00853B92">
              <w:rPr>
                <w:rFonts w:ascii="Cambria" w:eastAsia="Times New Roman" w:hAnsi="Cambria"/>
                <w:color w:val="000000"/>
                <w:kern w:val="0"/>
              </w:rPr>
              <w:t> </w:t>
            </w:r>
            <w:r w:rsidR="008F55AE" w:rsidRPr="00853B92">
              <w:rPr>
                <w:rFonts w:ascii="Cambria" w:eastAsia="Times New Roman" w:hAnsi="Cambria"/>
                <w:b/>
                <w:bCs/>
                <w:color w:val="000000"/>
                <w:kern w:val="0"/>
              </w:rPr>
              <w:t>OF</w:t>
            </w:r>
            <w:r w:rsidR="008F55AE" w:rsidRPr="00853B92">
              <w:rPr>
                <w:rFonts w:ascii="Cambria" w:eastAsia="Times New Roman" w:hAnsi="Cambria"/>
                <w:color w:val="000000"/>
                <w:kern w:val="0"/>
              </w:rPr>
              <w:t xml:space="preserve"> </w:t>
            </w:r>
            <w:r w:rsidR="008F55AE" w:rsidRPr="00853B92">
              <w:rPr>
                <w:rFonts w:ascii="Cambria" w:eastAsia="Times New Roman" w:hAnsi="Cambria"/>
                <w:b/>
                <w:bCs/>
                <w:color w:val="000000"/>
                <w:kern w:val="0"/>
                <w:lang w:val="en-IN"/>
              </w:rPr>
              <w:t>HUMAN AND CULTURAL</w:t>
            </w:r>
            <w:r w:rsidR="000404D4" w:rsidRPr="00853B92">
              <w:rPr>
                <w:rFonts w:ascii="Cambria" w:eastAsia="Times New Roman" w:hAnsi="Cambria"/>
                <w:b/>
                <w:bCs/>
                <w:color w:val="000000"/>
                <w:kern w:val="0"/>
                <w:lang w:val="en-IN"/>
              </w:rPr>
              <w:t xml:space="preserve"> LANDSCAPE</w:t>
            </w:r>
          </w:p>
          <w:p w14:paraId="464394AD" w14:textId="77777777" w:rsidR="00D72C22" w:rsidRPr="00853B92" w:rsidRDefault="00D72C22" w:rsidP="00D72C22">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 xml:space="preserve"> </w:t>
            </w:r>
            <w:r w:rsidR="0039330E" w:rsidRPr="00853B92">
              <w:rPr>
                <w:rFonts w:ascii="Cambria" w:eastAsia="Times New Roman" w:hAnsi="Cambria"/>
                <w:b/>
                <w:bCs/>
                <w:color w:val="000000"/>
                <w:kern w:val="0"/>
                <w:sz w:val="20"/>
                <w:szCs w:val="20"/>
                <w:lang w:val="en-IN"/>
              </w:rPr>
              <w:t xml:space="preserve">L-T-P-C: 3-0-0-3          </w:t>
            </w:r>
            <w:r w:rsidRPr="00853B92">
              <w:rPr>
                <w:rFonts w:ascii="Cambria" w:eastAsia="Times New Roman" w:hAnsi="Cambria"/>
                <w:b/>
                <w:bCs/>
                <w:color w:val="000000"/>
                <w:kern w:val="0"/>
                <w:sz w:val="20"/>
                <w:szCs w:val="20"/>
                <w:lang w:val="en-IN"/>
              </w:rPr>
              <w:t>Scheme of Evaluation: (</w:t>
            </w:r>
            <w:proofErr w:type="gramStart"/>
            <w:r w:rsidRPr="00853B92">
              <w:rPr>
                <w:rFonts w:ascii="Cambria" w:eastAsia="Times New Roman" w:hAnsi="Cambria"/>
                <w:b/>
                <w:bCs/>
                <w:color w:val="000000"/>
                <w:kern w:val="0"/>
                <w:sz w:val="20"/>
                <w:szCs w:val="20"/>
                <w:lang w:val="en-IN"/>
              </w:rPr>
              <w:t>T)</w:t>
            </w:r>
            <w:r w:rsidRPr="00853B92">
              <w:rPr>
                <w:rFonts w:ascii="Cambria" w:eastAsia="Times New Roman" w:hAnsi="Cambria"/>
                <w:color w:val="000000"/>
                <w:kern w:val="0"/>
                <w:sz w:val="20"/>
                <w:szCs w:val="20"/>
              </w:rPr>
              <w:t> </w:t>
            </w:r>
            <w:r w:rsidR="00E224BB" w:rsidRPr="00853B92">
              <w:rPr>
                <w:rFonts w:ascii="Cambria" w:eastAsia="Times New Roman" w:hAnsi="Cambria"/>
                <w:color w:val="000000"/>
                <w:kern w:val="0"/>
                <w:sz w:val="20"/>
                <w:szCs w:val="20"/>
              </w:rPr>
              <w:t xml:space="preserve"> </w:t>
            </w:r>
            <w:r w:rsidR="00A52820" w:rsidRPr="00853B92">
              <w:rPr>
                <w:rFonts w:ascii="Cambria" w:eastAsia="Times New Roman" w:hAnsi="Cambria"/>
                <w:color w:val="000000"/>
                <w:kern w:val="0"/>
                <w:sz w:val="20"/>
                <w:szCs w:val="20"/>
              </w:rPr>
              <w:t xml:space="preserve"> </w:t>
            </w:r>
            <w:proofErr w:type="gramEnd"/>
            <w:r w:rsidR="00A52820" w:rsidRPr="00853B92">
              <w:rPr>
                <w:rFonts w:ascii="Cambria" w:eastAsia="Times New Roman" w:hAnsi="Cambria"/>
                <w:color w:val="000000"/>
                <w:kern w:val="0"/>
                <w:sz w:val="20"/>
                <w:szCs w:val="20"/>
              </w:rPr>
              <w:t xml:space="preserve">   </w:t>
            </w:r>
            <w:r w:rsidR="00E224BB" w:rsidRPr="00853B92">
              <w:rPr>
                <w:rFonts w:ascii="Cambria" w:eastAsia="Times New Roman" w:hAnsi="Cambria"/>
                <w:b/>
                <w:bCs/>
                <w:color w:val="000000"/>
                <w:kern w:val="0"/>
                <w:sz w:val="20"/>
                <w:szCs w:val="20"/>
              </w:rPr>
              <w:t>Course Level : 100</w:t>
            </w:r>
          </w:p>
        </w:tc>
        <w:tc>
          <w:tcPr>
            <w:tcW w:w="166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AB8C43" w14:textId="77777777" w:rsidR="00D72C22" w:rsidRPr="00853B92" w:rsidRDefault="00D72C22" w:rsidP="00D72C22">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3530B0E5" w14:textId="77777777" w:rsidR="00D72C22" w:rsidRPr="00853B92" w:rsidRDefault="00D72C22" w:rsidP="00D72C22">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GEO16</w:t>
            </w:r>
            <w:r w:rsidR="00190AD3" w:rsidRPr="00853B92">
              <w:rPr>
                <w:rFonts w:ascii="Cambria" w:eastAsia="Times New Roman" w:hAnsi="Cambria"/>
                <w:b/>
                <w:bCs/>
                <w:color w:val="000000"/>
                <w:kern w:val="0"/>
                <w:lang w:val="en-IN"/>
              </w:rPr>
              <w:t>2M</w:t>
            </w:r>
            <w:r w:rsidRPr="00853B92">
              <w:rPr>
                <w:rFonts w:ascii="Cambria" w:eastAsia="Times New Roman" w:hAnsi="Cambria"/>
                <w:b/>
                <w:bCs/>
                <w:color w:val="000000"/>
                <w:kern w:val="0"/>
                <w:lang w:val="en-IN"/>
              </w:rPr>
              <w:t>101</w:t>
            </w:r>
            <w:r w:rsidRPr="00853B92">
              <w:rPr>
                <w:rFonts w:ascii="Cambria" w:eastAsia="Times New Roman" w:hAnsi="Cambria"/>
                <w:color w:val="000000"/>
                <w:kern w:val="0"/>
              </w:rPr>
              <w:t> </w:t>
            </w:r>
          </w:p>
        </w:tc>
      </w:tr>
    </w:tbl>
    <w:p w14:paraId="7F33054B" w14:textId="77777777" w:rsidR="00714599" w:rsidRPr="00853B92" w:rsidRDefault="00714599" w:rsidP="002A5610">
      <w:pPr>
        <w:spacing w:after="0" w:line="240" w:lineRule="auto"/>
        <w:jc w:val="both"/>
        <w:textAlignment w:val="baseline"/>
        <w:rPr>
          <w:rFonts w:ascii="Cambria" w:eastAsia="Times New Roman" w:hAnsi="Cambria"/>
          <w:b/>
          <w:bCs/>
          <w:color w:val="000000"/>
          <w:kern w:val="0"/>
          <w:lang w:val="en-IN"/>
        </w:rPr>
      </w:pPr>
    </w:p>
    <w:p w14:paraId="635F0322" w14:textId="77777777" w:rsidR="002A5610" w:rsidRPr="00853B92" w:rsidRDefault="002A5610" w:rsidP="002A5610">
      <w:pPr>
        <w:spacing w:after="0" w:line="240" w:lineRule="auto"/>
        <w:jc w:val="both"/>
        <w:textAlignment w:val="baseline"/>
        <w:rPr>
          <w:rFonts w:ascii="Cambria" w:eastAsia="Times New Roman" w:hAnsi="Cambria"/>
          <w:color w:val="000000"/>
          <w:kern w:val="0"/>
        </w:rPr>
      </w:pPr>
      <w:r w:rsidRPr="00853B92">
        <w:rPr>
          <w:rFonts w:ascii="Cambria" w:eastAsia="Times New Roman" w:hAnsi="Cambria"/>
          <w:b/>
          <w:bCs/>
          <w:color w:val="000000"/>
          <w:kern w:val="0"/>
          <w:lang w:val="en-IN"/>
        </w:rPr>
        <w:t xml:space="preserve">Course Objectives: </w:t>
      </w:r>
      <w:r w:rsidRPr="00853B92">
        <w:rPr>
          <w:rFonts w:ascii="Cambria" w:eastAsia="Times New Roman" w:hAnsi="Cambria"/>
          <w:i/>
          <w:iCs/>
          <w:color w:val="000000"/>
          <w:kern w:val="0"/>
          <w:lang w:val="en-IN"/>
        </w:rPr>
        <w:t>The objective of this course is to</w:t>
      </w:r>
      <w:r w:rsidRPr="00853B92">
        <w:rPr>
          <w:rFonts w:ascii="Cambria" w:eastAsia="Times New Roman" w:hAnsi="Cambria"/>
          <w:b/>
          <w:bCs/>
          <w:color w:val="000000"/>
          <w:kern w:val="0"/>
          <w:lang w:val="en-IN"/>
        </w:rPr>
        <w:t xml:space="preserve"> </w:t>
      </w:r>
      <w:r w:rsidRPr="00853B92">
        <w:rPr>
          <w:rFonts w:ascii="Cambria" w:eastAsia="Times New Roman" w:hAnsi="Cambria"/>
          <w:i/>
          <w:iCs/>
          <w:color w:val="000000"/>
          <w:kern w:val="0"/>
          <w:lang w:val="en-IN"/>
        </w:rPr>
        <w:t xml:space="preserve">make the student look into the chronology of development of human geography through </w:t>
      </w:r>
      <w:r w:rsidR="0039330E" w:rsidRPr="00853B92">
        <w:rPr>
          <w:rFonts w:ascii="Cambria" w:eastAsia="Times New Roman" w:hAnsi="Cambria"/>
          <w:i/>
          <w:iCs/>
          <w:color w:val="000000"/>
          <w:kern w:val="0"/>
          <w:lang w:val="en-IN"/>
        </w:rPr>
        <w:t xml:space="preserve">    </w:t>
      </w:r>
      <w:r w:rsidRPr="00853B92">
        <w:rPr>
          <w:rFonts w:ascii="Cambria" w:eastAsia="Times New Roman" w:hAnsi="Cambria"/>
          <w:i/>
          <w:iCs/>
          <w:color w:val="000000"/>
          <w:kern w:val="0"/>
          <w:lang w:val="en-IN"/>
        </w:rPr>
        <w:t>contribution of varied scholars, approaches and schools of human geography, major themes and components of cultural geography.</w:t>
      </w:r>
      <w:r w:rsidRPr="00853B92">
        <w:rPr>
          <w:rFonts w:ascii="Cambria" w:eastAsia="Times New Roman" w:hAnsi="Cambria"/>
          <w:color w:val="000000"/>
          <w:kern w:val="0"/>
        </w:rPr>
        <w:t> </w:t>
      </w:r>
    </w:p>
    <w:p w14:paraId="4F0816FA" w14:textId="77777777" w:rsidR="008C6032" w:rsidRPr="00853B92" w:rsidRDefault="008C6032" w:rsidP="002A5610">
      <w:pPr>
        <w:spacing w:after="0" w:line="240" w:lineRule="auto"/>
        <w:jc w:val="both"/>
        <w:textAlignment w:val="baseline"/>
        <w:rPr>
          <w:rFonts w:ascii="Cambria" w:eastAsia="Times New Roman" w:hAnsi="Cambria"/>
          <w:kern w:val="0"/>
        </w:rPr>
      </w:pPr>
    </w:p>
    <w:p w14:paraId="046656AE"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8"/>
        <w:gridCol w:w="5720"/>
        <w:gridCol w:w="2422"/>
      </w:tblGrid>
      <w:tr w:rsidR="002A5610" w:rsidRPr="00853B92" w14:paraId="66C056DD" w14:textId="77777777" w:rsidTr="002A5610">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5180D3A" w14:textId="77777777" w:rsidR="002A5610" w:rsidRPr="00853B92" w:rsidRDefault="002A5610" w:rsidP="002A5610">
            <w:pPr>
              <w:spacing w:after="0" w:line="240" w:lineRule="auto"/>
              <w:jc w:val="both"/>
              <w:textAlignment w:val="baseline"/>
              <w:divId w:val="1233082873"/>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2A5610" w:rsidRPr="00853B92" w14:paraId="35391705" w14:textId="77777777" w:rsidTr="002A5610">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7BD15298"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285A8A28"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3472DA9A"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2A5610" w:rsidRPr="00853B92" w14:paraId="3DDEB2A0"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A34E2D2"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9EE817C"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Define</w:t>
            </w:r>
            <w:r w:rsidRPr="00853B92">
              <w:rPr>
                <w:rFonts w:ascii="Cambria" w:eastAsia="Times New Roman" w:hAnsi="Cambria"/>
                <w:color w:val="000000"/>
                <w:kern w:val="0"/>
                <w:lang w:val="en-IN"/>
              </w:rPr>
              <w:t xml:space="preserve"> the various parameters and components of the sub-branch.</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DEA3ACE"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2A5610" w:rsidRPr="00853B92" w14:paraId="5B35537D"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3776A09"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72BA0CE"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Interpret</w:t>
            </w:r>
            <w:r w:rsidRPr="00853B92">
              <w:rPr>
                <w:rFonts w:ascii="Cambria" w:eastAsia="Times New Roman" w:hAnsi="Cambria"/>
                <w:color w:val="000000"/>
                <w:kern w:val="0"/>
                <w:lang w:val="en-IN"/>
              </w:rPr>
              <w:t xml:space="preserve"> the development of a humanistic view of geography.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FC4C7E5"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2A5610" w:rsidRPr="00853B92" w14:paraId="2ED30E20"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7D0BE33"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E1D7190"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Identify</w:t>
            </w:r>
            <w:r w:rsidRPr="00853B92">
              <w:rPr>
                <w:rFonts w:ascii="Cambria" w:eastAsia="Times New Roman" w:hAnsi="Cambria"/>
                <w:kern w:val="0"/>
                <w:lang w:val="en-IN"/>
              </w:rPr>
              <w:t xml:space="preserve"> the various aspects of human geography.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A9A5C49"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2A5610" w:rsidRPr="00853B92" w14:paraId="07BEEEA9"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71D19E8A"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11BC07D3"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Discover</w:t>
            </w:r>
            <w:r w:rsidRPr="00853B92">
              <w:rPr>
                <w:rFonts w:ascii="Cambria" w:eastAsia="Times New Roman" w:hAnsi="Cambria"/>
                <w:kern w:val="0"/>
                <w:lang w:val="en-IN"/>
              </w:rPr>
              <w:t xml:space="preserve"> the humanistic perspective and its dimensions in Geography in relation to the physical and cultural surrounding.</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584EE82"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42D67F91" w14:textId="77777777" w:rsidR="002A5610" w:rsidRPr="00853B92" w:rsidRDefault="002A5610" w:rsidP="00DD2298">
      <w:pPr>
        <w:spacing w:after="0" w:line="240" w:lineRule="auto"/>
        <w:jc w:val="center"/>
        <w:textAlignment w:val="baseline"/>
        <w:rPr>
          <w:rFonts w:ascii="Cambria" w:eastAsia="Times New Roman" w:hAnsi="Cambria"/>
          <w:kern w:val="0"/>
        </w:rPr>
      </w:pPr>
    </w:p>
    <w:p w14:paraId="39E8C407"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Detailed Syllabus: </w:t>
      </w:r>
      <w:r w:rsidRPr="00853B92">
        <w:rPr>
          <w:rFonts w:ascii="Cambria" w:eastAsia="Times New Roman" w:hAnsi="Cambria"/>
          <w:color w:val="000000"/>
          <w:kern w:val="0"/>
        </w:rPr>
        <w:t> </w:t>
      </w:r>
    </w:p>
    <w:p w14:paraId="31B51F07"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rPr>
        <w:t> </w:t>
      </w:r>
    </w:p>
    <w:tbl>
      <w:tblPr>
        <w:tblW w:w="893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7"/>
        <w:gridCol w:w="6615"/>
        <w:gridCol w:w="1235"/>
      </w:tblGrid>
      <w:tr w:rsidR="002A5610" w:rsidRPr="00853B92" w14:paraId="5B006F95" w14:textId="77777777" w:rsidTr="0034178A">
        <w:trPr>
          <w:trHeight w:val="555"/>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742B42"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AC430A"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Topics and Course Content</w:t>
            </w:r>
            <w:r w:rsidRPr="00853B92">
              <w:rPr>
                <w:rFonts w:ascii="Cambria" w:eastAsia="Times New Roman" w:hAnsi="Cambria"/>
                <w:color w:val="000000"/>
                <w:kern w:val="0"/>
              </w:rPr>
              <w:t> </w:t>
            </w:r>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4BC15"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Periods</w:t>
            </w:r>
            <w:r w:rsidRPr="00853B92">
              <w:rPr>
                <w:rFonts w:ascii="Cambria" w:eastAsia="Times New Roman" w:hAnsi="Cambria"/>
                <w:color w:val="000000"/>
                <w:kern w:val="0"/>
              </w:rPr>
              <w:t> </w:t>
            </w:r>
          </w:p>
        </w:tc>
      </w:tr>
      <w:tr w:rsidR="002A5610" w:rsidRPr="00853B92" w14:paraId="731103B9" w14:textId="77777777" w:rsidTr="0034178A">
        <w:trPr>
          <w:trHeight w:val="1185"/>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C58E02"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1</w:t>
            </w: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5A543" w14:textId="77777777" w:rsidR="002A5610" w:rsidRPr="00853B92" w:rsidRDefault="002A5610" w:rsidP="0034178A">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Meaning, contents and Scope of Human Geography, human versus physical geography; branches of Human Geography; Development of Human Geography; Contributions of German and French Geographers.</w:t>
            </w:r>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01E091" w14:textId="77777777" w:rsidR="002A5610" w:rsidRPr="00853B92" w:rsidRDefault="00B35DC7"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2A5610" w:rsidRPr="00853B92" w14:paraId="45E11C22" w14:textId="77777777" w:rsidTr="0034178A">
        <w:trPr>
          <w:trHeight w:val="1245"/>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C8C35F"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2</w:t>
            </w: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BF465" w14:textId="77777777" w:rsidR="002A5610" w:rsidRPr="00853B92" w:rsidRDefault="002A5610" w:rsidP="003E1681">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 xml:space="preserve">Approaches to the study of human geography: Determinism, possibilism, human ecology, positivism, </w:t>
            </w:r>
            <w:r w:rsidRPr="00853B92">
              <w:rPr>
                <w:rFonts w:ascii="Cambria" w:eastAsia="Times New Roman" w:hAnsi="Cambria"/>
                <w:b/>
                <w:bCs/>
                <w:color w:val="000000"/>
                <w:kern w:val="0"/>
                <w:lang w:val="en-IN"/>
              </w:rPr>
              <w:t>S</w:t>
            </w:r>
            <w:r w:rsidRPr="00853B92">
              <w:rPr>
                <w:rFonts w:ascii="Cambria" w:eastAsia="Times New Roman" w:hAnsi="Cambria"/>
                <w:color w:val="000000"/>
                <w:kern w:val="0"/>
                <w:lang w:val="en-IN"/>
              </w:rPr>
              <w:t>chools of human geography: Ecology</w:t>
            </w:r>
            <w:r w:rsidR="0034178A" w:rsidRPr="00853B92">
              <w:rPr>
                <w:rFonts w:ascii="Cambria" w:eastAsia="Times New Roman" w:hAnsi="Cambria"/>
                <w:color w:val="000000"/>
                <w:kern w:val="0"/>
                <w:lang w:val="en-IN"/>
              </w:rPr>
              <w:t xml:space="preserve"> </w:t>
            </w:r>
            <w:proofErr w:type="gramStart"/>
            <w:r w:rsidR="0034178A" w:rsidRPr="00853B92">
              <w:rPr>
                <w:rFonts w:ascii="Cambria" w:eastAsia="Times New Roman" w:hAnsi="Cambria"/>
                <w:color w:val="000000"/>
                <w:kern w:val="0"/>
                <w:lang w:val="en-IN"/>
              </w:rPr>
              <w:t xml:space="preserve">and </w:t>
            </w:r>
            <w:r w:rsidRPr="00853B92">
              <w:rPr>
                <w:rFonts w:ascii="Cambria" w:eastAsia="Times New Roman" w:hAnsi="Cambria"/>
                <w:color w:val="000000"/>
                <w:kern w:val="0"/>
                <w:lang w:val="en-IN"/>
              </w:rPr>
              <w:t xml:space="preserve"> landscape</w:t>
            </w:r>
            <w:proofErr w:type="gramEnd"/>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DB9B49" w14:textId="77777777" w:rsidR="002A5610" w:rsidRPr="00853B92" w:rsidRDefault="00B35DC7"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2A5610" w:rsidRPr="00853B92" w14:paraId="6CAFAAB6" w14:textId="77777777" w:rsidTr="0034178A">
        <w:trPr>
          <w:trHeight w:val="960"/>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010B4E"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3</w:t>
            </w: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1BB011" w14:textId="77777777" w:rsidR="002A5610" w:rsidRPr="00853B92" w:rsidRDefault="002A5610" w:rsidP="0034178A">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 xml:space="preserve">Definition, Scope and Approaches of </w:t>
            </w:r>
            <w:r w:rsidR="00F40CDF" w:rsidRPr="00853B92">
              <w:rPr>
                <w:rFonts w:ascii="Cambria" w:eastAsia="Times New Roman" w:hAnsi="Cambria"/>
                <w:color w:val="000000"/>
                <w:kern w:val="0"/>
                <w:lang w:val="en-IN"/>
              </w:rPr>
              <w:t>Cultural Geography</w:t>
            </w:r>
            <w:r w:rsidRPr="00853B92">
              <w:rPr>
                <w:rFonts w:ascii="Cambria" w:eastAsia="Times New Roman" w:hAnsi="Cambria"/>
                <w:color w:val="000000"/>
                <w:kern w:val="0"/>
                <w:lang w:val="en-IN"/>
              </w:rPr>
              <w:t>;</w:t>
            </w:r>
          </w:p>
          <w:p w14:paraId="403E31E6" w14:textId="77777777" w:rsidR="002A5610" w:rsidRPr="00853B92" w:rsidRDefault="002A5610" w:rsidP="0034178A">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Major themes of Cultural Geography: Concept of cultural hearth, cultural region, cultural landscape and cultural integration.</w:t>
            </w:r>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0D2776" w14:textId="77777777" w:rsidR="002A5610" w:rsidRPr="00853B92" w:rsidRDefault="00B35DC7"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2A5610" w:rsidRPr="00853B92" w14:paraId="175BB7F9" w14:textId="77777777" w:rsidTr="0034178A">
        <w:trPr>
          <w:trHeight w:val="960"/>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3507F2"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4</w:t>
            </w: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7EA442" w14:textId="77777777" w:rsidR="002A5610" w:rsidRPr="00853B92" w:rsidRDefault="002A5610" w:rsidP="0034178A">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 xml:space="preserve">Characteristics of culture, its </w:t>
            </w:r>
            <w:r w:rsidR="00F40CDF" w:rsidRPr="00853B92">
              <w:rPr>
                <w:rFonts w:ascii="Cambria" w:eastAsia="Times New Roman" w:hAnsi="Cambria"/>
                <w:color w:val="000000"/>
                <w:kern w:val="0"/>
                <w:lang w:val="en-IN"/>
              </w:rPr>
              <w:t>components,</w:t>
            </w:r>
            <w:r w:rsidRPr="00853B92">
              <w:rPr>
                <w:rFonts w:ascii="Cambria" w:eastAsia="Times New Roman" w:hAnsi="Cambria"/>
                <w:color w:val="000000"/>
                <w:kern w:val="0"/>
                <w:lang w:val="en-IN"/>
              </w:rPr>
              <w:t xml:space="preserve"> and functions; Cultural diffusion and factors associated with it, Major cultural regions of the World and their characteristics.</w:t>
            </w:r>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704D8B" w14:textId="77777777" w:rsidR="002A5610" w:rsidRPr="00853B92" w:rsidRDefault="00B35DC7"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2A5610" w:rsidRPr="00853B92" w14:paraId="77B649F9" w14:textId="77777777" w:rsidTr="0034178A">
        <w:trPr>
          <w:trHeight w:val="330"/>
        </w:trPr>
        <w:tc>
          <w:tcPr>
            <w:tcW w:w="108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AD8334"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 </w:t>
            </w:r>
          </w:p>
        </w:tc>
        <w:tc>
          <w:tcPr>
            <w:tcW w:w="66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8F411F"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Total</w:t>
            </w:r>
            <w:r w:rsidRPr="00853B92">
              <w:rPr>
                <w:rFonts w:ascii="Cambria" w:eastAsia="Times New Roman" w:hAnsi="Cambria"/>
                <w:kern w:val="0"/>
              </w:rPr>
              <w:t> </w:t>
            </w:r>
          </w:p>
        </w:tc>
        <w:tc>
          <w:tcPr>
            <w:tcW w:w="12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C23D4C" w14:textId="77777777" w:rsidR="002A5610" w:rsidRPr="00853B92" w:rsidRDefault="00B35DC7"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60</w:t>
            </w:r>
          </w:p>
        </w:tc>
      </w:tr>
    </w:tbl>
    <w:p w14:paraId="2740CC98" w14:textId="35E13A5C" w:rsidR="00B35DC7" w:rsidRDefault="002A5610" w:rsidP="002A5610">
      <w:pPr>
        <w:spacing w:after="0" w:line="240" w:lineRule="auto"/>
        <w:jc w:val="both"/>
        <w:textAlignment w:val="baseline"/>
        <w:rPr>
          <w:rFonts w:ascii="Cambria" w:eastAsia="Times New Roman" w:hAnsi="Cambria"/>
          <w:color w:val="000000"/>
          <w:kern w:val="0"/>
        </w:rPr>
      </w:pPr>
      <w:r w:rsidRPr="00853B92">
        <w:rPr>
          <w:rFonts w:ascii="Cambria" w:eastAsia="Times New Roman" w:hAnsi="Cambria"/>
          <w:color w:val="000000"/>
          <w:kern w:val="0"/>
        </w:rPr>
        <w:t> </w:t>
      </w:r>
    </w:p>
    <w:p w14:paraId="1C88AE85" w14:textId="429BE8A7" w:rsidR="00853B92" w:rsidRDefault="00853B92" w:rsidP="002A5610">
      <w:pPr>
        <w:spacing w:after="0" w:line="240" w:lineRule="auto"/>
        <w:jc w:val="both"/>
        <w:textAlignment w:val="baseline"/>
        <w:rPr>
          <w:rFonts w:ascii="Cambria" w:eastAsia="Times New Roman" w:hAnsi="Cambria"/>
          <w:color w:val="000000"/>
          <w:kern w:val="0"/>
        </w:rPr>
      </w:pPr>
    </w:p>
    <w:p w14:paraId="72391B51" w14:textId="13D9EBAA" w:rsidR="00853B92" w:rsidRDefault="00853B92" w:rsidP="002A5610">
      <w:pPr>
        <w:spacing w:after="0" w:line="240" w:lineRule="auto"/>
        <w:jc w:val="both"/>
        <w:textAlignment w:val="baseline"/>
        <w:rPr>
          <w:rFonts w:ascii="Cambria" w:eastAsia="Times New Roman" w:hAnsi="Cambria"/>
          <w:color w:val="000000"/>
          <w:kern w:val="0"/>
        </w:rPr>
      </w:pPr>
    </w:p>
    <w:p w14:paraId="2A328857" w14:textId="6FA53231" w:rsidR="00853B92" w:rsidRDefault="00853B92" w:rsidP="002A5610">
      <w:pPr>
        <w:spacing w:after="0" w:line="240" w:lineRule="auto"/>
        <w:jc w:val="both"/>
        <w:textAlignment w:val="baseline"/>
        <w:rPr>
          <w:rFonts w:ascii="Cambria" w:eastAsia="Times New Roman" w:hAnsi="Cambria"/>
          <w:color w:val="000000"/>
          <w:kern w:val="0"/>
        </w:rPr>
      </w:pPr>
    </w:p>
    <w:p w14:paraId="2F8371AC" w14:textId="60AC8E4D" w:rsidR="00853B92" w:rsidRDefault="00853B92" w:rsidP="002A5610">
      <w:pPr>
        <w:spacing w:after="0" w:line="240" w:lineRule="auto"/>
        <w:jc w:val="both"/>
        <w:textAlignment w:val="baseline"/>
        <w:rPr>
          <w:rFonts w:ascii="Cambria" w:eastAsia="Times New Roman" w:hAnsi="Cambria"/>
          <w:color w:val="000000"/>
          <w:kern w:val="0"/>
        </w:rPr>
      </w:pPr>
    </w:p>
    <w:p w14:paraId="56DC105D" w14:textId="77777777" w:rsidR="00853B92" w:rsidRPr="00853B92" w:rsidRDefault="00853B92" w:rsidP="002A5610">
      <w:pPr>
        <w:spacing w:after="0" w:line="240" w:lineRule="auto"/>
        <w:jc w:val="both"/>
        <w:textAlignment w:val="baseline"/>
        <w:rPr>
          <w:rFonts w:ascii="Cambria" w:eastAsia="Times New Roman" w:hAnsi="Cambria"/>
          <w:color w:val="000000"/>
          <w:kern w:val="0"/>
        </w:rPr>
      </w:pPr>
    </w:p>
    <w:p w14:paraId="7BF5B5DC" w14:textId="77777777" w:rsidR="00975214" w:rsidRPr="00853B92" w:rsidRDefault="00975214" w:rsidP="002A5610">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lastRenderedPageBreak/>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975214" w:rsidRPr="00853B92" w14:paraId="46248947" w14:textId="77777777">
        <w:trPr>
          <w:trHeight w:val="382"/>
        </w:trPr>
        <w:tc>
          <w:tcPr>
            <w:tcW w:w="2114" w:type="dxa"/>
            <w:shd w:val="clear" w:color="auto" w:fill="auto"/>
          </w:tcPr>
          <w:p w14:paraId="1C4EC68A" w14:textId="77777777" w:rsidR="00975214" w:rsidRPr="00853B92" w:rsidRDefault="0097521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920" w:type="dxa"/>
            <w:shd w:val="clear" w:color="auto" w:fill="auto"/>
          </w:tcPr>
          <w:p w14:paraId="15235B4D" w14:textId="77777777" w:rsidR="00975214" w:rsidRPr="00853B92" w:rsidRDefault="0097521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4414" w:type="dxa"/>
            <w:shd w:val="clear" w:color="auto" w:fill="auto"/>
          </w:tcPr>
          <w:p w14:paraId="0872512C" w14:textId="77777777" w:rsidR="00975214" w:rsidRPr="00853B92" w:rsidRDefault="00975214">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24A0C14E" w14:textId="77777777" w:rsidR="00975214" w:rsidRPr="00853B92" w:rsidRDefault="00975214">
            <w:pPr>
              <w:spacing w:after="0" w:line="240" w:lineRule="auto"/>
              <w:jc w:val="center"/>
              <w:textAlignment w:val="baseline"/>
              <w:rPr>
                <w:rFonts w:ascii="Cambria" w:eastAsia="Times New Roman" w:hAnsi="Cambria"/>
                <w:color w:val="000000"/>
                <w:kern w:val="0"/>
                <w:lang w:val="en-IN"/>
              </w:rPr>
            </w:pPr>
          </w:p>
        </w:tc>
      </w:tr>
      <w:tr w:rsidR="008035A9" w:rsidRPr="00853B92" w14:paraId="02F45037" w14:textId="77777777" w:rsidTr="00BD1E41">
        <w:trPr>
          <w:trHeight w:val="187"/>
        </w:trPr>
        <w:tc>
          <w:tcPr>
            <w:tcW w:w="2114" w:type="dxa"/>
            <w:shd w:val="clear" w:color="auto" w:fill="auto"/>
          </w:tcPr>
          <w:p w14:paraId="02B34EA0" w14:textId="77777777" w:rsidR="008035A9" w:rsidRPr="00853B92" w:rsidRDefault="008035A9">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920" w:type="dxa"/>
            <w:shd w:val="clear" w:color="auto" w:fill="auto"/>
          </w:tcPr>
          <w:p w14:paraId="33DBFDD5" w14:textId="77777777" w:rsidR="008035A9" w:rsidRPr="00853B92" w:rsidRDefault="008035A9">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4414" w:type="dxa"/>
            <w:shd w:val="clear" w:color="auto" w:fill="auto"/>
          </w:tcPr>
          <w:p w14:paraId="19A5A695" w14:textId="77777777" w:rsidR="008035A9" w:rsidRPr="00853B92" w:rsidRDefault="00311306" w:rsidP="008035A9">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w:t>
            </w:r>
            <w:r w:rsidR="008035A9" w:rsidRPr="00853B92">
              <w:rPr>
                <w:rFonts w:ascii="Cambria" w:eastAsia="Times New Roman" w:hAnsi="Cambria"/>
                <w:color w:val="000000"/>
                <w:kern w:val="0"/>
                <w:lang w:val="en-IN"/>
              </w:rPr>
              <w:t xml:space="preserve"> hours</w:t>
            </w:r>
          </w:p>
        </w:tc>
      </w:tr>
      <w:tr w:rsidR="008035A9" w:rsidRPr="00853B92" w14:paraId="0755750C" w14:textId="77777777" w:rsidTr="00BD1E41">
        <w:trPr>
          <w:trHeight w:val="187"/>
        </w:trPr>
        <w:tc>
          <w:tcPr>
            <w:tcW w:w="2114" w:type="dxa"/>
            <w:shd w:val="clear" w:color="auto" w:fill="auto"/>
          </w:tcPr>
          <w:p w14:paraId="71B5F64A" w14:textId="77777777" w:rsidR="008035A9" w:rsidRPr="00853B92" w:rsidRDefault="008035A9">
            <w:pPr>
              <w:spacing w:after="0" w:line="240" w:lineRule="auto"/>
              <w:jc w:val="both"/>
              <w:textAlignment w:val="baseline"/>
              <w:rPr>
                <w:rFonts w:ascii="Cambria" w:eastAsia="Times New Roman" w:hAnsi="Cambria"/>
                <w:color w:val="000000"/>
                <w:kern w:val="0"/>
                <w:lang w:val="en-IN"/>
              </w:rPr>
            </w:pPr>
          </w:p>
        </w:tc>
        <w:tc>
          <w:tcPr>
            <w:tcW w:w="2920" w:type="dxa"/>
            <w:shd w:val="clear" w:color="auto" w:fill="auto"/>
          </w:tcPr>
          <w:p w14:paraId="6CB66A72" w14:textId="77777777" w:rsidR="008035A9" w:rsidRPr="00853B92" w:rsidRDefault="008035A9">
            <w:pPr>
              <w:spacing w:after="0" w:line="240" w:lineRule="auto"/>
              <w:jc w:val="both"/>
              <w:textAlignment w:val="baseline"/>
              <w:rPr>
                <w:rFonts w:ascii="Cambria" w:eastAsia="Times New Roman" w:hAnsi="Cambria"/>
                <w:color w:val="000000"/>
                <w:kern w:val="0"/>
                <w:lang w:val="en-IN"/>
              </w:rPr>
            </w:pPr>
          </w:p>
        </w:tc>
        <w:tc>
          <w:tcPr>
            <w:tcW w:w="4414" w:type="dxa"/>
            <w:shd w:val="clear" w:color="auto" w:fill="auto"/>
          </w:tcPr>
          <w:p w14:paraId="2D1E8808" w14:textId="77777777" w:rsidR="008035A9" w:rsidRPr="00853B92" w:rsidRDefault="0039330E" w:rsidP="0084272C">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 xml:space="preserve">Field </w:t>
            </w:r>
            <w:r w:rsidR="00B6262A" w:rsidRPr="00853B92">
              <w:rPr>
                <w:rFonts w:ascii="Cambria" w:eastAsia="Times New Roman" w:hAnsi="Cambria"/>
                <w:color w:val="000000"/>
                <w:kern w:val="0"/>
                <w:lang w:val="en-IN"/>
              </w:rPr>
              <w:t>visit for studying landscapes with geo-cultural significance</w:t>
            </w:r>
          </w:p>
        </w:tc>
      </w:tr>
    </w:tbl>
    <w:p w14:paraId="7478148A" w14:textId="77777777" w:rsidR="0084272C" w:rsidRPr="00853B92" w:rsidRDefault="0084272C" w:rsidP="002A5610">
      <w:pPr>
        <w:spacing w:after="0" w:line="240" w:lineRule="auto"/>
        <w:jc w:val="both"/>
        <w:textAlignment w:val="baseline"/>
        <w:rPr>
          <w:rFonts w:ascii="Cambria" w:eastAsia="Times New Roman" w:hAnsi="Cambria"/>
          <w:b/>
          <w:bCs/>
          <w:color w:val="000000"/>
          <w:kern w:val="0"/>
          <w:lang w:val="en-IN"/>
        </w:rPr>
      </w:pPr>
    </w:p>
    <w:p w14:paraId="3DB8E167" w14:textId="77777777" w:rsidR="0084272C" w:rsidRPr="00853B92" w:rsidRDefault="0084272C" w:rsidP="002A5610">
      <w:pPr>
        <w:spacing w:after="0" w:line="240" w:lineRule="auto"/>
        <w:jc w:val="both"/>
        <w:textAlignment w:val="baseline"/>
        <w:rPr>
          <w:rFonts w:ascii="Cambria" w:eastAsia="Times New Roman" w:hAnsi="Cambria"/>
          <w:b/>
          <w:bCs/>
          <w:color w:val="000000"/>
          <w:kern w:val="0"/>
          <w:lang w:val="en-IN"/>
        </w:rPr>
      </w:pPr>
    </w:p>
    <w:p w14:paraId="78ABFC37"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Text Books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p w14:paraId="78F7B4FA" w14:textId="77777777" w:rsidR="002A5610" w:rsidRPr="00853B92" w:rsidRDefault="002A5610" w:rsidP="002A5610">
      <w:pPr>
        <w:numPr>
          <w:ilvl w:val="0"/>
          <w:numId w:val="1"/>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Huntington, E., 1951: </w:t>
      </w:r>
      <w:r w:rsidRPr="00853B92">
        <w:rPr>
          <w:rFonts w:ascii="Cambria" w:eastAsia="Times New Roman" w:hAnsi="Cambria"/>
          <w:b/>
          <w:bCs/>
          <w:i/>
          <w:iCs/>
          <w:color w:val="000000"/>
          <w:kern w:val="0"/>
          <w:lang w:val="en-IN"/>
        </w:rPr>
        <w:t>Principles of Human Geography</w:t>
      </w:r>
      <w:r w:rsidRPr="00853B92">
        <w:rPr>
          <w:rFonts w:ascii="Cambria" w:eastAsia="Times New Roman" w:hAnsi="Cambria"/>
          <w:color w:val="000000"/>
          <w:kern w:val="0"/>
          <w:lang w:val="en-IN"/>
        </w:rPr>
        <w:t>, John Wiley &amp; Sons, Inc, New York</w:t>
      </w:r>
      <w:r w:rsidRPr="00853B92">
        <w:rPr>
          <w:rFonts w:ascii="Cambria" w:eastAsia="Times New Roman" w:hAnsi="Cambria"/>
          <w:color w:val="000000"/>
          <w:kern w:val="0"/>
        </w:rPr>
        <w:t> </w:t>
      </w:r>
    </w:p>
    <w:p w14:paraId="51E6C358" w14:textId="77777777" w:rsidR="002A5610" w:rsidRPr="00853B92" w:rsidRDefault="002A5610" w:rsidP="002A5610">
      <w:pPr>
        <w:numPr>
          <w:ilvl w:val="0"/>
          <w:numId w:val="2"/>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Hussain, M., 1994: </w:t>
      </w:r>
      <w:r w:rsidRPr="00853B92">
        <w:rPr>
          <w:rFonts w:ascii="Cambria" w:eastAsia="Times New Roman" w:hAnsi="Cambria"/>
          <w:b/>
          <w:bCs/>
          <w:i/>
          <w:iCs/>
          <w:color w:val="000000"/>
          <w:kern w:val="0"/>
          <w:lang w:val="en-IN"/>
        </w:rPr>
        <w:t>Human Geography</w:t>
      </w:r>
      <w:r w:rsidRPr="00853B92">
        <w:rPr>
          <w:rFonts w:ascii="Cambria" w:eastAsia="Times New Roman" w:hAnsi="Cambria"/>
          <w:color w:val="000000"/>
          <w:kern w:val="0"/>
          <w:lang w:val="en-IN"/>
        </w:rPr>
        <w:t>, Rawat Publication, New Delhi.</w:t>
      </w:r>
      <w:r w:rsidRPr="00853B92">
        <w:rPr>
          <w:rFonts w:ascii="Cambria" w:eastAsia="Times New Roman" w:hAnsi="Cambria"/>
          <w:color w:val="000000"/>
          <w:kern w:val="0"/>
        </w:rPr>
        <w:t> </w:t>
      </w:r>
    </w:p>
    <w:p w14:paraId="1CE0EFCC"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Reference books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p w14:paraId="7C5C1D01" w14:textId="77777777" w:rsidR="002A5610" w:rsidRPr="00853B92" w:rsidRDefault="002A5610" w:rsidP="005D1C3D">
      <w:pPr>
        <w:numPr>
          <w:ilvl w:val="0"/>
          <w:numId w:val="48"/>
        </w:numPr>
        <w:spacing w:after="0" w:line="240" w:lineRule="auto"/>
        <w:jc w:val="both"/>
        <w:textAlignment w:val="baseline"/>
        <w:rPr>
          <w:rFonts w:ascii="Cambria" w:eastAsia="Times New Roman" w:hAnsi="Cambria"/>
          <w:kern w:val="0"/>
        </w:rPr>
      </w:pPr>
      <w:proofErr w:type="spellStart"/>
      <w:r w:rsidRPr="00853B92">
        <w:rPr>
          <w:rFonts w:ascii="Cambria" w:eastAsia="Times New Roman" w:hAnsi="Cambria"/>
          <w:color w:val="000000"/>
          <w:kern w:val="0"/>
          <w:lang w:val="en-IN"/>
        </w:rPr>
        <w:t>Haggett</w:t>
      </w:r>
      <w:proofErr w:type="spellEnd"/>
      <w:r w:rsidRPr="00853B92">
        <w:rPr>
          <w:rFonts w:ascii="Cambria" w:eastAsia="Times New Roman" w:hAnsi="Cambria"/>
          <w:color w:val="000000"/>
          <w:kern w:val="0"/>
          <w:lang w:val="en-IN"/>
        </w:rPr>
        <w:t>, P., 1972: Geography: A Modern Synthesis, Harper &amp; Row, New York</w:t>
      </w:r>
      <w:r w:rsidRPr="00853B92">
        <w:rPr>
          <w:rFonts w:ascii="Cambria" w:eastAsia="Times New Roman" w:hAnsi="Cambria"/>
          <w:color w:val="000000"/>
          <w:kern w:val="0"/>
        </w:rPr>
        <w:t> </w:t>
      </w:r>
    </w:p>
    <w:p w14:paraId="74D19C88" w14:textId="77777777" w:rsidR="008035A9" w:rsidRPr="00853B92" w:rsidRDefault="002A5610" w:rsidP="005D1C3D">
      <w:pPr>
        <w:numPr>
          <w:ilvl w:val="0"/>
          <w:numId w:val="48"/>
        </w:num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 xml:space="preserve">Singh, S., 1991: Environmental Geography, </w:t>
      </w:r>
      <w:proofErr w:type="spellStart"/>
      <w:r w:rsidRPr="00853B92">
        <w:rPr>
          <w:rFonts w:ascii="Cambria" w:eastAsia="Times New Roman" w:hAnsi="Cambria"/>
          <w:kern w:val="0"/>
          <w:lang w:val="en-IN"/>
        </w:rPr>
        <w:t>PustakBhawan</w:t>
      </w:r>
      <w:proofErr w:type="spellEnd"/>
      <w:r w:rsidRPr="00853B92">
        <w:rPr>
          <w:rFonts w:ascii="Cambria" w:eastAsia="Times New Roman" w:hAnsi="Cambria"/>
          <w:kern w:val="0"/>
          <w:lang w:val="en-IN"/>
        </w:rPr>
        <w:t>, Allahabad</w:t>
      </w:r>
      <w:r w:rsidRPr="00853B92">
        <w:rPr>
          <w:rFonts w:ascii="Cambria" w:eastAsia="Times New Roman" w:hAnsi="Cambria"/>
          <w:kern w:val="0"/>
        </w:rPr>
        <w:t> </w:t>
      </w:r>
    </w:p>
    <w:p w14:paraId="286F0046" w14:textId="77777777" w:rsidR="002A5610" w:rsidRPr="00853B92" w:rsidRDefault="002A5610" w:rsidP="005D1C3D">
      <w:pPr>
        <w:numPr>
          <w:ilvl w:val="0"/>
          <w:numId w:val="48"/>
        </w:num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Strahler, A.N. &amp; A.H. Strahler, 1976: Geography and Man’s Environment, John Willey, New York</w:t>
      </w:r>
      <w:r w:rsidRPr="00853B92">
        <w:rPr>
          <w:rFonts w:ascii="Cambria" w:eastAsia="Times New Roman" w:hAnsi="Cambria"/>
          <w:kern w:val="0"/>
        </w:rPr>
        <w:t> </w:t>
      </w:r>
    </w:p>
    <w:bookmarkEnd w:id="6"/>
    <w:p w14:paraId="456A4270" w14:textId="77777777" w:rsidR="00DA0E4D" w:rsidRPr="00853B92" w:rsidRDefault="00445032" w:rsidP="005D1C3D">
      <w:pPr>
        <w:numPr>
          <w:ilvl w:val="0"/>
          <w:numId w:val="48"/>
        </w:numPr>
        <w:spacing w:after="0" w:line="240" w:lineRule="auto"/>
        <w:jc w:val="both"/>
        <w:textAlignment w:val="baseline"/>
        <w:rPr>
          <w:rFonts w:ascii="Cambria" w:eastAsia="Times New Roman" w:hAnsi="Cambria"/>
          <w:kern w:val="0"/>
        </w:rPr>
      </w:pPr>
      <w:r w:rsidRPr="00853B92">
        <w:rPr>
          <w:rFonts w:ascii="Cambria" w:eastAsia="Times New Roman" w:hAnsi="Cambria"/>
          <w:kern w:val="0"/>
        </w:rPr>
        <w:fldChar w:fldCharType="begin"/>
      </w:r>
      <w:r w:rsidRPr="00853B92">
        <w:rPr>
          <w:rFonts w:ascii="Cambria" w:eastAsia="Times New Roman" w:hAnsi="Cambria"/>
          <w:kern w:val="0"/>
        </w:rPr>
        <w:instrText>HYPERLINK "https://www.amazon.in/s/ref=dp_byline_sr_book_1?ie=UTF8&amp;field-author=R.+Knowles&amp;search-alias=stripbooks"</w:instrText>
      </w:r>
      <w:r w:rsidRPr="00853B92">
        <w:rPr>
          <w:rFonts w:ascii="Cambria" w:eastAsia="Times New Roman" w:hAnsi="Cambria"/>
          <w:kern w:val="0"/>
        </w:rPr>
        <w:fldChar w:fldCharType="separate"/>
      </w:r>
      <w:r w:rsidRPr="00853B92">
        <w:rPr>
          <w:rStyle w:val="Hyperlink"/>
          <w:rFonts w:ascii="Cambria" w:eastAsia="Times New Roman" w:hAnsi="Cambria"/>
          <w:color w:val="auto"/>
          <w:kern w:val="0"/>
          <w:u w:val="none"/>
        </w:rPr>
        <w:t>Knowles</w:t>
      </w:r>
      <w:r w:rsidRPr="00853B92">
        <w:rPr>
          <w:rFonts w:ascii="Cambria" w:eastAsia="Times New Roman" w:hAnsi="Cambria"/>
          <w:kern w:val="0"/>
        </w:rPr>
        <w:fldChar w:fldCharType="end"/>
      </w:r>
      <w:r w:rsidRPr="00853B92">
        <w:rPr>
          <w:rFonts w:ascii="Cambria" w:eastAsia="Times New Roman" w:hAnsi="Cambria"/>
          <w:kern w:val="0"/>
        </w:rPr>
        <w:t>, R. and </w:t>
      </w:r>
      <w:proofErr w:type="spellStart"/>
      <w:r w:rsidR="00D440E0" w:rsidRPr="00853B92">
        <w:rPr>
          <w:rFonts w:ascii="Cambria" w:hAnsi="Cambria"/>
        </w:rPr>
        <w:fldChar w:fldCharType="begin"/>
      </w:r>
      <w:r w:rsidR="00D440E0" w:rsidRPr="00853B92">
        <w:rPr>
          <w:rFonts w:ascii="Cambria" w:hAnsi="Cambria"/>
        </w:rPr>
        <w:instrText xml:space="preserve"> HYPERLINK "https://www.amazon.in/s/ref=dp_byline_sr_book_2?ie=UTF8&amp;field-author=J.+Wareing&amp;search-alias=stripbooks" </w:instrText>
      </w:r>
      <w:r w:rsidR="00D440E0" w:rsidRPr="00853B92">
        <w:rPr>
          <w:rFonts w:ascii="Cambria" w:hAnsi="Cambria"/>
        </w:rPr>
        <w:fldChar w:fldCharType="separate"/>
      </w:r>
      <w:r w:rsidRPr="00853B92">
        <w:rPr>
          <w:rStyle w:val="Hyperlink"/>
          <w:rFonts w:ascii="Cambria" w:eastAsia="Times New Roman" w:hAnsi="Cambria"/>
          <w:color w:val="auto"/>
          <w:kern w:val="0"/>
          <w:u w:val="none"/>
        </w:rPr>
        <w:t>Wareing</w:t>
      </w:r>
      <w:proofErr w:type="spellEnd"/>
      <w:r w:rsidR="00D440E0" w:rsidRPr="00853B92">
        <w:rPr>
          <w:rStyle w:val="Hyperlink"/>
          <w:rFonts w:ascii="Cambria" w:eastAsia="Times New Roman" w:hAnsi="Cambria"/>
          <w:color w:val="auto"/>
          <w:kern w:val="0"/>
          <w:u w:val="none"/>
        </w:rPr>
        <w:fldChar w:fldCharType="end"/>
      </w:r>
      <w:r w:rsidR="00F91E85" w:rsidRPr="00853B92">
        <w:rPr>
          <w:rFonts w:ascii="Cambria" w:eastAsia="Times New Roman" w:hAnsi="Cambria"/>
          <w:kern w:val="0"/>
        </w:rPr>
        <w:t>, J.,</w:t>
      </w:r>
      <w:r w:rsidRPr="00853B92">
        <w:rPr>
          <w:rFonts w:ascii="Cambria" w:eastAsia="Times New Roman" w:hAnsi="Cambria"/>
          <w:kern w:val="0"/>
        </w:rPr>
        <w:t xml:space="preserve"> </w:t>
      </w:r>
      <w:r w:rsidR="00830A8D" w:rsidRPr="00853B92">
        <w:rPr>
          <w:rFonts w:ascii="Cambria" w:eastAsia="Times New Roman" w:hAnsi="Cambria"/>
          <w:kern w:val="0"/>
        </w:rPr>
        <w:t xml:space="preserve">1990: </w:t>
      </w:r>
      <w:r w:rsidR="00DA0E4D" w:rsidRPr="00853B92">
        <w:rPr>
          <w:rFonts w:ascii="Cambria" w:hAnsi="Cambria"/>
        </w:rPr>
        <w:t xml:space="preserve">Economic and Social </w:t>
      </w:r>
      <w:proofErr w:type="gramStart"/>
      <w:r w:rsidR="00DA0E4D" w:rsidRPr="00853B92">
        <w:rPr>
          <w:rFonts w:ascii="Cambria" w:hAnsi="Cambria"/>
        </w:rPr>
        <w:t>Geography</w:t>
      </w:r>
      <w:r w:rsidR="00F26CB9" w:rsidRPr="00853B92">
        <w:rPr>
          <w:rFonts w:ascii="Cambria" w:hAnsi="Cambria"/>
        </w:rPr>
        <w:t xml:space="preserve">, </w:t>
      </w:r>
      <w:r w:rsidR="00DA0E4D" w:rsidRPr="00853B92">
        <w:rPr>
          <w:rFonts w:ascii="Cambria" w:hAnsi="Cambria"/>
        </w:rPr>
        <w:t> </w:t>
      </w:r>
      <w:r w:rsidR="00F26CB9" w:rsidRPr="00853B92">
        <w:rPr>
          <w:rFonts w:ascii="Cambria" w:hAnsi="Cambria"/>
        </w:rPr>
        <w:t>Rupa</w:t>
      </w:r>
      <w:proofErr w:type="gramEnd"/>
      <w:r w:rsidR="00F26CB9" w:rsidRPr="00853B92">
        <w:rPr>
          <w:rFonts w:ascii="Cambria" w:hAnsi="Cambria"/>
        </w:rPr>
        <w:t xml:space="preserve"> Publications India</w:t>
      </w:r>
    </w:p>
    <w:p w14:paraId="1883A7B2" w14:textId="77777777" w:rsidR="008035A9" w:rsidRPr="00853B92" w:rsidRDefault="008035A9" w:rsidP="00311306">
      <w:pPr>
        <w:spacing w:after="0" w:line="240" w:lineRule="auto"/>
        <w:ind w:left="720"/>
        <w:jc w:val="both"/>
        <w:textAlignment w:val="baseline"/>
        <w:rPr>
          <w:rFonts w:ascii="Cambria" w:eastAsia="Times New Roman" w:hAnsi="Cambria"/>
          <w:kern w:val="0"/>
        </w:rPr>
      </w:pPr>
    </w:p>
    <w:p w14:paraId="0DC50573" w14:textId="77777777" w:rsidR="0084272C" w:rsidRPr="00853B92" w:rsidRDefault="0084272C" w:rsidP="00311306">
      <w:pPr>
        <w:spacing w:after="0" w:line="240" w:lineRule="auto"/>
        <w:ind w:left="720"/>
        <w:jc w:val="both"/>
        <w:textAlignment w:val="baseline"/>
        <w:rPr>
          <w:rFonts w:ascii="Cambria" w:eastAsia="Times New Roman" w:hAnsi="Cambria"/>
          <w:kern w:val="0"/>
        </w:rPr>
      </w:pPr>
    </w:p>
    <w:p w14:paraId="5A6EBF94"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65B8707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6FBEC3E4"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46DF30C"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911D886"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CAC32E6"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45294718"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5B993DA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20DE487E"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A8FDF0C"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4C6C7798"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7834F0CF"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2207394D"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A2DFB7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2113E7EF"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13B5730D"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30B682E"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57A877DD"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750B3A3D"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4AC63803"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15F9CB0"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C0ADE5C"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080141C6"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344EDF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76692C69"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BD9ADA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28E6F280"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3EF1D963"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5F2D9057"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72075097"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1DAB9BC8"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5B8402EC"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p w14:paraId="72710B92" w14:textId="77777777" w:rsidR="00282B0C" w:rsidRPr="00853B92" w:rsidRDefault="00282B0C" w:rsidP="00311306">
      <w:pPr>
        <w:spacing w:after="0" w:line="240" w:lineRule="auto"/>
        <w:ind w:left="720"/>
        <w:jc w:val="both"/>
        <w:textAlignment w:val="baseline"/>
        <w:rPr>
          <w:rFonts w:ascii="Cambria" w:eastAsia="Times New Roman" w:hAnsi="Cambria"/>
          <w:kern w:val="0"/>
        </w:rPr>
      </w:pPr>
    </w:p>
    <w:tbl>
      <w:tblPr>
        <w:tblW w:w="890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7"/>
        <w:gridCol w:w="6426"/>
        <w:gridCol w:w="1522"/>
      </w:tblGrid>
      <w:tr w:rsidR="002A5610" w:rsidRPr="00853B92" w14:paraId="59D4BFF8" w14:textId="77777777" w:rsidTr="00853B92">
        <w:trPr>
          <w:trHeight w:val="915"/>
        </w:trPr>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8EACC6"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lastRenderedPageBreak/>
              <w:t>Paper II</w:t>
            </w:r>
            <w:r w:rsidRPr="00853B92">
              <w:rPr>
                <w:rFonts w:ascii="Cambria" w:eastAsia="Times New Roman" w:hAnsi="Cambria"/>
                <w:kern w:val="0"/>
              </w:rPr>
              <w:t> </w:t>
            </w:r>
          </w:p>
          <w:p w14:paraId="7986DA0E"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Core Course</w:t>
            </w:r>
            <w:r w:rsidRPr="00853B92">
              <w:rPr>
                <w:rFonts w:ascii="Cambria" w:eastAsia="Times New Roman" w:hAnsi="Cambria"/>
                <w:kern w:val="0"/>
              </w:rPr>
              <w:t> </w:t>
            </w:r>
          </w:p>
        </w:tc>
        <w:tc>
          <w:tcPr>
            <w:tcW w:w="642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6838C8"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GEOMORPHOLOGY</w:t>
            </w:r>
            <w:r w:rsidRPr="00853B92">
              <w:rPr>
                <w:rFonts w:ascii="Cambria" w:eastAsia="Times New Roman" w:hAnsi="Cambria"/>
                <w:color w:val="000000"/>
                <w:kern w:val="0"/>
              </w:rPr>
              <w:t> </w:t>
            </w:r>
          </w:p>
          <w:p w14:paraId="4A57277F" w14:textId="77777777" w:rsidR="002A5610" w:rsidRPr="00853B92" w:rsidRDefault="0084272C" w:rsidP="0084272C">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sz w:val="20"/>
                <w:szCs w:val="20"/>
                <w:lang w:val="en-IN"/>
              </w:rPr>
              <w:t>L-T-P-C: 3-0-0-3</w:t>
            </w:r>
            <w:r w:rsidR="002A5610" w:rsidRPr="00853B92">
              <w:rPr>
                <w:rFonts w:ascii="Cambria" w:eastAsia="Times New Roman" w:hAnsi="Cambria"/>
                <w:b/>
                <w:bCs/>
                <w:color w:val="000000"/>
                <w:kern w:val="0"/>
                <w:sz w:val="20"/>
                <w:szCs w:val="20"/>
                <w:lang w:val="en-IN"/>
              </w:rPr>
              <w:t>             Scheme of Evaluation: (</w:t>
            </w:r>
            <w:proofErr w:type="gramStart"/>
            <w:r w:rsidR="002A5610" w:rsidRPr="00853B92">
              <w:rPr>
                <w:rFonts w:ascii="Cambria" w:eastAsia="Times New Roman" w:hAnsi="Cambria"/>
                <w:b/>
                <w:bCs/>
                <w:color w:val="000000"/>
                <w:kern w:val="0"/>
                <w:sz w:val="20"/>
                <w:szCs w:val="20"/>
                <w:lang w:val="en-IN"/>
              </w:rPr>
              <w:t>T)</w:t>
            </w:r>
            <w:r w:rsidR="002A5610" w:rsidRPr="00853B92">
              <w:rPr>
                <w:rFonts w:ascii="Cambria" w:eastAsia="Times New Roman" w:hAnsi="Cambria"/>
                <w:color w:val="000000"/>
                <w:kern w:val="0"/>
                <w:sz w:val="20"/>
                <w:szCs w:val="20"/>
              </w:rPr>
              <w:t> </w:t>
            </w:r>
            <w:r w:rsidR="00E224BB" w:rsidRPr="00853B92">
              <w:rPr>
                <w:rFonts w:ascii="Cambria" w:eastAsia="Times New Roman" w:hAnsi="Cambria"/>
                <w:color w:val="000000"/>
                <w:kern w:val="0"/>
                <w:sz w:val="20"/>
                <w:szCs w:val="20"/>
              </w:rPr>
              <w:t xml:space="preserve"> </w:t>
            </w:r>
            <w:r w:rsidRPr="00853B92">
              <w:rPr>
                <w:rFonts w:ascii="Cambria" w:eastAsia="Times New Roman" w:hAnsi="Cambria"/>
                <w:color w:val="000000"/>
                <w:kern w:val="0"/>
                <w:sz w:val="20"/>
                <w:szCs w:val="20"/>
              </w:rPr>
              <w:t xml:space="preserve"> </w:t>
            </w:r>
            <w:proofErr w:type="gramEnd"/>
            <w:r w:rsidRPr="00853B92">
              <w:rPr>
                <w:rFonts w:ascii="Cambria" w:eastAsia="Times New Roman" w:hAnsi="Cambria"/>
                <w:color w:val="000000"/>
                <w:kern w:val="0"/>
                <w:sz w:val="20"/>
                <w:szCs w:val="20"/>
              </w:rPr>
              <w:t xml:space="preserve">   </w:t>
            </w:r>
            <w:r w:rsidR="00E224BB" w:rsidRPr="00853B92">
              <w:rPr>
                <w:rFonts w:ascii="Cambria" w:eastAsia="Times New Roman" w:hAnsi="Cambria"/>
                <w:b/>
                <w:bCs/>
                <w:color w:val="000000"/>
                <w:kern w:val="0"/>
                <w:sz w:val="20"/>
                <w:szCs w:val="20"/>
              </w:rPr>
              <w:t>Course Level : 100</w:t>
            </w:r>
          </w:p>
        </w:tc>
        <w:tc>
          <w:tcPr>
            <w:tcW w:w="152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9320FC"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036521F7"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GEO162</w:t>
            </w:r>
            <w:r w:rsidR="00513DC6" w:rsidRPr="00853B92">
              <w:rPr>
                <w:rFonts w:ascii="Cambria" w:eastAsia="Times New Roman" w:hAnsi="Cambria"/>
                <w:b/>
                <w:bCs/>
                <w:color w:val="000000"/>
                <w:kern w:val="0"/>
                <w:lang w:val="en-IN"/>
              </w:rPr>
              <w:t>M</w:t>
            </w:r>
            <w:r w:rsidRPr="00853B92">
              <w:rPr>
                <w:rFonts w:ascii="Cambria" w:eastAsia="Times New Roman" w:hAnsi="Cambria"/>
                <w:b/>
                <w:bCs/>
                <w:color w:val="000000"/>
                <w:kern w:val="0"/>
                <w:lang w:val="en-IN"/>
              </w:rPr>
              <w:t>10</w:t>
            </w:r>
            <w:r w:rsidR="006C2276" w:rsidRPr="00853B92">
              <w:rPr>
                <w:rFonts w:ascii="Cambria" w:eastAsia="Times New Roman" w:hAnsi="Cambria"/>
                <w:b/>
                <w:bCs/>
                <w:color w:val="000000"/>
                <w:kern w:val="0"/>
                <w:lang w:val="en-IN"/>
              </w:rPr>
              <w:t>2</w:t>
            </w:r>
            <w:r w:rsidRPr="00853B92">
              <w:rPr>
                <w:rFonts w:ascii="Cambria" w:eastAsia="Times New Roman" w:hAnsi="Cambria"/>
                <w:color w:val="000000"/>
                <w:kern w:val="0"/>
              </w:rPr>
              <w:t> </w:t>
            </w:r>
          </w:p>
        </w:tc>
      </w:tr>
    </w:tbl>
    <w:p w14:paraId="51D5729F"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rPr>
        <w:t> </w:t>
      </w:r>
    </w:p>
    <w:p w14:paraId="049B1C53" w14:textId="77777777" w:rsidR="002A5610" w:rsidRPr="00853B92" w:rsidRDefault="002A5610" w:rsidP="002A5610">
      <w:pPr>
        <w:spacing w:after="0" w:line="240" w:lineRule="auto"/>
        <w:textAlignment w:val="baseline"/>
        <w:rPr>
          <w:rFonts w:ascii="Cambria" w:eastAsia="Times New Roman" w:hAnsi="Cambria"/>
          <w:color w:val="000000"/>
          <w:kern w:val="0"/>
        </w:rPr>
      </w:pPr>
      <w:r w:rsidRPr="00853B92">
        <w:rPr>
          <w:rFonts w:ascii="Cambria" w:eastAsia="Times New Roman" w:hAnsi="Cambria"/>
          <w:b/>
          <w:bCs/>
          <w:color w:val="000000"/>
          <w:kern w:val="0"/>
          <w:lang w:val="en-IN"/>
        </w:rPr>
        <w:t xml:space="preserve">Course Objectives: </w:t>
      </w:r>
      <w:r w:rsidRPr="00853B92">
        <w:rPr>
          <w:rFonts w:ascii="Cambria" w:eastAsia="Times New Roman" w:hAnsi="Cambria"/>
          <w:i/>
          <w:iCs/>
          <w:color w:val="000000"/>
          <w:kern w:val="0"/>
          <w:lang w:val="en-IN"/>
        </w:rPr>
        <w:t>The pivotal point of this course is to make students familiar with the fundamental concepts of geomorphology which incorporates the topics related to geomorphic structure and processes, earth’s interior and composition, evolution of landforms and so on.</w:t>
      </w:r>
      <w:r w:rsidRPr="00853B92">
        <w:rPr>
          <w:rFonts w:ascii="Cambria" w:eastAsia="Times New Roman" w:hAnsi="Cambria"/>
          <w:color w:val="000000"/>
          <w:kern w:val="0"/>
        </w:rPr>
        <w:t> </w:t>
      </w:r>
    </w:p>
    <w:p w14:paraId="4D9A5878" w14:textId="77777777" w:rsidR="000F5EA1" w:rsidRPr="00853B92" w:rsidRDefault="000F5EA1" w:rsidP="002A5610">
      <w:pPr>
        <w:spacing w:after="0" w:line="240" w:lineRule="auto"/>
        <w:textAlignment w:val="baseline"/>
        <w:rPr>
          <w:rFonts w:ascii="Cambria" w:eastAsia="Times New Roman" w:hAnsi="Cambria"/>
          <w:kern w:val="0"/>
        </w:rPr>
      </w:pPr>
    </w:p>
    <w:p w14:paraId="3540D5E7"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7"/>
        <w:gridCol w:w="5777"/>
        <w:gridCol w:w="2398"/>
      </w:tblGrid>
      <w:tr w:rsidR="002A5610" w:rsidRPr="00853B92" w14:paraId="1B4689AC" w14:textId="77777777" w:rsidTr="00896AEC">
        <w:trPr>
          <w:trHeight w:val="300"/>
        </w:trPr>
        <w:tc>
          <w:tcPr>
            <w:tcW w:w="904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35ABE63" w14:textId="77777777" w:rsidR="002A5610" w:rsidRPr="00853B92" w:rsidRDefault="002A5610" w:rsidP="002A5610">
            <w:pPr>
              <w:spacing w:after="0" w:line="240" w:lineRule="auto"/>
              <w:jc w:val="both"/>
              <w:textAlignment w:val="baseline"/>
              <w:divId w:val="1574579513"/>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2A5610" w:rsidRPr="00853B92" w14:paraId="08E5198B" w14:textId="77777777" w:rsidTr="00384A8D">
        <w:trPr>
          <w:trHeight w:val="210"/>
        </w:trPr>
        <w:tc>
          <w:tcPr>
            <w:tcW w:w="867" w:type="dxa"/>
            <w:tcBorders>
              <w:top w:val="single" w:sz="6" w:space="0" w:color="000000"/>
              <w:left w:val="single" w:sz="6" w:space="0" w:color="000000"/>
              <w:bottom w:val="single" w:sz="6" w:space="0" w:color="000000"/>
              <w:right w:val="single" w:sz="6" w:space="0" w:color="000000"/>
            </w:tcBorders>
            <w:shd w:val="clear" w:color="auto" w:fill="auto"/>
            <w:hideMark/>
          </w:tcPr>
          <w:p w14:paraId="7C1C5DAD"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5777" w:type="dxa"/>
            <w:tcBorders>
              <w:top w:val="single" w:sz="6" w:space="0" w:color="000000"/>
              <w:left w:val="single" w:sz="6" w:space="0" w:color="000000"/>
              <w:bottom w:val="single" w:sz="6" w:space="0" w:color="000000"/>
              <w:right w:val="single" w:sz="6" w:space="0" w:color="000000"/>
            </w:tcBorders>
            <w:shd w:val="clear" w:color="auto" w:fill="auto"/>
            <w:hideMark/>
          </w:tcPr>
          <w:p w14:paraId="6742C003"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398" w:type="dxa"/>
            <w:tcBorders>
              <w:top w:val="single" w:sz="6" w:space="0" w:color="000000"/>
              <w:left w:val="single" w:sz="6" w:space="0" w:color="000000"/>
              <w:bottom w:val="single" w:sz="6" w:space="0" w:color="000000"/>
              <w:right w:val="single" w:sz="6" w:space="0" w:color="000000"/>
            </w:tcBorders>
            <w:shd w:val="clear" w:color="auto" w:fill="auto"/>
            <w:hideMark/>
          </w:tcPr>
          <w:p w14:paraId="06CD3133"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2A5610" w:rsidRPr="00853B92" w14:paraId="57CA340F" w14:textId="77777777" w:rsidTr="00384A8D">
        <w:trPr>
          <w:trHeight w:val="300"/>
        </w:trPr>
        <w:tc>
          <w:tcPr>
            <w:tcW w:w="867" w:type="dxa"/>
            <w:tcBorders>
              <w:top w:val="single" w:sz="6" w:space="0" w:color="000000"/>
              <w:left w:val="single" w:sz="6" w:space="0" w:color="000000"/>
              <w:bottom w:val="single" w:sz="6" w:space="0" w:color="000000"/>
              <w:right w:val="single" w:sz="6" w:space="0" w:color="000000"/>
            </w:tcBorders>
            <w:shd w:val="clear" w:color="auto" w:fill="auto"/>
            <w:hideMark/>
          </w:tcPr>
          <w:p w14:paraId="58119CD2"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5777" w:type="dxa"/>
            <w:tcBorders>
              <w:top w:val="single" w:sz="6" w:space="0" w:color="000000"/>
              <w:left w:val="single" w:sz="6" w:space="0" w:color="000000"/>
              <w:bottom w:val="single" w:sz="6" w:space="0" w:color="000000"/>
              <w:right w:val="single" w:sz="6" w:space="0" w:color="000000"/>
            </w:tcBorders>
            <w:shd w:val="clear" w:color="auto" w:fill="auto"/>
            <w:hideMark/>
          </w:tcPr>
          <w:p w14:paraId="36BA0E63"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 xml:space="preserve">Define </w:t>
            </w:r>
            <w:r w:rsidRPr="00853B92">
              <w:rPr>
                <w:rFonts w:ascii="Cambria" w:eastAsia="Times New Roman" w:hAnsi="Cambria"/>
                <w:color w:val="000000"/>
                <w:kern w:val="0"/>
                <w:lang w:val="en-IN"/>
              </w:rPr>
              <w:t>the functioning of Earth systems in real time.</w:t>
            </w:r>
          </w:p>
        </w:tc>
        <w:tc>
          <w:tcPr>
            <w:tcW w:w="2398" w:type="dxa"/>
            <w:tcBorders>
              <w:top w:val="single" w:sz="6" w:space="0" w:color="000000"/>
              <w:left w:val="single" w:sz="6" w:space="0" w:color="000000"/>
              <w:bottom w:val="single" w:sz="6" w:space="0" w:color="000000"/>
              <w:right w:val="single" w:sz="6" w:space="0" w:color="000000"/>
            </w:tcBorders>
            <w:shd w:val="clear" w:color="auto" w:fill="auto"/>
            <w:hideMark/>
          </w:tcPr>
          <w:p w14:paraId="1AC6CD99"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2A5610" w:rsidRPr="00853B92" w14:paraId="4A33A1FD" w14:textId="77777777" w:rsidTr="00384A8D">
        <w:trPr>
          <w:trHeight w:val="300"/>
        </w:trPr>
        <w:tc>
          <w:tcPr>
            <w:tcW w:w="867" w:type="dxa"/>
            <w:tcBorders>
              <w:top w:val="single" w:sz="6" w:space="0" w:color="000000"/>
              <w:left w:val="single" w:sz="6" w:space="0" w:color="000000"/>
              <w:bottom w:val="single" w:sz="6" w:space="0" w:color="000000"/>
              <w:right w:val="single" w:sz="6" w:space="0" w:color="000000"/>
            </w:tcBorders>
            <w:shd w:val="clear" w:color="auto" w:fill="auto"/>
            <w:hideMark/>
          </w:tcPr>
          <w:p w14:paraId="033BF640"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5777" w:type="dxa"/>
            <w:tcBorders>
              <w:top w:val="single" w:sz="6" w:space="0" w:color="000000"/>
              <w:left w:val="single" w:sz="6" w:space="0" w:color="000000"/>
              <w:bottom w:val="single" w:sz="6" w:space="0" w:color="000000"/>
              <w:right w:val="single" w:sz="6" w:space="0" w:color="000000"/>
            </w:tcBorders>
            <w:shd w:val="clear" w:color="auto" w:fill="auto"/>
            <w:hideMark/>
          </w:tcPr>
          <w:p w14:paraId="2E629DB6"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 xml:space="preserve">Outline </w:t>
            </w:r>
            <w:r w:rsidRPr="00853B92">
              <w:rPr>
                <w:rFonts w:ascii="Cambria" w:eastAsia="Times New Roman" w:hAnsi="Cambria"/>
                <w:color w:val="000000"/>
                <w:kern w:val="0"/>
                <w:lang w:val="en-IN"/>
              </w:rPr>
              <w:t xml:space="preserve">the roles of structure, stage and time in shaping the landforms along with </w:t>
            </w:r>
            <w:r w:rsidRPr="00853B92">
              <w:rPr>
                <w:rFonts w:ascii="Cambria" w:eastAsia="Times New Roman" w:hAnsi="Cambria"/>
                <w:b/>
                <w:bCs/>
                <w:kern w:val="0"/>
                <w:lang w:val="en-IN"/>
              </w:rPr>
              <w:t xml:space="preserve">interpreting </w:t>
            </w:r>
            <w:r w:rsidRPr="00853B92">
              <w:rPr>
                <w:rFonts w:ascii="Cambria" w:eastAsia="Times New Roman" w:hAnsi="Cambria"/>
                <w:color w:val="000000"/>
                <w:kern w:val="0"/>
                <w:lang w:val="en-IN"/>
              </w:rPr>
              <w:t>geomorphological maps.</w:t>
            </w:r>
          </w:p>
        </w:tc>
        <w:tc>
          <w:tcPr>
            <w:tcW w:w="2398" w:type="dxa"/>
            <w:tcBorders>
              <w:top w:val="single" w:sz="6" w:space="0" w:color="000000"/>
              <w:left w:val="single" w:sz="6" w:space="0" w:color="000000"/>
              <w:bottom w:val="single" w:sz="6" w:space="0" w:color="000000"/>
              <w:right w:val="single" w:sz="6" w:space="0" w:color="000000"/>
            </w:tcBorders>
            <w:shd w:val="clear" w:color="auto" w:fill="auto"/>
            <w:hideMark/>
          </w:tcPr>
          <w:p w14:paraId="18492C42"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2A5610" w:rsidRPr="00853B92" w14:paraId="032691FD" w14:textId="77777777" w:rsidTr="00384A8D">
        <w:trPr>
          <w:trHeight w:val="300"/>
        </w:trPr>
        <w:tc>
          <w:tcPr>
            <w:tcW w:w="867" w:type="dxa"/>
            <w:tcBorders>
              <w:top w:val="single" w:sz="6" w:space="0" w:color="000000"/>
              <w:left w:val="single" w:sz="6" w:space="0" w:color="000000"/>
              <w:bottom w:val="single" w:sz="6" w:space="0" w:color="000000"/>
              <w:right w:val="single" w:sz="6" w:space="0" w:color="000000"/>
            </w:tcBorders>
            <w:shd w:val="clear" w:color="auto" w:fill="auto"/>
            <w:hideMark/>
          </w:tcPr>
          <w:p w14:paraId="39DA41B9"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5777" w:type="dxa"/>
            <w:tcBorders>
              <w:top w:val="single" w:sz="6" w:space="0" w:color="000000"/>
              <w:left w:val="single" w:sz="6" w:space="0" w:color="000000"/>
              <w:bottom w:val="single" w:sz="6" w:space="0" w:color="000000"/>
              <w:right w:val="single" w:sz="6" w:space="0" w:color="000000"/>
            </w:tcBorders>
            <w:shd w:val="clear" w:color="auto" w:fill="auto"/>
            <w:hideMark/>
          </w:tcPr>
          <w:p w14:paraId="051835BF"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Apply</w:t>
            </w:r>
            <w:r w:rsidRPr="00853B92">
              <w:rPr>
                <w:rFonts w:ascii="Cambria" w:eastAsia="Times New Roman" w:hAnsi="Cambria"/>
                <w:color w:val="000000"/>
                <w:kern w:val="0"/>
                <w:lang w:val="en-IN"/>
              </w:rPr>
              <w:t xml:space="preserve"> the knowledge in geographical research.</w:t>
            </w:r>
          </w:p>
        </w:tc>
        <w:tc>
          <w:tcPr>
            <w:tcW w:w="2398" w:type="dxa"/>
            <w:tcBorders>
              <w:top w:val="single" w:sz="6" w:space="0" w:color="000000"/>
              <w:left w:val="single" w:sz="6" w:space="0" w:color="000000"/>
              <w:bottom w:val="single" w:sz="6" w:space="0" w:color="000000"/>
              <w:right w:val="single" w:sz="6" w:space="0" w:color="000000"/>
            </w:tcBorders>
            <w:shd w:val="clear" w:color="auto" w:fill="auto"/>
            <w:hideMark/>
          </w:tcPr>
          <w:p w14:paraId="0CD28435"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2A5610" w:rsidRPr="00853B92" w14:paraId="6610FD73" w14:textId="77777777" w:rsidTr="00384A8D">
        <w:trPr>
          <w:trHeight w:val="300"/>
        </w:trPr>
        <w:tc>
          <w:tcPr>
            <w:tcW w:w="867" w:type="dxa"/>
            <w:tcBorders>
              <w:top w:val="single" w:sz="6" w:space="0" w:color="000000"/>
              <w:left w:val="single" w:sz="6" w:space="0" w:color="000000"/>
              <w:bottom w:val="single" w:sz="6" w:space="0" w:color="000000"/>
              <w:right w:val="single" w:sz="6" w:space="0" w:color="000000"/>
            </w:tcBorders>
            <w:shd w:val="clear" w:color="auto" w:fill="auto"/>
            <w:hideMark/>
          </w:tcPr>
          <w:p w14:paraId="79BB5B3E"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5777" w:type="dxa"/>
            <w:tcBorders>
              <w:top w:val="single" w:sz="6" w:space="0" w:color="000000"/>
              <w:left w:val="single" w:sz="6" w:space="0" w:color="000000"/>
              <w:bottom w:val="single" w:sz="6" w:space="0" w:color="000000"/>
              <w:right w:val="single" w:sz="6" w:space="0" w:color="000000"/>
            </w:tcBorders>
            <w:shd w:val="clear" w:color="auto" w:fill="auto"/>
            <w:hideMark/>
          </w:tcPr>
          <w:p w14:paraId="23A84C8B" w14:textId="77777777" w:rsidR="002A5610" w:rsidRPr="00853B92" w:rsidRDefault="002A5610" w:rsidP="00DD2298">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 xml:space="preserve">Distinguish </w:t>
            </w:r>
            <w:r w:rsidRPr="00853B92">
              <w:rPr>
                <w:rFonts w:ascii="Cambria" w:eastAsia="Times New Roman" w:hAnsi="Cambria"/>
                <w:color w:val="000000"/>
                <w:kern w:val="0"/>
                <w:lang w:val="en-IN"/>
              </w:rPr>
              <w:t xml:space="preserve">between the mechanisms that control these processes and also </w:t>
            </w:r>
            <w:r w:rsidRPr="00853B92">
              <w:rPr>
                <w:rFonts w:ascii="Cambria" w:eastAsia="Times New Roman" w:hAnsi="Cambria"/>
                <w:b/>
                <w:bCs/>
                <w:color w:val="000000"/>
                <w:kern w:val="0"/>
                <w:lang w:val="en-IN"/>
              </w:rPr>
              <w:t>analyse</w:t>
            </w:r>
            <w:r w:rsidRPr="00853B92">
              <w:rPr>
                <w:rFonts w:ascii="Cambria" w:eastAsia="Times New Roman" w:hAnsi="Cambria"/>
                <w:color w:val="000000"/>
                <w:kern w:val="0"/>
                <w:lang w:val="en-IN"/>
              </w:rPr>
              <w:t xml:space="preserve"> how the natural and anthropogenic operating factors affect the development of landforms.</w:t>
            </w:r>
          </w:p>
        </w:tc>
        <w:tc>
          <w:tcPr>
            <w:tcW w:w="2398" w:type="dxa"/>
            <w:tcBorders>
              <w:top w:val="single" w:sz="6" w:space="0" w:color="000000"/>
              <w:left w:val="single" w:sz="6" w:space="0" w:color="000000"/>
              <w:bottom w:val="single" w:sz="6" w:space="0" w:color="000000"/>
              <w:right w:val="single" w:sz="6" w:space="0" w:color="000000"/>
            </w:tcBorders>
            <w:shd w:val="clear" w:color="auto" w:fill="auto"/>
            <w:hideMark/>
          </w:tcPr>
          <w:p w14:paraId="0A8D3403" w14:textId="77777777" w:rsidR="002A5610" w:rsidRPr="00853B92" w:rsidRDefault="002A5610" w:rsidP="00DD2298">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34D824FB"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rPr>
        <w:t> </w:t>
      </w:r>
    </w:p>
    <w:p w14:paraId="630F82DB"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Detailed Syllabus: </w:t>
      </w:r>
      <w:r w:rsidRPr="00853B92">
        <w:rPr>
          <w:rFonts w:ascii="Cambria" w:eastAsia="Times New Roman" w:hAnsi="Cambria"/>
          <w:color w:val="000000"/>
          <w:kern w:val="0"/>
        </w:rPr>
        <w:t> </w:t>
      </w:r>
    </w:p>
    <w:tbl>
      <w:tblPr>
        <w:tblW w:w="908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1"/>
        <w:gridCol w:w="6641"/>
        <w:gridCol w:w="1355"/>
      </w:tblGrid>
      <w:tr w:rsidR="002A5610" w:rsidRPr="00853B92" w14:paraId="62388573" w14:textId="77777777" w:rsidTr="00311306">
        <w:trPr>
          <w:trHeight w:val="660"/>
        </w:trPr>
        <w:tc>
          <w:tcPr>
            <w:tcW w:w="109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1BE4F2"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664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2B0C80"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Topics and Course Content</w:t>
            </w:r>
            <w:r w:rsidRPr="00853B92">
              <w:rPr>
                <w:rFonts w:ascii="Cambria" w:eastAsia="Times New Roman" w:hAnsi="Cambria"/>
                <w:color w:val="000000"/>
                <w:kern w:val="0"/>
              </w:rPr>
              <w:t> </w:t>
            </w:r>
          </w:p>
        </w:tc>
        <w:tc>
          <w:tcPr>
            <w:tcW w:w="13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8B7C9D"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Periods</w:t>
            </w:r>
            <w:r w:rsidRPr="00853B92">
              <w:rPr>
                <w:rFonts w:ascii="Cambria" w:eastAsia="Times New Roman" w:hAnsi="Cambria"/>
                <w:color w:val="000000"/>
                <w:kern w:val="0"/>
              </w:rPr>
              <w:t> </w:t>
            </w:r>
          </w:p>
        </w:tc>
      </w:tr>
      <w:tr w:rsidR="006C2276" w:rsidRPr="00853B92" w14:paraId="0E47429C" w14:textId="77777777" w:rsidTr="00311306">
        <w:trPr>
          <w:trHeight w:val="845"/>
        </w:trPr>
        <w:tc>
          <w:tcPr>
            <w:tcW w:w="109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6474A1" w14:textId="77777777" w:rsidR="006C2276" w:rsidRPr="00853B92" w:rsidRDefault="006C2276"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1</w:t>
            </w:r>
            <w:r w:rsidRPr="00853B92">
              <w:rPr>
                <w:rFonts w:ascii="Cambria" w:eastAsia="Times New Roman" w:hAnsi="Cambria"/>
                <w:kern w:val="0"/>
              </w:rPr>
              <w:t> </w:t>
            </w:r>
          </w:p>
        </w:tc>
        <w:tc>
          <w:tcPr>
            <w:tcW w:w="664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DB14E4" w14:textId="77777777" w:rsidR="006C2276" w:rsidRPr="00853B92" w:rsidRDefault="006C2276"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Geomorphology: Nature, Scope, key concepts and theories of landform development, Systems approach</w:t>
            </w:r>
          </w:p>
        </w:tc>
        <w:tc>
          <w:tcPr>
            <w:tcW w:w="13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BD1E7B" w14:textId="77777777" w:rsidR="006C2276" w:rsidRPr="00853B92" w:rsidRDefault="00384A8D"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6C2276" w:rsidRPr="00853B92" w14:paraId="74CED93C" w14:textId="77777777" w:rsidTr="00311306">
        <w:trPr>
          <w:trHeight w:val="898"/>
        </w:trPr>
        <w:tc>
          <w:tcPr>
            <w:tcW w:w="109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D310B2" w14:textId="77777777" w:rsidR="006C2276" w:rsidRPr="00853B92" w:rsidRDefault="006C2276"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2</w:t>
            </w:r>
            <w:r w:rsidRPr="00853B92">
              <w:rPr>
                <w:rFonts w:ascii="Cambria" w:eastAsia="Times New Roman" w:hAnsi="Cambria"/>
                <w:kern w:val="0"/>
              </w:rPr>
              <w:t> </w:t>
            </w:r>
          </w:p>
        </w:tc>
        <w:tc>
          <w:tcPr>
            <w:tcW w:w="664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345514" w14:textId="77777777" w:rsidR="006C2276" w:rsidRPr="00853B92" w:rsidRDefault="006C2276" w:rsidP="005575F4">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 xml:space="preserve">Composition of the Earth with special reference to seismology; </w:t>
            </w:r>
            <w:r w:rsidR="00F40CDF" w:rsidRPr="00853B92">
              <w:rPr>
                <w:rFonts w:ascii="Cambria" w:eastAsia="Times New Roman" w:hAnsi="Cambria"/>
                <w:kern w:val="0"/>
                <w:lang w:val="en-IN"/>
              </w:rPr>
              <w:t xml:space="preserve">Earth’s Interior and its Structure, </w:t>
            </w:r>
            <w:r w:rsidRPr="00853B92">
              <w:rPr>
                <w:rFonts w:ascii="Cambria" w:eastAsia="Times New Roman" w:hAnsi="Cambria"/>
                <w:kern w:val="0"/>
                <w:lang w:val="en-IN"/>
              </w:rPr>
              <w:t>Earth Movements: Isostasy, Plate Tectonics, Types of Folds and Faults, Earthquakes and Volcanoes.</w:t>
            </w:r>
          </w:p>
        </w:tc>
        <w:tc>
          <w:tcPr>
            <w:tcW w:w="13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B0C6FF" w14:textId="77777777" w:rsidR="006C2276" w:rsidRPr="00853B92" w:rsidRDefault="00384A8D"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6C2276" w:rsidRPr="00853B92" w14:paraId="51F971CC" w14:textId="77777777" w:rsidTr="00311306">
        <w:trPr>
          <w:trHeight w:val="793"/>
        </w:trPr>
        <w:tc>
          <w:tcPr>
            <w:tcW w:w="109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70C044" w14:textId="77777777" w:rsidR="006C2276" w:rsidRPr="00853B92" w:rsidRDefault="006C2276"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3</w:t>
            </w:r>
            <w:r w:rsidRPr="00853B92">
              <w:rPr>
                <w:rFonts w:ascii="Cambria" w:eastAsia="Times New Roman" w:hAnsi="Cambria"/>
                <w:kern w:val="0"/>
              </w:rPr>
              <w:t> </w:t>
            </w:r>
          </w:p>
        </w:tc>
        <w:tc>
          <w:tcPr>
            <w:tcW w:w="664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8CD915" w14:textId="77777777" w:rsidR="006C2276" w:rsidRPr="00853B92" w:rsidRDefault="006C2276"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Geomorphic Processes: Weathering, Mass Wasting, Cycle of Erosion (Views of Davis and </w:t>
            </w:r>
            <w:proofErr w:type="spellStart"/>
            <w:r w:rsidRPr="00853B92">
              <w:rPr>
                <w:rFonts w:ascii="Cambria" w:eastAsia="Times New Roman" w:hAnsi="Cambria"/>
                <w:color w:val="000000"/>
                <w:kern w:val="0"/>
                <w:lang w:val="en-IN"/>
              </w:rPr>
              <w:t>Penck</w:t>
            </w:r>
            <w:proofErr w:type="spellEnd"/>
            <w:r w:rsidRPr="00853B92">
              <w:rPr>
                <w:rFonts w:ascii="Cambria" w:eastAsia="Times New Roman" w:hAnsi="Cambria"/>
                <w:color w:val="000000"/>
                <w:kern w:val="0"/>
                <w:lang w:val="en-IN"/>
              </w:rPr>
              <w:t xml:space="preserve">); Profile drawing (Serial, Superimposed, Composite, Projected) - </w:t>
            </w:r>
          </w:p>
        </w:tc>
        <w:tc>
          <w:tcPr>
            <w:tcW w:w="13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70AF14" w14:textId="77777777" w:rsidR="006C2276" w:rsidRPr="00853B92" w:rsidRDefault="00384A8D"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6C2276" w:rsidRPr="00853B92" w14:paraId="78145DC8" w14:textId="77777777" w:rsidTr="00853B92">
        <w:trPr>
          <w:trHeight w:val="793"/>
        </w:trPr>
        <w:tc>
          <w:tcPr>
            <w:tcW w:w="109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8FA6" w14:textId="77777777" w:rsidR="006C2276" w:rsidRPr="00853B92" w:rsidRDefault="006C2276"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4</w:t>
            </w:r>
            <w:r w:rsidRPr="00853B92">
              <w:rPr>
                <w:rFonts w:ascii="Cambria" w:eastAsia="Times New Roman" w:hAnsi="Cambria"/>
                <w:kern w:val="0"/>
              </w:rPr>
              <w:t> </w:t>
            </w:r>
          </w:p>
        </w:tc>
        <w:tc>
          <w:tcPr>
            <w:tcW w:w="664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86CCC3" w14:textId="77777777" w:rsidR="006C2276" w:rsidRPr="00853B92" w:rsidRDefault="006C2276"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Evolution of Landforms (Erosional and Depositional): Fluvial, Karst, Aeolian and Glacial; Applied Geomorphology; Drainage basin delimitation, Ordering of streams, calculation of bifurcation ratio, length ratio, computation of basin circularity ratio</w:t>
            </w:r>
          </w:p>
        </w:tc>
        <w:tc>
          <w:tcPr>
            <w:tcW w:w="135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6A3F8A" w14:textId="77777777" w:rsidR="006C2276" w:rsidRPr="00853B92" w:rsidRDefault="00384A8D" w:rsidP="006C2276">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2A5610" w:rsidRPr="00853B92" w14:paraId="61A295D2" w14:textId="77777777" w:rsidTr="00853B92">
        <w:trPr>
          <w:trHeight w:val="383"/>
        </w:trPr>
        <w:tc>
          <w:tcPr>
            <w:tcW w:w="1091" w:type="dxa"/>
            <w:tcBorders>
              <w:top w:val="single" w:sz="6" w:space="0" w:color="000000"/>
              <w:left w:val="single" w:sz="6" w:space="0" w:color="000000"/>
              <w:bottom w:val="single" w:sz="4" w:space="0" w:color="auto"/>
              <w:right w:val="single" w:sz="6" w:space="0" w:color="000000"/>
            </w:tcBorders>
            <w:shd w:val="clear" w:color="auto" w:fill="auto"/>
            <w:vAlign w:val="center"/>
            <w:hideMark/>
          </w:tcPr>
          <w:p w14:paraId="405EBAE4"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 </w:t>
            </w:r>
          </w:p>
        </w:tc>
        <w:tc>
          <w:tcPr>
            <w:tcW w:w="6641" w:type="dxa"/>
            <w:tcBorders>
              <w:top w:val="single" w:sz="6" w:space="0" w:color="000000"/>
              <w:left w:val="single" w:sz="6" w:space="0" w:color="000000"/>
              <w:bottom w:val="single" w:sz="4" w:space="0" w:color="auto"/>
              <w:right w:val="single" w:sz="6" w:space="0" w:color="000000"/>
            </w:tcBorders>
            <w:shd w:val="clear" w:color="auto" w:fill="auto"/>
            <w:vAlign w:val="center"/>
            <w:hideMark/>
          </w:tcPr>
          <w:p w14:paraId="0D3492C6" w14:textId="77777777" w:rsidR="002A5610" w:rsidRPr="00853B92" w:rsidRDefault="002A5610"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Total</w:t>
            </w:r>
            <w:r w:rsidRPr="00853B92">
              <w:rPr>
                <w:rFonts w:ascii="Cambria" w:eastAsia="Times New Roman" w:hAnsi="Cambria"/>
                <w:kern w:val="0"/>
              </w:rPr>
              <w:t> </w:t>
            </w:r>
          </w:p>
        </w:tc>
        <w:tc>
          <w:tcPr>
            <w:tcW w:w="1355" w:type="dxa"/>
            <w:tcBorders>
              <w:top w:val="single" w:sz="6" w:space="0" w:color="000000"/>
              <w:left w:val="single" w:sz="6" w:space="0" w:color="000000"/>
              <w:bottom w:val="single" w:sz="4" w:space="0" w:color="auto"/>
              <w:right w:val="single" w:sz="6" w:space="0" w:color="000000"/>
            </w:tcBorders>
            <w:shd w:val="clear" w:color="auto" w:fill="auto"/>
            <w:vAlign w:val="center"/>
            <w:hideMark/>
          </w:tcPr>
          <w:p w14:paraId="34EF7685" w14:textId="77777777" w:rsidR="002A5610" w:rsidRPr="00853B92" w:rsidRDefault="00384A8D" w:rsidP="002A5610">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60</w:t>
            </w:r>
          </w:p>
        </w:tc>
      </w:tr>
    </w:tbl>
    <w:p w14:paraId="355A7A66" w14:textId="77777777" w:rsidR="00311306" w:rsidRPr="00853B92" w:rsidRDefault="002A5610" w:rsidP="00311306">
      <w:pPr>
        <w:spacing w:after="0" w:line="240" w:lineRule="auto"/>
        <w:textAlignment w:val="baseline"/>
        <w:rPr>
          <w:rFonts w:ascii="Cambria" w:eastAsia="Times New Roman" w:hAnsi="Cambria"/>
          <w:kern w:val="0"/>
        </w:rPr>
      </w:pPr>
      <w:r w:rsidRPr="00853B92">
        <w:rPr>
          <w:rFonts w:ascii="Cambria" w:eastAsia="Times New Roman" w:hAnsi="Cambria"/>
          <w:color w:val="000000"/>
          <w:kern w:val="0"/>
        </w:rPr>
        <w:t> </w:t>
      </w:r>
    </w:p>
    <w:p w14:paraId="54256E2D" w14:textId="6ACDE9B1" w:rsidR="0084272C" w:rsidRDefault="0084272C" w:rsidP="005575F4">
      <w:pPr>
        <w:spacing w:after="0" w:line="240" w:lineRule="auto"/>
        <w:jc w:val="both"/>
        <w:textAlignment w:val="baseline"/>
        <w:rPr>
          <w:rFonts w:ascii="Cambria" w:eastAsia="Times New Roman" w:hAnsi="Cambria"/>
          <w:color w:val="000000"/>
          <w:kern w:val="0"/>
          <w:lang w:val="en-IN"/>
        </w:rPr>
      </w:pPr>
    </w:p>
    <w:p w14:paraId="788B2B93" w14:textId="0E13A569" w:rsidR="00853B92" w:rsidRDefault="00853B92" w:rsidP="005575F4">
      <w:pPr>
        <w:spacing w:after="0" w:line="240" w:lineRule="auto"/>
        <w:jc w:val="both"/>
        <w:textAlignment w:val="baseline"/>
        <w:rPr>
          <w:rFonts w:ascii="Cambria" w:eastAsia="Times New Roman" w:hAnsi="Cambria"/>
          <w:color w:val="000000"/>
          <w:kern w:val="0"/>
          <w:lang w:val="en-IN"/>
        </w:rPr>
      </w:pPr>
    </w:p>
    <w:p w14:paraId="22BD5C20" w14:textId="55840D31" w:rsidR="00853B92" w:rsidRDefault="00853B92" w:rsidP="005575F4">
      <w:pPr>
        <w:spacing w:after="0" w:line="240" w:lineRule="auto"/>
        <w:jc w:val="both"/>
        <w:textAlignment w:val="baseline"/>
        <w:rPr>
          <w:rFonts w:ascii="Cambria" w:eastAsia="Times New Roman" w:hAnsi="Cambria"/>
          <w:color w:val="000000"/>
          <w:kern w:val="0"/>
          <w:lang w:val="en-IN"/>
        </w:rPr>
      </w:pPr>
    </w:p>
    <w:p w14:paraId="45FAFB46" w14:textId="48868A8A" w:rsidR="00853B92" w:rsidRDefault="00853B92" w:rsidP="005575F4">
      <w:pPr>
        <w:spacing w:after="0" w:line="240" w:lineRule="auto"/>
        <w:jc w:val="both"/>
        <w:textAlignment w:val="baseline"/>
        <w:rPr>
          <w:rFonts w:ascii="Cambria" w:eastAsia="Times New Roman" w:hAnsi="Cambria"/>
          <w:color w:val="000000"/>
          <w:kern w:val="0"/>
          <w:lang w:val="en-IN"/>
        </w:rPr>
      </w:pPr>
    </w:p>
    <w:p w14:paraId="6C7DAF5D" w14:textId="2CBD7DD2" w:rsidR="00853B92" w:rsidRDefault="00853B92" w:rsidP="005575F4">
      <w:pPr>
        <w:spacing w:after="0" w:line="240" w:lineRule="auto"/>
        <w:jc w:val="both"/>
        <w:textAlignment w:val="baseline"/>
        <w:rPr>
          <w:rFonts w:ascii="Cambria" w:eastAsia="Times New Roman" w:hAnsi="Cambria"/>
          <w:color w:val="000000"/>
          <w:kern w:val="0"/>
          <w:lang w:val="en-IN"/>
        </w:rPr>
      </w:pPr>
    </w:p>
    <w:p w14:paraId="7C909EA7" w14:textId="532363CE" w:rsidR="00853B92" w:rsidRDefault="00853B92" w:rsidP="005575F4">
      <w:pPr>
        <w:spacing w:after="0" w:line="240" w:lineRule="auto"/>
        <w:jc w:val="both"/>
        <w:textAlignment w:val="baseline"/>
        <w:rPr>
          <w:rFonts w:ascii="Cambria" w:eastAsia="Times New Roman" w:hAnsi="Cambria"/>
          <w:color w:val="000000"/>
          <w:kern w:val="0"/>
          <w:lang w:val="en-IN"/>
        </w:rPr>
      </w:pPr>
    </w:p>
    <w:p w14:paraId="0FB8A87C" w14:textId="3A245DEF" w:rsidR="00853B92" w:rsidRDefault="00853B92" w:rsidP="005575F4">
      <w:pPr>
        <w:spacing w:after="0" w:line="240" w:lineRule="auto"/>
        <w:jc w:val="both"/>
        <w:textAlignment w:val="baseline"/>
        <w:rPr>
          <w:rFonts w:ascii="Cambria" w:eastAsia="Times New Roman" w:hAnsi="Cambria"/>
          <w:color w:val="000000"/>
          <w:kern w:val="0"/>
          <w:lang w:val="en-IN"/>
        </w:rPr>
      </w:pPr>
    </w:p>
    <w:p w14:paraId="20347F34" w14:textId="1900BE84" w:rsidR="00853B92" w:rsidRDefault="00853B92" w:rsidP="005575F4">
      <w:pPr>
        <w:spacing w:after="0" w:line="240" w:lineRule="auto"/>
        <w:jc w:val="both"/>
        <w:textAlignment w:val="baseline"/>
        <w:rPr>
          <w:rFonts w:ascii="Cambria" w:eastAsia="Times New Roman" w:hAnsi="Cambria"/>
          <w:color w:val="000000"/>
          <w:kern w:val="0"/>
          <w:lang w:val="en-IN"/>
        </w:rPr>
      </w:pPr>
    </w:p>
    <w:p w14:paraId="4C999283" w14:textId="3A968D26" w:rsidR="00853B92" w:rsidRDefault="00853B92" w:rsidP="005575F4">
      <w:pPr>
        <w:spacing w:after="0" w:line="240" w:lineRule="auto"/>
        <w:jc w:val="both"/>
        <w:textAlignment w:val="baseline"/>
        <w:rPr>
          <w:rFonts w:ascii="Cambria" w:eastAsia="Times New Roman" w:hAnsi="Cambria"/>
          <w:color w:val="000000"/>
          <w:kern w:val="0"/>
          <w:lang w:val="en-IN"/>
        </w:rPr>
      </w:pPr>
    </w:p>
    <w:p w14:paraId="3CB1B150" w14:textId="07EC20FC" w:rsidR="00853B92" w:rsidRDefault="00853B92" w:rsidP="005575F4">
      <w:pPr>
        <w:spacing w:after="0" w:line="240" w:lineRule="auto"/>
        <w:jc w:val="both"/>
        <w:textAlignment w:val="baseline"/>
        <w:rPr>
          <w:rFonts w:ascii="Cambria" w:eastAsia="Times New Roman" w:hAnsi="Cambria"/>
          <w:color w:val="000000"/>
          <w:kern w:val="0"/>
          <w:lang w:val="en-IN"/>
        </w:rPr>
      </w:pPr>
    </w:p>
    <w:p w14:paraId="08BA0BA3" w14:textId="77777777" w:rsidR="00853B92" w:rsidRPr="00853B92" w:rsidRDefault="00853B92" w:rsidP="005575F4">
      <w:pPr>
        <w:spacing w:after="0" w:line="240" w:lineRule="auto"/>
        <w:jc w:val="both"/>
        <w:textAlignment w:val="baseline"/>
        <w:rPr>
          <w:rFonts w:ascii="Cambria" w:eastAsia="Times New Roman" w:hAnsi="Cambria"/>
          <w:color w:val="000000"/>
          <w:kern w:val="0"/>
          <w:lang w:val="en-IN"/>
        </w:rPr>
      </w:pPr>
    </w:p>
    <w:p w14:paraId="3B00A710" w14:textId="77777777" w:rsidR="005575F4" w:rsidRPr="00853B92" w:rsidRDefault="005575F4" w:rsidP="005575F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lastRenderedPageBreak/>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5575F4" w:rsidRPr="00853B92" w14:paraId="1E899C62" w14:textId="77777777">
        <w:trPr>
          <w:trHeight w:val="382"/>
        </w:trPr>
        <w:tc>
          <w:tcPr>
            <w:tcW w:w="2114" w:type="dxa"/>
            <w:shd w:val="clear" w:color="auto" w:fill="auto"/>
          </w:tcPr>
          <w:p w14:paraId="2315EE2D"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920" w:type="dxa"/>
            <w:shd w:val="clear" w:color="auto" w:fill="auto"/>
          </w:tcPr>
          <w:p w14:paraId="1B5EF444"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4414" w:type="dxa"/>
            <w:shd w:val="clear" w:color="auto" w:fill="auto"/>
          </w:tcPr>
          <w:p w14:paraId="24CD85DC" w14:textId="77777777" w:rsidR="005575F4" w:rsidRPr="00853B92" w:rsidRDefault="005575F4">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7B950263" w14:textId="77777777" w:rsidR="005575F4" w:rsidRPr="00853B92" w:rsidRDefault="005575F4">
            <w:pPr>
              <w:spacing w:after="0" w:line="240" w:lineRule="auto"/>
              <w:jc w:val="center"/>
              <w:textAlignment w:val="baseline"/>
              <w:rPr>
                <w:rFonts w:ascii="Cambria" w:eastAsia="Times New Roman" w:hAnsi="Cambria"/>
                <w:color w:val="000000"/>
                <w:kern w:val="0"/>
                <w:lang w:val="en-IN"/>
              </w:rPr>
            </w:pPr>
          </w:p>
        </w:tc>
      </w:tr>
      <w:tr w:rsidR="005575F4" w:rsidRPr="00853B92" w14:paraId="4986106E" w14:textId="77777777">
        <w:trPr>
          <w:trHeight w:val="187"/>
        </w:trPr>
        <w:tc>
          <w:tcPr>
            <w:tcW w:w="2114" w:type="dxa"/>
            <w:shd w:val="clear" w:color="auto" w:fill="auto"/>
          </w:tcPr>
          <w:p w14:paraId="20411E5D"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920" w:type="dxa"/>
            <w:shd w:val="clear" w:color="auto" w:fill="auto"/>
          </w:tcPr>
          <w:p w14:paraId="7D36A98D"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4414" w:type="dxa"/>
            <w:shd w:val="clear" w:color="auto" w:fill="auto"/>
          </w:tcPr>
          <w:p w14:paraId="35138946" w14:textId="77777777" w:rsidR="005575F4" w:rsidRPr="00853B92" w:rsidRDefault="005575F4">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 hours</w:t>
            </w:r>
          </w:p>
        </w:tc>
      </w:tr>
      <w:tr w:rsidR="005575F4" w:rsidRPr="00853B92" w14:paraId="280C39E1" w14:textId="77777777">
        <w:trPr>
          <w:trHeight w:val="187"/>
        </w:trPr>
        <w:tc>
          <w:tcPr>
            <w:tcW w:w="2114" w:type="dxa"/>
            <w:shd w:val="clear" w:color="auto" w:fill="auto"/>
          </w:tcPr>
          <w:p w14:paraId="3731292C"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p>
        </w:tc>
        <w:tc>
          <w:tcPr>
            <w:tcW w:w="2920" w:type="dxa"/>
            <w:shd w:val="clear" w:color="auto" w:fill="auto"/>
          </w:tcPr>
          <w:p w14:paraId="74055552" w14:textId="77777777" w:rsidR="005575F4" w:rsidRPr="00853B92" w:rsidRDefault="005575F4">
            <w:pPr>
              <w:spacing w:after="0" w:line="240" w:lineRule="auto"/>
              <w:jc w:val="both"/>
              <w:textAlignment w:val="baseline"/>
              <w:rPr>
                <w:rFonts w:ascii="Cambria" w:eastAsia="Times New Roman" w:hAnsi="Cambria"/>
                <w:color w:val="000000"/>
                <w:kern w:val="0"/>
                <w:lang w:val="en-IN"/>
              </w:rPr>
            </w:pPr>
          </w:p>
        </w:tc>
        <w:tc>
          <w:tcPr>
            <w:tcW w:w="4414" w:type="dxa"/>
            <w:shd w:val="clear" w:color="auto" w:fill="auto"/>
          </w:tcPr>
          <w:p w14:paraId="0BA730EA" w14:textId="77777777" w:rsidR="005575F4" w:rsidRPr="00853B92" w:rsidRDefault="0084272C">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Field visit for studying landforms of geomorphic significance</w:t>
            </w:r>
          </w:p>
        </w:tc>
      </w:tr>
    </w:tbl>
    <w:p w14:paraId="78154167" w14:textId="77777777" w:rsidR="00311306" w:rsidRPr="00853B92" w:rsidRDefault="00311306" w:rsidP="002A5610">
      <w:pPr>
        <w:spacing w:after="0" w:line="240" w:lineRule="auto"/>
        <w:jc w:val="both"/>
        <w:textAlignment w:val="baseline"/>
        <w:rPr>
          <w:rFonts w:ascii="Cambria" w:eastAsia="Times New Roman" w:hAnsi="Cambria"/>
          <w:b/>
          <w:bCs/>
          <w:color w:val="000000"/>
          <w:kern w:val="0"/>
          <w:lang w:val="en-IN"/>
        </w:rPr>
      </w:pPr>
    </w:p>
    <w:p w14:paraId="627B165C"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Text Books:</w:t>
      </w:r>
      <w:r w:rsidRPr="00853B92">
        <w:rPr>
          <w:rFonts w:ascii="Cambria" w:eastAsia="Times New Roman" w:hAnsi="Cambria"/>
          <w:color w:val="000000"/>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color w:val="000000"/>
          <w:kern w:val="0"/>
        </w:rPr>
        <w:t> </w:t>
      </w:r>
    </w:p>
    <w:p w14:paraId="2715B0B3" w14:textId="77777777" w:rsidR="002A5610" w:rsidRPr="00853B92" w:rsidRDefault="002A5610">
      <w:pPr>
        <w:numPr>
          <w:ilvl w:val="0"/>
          <w:numId w:val="3"/>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color w:val="212121"/>
          <w:kern w:val="0"/>
          <w:lang w:val="en-IN"/>
        </w:rPr>
        <w:t xml:space="preserve">Ahmed, E., 1985: </w:t>
      </w:r>
      <w:r w:rsidRPr="00853B92">
        <w:rPr>
          <w:rFonts w:ascii="Cambria" w:eastAsia="Times New Roman" w:hAnsi="Cambria"/>
          <w:b/>
          <w:bCs/>
          <w:i/>
          <w:iCs/>
          <w:color w:val="212121"/>
          <w:kern w:val="0"/>
          <w:lang w:val="en-IN"/>
        </w:rPr>
        <w:t>Geomorphology</w:t>
      </w:r>
      <w:r w:rsidRPr="00853B92">
        <w:rPr>
          <w:rFonts w:ascii="Cambria" w:eastAsia="Times New Roman" w:hAnsi="Cambria"/>
          <w:color w:val="212121"/>
          <w:kern w:val="0"/>
          <w:lang w:val="en-IN"/>
        </w:rPr>
        <w:t>, Kalyani Publishers, New Delhi</w:t>
      </w:r>
      <w:r w:rsidRPr="00853B92">
        <w:rPr>
          <w:rFonts w:ascii="Cambria" w:eastAsia="Times New Roman" w:hAnsi="Cambria"/>
          <w:color w:val="212121"/>
          <w:kern w:val="0"/>
        </w:rPr>
        <w:t> </w:t>
      </w:r>
    </w:p>
    <w:p w14:paraId="06287E60" w14:textId="77777777" w:rsidR="00F478BD" w:rsidRPr="00853B92" w:rsidRDefault="002A5610" w:rsidP="002A5610">
      <w:pPr>
        <w:numPr>
          <w:ilvl w:val="0"/>
          <w:numId w:val="3"/>
        </w:numPr>
        <w:spacing w:after="0" w:line="240" w:lineRule="auto"/>
        <w:jc w:val="both"/>
        <w:textAlignment w:val="baseline"/>
        <w:rPr>
          <w:rFonts w:ascii="Cambria" w:eastAsia="Times New Roman" w:hAnsi="Cambria"/>
          <w:kern w:val="0"/>
        </w:rPr>
      </w:pPr>
      <w:r w:rsidRPr="00853B92">
        <w:rPr>
          <w:rFonts w:ascii="Cambria" w:eastAsia="Times New Roman" w:hAnsi="Cambria"/>
          <w:color w:val="212121"/>
          <w:kern w:val="0"/>
          <w:lang w:val="en-IN"/>
        </w:rPr>
        <w:t xml:space="preserve">Singh, </w:t>
      </w:r>
      <w:proofErr w:type="spellStart"/>
      <w:r w:rsidRPr="00853B92">
        <w:rPr>
          <w:rFonts w:ascii="Cambria" w:eastAsia="Times New Roman" w:hAnsi="Cambria"/>
          <w:color w:val="212121"/>
          <w:kern w:val="0"/>
          <w:lang w:val="en-IN"/>
        </w:rPr>
        <w:t>Savindra</w:t>
      </w:r>
      <w:proofErr w:type="spellEnd"/>
      <w:r w:rsidRPr="00853B92">
        <w:rPr>
          <w:rFonts w:ascii="Cambria" w:eastAsia="Times New Roman" w:hAnsi="Cambria"/>
          <w:color w:val="212121"/>
          <w:kern w:val="0"/>
          <w:lang w:val="en-IN"/>
        </w:rPr>
        <w:t xml:space="preserve">., 1998: </w:t>
      </w:r>
      <w:r w:rsidRPr="00853B92">
        <w:rPr>
          <w:rFonts w:ascii="Cambria" w:eastAsia="Times New Roman" w:hAnsi="Cambria"/>
          <w:b/>
          <w:bCs/>
          <w:i/>
          <w:iCs/>
          <w:color w:val="212121"/>
          <w:kern w:val="0"/>
          <w:lang w:val="en-IN"/>
        </w:rPr>
        <w:t>Geomorphology</w:t>
      </w:r>
      <w:r w:rsidRPr="00853B92">
        <w:rPr>
          <w:rFonts w:ascii="Cambria" w:eastAsia="Times New Roman" w:hAnsi="Cambria"/>
          <w:color w:val="212121"/>
          <w:kern w:val="0"/>
          <w:lang w:val="en-IN"/>
        </w:rPr>
        <w:t xml:space="preserve">, </w:t>
      </w:r>
      <w:proofErr w:type="spellStart"/>
      <w:r w:rsidRPr="00853B92">
        <w:rPr>
          <w:rFonts w:ascii="Cambria" w:eastAsia="Times New Roman" w:hAnsi="Cambria"/>
          <w:color w:val="212121"/>
          <w:kern w:val="0"/>
          <w:lang w:val="en-IN"/>
        </w:rPr>
        <w:t>Pravalika</w:t>
      </w:r>
      <w:proofErr w:type="spellEnd"/>
      <w:r w:rsidRPr="00853B92">
        <w:rPr>
          <w:rFonts w:ascii="Cambria" w:eastAsia="Times New Roman" w:hAnsi="Cambria"/>
          <w:color w:val="212121"/>
          <w:kern w:val="0"/>
          <w:lang w:val="en-IN"/>
        </w:rPr>
        <w:t xml:space="preserve"> Publications, Allahabad, Uttar </w:t>
      </w:r>
      <w:r w:rsidRPr="00853B92">
        <w:rPr>
          <w:rFonts w:ascii="Cambria" w:eastAsia="Times New Roman" w:hAnsi="Cambria"/>
          <w:kern w:val="0"/>
          <w:lang w:val="en-IN"/>
        </w:rPr>
        <w:t>Pradesh.</w:t>
      </w:r>
      <w:r w:rsidRPr="00853B92">
        <w:rPr>
          <w:rFonts w:ascii="Cambria" w:eastAsia="Times New Roman" w:hAnsi="Cambria"/>
          <w:kern w:val="0"/>
        </w:rPr>
        <w:t> </w:t>
      </w:r>
    </w:p>
    <w:p w14:paraId="5A84D6F4" w14:textId="77777777" w:rsidR="00E224BB" w:rsidRPr="00853B92" w:rsidRDefault="00F478BD" w:rsidP="002A5610">
      <w:pPr>
        <w:numPr>
          <w:ilvl w:val="0"/>
          <w:numId w:val="3"/>
        </w:numPr>
        <w:spacing w:after="0" w:line="240" w:lineRule="auto"/>
        <w:jc w:val="both"/>
        <w:textAlignment w:val="baseline"/>
        <w:rPr>
          <w:rFonts w:ascii="Cambria" w:eastAsia="Times New Roman" w:hAnsi="Cambria"/>
          <w:kern w:val="0"/>
        </w:rPr>
      </w:pPr>
      <w:proofErr w:type="spellStart"/>
      <w:r w:rsidRPr="00853B92">
        <w:rPr>
          <w:rFonts w:ascii="Cambria" w:eastAsia="Times New Roman" w:hAnsi="Cambria"/>
          <w:kern w:val="0"/>
        </w:rPr>
        <w:t>Thornbury</w:t>
      </w:r>
      <w:proofErr w:type="spellEnd"/>
      <w:r w:rsidRPr="00853B92">
        <w:rPr>
          <w:rFonts w:ascii="Cambria" w:eastAsia="Times New Roman" w:hAnsi="Cambria"/>
          <w:kern w:val="0"/>
        </w:rPr>
        <w:t xml:space="preserve"> W.D., 2004: </w:t>
      </w:r>
      <w:r w:rsidR="002F5D41" w:rsidRPr="00853B92">
        <w:rPr>
          <w:rFonts w:ascii="Cambria" w:eastAsia="Times New Roman" w:hAnsi="Cambria"/>
          <w:kern w:val="0"/>
        </w:rPr>
        <w:t xml:space="preserve">Principles of Geomorphology, </w:t>
      </w:r>
      <w:r w:rsidR="00AA0C04" w:rsidRPr="00853B92">
        <w:rPr>
          <w:rFonts w:ascii="Cambria" w:eastAsia="Times New Roman" w:hAnsi="Cambria"/>
          <w:kern w:val="0"/>
        </w:rPr>
        <w:t>CBS, India</w:t>
      </w:r>
    </w:p>
    <w:p w14:paraId="353743AE" w14:textId="77777777" w:rsidR="002A5610" w:rsidRPr="00853B92" w:rsidRDefault="002A5610" w:rsidP="002A5610">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Reference Books:</w:t>
      </w:r>
      <w:r w:rsidRPr="00853B92">
        <w:rPr>
          <w:rFonts w:ascii="Cambria" w:eastAsia="Times New Roman" w:hAnsi="Cambria"/>
          <w:color w:val="000000"/>
          <w:kern w:val="0"/>
        </w:rPr>
        <w:t> </w:t>
      </w:r>
    </w:p>
    <w:p w14:paraId="242C396A" w14:textId="77777777" w:rsidR="002A5610" w:rsidRPr="00853B92" w:rsidRDefault="002A5610" w:rsidP="005D1C3D">
      <w:pPr>
        <w:pStyle w:val="NoSpacing"/>
        <w:numPr>
          <w:ilvl w:val="0"/>
          <w:numId w:val="53"/>
        </w:numPr>
        <w:rPr>
          <w:rFonts w:ascii="Cambria" w:hAnsi="Cambria"/>
        </w:rPr>
      </w:pPr>
      <w:r w:rsidRPr="00853B92">
        <w:rPr>
          <w:rFonts w:ascii="Cambria" w:hAnsi="Cambria"/>
          <w:lang w:val="en-IN"/>
        </w:rPr>
        <w:t xml:space="preserve">Bridges E. M., 1990: </w:t>
      </w:r>
      <w:r w:rsidRPr="00853B92">
        <w:rPr>
          <w:rFonts w:ascii="Cambria" w:hAnsi="Cambria"/>
          <w:i/>
          <w:iCs/>
          <w:lang w:val="en-IN"/>
        </w:rPr>
        <w:t>World Geomorphology</w:t>
      </w:r>
      <w:r w:rsidRPr="00853B92">
        <w:rPr>
          <w:rFonts w:ascii="Cambria" w:hAnsi="Cambria"/>
          <w:lang w:val="en-IN"/>
        </w:rPr>
        <w:t>, Cambridge University Press, Cambridge.</w:t>
      </w:r>
      <w:r w:rsidRPr="00853B92">
        <w:rPr>
          <w:rFonts w:ascii="Cambria" w:hAnsi="Cambria"/>
        </w:rPr>
        <w:t> </w:t>
      </w:r>
    </w:p>
    <w:p w14:paraId="4FA34AC2" w14:textId="77777777" w:rsidR="0084272C" w:rsidRPr="00853B92" w:rsidRDefault="002A5610" w:rsidP="005D1C3D">
      <w:pPr>
        <w:pStyle w:val="NoSpacing"/>
        <w:numPr>
          <w:ilvl w:val="0"/>
          <w:numId w:val="53"/>
        </w:numPr>
        <w:rPr>
          <w:rFonts w:ascii="Cambria" w:hAnsi="Cambria"/>
        </w:rPr>
      </w:pPr>
      <w:proofErr w:type="spellStart"/>
      <w:r w:rsidRPr="00853B92">
        <w:rPr>
          <w:rFonts w:ascii="Cambria" w:hAnsi="Cambria"/>
          <w:color w:val="212121"/>
          <w:lang w:val="en-IN"/>
        </w:rPr>
        <w:t>Dayal</w:t>
      </w:r>
      <w:proofErr w:type="spellEnd"/>
      <w:r w:rsidRPr="00853B92">
        <w:rPr>
          <w:rFonts w:ascii="Cambria" w:hAnsi="Cambria"/>
          <w:color w:val="212121"/>
          <w:lang w:val="en-IN"/>
        </w:rPr>
        <w:t>, P. (2nd Ed.) 1996, A Textbook of Geomorphology, Shukla Book Depot, Patna</w:t>
      </w:r>
      <w:r w:rsidRPr="00853B92">
        <w:rPr>
          <w:rFonts w:ascii="Cambria" w:hAnsi="Cambria"/>
          <w:color w:val="212121"/>
        </w:rPr>
        <w:t> </w:t>
      </w:r>
    </w:p>
    <w:p w14:paraId="4677D79B" w14:textId="77777777" w:rsidR="0084272C" w:rsidRPr="00853B92" w:rsidRDefault="002A5610" w:rsidP="005D1C3D">
      <w:pPr>
        <w:pStyle w:val="NoSpacing"/>
        <w:numPr>
          <w:ilvl w:val="0"/>
          <w:numId w:val="53"/>
        </w:numPr>
        <w:rPr>
          <w:rFonts w:ascii="Cambria" w:hAnsi="Cambria"/>
        </w:rPr>
      </w:pPr>
      <w:r w:rsidRPr="00853B92">
        <w:rPr>
          <w:rFonts w:ascii="Cambria" w:hAnsi="Cambria"/>
          <w:color w:val="212121"/>
          <w:lang w:val="en-IN"/>
        </w:rPr>
        <w:t>Khullar D.R. 2012: Physical Geography, Kalyani Publishers, New Delhi</w:t>
      </w:r>
      <w:r w:rsidRPr="00853B92">
        <w:rPr>
          <w:rFonts w:ascii="Cambria" w:hAnsi="Cambria"/>
          <w:color w:val="212121"/>
        </w:rPr>
        <w:t> </w:t>
      </w:r>
    </w:p>
    <w:p w14:paraId="7E973B0F" w14:textId="77777777" w:rsidR="0084272C" w:rsidRPr="00853B92" w:rsidRDefault="0084272C" w:rsidP="005D1C3D">
      <w:pPr>
        <w:pStyle w:val="NoSpacing"/>
        <w:numPr>
          <w:ilvl w:val="0"/>
          <w:numId w:val="53"/>
        </w:numPr>
        <w:rPr>
          <w:rFonts w:ascii="Cambria" w:hAnsi="Cambria"/>
        </w:rPr>
      </w:pPr>
      <w:r w:rsidRPr="00853B92">
        <w:rPr>
          <w:rFonts w:ascii="Cambria" w:eastAsia="Times New Roman" w:hAnsi="Cambria"/>
          <w:color w:val="212121"/>
          <w:kern w:val="0"/>
          <w:lang w:val="en-IN"/>
        </w:rPr>
        <w:t xml:space="preserve">Bloom A. L., 2003: </w:t>
      </w:r>
      <w:r w:rsidRPr="00853B92">
        <w:rPr>
          <w:rFonts w:ascii="Cambria" w:eastAsia="Times New Roman" w:hAnsi="Cambria"/>
          <w:b/>
          <w:bCs/>
          <w:i/>
          <w:iCs/>
          <w:color w:val="212121"/>
          <w:kern w:val="0"/>
          <w:lang w:val="en-IN"/>
        </w:rPr>
        <w:t>Geomorphology: A Systematic Analysis of Late Cenozoic Landforms</w:t>
      </w:r>
      <w:r w:rsidRPr="00853B92">
        <w:rPr>
          <w:rFonts w:ascii="Cambria" w:eastAsia="Times New Roman" w:hAnsi="Cambria"/>
          <w:color w:val="212121"/>
          <w:kern w:val="0"/>
          <w:lang w:val="en-IN"/>
        </w:rPr>
        <w:t>, Prentice-Hall of India, New Delhi.</w:t>
      </w:r>
      <w:r w:rsidRPr="00853B92">
        <w:rPr>
          <w:rFonts w:ascii="Cambria" w:eastAsia="Times New Roman" w:hAnsi="Cambria"/>
          <w:color w:val="212121"/>
          <w:kern w:val="0"/>
        </w:rPr>
        <w:t> </w:t>
      </w:r>
    </w:p>
    <w:p w14:paraId="0AC1A1EB" w14:textId="77777777" w:rsidR="00712755" w:rsidRPr="00853B92" w:rsidRDefault="00712755" w:rsidP="0084272C">
      <w:pPr>
        <w:pStyle w:val="NoSpacing"/>
        <w:ind w:left="630"/>
        <w:rPr>
          <w:rFonts w:ascii="Cambria" w:hAnsi="Cambria"/>
        </w:rPr>
      </w:pPr>
    </w:p>
    <w:p w14:paraId="416D6466" w14:textId="77777777" w:rsidR="0084272C" w:rsidRPr="00853B92" w:rsidRDefault="0084272C" w:rsidP="004A4740">
      <w:pPr>
        <w:spacing w:after="0" w:line="240" w:lineRule="auto"/>
        <w:textAlignment w:val="baseline"/>
        <w:rPr>
          <w:rFonts w:ascii="Cambria" w:eastAsia="Times New Roman" w:hAnsi="Cambria"/>
          <w:b/>
          <w:bCs/>
          <w:color w:val="212121"/>
          <w:kern w:val="0"/>
          <w:sz w:val="32"/>
          <w:szCs w:val="32"/>
        </w:rPr>
      </w:pPr>
    </w:p>
    <w:p w14:paraId="1CB18775"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61A64448"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42966183"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1E27B2E3"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74066F33"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35E4F555"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2BA496D2"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643AC111"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3D0D8DA8"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4C002FC3"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3E351B7D"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166C6779"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57CA575C"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08864C6D"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232EA992"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502C13D0"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4601013B"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2F991923"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1F66325A"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2EA669FB"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413CA05E"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4DE11C5A"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5009793E" w14:textId="77777777" w:rsidR="002A2268" w:rsidRPr="00853B92" w:rsidRDefault="002A2268" w:rsidP="004A4740">
      <w:pPr>
        <w:spacing w:after="0" w:line="240" w:lineRule="auto"/>
        <w:textAlignment w:val="baseline"/>
        <w:rPr>
          <w:rFonts w:ascii="Cambria" w:eastAsia="Times New Roman" w:hAnsi="Cambria"/>
          <w:b/>
          <w:bCs/>
          <w:color w:val="212121"/>
          <w:kern w:val="0"/>
          <w:sz w:val="32"/>
          <w:szCs w:val="32"/>
        </w:rPr>
      </w:pPr>
    </w:p>
    <w:p w14:paraId="1F6EF198" w14:textId="77777777" w:rsidR="00305E1C" w:rsidRPr="00853B92" w:rsidRDefault="00712755" w:rsidP="00F80B4E">
      <w:pPr>
        <w:spacing w:after="0" w:line="240" w:lineRule="auto"/>
        <w:jc w:val="center"/>
        <w:textAlignment w:val="baseline"/>
        <w:rPr>
          <w:rFonts w:ascii="Cambria" w:eastAsia="Times New Roman" w:hAnsi="Cambria"/>
          <w:b/>
          <w:bCs/>
          <w:color w:val="212121"/>
          <w:kern w:val="0"/>
          <w:sz w:val="32"/>
          <w:szCs w:val="32"/>
        </w:rPr>
      </w:pPr>
      <w:r w:rsidRPr="00853B92">
        <w:rPr>
          <w:rFonts w:ascii="Cambria" w:eastAsia="Times New Roman" w:hAnsi="Cambria"/>
          <w:b/>
          <w:bCs/>
          <w:color w:val="212121"/>
          <w:kern w:val="0"/>
          <w:sz w:val="32"/>
          <w:szCs w:val="32"/>
        </w:rPr>
        <w:lastRenderedPageBreak/>
        <w:t>Minor</w:t>
      </w:r>
    </w:p>
    <w:p w14:paraId="7E370EF6" w14:textId="77777777" w:rsidR="00305E1C" w:rsidRPr="00853B92" w:rsidRDefault="00305E1C" w:rsidP="00305E1C">
      <w:pPr>
        <w:spacing w:after="0" w:line="240" w:lineRule="auto"/>
        <w:jc w:val="both"/>
        <w:textAlignment w:val="baseline"/>
        <w:rPr>
          <w:rFonts w:ascii="Cambria" w:eastAsia="Times New Roman" w:hAnsi="Cambria"/>
          <w:color w:val="212121"/>
          <w:kern w:val="0"/>
          <w:sz w:val="20"/>
          <w:szCs w:val="20"/>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4"/>
        <w:gridCol w:w="6544"/>
        <w:gridCol w:w="1417"/>
      </w:tblGrid>
      <w:tr w:rsidR="00712755" w:rsidRPr="00853B92" w14:paraId="366B0EFB" w14:textId="77777777" w:rsidTr="00B41B38">
        <w:trPr>
          <w:trHeight w:val="915"/>
        </w:trPr>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45DCCB" w14:textId="77777777" w:rsidR="00712755" w:rsidRPr="00853B92" w:rsidRDefault="00712755" w:rsidP="006C2276">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 xml:space="preserve">Paper: </w:t>
            </w:r>
            <w:r w:rsidR="006C2276" w:rsidRPr="00853B92">
              <w:rPr>
                <w:rFonts w:ascii="Cambria" w:eastAsia="Times New Roman" w:hAnsi="Cambria"/>
                <w:b/>
                <w:bCs/>
                <w:kern w:val="0"/>
                <w:lang w:val="en-IN"/>
              </w:rPr>
              <w:t>Minor course</w:t>
            </w:r>
            <w:r w:rsidRPr="00853B92">
              <w:rPr>
                <w:rFonts w:ascii="Cambria" w:eastAsia="Times New Roman" w:hAnsi="Cambria"/>
                <w:kern w:val="0"/>
              </w:rPr>
              <w:t> </w:t>
            </w:r>
          </w:p>
        </w:tc>
        <w:tc>
          <w:tcPr>
            <w:tcW w:w="799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34211B" w14:textId="77777777" w:rsidR="00712755" w:rsidRPr="00853B92" w:rsidRDefault="00011344"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 xml:space="preserve">FUNDAMENTALS OF </w:t>
            </w:r>
            <w:r w:rsidR="00712755" w:rsidRPr="00853B92">
              <w:rPr>
                <w:rFonts w:ascii="Cambria" w:eastAsia="Times New Roman" w:hAnsi="Cambria"/>
                <w:b/>
                <w:bCs/>
                <w:kern w:val="0"/>
                <w:lang w:val="en-IN"/>
              </w:rPr>
              <w:t>PHYSICAL GEOGRAPHY</w:t>
            </w:r>
            <w:r w:rsidR="00712755" w:rsidRPr="00853B92">
              <w:rPr>
                <w:rFonts w:ascii="Cambria" w:eastAsia="Times New Roman" w:hAnsi="Cambria"/>
                <w:kern w:val="0"/>
              </w:rPr>
              <w:t> </w:t>
            </w:r>
          </w:p>
          <w:p w14:paraId="3AE6B59E" w14:textId="77777777" w:rsidR="00712755" w:rsidRPr="00853B92" w:rsidRDefault="00712755" w:rsidP="00E224BB">
            <w:pPr>
              <w:spacing w:after="0" w:line="240" w:lineRule="auto"/>
              <w:ind w:left="-301"/>
              <w:jc w:val="center"/>
              <w:textAlignment w:val="baseline"/>
              <w:rPr>
                <w:rFonts w:ascii="Cambria" w:eastAsia="Times New Roman" w:hAnsi="Cambria"/>
                <w:kern w:val="0"/>
              </w:rPr>
            </w:pPr>
            <w:r w:rsidRPr="00853B92">
              <w:rPr>
                <w:rFonts w:ascii="Cambria" w:eastAsia="Times New Roman" w:hAnsi="Cambria"/>
                <w:color w:val="000000"/>
                <w:kern w:val="0"/>
              </w:rPr>
              <w:tab/>
            </w:r>
            <w:r w:rsidRPr="00853B92">
              <w:rPr>
                <w:rFonts w:ascii="Cambria" w:eastAsia="Times New Roman" w:hAnsi="Cambria"/>
                <w:b/>
                <w:bCs/>
                <w:color w:val="000000"/>
                <w:kern w:val="0"/>
                <w:lang w:val="en-IN"/>
              </w:rPr>
              <w:t> </w:t>
            </w:r>
            <w:r w:rsidR="0084272C" w:rsidRPr="00853B92">
              <w:rPr>
                <w:rFonts w:ascii="Cambria" w:eastAsia="Times New Roman" w:hAnsi="Cambria"/>
                <w:b/>
                <w:bCs/>
                <w:color w:val="000000"/>
                <w:kern w:val="0"/>
                <w:lang w:val="en-IN"/>
              </w:rPr>
              <w:t>L-T-P-C: 3-0-0-3      </w:t>
            </w:r>
            <w:r w:rsidRPr="00853B92">
              <w:rPr>
                <w:rFonts w:ascii="Cambria" w:eastAsia="Times New Roman" w:hAnsi="Cambria"/>
                <w:b/>
                <w:bCs/>
                <w:color w:val="000000"/>
                <w:kern w:val="0"/>
                <w:lang w:val="en-IN"/>
              </w:rPr>
              <w:t>Scheme of Evaluation: (</w:t>
            </w:r>
            <w:proofErr w:type="gramStart"/>
            <w:r w:rsidRPr="00853B92">
              <w:rPr>
                <w:rFonts w:ascii="Cambria" w:eastAsia="Times New Roman" w:hAnsi="Cambria"/>
                <w:b/>
                <w:bCs/>
                <w:color w:val="000000"/>
                <w:kern w:val="0"/>
                <w:lang w:val="en-IN"/>
              </w:rPr>
              <w:t>T)</w:t>
            </w:r>
            <w:r w:rsidRPr="00853B92">
              <w:rPr>
                <w:rFonts w:ascii="Cambria" w:eastAsia="Times New Roman" w:hAnsi="Cambria"/>
                <w:color w:val="000000"/>
                <w:kern w:val="0"/>
              </w:rPr>
              <w:t> </w:t>
            </w:r>
            <w:r w:rsidR="0084272C" w:rsidRPr="00853B92">
              <w:rPr>
                <w:rFonts w:ascii="Cambria" w:eastAsia="Times New Roman" w:hAnsi="Cambria"/>
                <w:color w:val="000000"/>
                <w:kern w:val="0"/>
              </w:rPr>
              <w:t xml:space="preserve">  </w:t>
            </w:r>
            <w:proofErr w:type="gramEnd"/>
            <w:r w:rsidR="00E224BB" w:rsidRPr="00853B92">
              <w:rPr>
                <w:rFonts w:ascii="Cambria" w:eastAsia="Times New Roman" w:hAnsi="Cambria"/>
                <w:b/>
                <w:bCs/>
                <w:color w:val="000000"/>
                <w:kern w:val="0"/>
              </w:rPr>
              <w:t>Course Level : 100</w:t>
            </w:r>
          </w:p>
        </w:tc>
        <w:tc>
          <w:tcPr>
            <w:tcW w:w="141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D239B4" w14:textId="77777777" w:rsidR="00712755" w:rsidRPr="00853B92" w:rsidRDefault="00712755"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7EFC76EB" w14:textId="77777777" w:rsidR="00712755" w:rsidRPr="00853B92" w:rsidRDefault="00712755"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GEO162</w:t>
            </w:r>
            <w:r w:rsidR="00892630" w:rsidRPr="00853B92">
              <w:rPr>
                <w:rFonts w:ascii="Cambria" w:eastAsia="Times New Roman" w:hAnsi="Cambria"/>
                <w:b/>
                <w:bCs/>
                <w:color w:val="000000"/>
                <w:kern w:val="0"/>
                <w:lang w:val="en-IN"/>
              </w:rPr>
              <w:t>N</w:t>
            </w:r>
            <w:r w:rsidRPr="00853B92">
              <w:rPr>
                <w:rFonts w:ascii="Cambria" w:eastAsia="Times New Roman" w:hAnsi="Cambria"/>
                <w:b/>
                <w:bCs/>
                <w:color w:val="000000"/>
                <w:kern w:val="0"/>
                <w:lang w:val="en-IN"/>
              </w:rPr>
              <w:t>10</w:t>
            </w:r>
            <w:r w:rsidR="006C2276" w:rsidRPr="00853B92">
              <w:rPr>
                <w:rFonts w:ascii="Cambria" w:eastAsia="Times New Roman" w:hAnsi="Cambria"/>
                <w:b/>
                <w:bCs/>
                <w:color w:val="000000"/>
                <w:kern w:val="0"/>
                <w:lang w:val="en-IN"/>
              </w:rPr>
              <w:t>1</w:t>
            </w:r>
            <w:r w:rsidRPr="00853B92">
              <w:rPr>
                <w:rFonts w:ascii="Cambria" w:eastAsia="Times New Roman" w:hAnsi="Cambria"/>
                <w:color w:val="000000"/>
                <w:kern w:val="0"/>
              </w:rPr>
              <w:t> </w:t>
            </w:r>
          </w:p>
        </w:tc>
      </w:tr>
    </w:tbl>
    <w:p w14:paraId="442A8588" w14:textId="77777777" w:rsidR="00712755" w:rsidRPr="00853B92" w:rsidRDefault="00712755" w:rsidP="00712755">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 </w:t>
      </w:r>
    </w:p>
    <w:p w14:paraId="2E517DC9" w14:textId="77777777" w:rsidR="00712755" w:rsidRPr="00853B92" w:rsidRDefault="00712755" w:rsidP="00712755">
      <w:pPr>
        <w:spacing w:after="0" w:line="240" w:lineRule="auto"/>
        <w:textAlignment w:val="baseline"/>
        <w:rPr>
          <w:rFonts w:ascii="Cambria" w:eastAsia="Times New Roman" w:hAnsi="Cambria"/>
          <w:kern w:val="0"/>
        </w:rPr>
      </w:pPr>
      <w:r w:rsidRPr="00853B92">
        <w:rPr>
          <w:rFonts w:ascii="Cambria" w:eastAsia="Times New Roman" w:hAnsi="Cambria"/>
          <w:b/>
          <w:bCs/>
          <w:color w:val="000000"/>
          <w:kern w:val="0"/>
          <w:lang w:val="en-IN"/>
        </w:rPr>
        <w:t xml:space="preserve">Course Objectives: </w:t>
      </w:r>
      <w:r w:rsidRPr="00853B92">
        <w:rPr>
          <w:rFonts w:ascii="Cambria" w:eastAsia="Times New Roman" w:hAnsi="Cambria"/>
          <w:i/>
          <w:iCs/>
          <w:color w:val="000000"/>
          <w:kern w:val="0"/>
          <w:lang w:val="en-IN"/>
        </w:rPr>
        <w:t>The course aims to make students a</w:t>
      </w:r>
      <w:r w:rsidRPr="00853B92">
        <w:rPr>
          <w:rFonts w:ascii="Cambria" w:eastAsia="Times New Roman" w:hAnsi="Cambria"/>
          <w:i/>
          <w:iCs/>
          <w:kern w:val="0"/>
          <w:lang w:val="en-IN"/>
        </w:rPr>
        <w:t>ware about physical surroundings (landforms, climate, ecosystems and oceanic landforms) their processes and patterns on the earth's surface</w:t>
      </w:r>
      <w:r w:rsidRPr="00853B92">
        <w:rPr>
          <w:rFonts w:ascii="Cambria" w:eastAsia="Times New Roman" w:hAnsi="Cambria"/>
          <w:i/>
          <w:iCs/>
          <w:color w:val="000000"/>
          <w:kern w:val="0"/>
          <w:lang w:val="en-IN"/>
        </w:rPr>
        <w:t xml:space="preserve"> and a</w:t>
      </w:r>
      <w:r w:rsidRPr="00853B92">
        <w:rPr>
          <w:rFonts w:ascii="Cambria" w:eastAsia="Times New Roman" w:hAnsi="Cambria"/>
          <w:i/>
          <w:iCs/>
          <w:kern w:val="0"/>
          <w:lang w:val="en-IN"/>
        </w:rPr>
        <w:t>cquire knowledge on Ecological balance, Global climatic changes and consequences.</w:t>
      </w:r>
      <w:r w:rsidRPr="00853B92">
        <w:rPr>
          <w:rFonts w:ascii="Cambria" w:eastAsia="Times New Roman" w:hAnsi="Cambria"/>
          <w:kern w:val="0"/>
        </w:rPr>
        <w:t> </w:t>
      </w:r>
    </w:p>
    <w:p w14:paraId="07535786" w14:textId="77777777" w:rsidR="000F5EA1" w:rsidRPr="00853B92" w:rsidRDefault="000F5EA1" w:rsidP="00712755">
      <w:pPr>
        <w:spacing w:after="0" w:line="240" w:lineRule="auto"/>
        <w:textAlignment w:val="baseline"/>
        <w:rPr>
          <w:rFonts w:ascii="Cambria" w:eastAsia="Times New Roman" w:hAnsi="Cambria"/>
          <w:kern w:val="0"/>
        </w:rPr>
      </w:pPr>
    </w:p>
    <w:p w14:paraId="23515871" w14:textId="77777777" w:rsidR="00712755" w:rsidRPr="00853B92" w:rsidRDefault="00712755" w:rsidP="00712755">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7"/>
        <w:gridCol w:w="5726"/>
        <w:gridCol w:w="2417"/>
      </w:tblGrid>
      <w:tr w:rsidR="00712755" w:rsidRPr="00853B92" w14:paraId="5072C8EA" w14:textId="77777777" w:rsidTr="00B41B38">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2BAB9B3" w14:textId="77777777" w:rsidR="00712755" w:rsidRPr="00853B92" w:rsidRDefault="00712755" w:rsidP="00B41B38">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712755" w:rsidRPr="00853B92" w14:paraId="20F7DD80" w14:textId="77777777" w:rsidTr="00B41B38">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E929E63"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9D32397"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40939B5"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712755" w:rsidRPr="00853B92" w14:paraId="4963F60F" w14:textId="77777777" w:rsidTr="00B41B38">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FF93E02"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77CCA9A4" w14:textId="77777777" w:rsidR="00712755" w:rsidRPr="00853B92" w:rsidRDefault="00712755" w:rsidP="009F5D3D">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Define </w:t>
            </w:r>
            <w:r w:rsidRPr="00853B92">
              <w:rPr>
                <w:rFonts w:ascii="Cambria" w:eastAsia="Times New Roman" w:hAnsi="Cambria"/>
                <w:kern w:val="0"/>
                <w:lang w:val="en-IN"/>
              </w:rPr>
              <w:t>the basic terms and terminologies related to physical earth.</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0194ED65"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712755" w:rsidRPr="00853B92" w14:paraId="0CE78D07" w14:textId="77777777" w:rsidTr="00B41B38">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AE38A66"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26412E0B" w14:textId="77777777" w:rsidR="00712755" w:rsidRPr="00853B92" w:rsidRDefault="00712755" w:rsidP="009F5D3D">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Compare</w:t>
            </w:r>
            <w:r w:rsidRPr="00853B92">
              <w:rPr>
                <w:rFonts w:ascii="Cambria" w:eastAsia="Times New Roman" w:hAnsi="Cambria"/>
                <w:kern w:val="0"/>
                <w:lang w:val="en-IN"/>
              </w:rPr>
              <w:t xml:space="preserve"> different global climatic patterns, climate change and its related consequences.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2D901E4F"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712755" w:rsidRPr="00853B92" w14:paraId="136CE381" w14:textId="77777777" w:rsidTr="00B41B38">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A19EE3B"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FD5191D" w14:textId="77777777" w:rsidR="00712755" w:rsidRPr="00853B92" w:rsidRDefault="00712755" w:rsidP="009F5D3D">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Identify</w:t>
            </w:r>
            <w:r w:rsidRPr="00853B92">
              <w:rPr>
                <w:rFonts w:ascii="Cambria" w:eastAsia="Times New Roman" w:hAnsi="Cambria"/>
                <w:kern w:val="0"/>
                <w:lang w:val="en-IN"/>
              </w:rPr>
              <w:t xml:space="preserve"> physical processes and the resultant environment and its impact which shapes our life on planet earth.</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6D31328B"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712755" w:rsidRPr="00853B92" w14:paraId="6898E0E3" w14:textId="77777777" w:rsidTr="00B41B38">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36079A5"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727881B" w14:textId="77777777" w:rsidR="00712755" w:rsidRPr="00853B92" w:rsidRDefault="00712755" w:rsidP="009F5D3D">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Examine </w:t>
            </w:r>
            <w:r w:rsidRPr="00853B92">
              <w:rPr>
                <w:rFonts w:ascii="Cambria" w:eastAsia="Times New Roman" w:hAnsi="Cambria"/>
                <w:kern w:val="0"/>
                <w:lang w:val="en-IN"/>
              </w:rPr>
              <w:t>ecological, climatic and atmospheric phenomena of the earth.</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029D537F" w14:textId="77777777" w:rsidR="00712755" w:rsidRPr="00853B92" w:rsidRDefault="00712755" w:rsidP="009F5D3D">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4BF855AF" w14:textId="77777777" w:rsidR="00B6262A" w:rsidRPr="00853B92" w:rsidRDefault="00712755" w:rsidP="00712755">
      <w:pPr>
        <w:spacing w:after="0" w:line="240" w:lineRule="auto"/>
        <w:textAlignment w:val="baseline"/>
        <w:rPr>
          <w:rFonts w:ascii="Cambria" w:eastAsia="Times New Roman" w:hAnsi="Cambria"/>
          <w:kern w:val="0"/>
        </w:rPr>
      </w:pPr>
      <w:r w:rsidRPr="00853B92">
        <w:rPr>
          <w:rFonts w:ascii="Cambria" w:eastAsia="Times New Roman" w:hAnsi="Cambria"/>
          <w:kern w:val="0"/>
        </w:rPr>
        <w:t> </w:t>
      </w:r>
    </w:p>
    <w:p w14:paraId="6A848B3B" w14:textId="77777777" w:rsidR="00B6262A" w:rsidRPr="00853B92" w:rsidRDefault="00B6262A" w:rsidP="00712755">
      <w:pPr>
        <w:spacing w:after="0" w:line="240" w:lineRule="auto"/>
        <w:textAlignment w:val="baseline"/>
        <w:rPr>
          <w:rFonts w:ascii="Cambria" w:eastAsia="Times New Roman" w:hAnsi="Cambria"/>
          <w:kern w:val="0"/>
        </w:rPr>
      </w:pPr>
    </w:p>
    <w:p w14:paraId="79DE33CB" w14:textId="77777777" w:rsidR="00712755" w:rsidRPr="00853B92" w:rsidRDefault="00712755" w:rsidP="00712755">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Detailed Syllabus:</w:t>
      </w:r>
      <w:r w:rsidRPr="00853B92">
        <w:rPr>
          <w:rFonts w:ascii="Cambria" w:eastAsia="Times New Roman" w:hAnsi="Cambria"/>
          <w:color w:val="000000"/>
          <w:kern w:val="0"/>
        </w:rPr>
        <w:t> </w:t>
      </w:r>
    </w:p>
    <w:tbl>
      <w:tblPr>
        <w:tblW w:w="893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5"/>
        <w:gridCol w:w="6635"/>
        <w:gridCol w:w="1227"/>
      </w:tblGrid>
      <w:tr w:rsidR="00712755" w:rsidRPr="00853B92" w14:paraId="65B3D614" w14:textId="77777777" w:rsidTr="00384A8D">
        <w:trPr>
          <w:trHeight w:val="465"/>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75D906" w14:textId="77777777" w:rsidR="00712755" w:rsidRPr="00853B92" w:rsidRDefault="00712755"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1392C6" w14:textId="77777777" w:rsidR="00712755" w:rsidRPr="00853B92" w:rsidRDefault="00712755"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Topics and Course Content</w:t>
            </w:r>
            <w:r w:rsidRPr="00853B92">
              <w:rPr>
                <w:rFonts w:ascii="Cambria" w:eastAsia="Times New Roman" w:hAnsi="Cambria"/>
                <w:color w:val="000000"/>
                <w:kern w:val="0"/>
              </w:rPr>
              <w:t> </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F2765D" w14:textId="77777777" w:rsidR="00712755" w:rsidRPr="00853B92" w:rsidRDefault="00712755" w:rsidP="00B41B38">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Periods</w:t>
            </w:r>
            <w:r w:rsidRPr="00853B92">
              <w:rPr>
                <w:rFonts w:ascii="Cambria" w:eastAsia="Times New Roman" w:hAnsi="Cambria"/>
                <w:color w:val="000000"/>
                <w:kern w:val="0"/>
              </w:rPr>
              <w:t> </w:t>
            </w:r>
          </w:p>
        </w:tc>
      </w:tr>
      <w:tr w:rsidR="00384A8D" w:rsidRPr="00853B92" w14:paraId="4547714E" w14:textId="77777777" w:rsidTr="00384A8D">
        <w:trPr>
          <w:trHeight w:val="1020"/>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8A6B1"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1</w:t>
            </w: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8F9D95" w14:textId="77777777" w:rsidR="00384A8D" w:rsidRPr="00853B92" w:rsidRDefault="00384A8D"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Nature, Scope and branches of Physical Geography; Processes of landform development - Exogenic and endogenic processes; Earth materials- Composition of the earth’s crust, Rocks and minerals (3); Concept of Cycle of Erosion (1)</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9D2955"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384A8D" w:rsidRPr="00853B92" w14:paraId="6C2267A0" w14:textId="77777777" w:rsidTr="00384A8D">
        <w:trPr>
          <w:trHeight w:val="960"/>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D2857D"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2</w:t>
            </w: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58098B" w14:textId="77777777" w:rsidR="00384A8D" w:rsidRPr="00853B92" w:rsidRDefault="00384A8D"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The lithosphere and Plate Tectonics; Distribution of plants and animals, Structure, functioning and material cycles of Ecosystem, Ecological Balance, Traditional ecological knowledge</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72DA02"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384A8D" w:rsidRPr="00853B92" w14:paraId="4F335701" w14:textId="77777777" w:rsidTr="00384A8D">
        <w:trPr>
          <w:trHeight w:val="1185"/>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EE4A5A"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3</w:t>
            </w: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747D3" w14:textId="77777777" w:rsidR="00384A8D" w:rsidRPr="00853B92" w:rsidRDefault="00384A8D"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Elements and factors of weather and climate; Structure and Composition of Atmosphere; Air Circulation, Pressure Systems, Cyclones and anticyclones, Global Climatic patterns and Climatic change and its consequences.</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7B1723"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384A8D" w:rsidRPr="00853B92" w14:paraId="2833400B" w14:textId="77777777" w:rsidTr="00384A8D">
        <w:trPr>
          <w:trHeight w:val="960"/>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9DB187"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Unit 4</w:t>
            </w: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B08506" w14:textId="77777777" w:rsidR="00384A8D" w:rsidRPr="00853B92" w:rsidRDefault="00384A8D" w:rsidP="005575F4">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Bottom Configuration of oceans with special reference to the Atlantic Ocean, Distribution of salinity, temperature and ocean deposits and resources, and ocean Currents.</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C101F"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384A8D" w:rsidRPr="00853B92" w14:paraId="43023FC2" w14:textId="77777777" w:rsidTr="00384A8D">
        <w:trPr>
          <w:trHeight w:val="315"/>
        </w:trPr>
        <w:tc>
          <w:tcPr>
            <w:tcW w:w="10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2CA41C"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 </w:t>
            </w:r>
          </w:p>
        </w:tc>
        <w:tc>
          <w:tcPr>
            <w:tcW w:w="6635" w:type="dxa"/>
            <w:tcBorders>
              <w:top w:val="single" w:sz="6" w:space="0" w:color="000000"/>
              <w:left w:val="single" w:sz="6" w:space="0" w:color="000000"/>
              <w:bottom w:val="single" w:sz="6" w:space="0" w:color="000000"/>
              <w:right w:val="single" w:sz="6" w:space="0" w:color="000000"/>
            </w:tcBorders>
            <w:shd w:val="clear" w:color="auto" w:fill="auto"/>
            <w:vAlign w:val="bottom"/>
            <w:hideMark/>
          </w:tcPr>
          <w:p w14:paraId="38A0B644" w14:textId="77777777" w:rsidR="00384A8D" w:rsidRPr="00853B92" w:rsidRDefault="00384A8D" w:rsidP="00384A8D">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tc>
        <w:tc>
          <w:tcPr>
            <w:tcW w:w="122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7D1E5B" w14:textId="77777777" w:rsidR="00384A8D" w:rsidRPr="00853B92" w:rsidRDefault="00384A8D" w:rsidP="00384A8D">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60</w:t>
            </w:r>
          </w:p>
        </w:tc>
      </w:tr>
    </w:tbl>
    <w:p w14:paraId="4854BFE1" w14:textId="77777777" w:rsidR="00712755" w:rsidRPr="00853B92" w:rsidRDefault="00712755" w:rsidP="00712755">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rPr>
        <w:t> </w:t>
      </w:r>
    </w:p>
    <w:p w14:paraId="765202BC" w14:textId="77777777" w:rsidR="00F80B4E" w:rsidRPr="00853B92" w:rsidRDefault="00F80B4E" w:rsidP="00F80B4E">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F80B4E" w:rsidRPr="00853B92" w14:paraId="5E3BC78A" w14:textId="77777777" w:rsidTr="00BD1E41">
        <w:trPr>
          <w:trHeight w:val="382"/>
        </w:trPr>
        <w:tc>
          <w:tcPr>
            <w:tcW w:w="2114" w:type="dxa"/>
            <w:shd w:val="clear" w:color="auto" w:fill="auto"/>
          </w:tcPr>
          <w:p w14:paraId="433FEAFF"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920" w:type="dxa"/>
            <w:shd w:val="clear" w:color="auto" w:fill="auto"/>
          </w:tcPr>
          <w:p w14:paraId="0627067E"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4414" w:type="dxa"/>
            <w:shd w:val="clear" w:color="auto" w:fill="auto"/>
          </w:tcPr>
          <w:p w14:paraId="2230B8B0" w14:textId="77777777" w:rsidR="00F80B4E" w:rsidRPr="00853B92" w:rsidRDefault="00F80B4E" w:rsidP="00BD1E41">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4229F228" w14:textId="77777777" w:rsidR="00F80B4E" w:rsidRPr="00853B92" w:rsidRDefault="00F80B4E" w:rsidP="00BD1E41">
            <w:pPr>
              <w:spacing w:after="0" w:line="240" w:lineRule="auto"/>
              <w:jc w:val="center"/>
              <w:textAlignment w:val="baseline"/>
              <w:rPr>
                <w:rFonts w:ascii="Cambria" w:eastAsia="Times New Roman" w:hAnsi="Cambria"/>
                <w:color w:val="000000"/>
                <w:kern w:val="0"/>
                <w:lang w:val="en-IN"/>
              </w:rPr>
            </w:pPr>
          </w:p>
        </w:tc>
      </w:tr>
      <w:tr w:rsidR="00F80B4E" w:rsidRPr="00853B92" w14:paraId="470C43B8" w14:textId="77777777" w:rsidTr="00BD1E41">
        <w:trPr>
          <w:trHeight w:val="187"/>
        </w:trPr>
        <w:tc>
          <w:tcPr>
            <w:tcW w:w="2114" w:type="dxa"/>
            <w:shd w:val="clear" w:color="auto" w:fill="auto"/>
          </w:tcPr>
          <w:p w14:paraId="3662DF43"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920" w:type="dxa"/>
            <w:shd w:val="clear" w:color="auto" w:fill="auto"/>
          </w:tcPr>
          <w:p w14:paraId="0A1BD6EC"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4414" w:type="dxa"/>
            <w:shd w:val="clear" w:color="auto" w:fill="auto"/>
          </w:tcPr>
          <w:p w14:paraId="6910DD72" w14:textId="77777777" w:rsidR="00F80B4E" w:rsidRPr="00853B92" w:rsidRDefault="00F80B4E" w:rsidP="00BD1E41">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 hours</w:t>
            </w:r>
          </w:p>
        </w:tc>
      </w:tr>
      <w:tr w:rsidR="00F80B4E" w:rsidRPr="00853B92" w14:paraId="42B11A39" w14:textId="77777777" w:rsidTr="00BD1E41">
        <w:trPr>
          <w:trHeight w:val="187"/>
        </w:trPr>
        <w:tc>
          <w:tcPr>
            <w:tcW w:w="2114" w:type="dxa"/>
            <w:shd w:val="clear" w:color="auto" w:fill="auto"/>
          </w:tcPr>
          <w:p w14:paraId="3C8EB380"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p>
        </w:tc>
        <w:tc>
          <w:tcPr>
            <w:tcW w:w="2920" w:type="dxa"/>
            <w:shd w:val="clear" w:color="auto" w:fill="auto"/>
          </w:tcPr>
          <w:p w14:paraId="4988FE2E" w14:textId="77777777" w:rsidR="00F80B4E" w:rsidRPr="00853B92" w:rsidRDefault="00F80B4E" w:rsidP="00BD1E41">
            <w:pPr>
              <w:spacing w:after="0" w:line="240" w:lineRule="auto"/>
              <w:jc w:val="both"/>
              <w:textAlignment w:val="baseline"/>
              <w:rPr>
                <w:rFonts w:ascii="Cambria" w:eastAsia="Times New Roman" w:hAnsi="Cambria"/>
                <w:color w:val="000000"/>
                <w:kern w:val="0"/>
                <w:lang w:val="en-IN"/>
              </w:rPr>
            </w:pPr>
          </w:p>
        </w:tc>
        <w:tc>
          <w:tcPr>
            <w:tcW w:w="4414" w:type="dxa"/>
            <w:shd w:val="clear" w:color="auto" w:fill="auto"/>
          </w:tcPr>
          <w:p w14:paraId="278C0BE5" w14:textId="77777777" w:rsidR="00F80B4E" w:rsidRPr="00853B92" w:rsidRDefault="007C2247"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Field work and report making</w:t>
            </w:r>
          </w:p>
        </w:tc>
      </w:tr>
    </w:tbl>
    <w:p w14:paraId="1F47C1DE" w14:textId="77777777" w:rsidR="00E224BB" w:rsidRPr="00853B92" w:rsidRDefault="00E224BB" w:rsidP="00F80B4E">
      <w:pPr>
        <w:spacing w:after="0" w:line="240" w:lineRule="auto"/>
        <w:jc w:val="both"/>
        <w:textAlignment w:val="baseline"/>
        <w:rPr>
          <w:rFonts w:ascii="Cambria" w:eastAsia="Times New Roman" w:hAnsi="Cambria"/>
          <w:b/>
          <w:bCs/>
          <w:color w:val="000000"/>
          <w:kern w:val="0"/>
          <w:sz w:val="20"/>
          <w:szCs w:val="20"/>
          <w:lang w:val="en-IN"/>
        </w:rPr>
      </w:pPr>
    </w:p>
    <w:p w14:paraId="1EE52E3A" w14:textId="77777777" w:rsidR="00E224BB" w:rsidRPr="00853B92" w:rsidRDefault="00E224BB" w:rsidP="00F80B4E">
      <w:pPr>
        <w:spacing w:after="0" w:line="240" w:lineRule="auto"/>
        <w:jc w:val="both"/>
        <w:textAlignment w:val="baseline"/>
        <w:rPr>
          <w:rFonts w:ascii="Cambria" w:eastAsia="Times New Roman" w:hAnsi="Cambria"/>
          <w:b/>
          <w:bCs/>
          <w:color w:val="000000"/>
          <w:kern w:val="0"/>
          <w:sz w:val="20"/>
          <w:szCs w:val="20"/>
          <w:lang w:val="en-IN"/>
        </w:rPr>
      </w:pPr>
    </w:p>
    <w:p w14:paraId="592B32F9" w14:textId="77777777" w:rsidR="00F80B4E" w:rsidRPr="00853B92" w:rsidRDefault="00F80B4E" w:rsidP="00F80B4E">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lastRenderedPageBreak/>
        <w:t>Text Books:</w:t>
      </w:r>
      <w:r w:rsidRPr="00853B92">
        <w:rPr>
          <w:rFonts w:ascii="Cambria" w:eastAsia="Times New Roman" w:hAnsi="Cambria"/>
          <w:color w:val="000000"/>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kern w:val="0"/>
        </w:rPr>
        <w:tab/>
      </w:r>
      <w:r w:rsidRPr="00853B92">
        <w:rPr>
          <w:rFonts w:ascii="Cambria" w:eastAsia="Times New Roman" w:hAnsi="Cambria"/>
          <w:color w:val="000000"/>
          <w:kern w:val="0"/>
        </w:rPr>
        <w:t> </w:t>
      </w:r>
    </w:p>
    <w:p w14:paraId="694F545E" w14:textId="77777777" w:rsidR="00F80B4E" w:rsidRPr="00853B92" w:rsidRDefault="00F80B4E" w:rsidP="0084272C">
      <w:pPr>
        <w:numPr>
          <w:ilvl w:val="1"/>
          <w:numId w:val="3"/>
        </w:numPr>
        <w:spacing w:after="0" w:line="240" w:lineRule="auto"/>
        <w:jc w:val="both"/>
        <w:textAlignment w:val="baseline"/>
        <w:rPr>
          <w:rFonts w:ascii="Cambria" w:eastAsia="Times New Roman" w:hAnsi="Cambria"/>
          <w:kern w:val="0"/>
        </w:rPr>
      </w:pPr>
      <w:r w:rsidRPr="00853B92">
        <w:rPr>
          <w:rFonts w:ascii="Cambria" w:eastAsia="Times New Roman" w:hAnsi="Cambria"/>
          <w:color w:val="212121"/>
          <w:kern w:val="0"/>
          <w:lang w:val="en-IN"/>
        </w:rPr>
        <w:t xml:space="preserve">Ahmed, E., 1985: </w:t>
      </w:r>
      <w:r w:rsidRPr="00853B92">
        <w:rPr>
          <w:rFonts w:ascii="Cambria" w:eastAsia="Times New Roman" w:hAnsi="Cambria"/>
          <w:b/>
          <w:bCs/>
          <w:i/>
          <w:iCs/>
          <w:color w:val="212121"/>
          <w:kern w:val="0"/>
          <w:lang w:val="en-IN"/>
        </w:rPr>
        <w:t>Geomorphology</w:t>
      </w:r>
      <w:r w:rsidRPr="00853B92">
        <w:rPr>
          <w:rFonts w:ascii="Cambria" w:eastAsia="Times New Roman" w:hAnsi="Cambria"/>
          <w:color w:val="212121"/>
          <w:kern w:val="0"/>
          <w:lang w:val="en-IN"/>
        </w:rPr>
        <w:t>, Kalyani Publishers, New Delhi</w:t>
      </w:r>
      <w:r w:rsidRPr="00853B92">
        <w:rPr>
          <w:rFonts w:ascii="Cambria" w:eastAsia="Times New Roman" w:hAnsi="Cambria"/>
          <w:color w:val="212121"/>
          <w:kern w:val="0"/>
        </w:rPr>
        <w:t> </w:t>
      </w:r>
    </w:p>
    <w:p w14:paraId="23649927" w14:textId="77777777" w:rsidR="00F80B4E" w:rsidRPr="00853B92" w:rsidRDefault="00F80B4E" w:rsidP="0084272C">
      <w:pPr>
        <w:numPr>
          <w:ilvl w:val="1"/>
          <w:numId w:val="3"/>
        </w:numPr>
        <w:spacing w:after="0" w:line="240" w:lineRule="auto"/>
        <w:jc w:val="both"/>
        <w:textAlignment w:val="baseline"/>
        <w:rPr>
          <w:rFonts w:ascii="Cambria" w:eastAsia="Times New Roman" w:hAnsi="Cambria"/>
          <w:kern w:val="0"/>
        </w:rPr>
      </w:pPr>
      <w:r w:rsidRPr="00853B92">
        <w:rPr>
          <w:rFonts w:ascii="Cambria" w:eastAsia="Times New Roman" w:hAnsi="Cambria"/>
          <w:color w:val="212121"/>
          <w:kern w:val="0"/>
          <w:lang w:val="en-IN"/>
        </w:rPr>
        <w:t xml:space="preserve">Bloom A. L., 2003: </w:t>
      </w:r>
      <w:r w:rsidRPr="00853B92">
        <w:rPr>
          <w:rFonts w:ascii="Cambria" w:eastAsia="Times New Roman" w:hAnsi="Cambria"/>
          <w:b/>
          <w:bCs/>
          <w:i/>
          <w:iCs/>
          <w:color w:val="212121"/>
          <w:kern w:val="0"/>
          <w:lang w:val="en-IN"/>
        </w:rPr>
        <w:t>Geomorphology: A Systematic Analysis of Late Cenozoic Landforms</w:t>
      </w:r>
      <w:r w:rsidRPr="00853B92">
        <w:rPr>
          <w:rFonts w:ascii="Cambria" w:eastAsia="Times New Roman" w:hAnsi="Cambria"/>
          <w:color w:val="212121"/>
          <w:kern w:val="0"/>
          <w:lang w:val="en-IN"/>
        </w:rPr>
        <w:t>, Prentice-Hall of India, New Delhi.</w:t>
      </w:r>
      <w:r w:rsidRPr="00853B92">
        <w:rPr>
          <w:rFonts w:ascii="Cambria" w:eastAsia="Times New Roman" w:hAnsi="Cambria"/>
          <w:color w:val="212121"/>
          <w:kern w:val="0"/>
        </w:rPr>
        <w:t> </w:t>
      </w:r>
    </w:p>
    <w:p w14:paraId="6554426F" w14:textId="77777777" w:rsidR="00F80B4E" w:rsidRPr="00853B92" w:rsidRDefault="00F80B4E" w:rsidP="0084272C">
      <w:pPr>
        <w:numPr>
          <w:ilvl w:val="1"/>
          <w:numId w:val="3"/>
        </w:numPr>
        <w:spacing w:after="0" w:line="240" w:lineRule="auto"/>
        <w:jc w:val="both"/>
        <w:textAlignment w:val="baseline"/>
        <w:rPr>
          <w:rFonts w:ascii="Cambria" w:eastAsia="Times New Roman" w:hAnsi="Cambria"/>
          <w:kern w:val="0"/>
        </w:rPr>
      </w:pPr>
      <w:r w:rsidRPr="00853B92">
        <w:rPr>
          <w:rFonts w:ascii="Cambria" w:eastAsia="Times New Roman" w:hAnsi="Cambria"/>
          <w:color w:val="212121"/>
          <w:kern w:val="0"/>
          <w:lang w:val="en-IN"/>
        </w:rPr>
        <w:t xml:space="preserve">Singh, </w:t>
      </w:r>
      <w:proofErr w:type="spellStart"/>
      <w:r w:rsidRPr="00853B92">
        <w:rPr>
          <w:rFonts w:ascii="Cambria" w:eastAsia="Times New Roman" w:hAnsi="Cambria"/>
          <w:color w:val="212121"/>
          <w:kern w:val="0"/>
          <w:lang w:val="en-IN"/>
        </w:rPr>
        <w:t>Savindra</w:t>
      </w:r>
      <w:proofErr w:type="spellEnd"/>
      <w:r w:rsidRPr="00853B92">
        <w:rPr>
          <w:rFonts w:ascii="Cambria" w:eastAsia="Times New Roman" w:hAnsi="Cambria"/>
          <w:color w:val="212121"/>
          <w:kern w:val="0"/>
          <w:lang w:val="en-IN"/>
        </w:rPr>
        <w:t xml:space="preserve">., 1998: </w:t>
      </w:r>
      <w:r w:rsidRPr="00853B92">
        <w:rPr>
          <w:rFonts w:ascii="Cambria" w:eastAsia="Times New Roman" w:hAnsi="Cambria"/>
          <w:b/>
          <w:bCs/>
          <w:i/>
          <w:iCs/>
          <w:color w:val="212121"/>
          <w:kern w:val="0"/>
          <w:lang w:val="en-IN"/>
        </w:rPr>
        <w:t>Geomorphology</w:t>
      </w:r>
      <w:r w:rsidRPr="00853B92">
        <w:rPr>
          <w:rFonts w:ascii="Cambria" w:eastAsia="Times New Roman" w:hAnsi="Cambria"/>
          <w:color w:val="212121"/>
          <w:kern w:val="0"/>
          <w:lang w:val="en-IN"/>
        </w:rPr>
        <w:t xml:space="preserve">, </w:t>
      </w:r>
      <w:proofErr w:type="spellStart"/>
      <w:r w:rsidRPr="00853B92">
        <w:rPr>
          <w:rFonts w:ascii="Cambria" w:eastAsia="Times New Roman" w:hAnsi="Cambria"/>
          <w:color w:val="212121"/>
          <w:kern w:val="0"/>
          <w:lang w:val="en-IN"/>
        </w:rPr>
        <w:t>Pravalika</w:t>
      </w:r>
      <w:proofErr w:type="spellEnd"/>
      <w:r w:rsidRPr="00853B92">
        <w:rPr>
          <w:rFonts w:ascii="Cambria" w:eastAsia="Times New Roman" w:hAnsi="Cambria"/>
          <w:color w:val="212121"/>
          <w:kern w:val="0"/>
          <w:lang w:val="en-IN"/>
        </w:rPr>
        <w:t xml:space="preserve"> Publications, Allahabad, Uttar Pradesh.</w:t>
      </w:r>
      <w:r w:rsidRPr="00853B92">
        <w:rPr>
          <w:rFonts w:ascii="Cambria" w:eastAsia="Times New Roman" w:hAnsi="Cambria"/>
          <w:color w:val="212121"/>
          <w:kern w:val="0"/>
        </w:rPr>
        <w:t> </w:t>
      </w:r>
    </w:p>
    <w:p w14:paraId="6C859149" w14:textId="77777777" w:rsidR="00F80B4E" w:rsidRPr="00853B92" w:rsidRDefault="00F80B4E" w:rsidP="00F80B4E">
      <w:pPr>
        <w:spacing w:after="0" w:line="240" w:lineRule="auto"/>
        <w:ind w:left="1080"/>
        <w:jc w:val="both"/>
        <w:textAlignment w:val="baseline"/>
        <w:rPr>
          <w:rFonts w:ascii="Cambria" w:eastAsia="Times New Roman" w:hAnsi="Cambria"/>
          <w:kern w:val="0"/>
        </w:rPr>
      </w:pPr>
    </w:p>
    <w:p w14:paraId="5B238C1D" w14:textId="77777777" w:rsidR="00F80B4E" w:rsidRPr="00853B92" w:rsidRDefault="00F80B4E" w:rsidP="00F80B4E">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Reference Books:</w:t>
      </w:r>
      <w:r w:rsidRPr="00853B92">
        <w:rPr>
          <w:rFonts w:ascii="Cambria" w:eastAsia="Times New Roman" w:hAnsi="Cambria"/>
          <w:color w:val="000000"/>
          <w:kern w:val="0"/>
        </w:rPr>
        <w:t> </w:t>
      </w:r>
    </w:p>
    <w:p w14:paraId="7DC31244" w14:textId="77777777" w:rsidR="00F80B4E" w:rsidRPr="00853B92" w:rsidRDefault="00F80B4E" w:rsidP="00F80B4E">
      <w:pPr>
        <w:pStyle w:val="NoSpacing"/>
        <w:ind w:left="1080"/>
        <w:rPr>
          <w:rFonts w:ascii="Cambria" w:hAnsi="Cambria"/>
        </w:rPr>
      </w:pPr>
      <w:r w:rsidRPr="00853B92">
        <w:rPr>
          <w:rFonts w:ascii="Cambria" w:hAnsi="Cambria"/>
          <w:lang w:val="en-IN"/>
        </w:rPr>
        <w:t xml:space="preserve">1.Bridges E. M., 1990: </w:t>
      </w:r>
      <w:r w:rsidRPr="00853B92">
        <w:rPr>
          <w:rFonts w:ascii="Cambria" w:hAnsi="Cambria"/>
          <w:i/>
          <w:iCs/>
          <w:lang w:val="en-IN"/>
        </w:rPr>
        <w:t>World Geomorphology</w:t>
      </w:r>
      <w:r w:rsidRPr="00853B92">
        <w:rPr>
          <w:rFonts w:ascii="Cambria" w:hAnsi="Cambria"/>
          <w:lang w:val="en-IN"/>
        </w:rPr>
        <w:t>, Cambridge University Press, Cambridge.</w:t>
      </w:r>
      <w:r w:rsidRPr="00853B92">
        <w:rPr>
          <w:rFonts w:ascii="Cambria" w:hAnsi="Cambria"/>
        </w:rPr>
        <w:t> </w:t>
      </w:r>
    </w:p>
    <w:p w14:paraId="3FA0C3D2" w14:textId="77777777" w:rsidR="00F80B4E" w:rsidRPr="00853B92" w:rsidRDefault="00F80B4E" w:rsidP="005D1C3D">
      <w:pPr>
        <w:pStyle w:val="NoSpacing"/>
        <w:numPr>
          <w:ilvl w:val="1"/>
          <w:numId w:val="51"/>
        </w:numPr>
        <w:rPr>
          <w:rFonts w:ascii="Cambria" w:hAnsi="Cambria"/>
        </w:rPr>
      </w:pPr>
      <w:proofErr w:type="spellStart"/>
      <w:r w:rsidRPr="00853B92">
        <w:rPr>
          <w:rFonts w:ascii="Cambria" w:hAnsi="Cambria"/>
          <w:color w:val="212121"/>
          <w:lang w:val="en-IN"/>
        </w:rPr>
        <w:t>Dayal</w:t>
      </w:r>
      <w:proofErr w:type="spellEnd"/>
      <w:r w:rsidRPr="00853B92">
        <w:rPr>
          <w:rFonts w:ascii="Cambria" w:hAnsi="Cambria"/>
          <w:color w:val="212121"/>
          <w:lang w:val="en-IN"/>
        </w:rPr>
        <w:t>, P. (2nd Ed.) 1996, A Textbook of Geomorphology, Shukla Book Depot, Patna</w:t>
      </w:r>
      <w:r w:rsidRPr="00853B92">
        <w:rPr>
          <w:rFonts w:ascii="Cambria" w:hAnsi="Cambria"/>
          <w:color w:val="212121"/>
        </w:rPr>
        <w:t> </w:t>
      </w:r>
    </w:p>
    <w:p w14:paraId="158538B7" w14:textId="77777777" w:rsidR="00F80B4E" w:rsidRPr="00853B92" w:rsidRDefault="00F80B4E" w:rsidP="005D1C3D">
      <w:pPr>
        <w:pStyle w:val="NoSpacing"/>
        <w:numPr>
          <w:ilvl w:val="1"/>
          <w:numId w:val="51"/>
        </w:numPr>
        <w:rPr>
          <w:rFonts w:ascii="Cambria" w:hAnsi="Cambria"/>
        </w:rPr>
      </w:pPr>
      <w:r w:rsidRPr="00853B92">
        <w:rPr>
          <w:rFonts w:ascii="Cambria" w:hAnsi="Cambria"/>
          <w:color w:val="212121"/>
          <w:lang w:val="en-IN"/>
        </w:rPr>
        <w:t>Khullar D.R. 2012: Physical Geography, Kalyani Publishers, New Delhi</w:t>
      </w:r>
      <w:r w:rsidRPr="00853B92">
        <w:rPr>
          <w:rFonts w:ascii="Cambria" w:hAnsi="Cambria"/>
          <w:color w:val="212121"/>
        </w:rPr>
        <w:t> </w:t>
      </w:r>
    </w:p>
    <w:p w14:paraId="32DD8DC3" w14:textId="77777777" w:rsidR="00B6262A" w:rsidRPr="00853B92" w:rsidRDefault="00B6262A" w:rsidP="00E224BB">
      <w:pPr>
        <w:pStyle w:val="NoSpacing"/>
        <w:ind w:left="720"/>
        <w:rPr>
          <w:rFonts w:ascii="Cambria" w:hAnsi="Cambria"/>
          <w:color w:val="212121"/>
        </w:rPr>
      </w:pPr>
    </w:p>
    <w:p w14:paraId="78943E0A" w14:textId="77777777" w:rsidR="00F40CDF" w:rsidRPr="00853B92" w:rsidRDefault="00F40CDF" w:rsidP="00E224BB">
      <w:pPr>
        <w:pStyle w:val="NoSpacing"/>
        <w:ind w:left="720"/>
        <w:rPr>
          <w:rFonts w:ascii="Cambria" w:hAnsi="Cambria"/>
          <w:color w:val="212121"/>
        </w:rPr>
      </w:pPr>
    </w:p>
    <w:p w14:paraId="6A1CFB6B" w14:textId="77777777" w:rsidR="00F40CDF" w:rsidRPr="00853B92" w:rsidRDefault="00F40CDF" w:rsidP="00E224BB">
      <w:pPr>
        <w:pStyle w:val="NoSpacing"/>
        <w:ind w:left="720"/>
        <w:rPr>
          <w:rFonts w:ascii="Cambria" w:hAnsi="Cambria"/>
          <w:color w:val="212121"/>
        </w:rPr>
      </w:pPr>
    </w:p>
    <w:p w14:paraId="74E62663" w14:textId="77777777" w:rsidR="00F40CDF" w:rsidRPr="00853B92" w:rsidRDefault="00F40CDF" w:rsidP="00E224BB">
      <w:pPr>
        <w:pStyle w:val="NoSpacing"/>
        <w:ind w:left="720"/>
        <w:rPr>
          <w:rFonts w:ascii="Cambria" w:hAnsi="Cambria"/>
          <w:color w:val="212121"/>
        </w:rPr>
      </w:pPr>
    </w:p>
    <w:p w14:paraId="3C5BA118" w14:textId="77777777" w:rsidR="00F40CDF" w:rsidRPr="00853B92" w:rsidRDefault="00F40CDF" w:rsidP="00E224BB">
      <w:pPr>
        <w:pStyle w:val="NoSpacing"/>
        <w:ind w:left="720"/>
        <w:rPr>
          <w:rFonts w:ascii="Cambria" w:hAnsi="Cambria"/>
          <w:color w:val="212121"/>
        </w:rPr>
      </w:pPr>
    </w:p>
    <w:p w14:paraId="223FFCBF" w14:textId="77777777" w:rsidR="00F40CDF" w:rsidRPr="00853B92" w:rsidRDefault="00F40CDF" w:rsidP="00E224BB">
      <w:pPr>
        <w:pStyle w:val="NoSpacing"/>
        <w:ind w:left="720"/>
        <w:rPr>
          <w:rFonts w:ascii="Cambria" w:hAnsi="Cambria"/>
          <w:color w:val="212121"/>
        </w:rPr>
      </w:pPr>
    </w:p>
    <w:p w14:paraId="0BCFFBDD" w14:textId="77777777" w:rsidR="00F40CDF" w:rsidRPr="00853B92" w:rsidRDefault="00F40CDF" w:rsidP="00E224BB">
      <w:pPr>
        <w:pStyle w:val="NoSpacing"/>
        <w:ind w:left="720"/>
        <w:rPr>
          <w:rFonts w:ascii="Cambria" w:hAnsi="Cambria"/>
          <w:color w:val="212121"/>
        </w:rPr>
      </w:pPr>
    </w:p>
    <w:p w14:paraId="44FE03E8" w14:textId="77777777" w:rsidR="00F40CDF" w:rsidRPr="00853B92" w:rsidRDefault="00F40CDF" w:rsidP="00E224BB">
      <w:pPr>
        <w:pStyle w:val="NoSpacing"/>
        <w:ind w:left="720"/>
        <w:rPr>
          <w:rFonts w:ascii="Cambria" w:hAnsi="Cambria"/>
          <w:color w:val="212121"/>
        </w:rPr>
      </w:pPr>
    </w:p>
    <w:p w14:paraId="5FE8C514" w14:textId="77777777" w:rsidR="00F40CDF" w:rsidRPr="00853B92" w:rsidRDefault="00F40CDF" w:rsidP="00E224BB">
      <w:pPr>
        <w:pStyle w:val="NoSpacing"/>
        <w:ind w:left="720"/>
        <w:rPr>
          <w:rFonts w:ascii="Cambria" w:hAnsi="Cambria"/>
          <w:color w:val="212121"/>
        </w:rPr>
      </w:pPr>
    </w:p>
    <w:p w14:paraId="7FDD7C62" w14:textId="77777777" w:rsidR="00F40CDF" w:rsidRPr="00853B92" w:rsidRDefault="00F40CDF" w:rsidP="00E224BB">
      <w:pPr>
        <w:pStyle w:val="NoSpacing"/>
        <w:ind w:left="720"/>
        <w:rPr>
          <w:rFonts w:ascii="Cambria" w:hAnsi="Cambria"/>
          <w:color w:val="212121"/>
        </w:rPr>
      </w:pPr>
    </w:p>
    <w:p w14:paraId="6EF9BFEC" w14:textId="77777777" w:rsidR="00F40CDF" w:rsidRPr="00853B92" w:rsidRDefault="00F40CDF" w:rsidP="00E224BB">
      <w:pPr>
        <w:pStyle w:val="NoSpacing"/>
        <w:ind w:left="720"/>
        <w:rPr>
          <w:rFonts w:ascii="Cambria" w:hAnsi="Cambria"/>
          <w:color w:val="212121"/>
        </w:rPr>
      </w:pPr>
    </w:p>
    <w:p w14:paraId="7E44B88B" w14:textId="77777777" w:rsidR="004A4740" w:rsidRPr="00853B92" w:rsidRDefault="004A4740" w:rsidP="00E224BB">
      <w:pPr>
        <w:pStyle w:val="NoSpacing"/>
        <w:ind w:left="720"/>
        <w:rPr>
          <w:rFonts w:ascii="Cambria" w:hAnsi="Cambria"/>
          <w:color w:val="212121"/>
        </w:rPr>
      </w:pPr>
    </w:p>
    <w:p w14:paraId="2D68976C" w14:textId="77777777" w:rsidR="002A2268" w:rsidRPr="00853B92" w:rsidRDefault="002A2268" w:rsidP="00E224BB">
      <w:pPr>
        <w:pStyle w:val="NoSpacing"/>
        <w:ind w:left="720"/>
        <w:rPr>
          <w:rFonts w:ascii="Cambria" w:hAnsi="Cambria"/>
          <w:color w:val="212121"/>
        </w:rPr>
      </w:pPr>
    </w:p>
    <w:p w14:paraId="2085C581" w14:textId="77777777" w:rsidR="002A2268" w:rsidRPr="00853B92" w:rsidRDefault="002A2268" w:rsidP="00E224BB">
      <w:pPr>
        <w:pStyle w:val="NoSpacing"/>
        <w:ind w:left="720"/>
        <w:rPr>
          <w:rFonts w:ascii="Cambria" w:hAnsi="Cambria"/>
          <w:color w:val="212121"/>
        </w:rPr>
      </w:pPr>
    </w:p>
    <w:p w14:paraId="46F6B357" w14:textId="77777777" w:rsidR="002A2268" w:rsidRPr="00853B92" w:rsidRDefault="002A2268" w:rsidP="00E224BB">
      <w:pPr>
        <w:pStyle w:val="NoSpacing"/>
        <w:ind w:left="720"/>
        <w:rPr>
          <w:rFonts w:ascii="Cambria" w:hAnsi="Cambria"/>
          <w:color w:val="212121"/>
        </w:rPr>
      </w:pPr>
    </w:p>
    <w:p w14:paraId="014AE368" w14:textId="77777777" w:rsidR="002A2268" w:rsidRPr="00853B92" w:rsidRDefault="002A2268" w:rsidP="00E224BB">
      <w:pPr>
        <w:pStyle w:val="NoSpacing"/>
        <w:ind w:left="720"/>
        <w:rPr>
          <w:rFonts w:ascii="Cambria" w:hAnsi="Cambria"/>
          <w:color w:val="212121"/>
        </w:rPr>
      </w:pPr>
    </w:p>
    <w:p w14:paraId="3102B53E" w14:textId="77777777" w:rsidR="002A2268" w:rsidRPr="00853B92" w:rsidRDefault="002A2268" w:rsidP="00E224BB">
      <w:pPr>
        <w:pStyle w:val="NoSpacing"/>
        <w:ind w:left="720"/>
        <w:rPr>
          <w:rFonts w:ascii="Cambria" w:hAnsi="Cambria"/>
          <w:color w:val="212121"/>
        </w:rPr>
      </w:pPr>
    </w:p>
    <w:p w14:paraId="4FEFE8A9" w14:textId="77777777" w:rsidR="002A2268" w:rsidRPr="00853B92" w:rsidRDefault="002A2268" w:rsidP="00E224BB">
      <w:pPr>
        <w:pStyle w:val="NoSpacing"/>
        <w:ind w:left="720"/>
        <w:rPr>
          <w:rFonts w:ascii="Cambria" w:hAnsi="Cambria"/>
          <w:color w:val="212121"/>
        </w:rPr>
      </w:pPr>
    </w:p>
    <w:p w14:paraId="41BD7845" w14:textId="77777777" w:rsidR="002A2268" w:rsidRPr="00853B92" w:rsidRDefault="002A2268" w:rsidP="00E224BB">
      <w:pPr>
        <w:pStyle w:val="NoSpacing"/>
        <w:ind w:left="720"/>
        <w:rPr>
          <w:rFonts w:ascii="Cambria" w:hAnsi="Cambria"/>
          <w:color w:val="212121"/>
        </w:rPr>
      </w:pPr>
    </w:p>
    <w:p w14:paraId="1CBBBB32" w14:textId="77777777" w:rsidR="002A2268" w:rsidRPr="00853B92" w:rsidRDefault="002A2268" w:rsidP="00E224BB">
      <w:pPr>
        <w:pStyle w:val="NoSpacing"/>
        <w:ind w:left="720"/>
        <w:rPr>
          <w:rFonts w:ascii="Cambria" w:hAnsi="Cambria"/>
          <w:color w:val="212121"/>
        </w:rPr>
      </w:pPr>
    </w:p>
    <w:p w14:paraId="6909359E" w14:textId="77777777" w:rsidR="002A2268" w:rsidRPr="00853B92" w:rsidRDefault="002A2268" w:rsidP="00E224BB">
      <w:pPr>
        <w:pStyle w:val="NoSpacing"/>
        <w:ind w:left="720"/>
        <w:rPr>
          <w:rFonts w:ascii="Cambria" w:hAnsi="Cambria"/>
          <w:color w:val="212121"/>
        </w:rPr>
      </w:pPr>
    </w:p>
    <w:p w14:paraId="215AE10A" w14:textId="77777777" w:rsidR="002A2268" w:rsidRPr="00853B92" w:rsidRDefault="002A2268" w:rsidP="00E224BB">
      <w:pPr>
        <w:pStyle w:val="NoSpacing"/>
        <w:ind w:left="720"/>
        <w:rPr>
          <w:rFonts w:ascii="Cambria" w:hAnsi="Cambria"/>
          <w:color w:val="212121"/>
        </w:rPr>
      </w:pPr>
    </w:p>
    <w:p w14:paraId="36781307" w14:textId="77777777" w:rsidR="002A2268" w:rsidRPr="00853B92" w:rsidRDefault="002A2268" w:rsidP="00E224BB">
      <w:pPr>
        <w:pStyle w:val="NoSpacing"/>
        <w:ind w:left="720"/>
        <w:rPr>
          <w:rFonts w:ascii="Cambria" w:hAnsi="Cambria"/>
          <w:color w:val="212121"/>
        </w:rPr>
      </w:pPr>
    </w:p>
    <w:p w14:paraId="377EB794" w14:textId="77777777" w:rsidR="002A2268" w:rsidRPr="00853B92" w:rsidRDefault="002A2268" w:rsidP="00E224BB">
      <w:pPr>
        <w:pStyle w:val="NoSpacing"/>
        <w:ind w:left="720"/>
        <w:rPr>
          <w:rFonts w:ascii="Cambria" w:hAnsi="Cambria"/>
          <w:color w:val="212121"/>
        </w:rPr>
      </w:pPr>
    </w:p>
    <w:p w14:paraId="13557FE9" w14:textId="77777777" w:rsidR="002A2268" w:rsidRPr="00853B92" w:rsidRDefault="002A2268" w:rsidP="00E224BB">
      <w:pPr>
        <w:pStyle w:val="NoSpacing"/>
        <w:ind w:left="720"/>
        <w:rPr>
          <w:rFonts w:ascii="Cambria" w:hAnsi="Cambria"/>
          <w:color w:val="212121"/>
        </w:rPr>
      </w:pPr>
    </w:p>
    <w:p w14:paraId="5218CAA3" w14:textId="77777777" w:rsidR="002A2268" w:rsidRPr="00853B92" w:rsidRDefault="002A2268" w:rsidP="00E224BB">
      <w:pPr>
        <w:pStyle w:val="NoSpacing"/>
        <w:ind w:left="720"/>
        <w:rPr>
          <w:rFonts w:ascii="Cambria" w:hAnsi="Cambria"/>
          <w:color w:val="212121"/>
        </w:rPr>
      </w:pPr>
    </w:p>
    <w:p w14:paraId="1C22A383" w14:textId="77777777" w:rsidR="002A2268" w:rsidRPr="00853B92" w:rsidRDefault="002A2268" w:rsidP="00E224BB">
      <w:pPr>
        <w:pStyle w:val="NoSpacing"/>
        <w:ind w:left="720"/>
        <w:rPr>
          <w:rFonts w:ascii="Cambria" w:hAnsi="Cambria"/>
          <w:color w:val="212121"/>
        </w:rPr>
      </w:pPr>
    </w:p>
    <w:p w14:paraId="77E79953" w14:textId="77777777" w:rsidR="002A2268" w:rsidRPr="00853B92" w:rsidRDefault="002A2268" w:rsidP="00E224BB">
      <w:pPr>
        <w:pStyle w:val="NoSpacing"/>
        <w:ind w:left="720"/>
        <w:rPr>
          <w:rFonts w:ascii="Cambria" w:hAnsi="Cambria"/>
          <w:color w:val="212121"/>
        </w:rPr>
      </w:pPr>
    </w:p>
    <w:p w14:paraId="0AF202F6" w14:textId="77777777" w:rsidR="002A2268" w:rsidRPr="00853B92" w:rsidRDefault="002A2268" w:rsidP="00E224BB">
      <w:pPr>
        <w:pStyle w:val="NoSpacing"/>
        <w:ind w:left="720"/>
        <w:rPr>
          <w:rFonts w:ascii="Cambria" w:hAnsi="Cambria"/>
          <w:color w:val="212121"/>
        </w:rPr>
      </w:pPr>
    </w:p>
    <w:p w14:paraId="016849F3" w14:textId="77777777" w:rsidR="002A2268" w:rsidRPr="00853B92" w:rsidRDefault="002A2268" w:rsidP="00E224BB">
      <w:pPr>
        <w:pStyle w:val="NoSpacing"/>
        <w:ind w:left="720"/>
        <w:rPr>
          <w:rFonts w:ascii="Cambria" w:hAnsi="Cambria"/>
          <w:color w:val="212121"/>
        </w:rPr>
      </w:pPr>
    </w:p>
    <w:p w14:paraId="18E993B2" w14:textId="77777777" w:rsidR="002A2268" w:rsidRPr="00853B92" w:rsidRDefault="002A2268" w:rsidP="00E224BB">
      <w:pPr>
        <w:pStyle w:val="NoSpacing"/>
        <w:ind w:left="720"/>
        <w:rPr>
          <w:rFonts w:ascii="Cambria" w:hAnsi="Cambria"/>
          <w:color w:val="212121"/>
        </w:rPr>
      </w:pPr>
    </w:p>
    <w:p w14:paraId="53D3D1C8" w14:textId="77777777" w:rsidR="002A2268" w:rsidRPr="00853B92" w:rsidRDefault="002A2268" w:rsidP="00E224BB">
      <w:pPr>
        <w:pStyle w:val="NoSpacing"/>
        <w:ind w:left="720"/>
        <w:rPr>
          <w:rFonts w:ascii="Cambria" w:hAnsi="Cambria"/>
          <w:color w:val="212121"/>
        </w:rPr>
      </w:pPr>
    </w:p>
    <w:p w14:paraId="0023BAE4" w14:textId="77777777" w:rsidR="002A2268" w:rsidRPr="00853B92" w:rsidRDefault="002A2268" w:rsidP="00E224BB">
      <w:pPr>
        <w:pStyle w:val="NoSpacing"/>
        <w:ind w:left="720"/>
        <w:rPr>
          <w:rFonts w:ascii="Cambria" w:hAnsi="Cambria"/>
          <w:color w:val="212121"/>
        </w:rPr>
      </w:pPr>
    </w:p>
    <w:p w14:paraId="75C574B9" w14:textId="77777777" w:rsidR="009B6DDE" w:rsidRPr="00853B92" w:rsidRDefault="009B6DDE" w:rsidP="00E224BB">
      <w:pPr>
        <w:pStyle w:val="NoSpacing"/>
        <w:ind w:left="720"/>
        <w:rPr>
          <w:rFonts w:ascii="Cambria" w:hAnsi="Cambria"/>
          <w:color w:val="212121"/>
        </w:rPr>
      </w:pPr>
    </w:p>
    <w:p w14:paraId="331BCA61" w14:textId="77777777" w:rsidR="009B6DDE" w:rsidRPr="00853B92" w:rsidRDefault="009B6DDE" w:rsidP="00E224BB">
      <w:pPr>
        <w:pStyle w:val="NoSpacing"/>
        <w:ind w:left="720"/>
        <w:rPr>
          <w:rFonts w:ascii="Cambria" w:hAnsi="Cambria"/>
          <w:color w:val="212121"/>
        </w:rPr>
      </w:pPr>
    </w:p>
    <w:p w14:paraId="4C2FC620" w14:textId="77777777" w:rsidR="004A4740" w:rsidRPr="00853B92" w:rsidRDefault="004A4740" w:rsidP="00E224BB">
      <w:pPr>
        <w:pStyle w:val="NoSpacing"/>
        <w:ind w:left="720"/>
        <w:rPr>
          <w:rFonts w:ascii="Cambria" w:hAnsi="Cambria"/>
          <w:color w:val="212121"/>
        </w:rPr>
      </w:pPr>
    </w:p>
    <w:p w14:paraId="5FD0A020" w14:textId="77777777" w:rsidR="004A4740" w:rsidRPr="00853B92" w:rsidRDefault="004A4740" w:rsidP="00E224BB">
      <w:pPr>
        <w:pStyle w:val="NoSpacing"/>
        <w:ind w:left="720"/>
        <w:rPr>
          <w:rFonts w:ascii="Cambria" w:hAnsi="Cambria"/>
          <w:color w:val="212121"/>
        </w:rPr>
      </w:pPr>
    </w:p>
    <w:p w14:paraId="619BD80B" w14:textId="77777777" w:rsidR="00B6262A" w:rsidRPr="00853B92" w:rsidRDefault="00B6262A" w:rsidP="00E224BB">
      <w:pPr>
        <w:pStyle w:val="NoSpacing"/>
        <w:ind w:left="720"/>
        <w:rPr>
          <w:rFonts w:ascii="Cambria" w:hAnsi="Cambria"/>
        </w:rPr>
      </w:pPr>
    </w:p>
    <w:p w14:paraId="502AB791" w14:textId="77777777" w:rsidR="006E23C4" w:rsidRDefault="006E23C4" w:rsidP="00B6262A">
      <w:pPr>
        <w:spacing w:after="0" w:line="240" w:lineRule="auto"/>
        <w:jc w:val="center"/>
        <w:textAlignment w:val="baseline"/>
        <w:rPr>
          <w:rFonts w:ascii="Cambria" w:eastAsia="Times New Roman" w:hAnsi="Cambria"/>
          <w:b/>
          <w:bCs/>
          <w:kern w:val="0"/>
          <w:sz w:val="24"/>
          <w:szCs w:val="24"/>
        </w:rPr>
      </w:pPr>
      <w:bookmarkStart w:id="7" w:name="_Hlk144725688"/>
    </w:p>
    <w:p w14:paraId="1AD19DB3" w14:textId="77777777" w:rsidR="006E23C4" w:rsidRDefault="006E23C4" w:rsidP="00B6262A">
      <w:pPr>
        <w:spacing w:after="0" w:line="240" w:lineRule="auto"/>
        <w:jc w:val="center"/>
        <w:textAlignment w:val="baseline"/>
        <w:rPr>
          <w:rFonts w:ascii="Cambria" w:eastAsia="Times New Roman" w:hAnsi="Cambria"/>
          <w:b/>
          <w:bCs/>
          <w:kern w:val="0"/>
          <w:sz w:val="24"/>
          <w:szCs w:val="24"/>
        </w:rPr>
      </w:pPr>
    </w:p>
    <w:p w14:paraId="49D44E6A" w14:textId="77777777" w:rsidR="006E23C4" w:rsidRDefault="006E23C4" w:rsidP="00B6262A">
      <w:pPr>
        <w:spacing w:after="0" w:line="240" w:lineRule="auto"/>
        <w:jc w:val="center"/>
        <w:textAlignment w:val="baseline"/>
        <w:rPr>
          <w:rFonts w:ascii="Cambria" w:eastAsia="Times New Roman" w:hAnsi="Cambria"/>
          <w:b/>
          <w:bCs/>
          <w:kern w:val="0"/>
          <w:sz w:val="24"/>
          <w:szCs w:val="24"/>
        </w:rPr>
      </w:pPr>
    </w:p>
    <w:p w14:paraId="32BC17D5" w14:textId="769B95F2" w:rsidR="002A5610" w:rsidRPr="00853B92" w:rsidRDefault="00E85295" w:rsidP="00B6262A">
      <w:pPr>
        <w:spacing w:after="0" w:line="240" w:lineRule="auto"/>
        <w:jc w:val="center"/>
        <w:textAlignment w:val="baseline"/>
        <w:rPr>
          <w:rFonts w:ascii="Cambria" w:eastAsia="Times New Roman" w:hAnsi="Cambria"/>
          <w:b/>
          <w:bCs/>
          <w:kern w:val="0"/>
          <w:sz w:val="24"/>
          <w:szCs w:val="24"/>
        </w:rPr>
      </w:pPr>
      <w:r w:rsidRPr="00853B92">
        <w:rPr>
          <w:rFonts w:ascii="Cambria" w:eastAsia="Times New Roman" w:hAnsi="Cambria"/>
          <w:b/>
          <w:bCs/>
          <w:kern w:val="0"/>
          <w:sz w:val="24"/>
          <w:szCs w:val="24"/>
        </w:rPr>
        <w:lastRenderedPageBreak/>
        <w:t>SEC</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7"/>
        <w:gridCol w:w="6431"/>
        <w:gridCol w:w="1507"/>
      </w:tblGrid>
      <w:tr w:rsidR="002A5610" w:rsidRPr="00853B92" w14:paraId="5A8EB45E" w14:textId="77777777" w:rsidTr="002A5610">
        <w:trPr>
          <w:trHeight w:val="1035"/>
        </w:trPr>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EB0730" w14:textId="77777777" w:rsidR="002A5610" w:rsidRPr="00853B92" w:rsidRDefault="002A5610" w:rsidP="002A561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Paper</w:t>
            </w:r>
            <w:r w:rsidRPr="00853B92">
              <w:rPr>
                <w:rFonts w:ascii="Cambria" w:eastAsia="Times New Roman" w:hAnsi="Cambria"/>
                <w:kern w:val="0"/>
                <w:sz w:val="24"/>
                <w:szCs w:val="24"/>
              </w:rPr>
              <w:t> </w:t>
            </w:r>
          </w:p>
          <w:p w14:paraId="777FC135" w14:textId="77777777" w:rsidR="002A5610" w:rsidRPr="00853B92" w:rsidRDefault="002A5610" w:rsidP="002A561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SEC Course</w:t>
            </w:r>
            <w:r w:rsidRPr="00853B92">
              <w:rPr>
                <w:rFonts w:ascii="Cambria" w:eastAsia="Times New Roman" w:hAnsi="Cambria"/>
                <w:kern w:val="0"/>
                <w:sz w:val="24"/>
                <w:szCs w:val="24"/>
              </w:rPr>
              <w:t> </w:t>
            </w:r>
          </w:p>
        </w:tc>
        <w:tc>
          <w:tcPr>
            <w:tcW w:w="787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4095C" w14:textId="77777777" w:rsidR="002A5610" w:rsidRPr="00853B92" w:rsidRDefault="00F80B4E" w:rsidP="002A5610">
            <w:pPr>
              <w:spacing w:after="0" w:line="240" w:lineRule="auto"/>
              <w:jc w:val="center"/>
              <w:textAlignment w:val="baseline"/>
              <w:rPr>
                <w:rFonts w:ascii="Cambria" w:eastAsia="Times New Roman" w:hAnsi="Cambria"/>
                <w:kern w:val="0"/>
                <w:sz w:val="24"/>
                <w:szCs w:val="24"/>
              </w:rPr>
            </w:pPr>
            <w:r w:rsidRPr="00853B92">
              <w:rPr>
                <w:rFonts w:ascii="Cambria" w:hAnsi="Cambria"/>
                <w:b/>
                <w:bCs/>
                <w:sz w:val="24"/>
                <w:szCs w:val="24"/>
              </w:rPr>
              <w:t>Basics of</w:t>
            </w:r>
            <w:r w:rsidR="00A96971" w:rsidRPr="00853B92">
              <w:rPr>
                <w:rFonts w:ascii="Cambria" w:hAnsi="Cambria"/>
                <w:b/>
                <w:bCs/>
                <w:sz w:val="24"/>
                <w:szCs w:val="24"/>
              </w:rPr>
              <w:t xml:space="preserve"> </w:t>
            </w:r>
            <w:r w:rsidR="005575F4" w:rsidRPr="00853B92">
              <w:rPr>
                <w:rFonts w:ascii="Cambria" w:hAnsi="Cambria"/>
                <w:b/>
                <w:bCs/>
                <w:sz w:val="24"/>
                <w:szCs w:val="24"/>
              </w:rPr>
              <w:t>Cartography</w:t>
            </w:r>
            <w:r w:rsidR="00A96971" w:rsidRPr="00853B92">
              <w:rPr>
                <w:rFonts w:ascii="Cambria" w:hAnsi="Cambria"/>
                <w:b/>
                <w:bCs/>
                <w:sz w:val="24"/>
                <w:szCs w:val="24"/>
              </w:rPr>
              <w:t xml:space="preserve"> </w:t>
            </w:r>
          </w:p>
          <w:p w14:paraId="3087F90C" w14:textId="77777777" w:rsidR="002A5610" w:rsidRPr="00853B92" w:rsidRDefault="00B6262A" w:rsidP="002A561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L-T-P-C: 0-0-6-3      Scheme of Evaluation: (</w:t>
            </w:r>
            <w:proofErr w:type="gramStart"/>
            <w:r w:rsidRPr="00853B92">
              <w:rPr>
                <w:rFonts w:ascii="Cambria" w:eastAsia="Times New Roman" w:hAnsi="Cambria"/>
                <w:b/>
                <w:bCs/>
                <w:color w:val="000000"/>
                <w:kern w:val="0"/>
                <w:sz w:val="24"/>
                <w:szCs w:val="24"/>
                <w:lang w:val="en-IN"/>
              </w:rPr>
              <w:t>T)</w:t>
            </w:r>
            <w:r w:rsidRPr="00853B92">
              <w:rPr>
                <w:rFonts w:ascii="Cambria" w:eastAsia="Times New Roman" w:hAnsi="Cambria"/>
                <w:color w:val="000000"/>
                <w:kern w:val="0"/>
                <w:sz w:val="24"/>
                <w:szCs w:val="24"/>
              </w:rPr>
              <w:t xml:space="preserve">   </w:t>
            </w:r>
            <w:proofErr w:type="gramEnd"/>
            <w:r w:rsidRPr="00853B92">
              <w:rPr>
                <w:rFonts w:ascii="Cambria" w:eastAsia="Times New Roman" w:hAnsi="Cambria"/>
                <w:b/>
                <w:bCs/>
                <w:color w:val="000000"/>
                <w:kern w:val="0"/>
                <w:sz w:val="24"/>
                <w:szCs w:val="24"/>
              </w:rPr>
              <w:t>Course Level : 100</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A071E" w14:textId="77777777" w:rsidR="002A5610" w:rsidRPr="00853B92" w:rsidRDefault="002A5610" w:rsidP="002A561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p w14:paraId="5D9FE7DB" w14:textId="77777777" w:rsidR="002A5610" w:rsidRPr="00853B92" w:rsidRDefault="006841E5" w:rsidP="002A5610">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GEO162S</w:t>
            </w:r>
            <w:r w:rsidR="009B6DDE" w:rsidRPr="00853B92">
              <w:rPr>
                <w:rFonts w:ascii="Cambria" w:eastAsia="Times New Roman" w:hAnsi="Cambria"/>
                <w:color w:val="000000"/>
                <w:kern w:val="0"/>
                <w:sz w:val="24"/>
                <w:szCs w:val="24"/>
                <w:lang w:val="en-IN"/>
              </w:rPr>
              <w:t>11</w:t>
            </w:r>
            <w:r w:rsidRPr="00853B92">
              <w:rPr>
                <w:rFonts w:ascii="Cambria" w:eastAsia="Times New Roman" w:hAnsi="Cambria"/>
                <w:color w:val="000000"/>
                <w:kern w:val="0"/>
                <w:sz w:val="24"/>
                <w:szCs w:val="24"/>
                <w:lang w:val="en-IN"/>
              </w:rPr>
              <w:t>1</w:t>
            </w:r>
            <w:r w:rsidR="002A5610" w:rsidRPr="00853B92">
              <w:rPr>
                <w:rFonts w:ascii="Cambria" w:eastAsia="Times New Roman" w:hAnsi="Cambria"/>
                <w:color w:val="000000"/>
                <w:kern w:val="0"/>
                <w:sz w:val="24"/>
                <w:szCs w:val="24"/>
              </w:rPr>
              <w:t> </w:t>
            </w:r>
          </w:p>
        </w:tc>
      </w:tr>
    </w:tbl>
    <w:p w14:paraId="2FAA64FF" w14:textId="77777777" w:rsidR="002A5610" w:rsidRPr="00853B92" w:rsidRDefault="002A5610" w:rsidP="002A5610">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p w14:paraId="36F1653A" w14:textId="77777777" w:rsidR="00B6262A" w:rsidRPr="00853B92" w:rsidRDefault="002A5610" w:rsidP="002A5610">
      <w:pPr>
        <w:spacing w:after="0" w:line="240" w:lineRule="auto"/>
        <w:jc w:val="both"/>
        <w:textAlignment w:val="baseline"/>
        <w:rPr>
          <w:rFonts w:ascii="Cambria" w:eastAsia="Times New Roman" w:hAnsi="Cambria"/>
          <w:color w:val="000000"/>
          <w:kern w:val="0"/>
          <w:sz w:val="24"/>
          <w:szCs w:val="24"/>
        </w:rPr>
      </w:pPr>
      <w:r w:rsidRPr="00853B92">
        <w:rPr>
          <w:rFonts w:ascii="Cambria" w:eastAsia="Times New Roman" w:hAnsi="Cambria"/>
          <w:b/>
          <w:bCs/>
          <w:color w:val="000000"/>
          <w:kern w:val="0"/>
          <w:sz w:val="24"/>
          <w:szCs w:val="24"/>
          <w:lang w:val="en-IN"/>
        </w:rPr>
        <w:t xml:space="preserve">Course Objectives: </w:t>
      </w:r>
      <w:r w:rsidRPr="00853B92">
        <w:rPr>
          <w:rFonts w:ascii="Cambria" w:eastAsia="Times New Roman" w:hAnsi="Cambria"/>
          <w:i/>
          <w:iCs/>
          <w:color w:val="000000"/>
          <w:kern w:val="0"/>
          <w:sz w:val="24"/>
          <w:szCs w:val="24"/>
          <w:lang w:val="en-IN"/>
        </w:rPr>
        <w:t xml:space="preserve">This course primarily focuses on the basic concepts of art and science </w:t>
      </w:r>
      <w:r w:rsidR="00A96971" w:rsidRPr="00853B92">
        <w:rPr>
          <w:rFonts w:ascii="Cambria" w:eastAsia="Times New Roman" w:hAnsi="Cambria"/>
          <w:i/>
          <w:iCs/>
          <w:color w:val="000000"/>
          <w:kern w:val="0"/>
          <w:sz w:val="24"/>
          <w:szCs w:val="24"/>
          <w:lang w:val="en-IN"/>
        </w:rPr>
        <w:t>cartography and</w:t>
      </w:r>
      <w:r w:rsidRPr="00853B92">
        <w:rPr>
          <w:rFonts w:ascii="Cambria" w:eastAsia="Times New Roman" w:hAnsi="Cambria"/>
          <w:i/>
          <w:iCs/>
          <w:color w:val="000000"/>
          <w:kern w:val="0"/>
          <w:sz w:val="24"/>
          <w:szCs w:val="24"/>
          <w:lang w:val="en-IN"/>
        </w:rPr>
        <w:t xml:space="preserve"> map making in geographical study.</w:t>
      </w:r>
      <w:r w:rsidRPr="00853B92">
        <w:rPr>
          <w:rFonts w:ascii="Cambria" w:eastAsia="Times New Roman" w:hAnsi="Cambria"/>
          <w:color w:val="000000"/>
          <w:kern w:val="0"/>
          <w:sz w:val="24"/>
          <w:szCs w:val="24"/>
        </w:rPr>
        <w:t> </w:t>
      </w:r>
    </w:p>
    <w:p w14:paraId="65C52CB2" w14:textId="77777777" w:rsidR="00B6262A" w:rsidRPr="00853B92" w:rsidRDefault="00B6262A" w:rsidP="002A5610">
      <w:pPr>
        <w:spacing w:after="0" w:line="240" w:lineRule="auto"/>
        <w:jc w:val="both"/>
        <w:textAlignment w:val="baseline"/>
        <w:rPr>
          <w:rFonts w:ascii="Cambria" w:eastAsia="Times New Roman" w:hAnsi="Cambria"/>
          <w:color w:val="000000"/>
          <w:kern w:val="0"/>
          <w:sz w:val="24"/>
          <w:szCs w:val="24"/>
        </w:rPr>
      </w:pPr>
    </w:p>
    <w:p w14:paraId="5850A592" w14:textId="77777777" w:rsidR="00E365E9" w:rsidRPr="00853B92" w:rsidRDefault="00E365E9" w:rsidP="002A5610">
      <w:pPr>
        <w:spacing w:after="0" w:line="240" w:lineRule="auto"/>
        <w:jc w:val="both"/>
        <w:textAlignment w:val="baseline"/>
        <w:rPr>
          <w:rFonts w:ascii="Cambria" w:eastAsia="Times New Roman" w:hAnsi="Cambria"/>
          <w:kern w:val="0"/>
          <w:sz w:val="24"/>
          <w:szCs w:val="24"/>
        </w:rPr>
      </w:pPr>
    </w:p>
    <w:p w14:paraId="28ECA403" w14:textId="77777777" w:rsidR="002A5610" w:rsidRPr="00853B92" w:rsidRDefault="002A5610" w:rsidP="002A5610">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Course Outcomes</w:t>
      </w:r>
      <w:r w:rsidRPr="00853B92">
        <w:rPr>
          <w:rFonts w:ascii="Cambria" w:eastAsia="Times New Roman" w:hAnsi="Cambria"/>
          <w:color w:val="000000"/>
          <w:kern w:val="0"/>
          <w:sz w:val="24"/>
          <w:szCs w:val="24"/>
          <w:lang w:val="en-IN"/>
        </w:rPr>
        <w:t>:</w:t>
      </w:r>
      <w:r w:rsidRPr="00853B92">
        <w:rPr>
          <w:rFonts w:ascii="Cambria" w:eastAsia="Times New Roman" w:hAnsi="Cambria"/>
          <w:color w:val="000000"/>
          <w:kern w:val="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1"/>
        <w:gridCol w:w="5710"/>
        <w:gridCol w:w="2429"/>
      </w:tblGrid>
      <w:tr w:rsidR="002A5610" w:rsidRPr="00853B92" w14:paraId="198A2F04" w14:textId="77777777" w:rsidTr="002A5610">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95CD5FE" w14:textId="77777777" w:rsidR="002A5610" w:rsidRPr="00853B92" w:rsidRDefault="002A5610" w:rsidP="002A5610">
            <w:pPr>
              <w:spacing w:after="0" w:line="240" w:lineRule="auto"/>
              <w:jc w:val="both"/>
              <w:textAlignment w:val="baseline"/>
              <w:divId w:val="885917468"/>
              <w:rPr>
                <w:rFonts w:ascii="Cambria" w:eastAsia="Times New Roman" w:hAnsi="Cambria"/>
                <w:kern w:val="0"/>
                <w:sz w:val="24"/>
                <w:szCs w:val="24"/>
              </w:rPr>
            </w:pPr>
            <w:r w:rsidRPr="00853B92">
              <w:rPr>
                <w:rFonts w:ascii="Cambria" w:eastAsia="Times New Roman" w:hAnsi="Cambria"/>
                <w:color w:val="000000"/>
                <w:kern w:val="0"/>
                <w:sz w:val="24"/>
                <w:szCs w:val="24"/>
                <w:lang w:val="en-IN"/>
              </w:rPr>
              <w:t>After successful completion of the course, the students will be able to:</w:t>
            </w:r>
            <w:r w:rsidRPr="00853B92">
              <w:rPr>
                <w:rFonts w:ascii="Cambria" w:eastAsia="Times New Roman" w:hAnsi="Cambria"/>
                <w:color w:val="000000"/>
                <w:kern w:val="0"/>
                <w:sz w:val="24"/>
                <w:szCs w:val="24"/>
              </w:rPr>
              <w:t> </w:t>
            </w:r>
          </w:p>
        </w:tc>
      </w:tr>
      <w:tr w:rsidR="002A5610" w:rsidRPr="00853B92" w14:paraId="12F8D101" w14:textId="77777777" w:rsidTr="002A5610">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53A79B4"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F5BD2A6"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0ACDF21"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Blooms Taxonomy Level</w:t>
            </w:r>
          </w:p>
        </w:tc>
      </w:tr>
      <w:tr w:rsidR="002A5610" w:rsidRPr="00853B92" w14:paraId="1D6A9B38"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E76C8EF"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5E077428" w14:textId="77777777" w:rsidR="002A5610" w:rsidRPr="00853B92" w:rsidRDefault="002A5610" w:rsidP="009F5D3D">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 xml:space="preserve">Recall </w:t>
            </w:r>
            <w:r w:rsidRPr="00853B92">
              <w:rPr>
                <w:rFonts w:ascii="Cambria" w:eastAsia="Times New Roman" w:hAnsi="Cambria"/>
                <w:color w:val="000000"/>
                <w:kern w:val="0"/>
                <w:sz w:val="24"/>
                <w:szCs w:val="24"/>
                <w:lang w:val="en-IN"/>
              </w:rPr>
              <w:t>knowledge regarding the classification and elements of maps.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EFFFBC5"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BT1</w:t>
            </w:r>
          </w:p>
        </w:tc>
      </w:tr>
      <w:tr w:rsidR="002A5610" w:rsidRPr="00853B92" w14:paraId="320E45B4"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DD18757"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A41DFD6" w14:textId="77777777" w:rsidR="002A5610" w:rsidRPr="00853B92" w:rsidRDefault="002A5610" w:rsidP="009F5D3D">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 xml:space="preserve">Interpret </w:t>
            </w:r>
            <w:r w:rsidRPr="00853B92">
              <w:rPr>
                <w:rFonts w:ascii="Cambria" w:eastAsia="Times New Roman" w:hAnsi="Cambria"/>
                <w:kern w:val="0"/>
                <w:sz w:val="24"/>
                <w:szCs w:val="24"/>
                <w:lang w:val="en-IN"/>
              </w:rPr>
              <w:t>graphs and prepare qualitative and quantitative thematic maps.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C34D64F"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BT2</w:t>
            </w:r>
          </w:p>
        </w:tc>
      </w:tr>
      <w:tr w:rsidR="002A5610" w:rsidRPr="00853B92" w14:paraId="366B9343"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894DC49"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1D3CAD1" w14:textId="77777777" w:rsidR="002A5610" w:rsidRPr="00853B92" w:rsidRDefault="002A5610" w:rsidP="009F5D3D">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Apply</w:t>
            </w:r>
            <w:r w:rsidRPr="00853B92">
              <w:rPr>
                <w:rFonts w:ascii="Cambria" w:eastAsia="Times New Roman" w:hAnsi="Cambria"/>
                <w:color w:val="000000"/>
                <w:kern w:val="0"/>
                <w:sz w:val="24"/>
                <w:szCs w:val="24"/>
                <w:lang w:val="en-IN"/>
              </w:rPr>
              <w:t xml:space="preserve"> the maps for the proper utilization in the process of development.</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251875CA"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BT3</w:t>
            </w:r>
          </w:p>
        </w:tc>
      </w:tr>
      <w:tr w:rsidR="002A5610" w:rsidRPr="00853B92" w14:paraId="5C978165" w14:textId="77777777" w:rsidTr="002A5610">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7FD32C0"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2790DF8B" w14:textId="77777777" w:rsidR="002A5610" w:rsidRPr="00853B92" w:rsidRDefault="002A5610" w:rsidP="009F5D3D">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Examine</w:t>
            </w:r>
            <w:r w:rsidRPr="00853B92">
              <w:rPr>
                <w:rFonts w:ascii="Cambria" w:eastAsia="Times New Roman" w:hAnsi="Cambria"/>
                <w:color w:val="000000"/>
                <w:kern w:val="0"/>
                <w:sz w:val="24"/>
                <w:szCs w:val="24"/>
                <w:lang w:val="en-IN"/>
              </w:rPr>
              <w:t xml:space="preserve"> the preparation of various thematic maps with the application of various techniques.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BDCB1A2" w14:textId="77777777" w:rsidR="002A5610" w:rsidRPr="00853B92" w:rsidRDefault="002A5610"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BT4</w:t>
            </w:r>
          </w:p>
        </w:tc>
      </w:tr>
    </w:tbl>
    <w:p w14:paraId="3B4BEF1C" w14:textId="77777777" w:rsidR="002A5610" w:rsidRPr="00853B92" w:rsidRDefault="002A5610" w:rsidP="002A5610">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p w14:paraId="6B20E2D4" w14:textId="77777777" w:rsidR="00A96971" w:rsidRPr="00853B92" w:rsidRDefault="00A96971" w:rsidP="00A96971">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Detailed Syllabus: </w:t>
      </w:r>
      <w:r w:rsidRPr="00853B92">
        <w:rPr>
          <w:rFonts w:ascii="Cambria" w:eastAsia="Times New Roman" w:hAnsi="Cambria"/>
          <w:color w:val="000000"/>
          <w:kern w:val="0"/>
          <w:sz w:val="24"/>
          <w:szCs w:val="24"/>
        </w:rPr>
        <w:t> </w:t>
      </w:r>
    </w:p>
    <w:tbl>
      <w:tblPr>
        <w:tblW w:w="8903"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1"/>
        <w:gridCol w:w="6913"/>
        <w:gridCol w:w="919"/>
      </w:tblGrid>
      <w:tr w:rsidR="00A96971" w:rsidRPr="00853B92" w14:paraId="3A15E6DB" w14:textId="77777777" w:rsidTr="00384A8D">
        <w:trPr>
          <w:trHeight w:val="390"/>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AAE12A" w14:textId="77777777" w:rsidR="00A96971" w:rsidRPr="00853B92" w:rsidRDefault="00A96971">
            <w:pPr>
              <w:spacing w:after="0" w:line="240" w:lineRule="auto"/>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Modules</w:t>
            </w: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8CF5BB" w14:textId="77777777" w:rsidR="00A96971" w:rsidRPr="00853B92" w:rsidRDefault="00A96971">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Topics and Course Content</w:t>
            </w:r>
            <w:r w:rsidRPr="00853B92">
              <w:rPr>
                <w:rFonts w:ascii="Cambria" w:eastAsia="Times New Roman" w:hAnsi="Cambria"/>
                <w:color w:val="000000"/>
                <w:kern w:val="0"/>
                <w:sz w:val="24"/>
                <w:szCs w:val="24"/>
              </w:rPr>
              <w:t>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BBC8DF" w14:textId="77777777" w:rsidR="00A96971" w:rsidRPr="00853B92" w:rsidRDefault="00A96971">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Periods</w:t>
            </w:r>
            <w:r w:rsidRPr="00853B92">
              <w:rPr>
                <w:rFonts w:ascii="Cambria" w:eastAsia="Times New Roman" w:hAnsi="Cambria"/>
                <w:color w:val="000000"/>
                <w:kern w:val="0"/>
                <w:sz w:val="24"/>
                <w:szCs w:val="24"/>
              </w:rPr>
              <w:t> </w:t>
            </w:r>
          </w:p>
        </w:tc>
      </w:tr>
      <w:tr w:rsidR="00850DA4" w:rsidRPr="00853B92" w14:paraId="4485F507" w14:textId="77777777" w:rsidTr="00384A8D">
        <w:trPr>
          <w:trHeight w:val="752"/>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464336"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1</w:t>
            </w: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8D5EC9" w14:textId="77777777" w:rsidR="00850DA4" w:rsidRPr="00853B92" w:rsidRDefault="00850DA4" w:rsidP="00850DA4">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Cartography: meaning, trends of development and importance in geography; Map: definition, types, basic characteristics and map symbols; Thematic Mapping: concept and characteristics of Isopleth, Choropleth and Chorochromatic.</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7A1BB7"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850DA4" w:rsidRPr="00853B92" w14:paraId="46EA6607" w14:textId="77777777" w:rsidTr="00384A8D">
        <w:trPr>
          <w:trHeight w:val="1130"/>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15D433"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2</w:t>
            </w: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7A98D7" w14:textId="77777777" w:rsidR="00850DA4" w:rsidRPr="00853B92" w:rsidRDefault="00850DA4" w:rsidP="00850DA4">
            <w:pPr>
              <w:spacing w:after="0" w:line="240" w:lineRule="auto"/>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 xml:space="preserve">Concept and types of Map Scale; conversion of map scale from one to another; construction of graphical scale; representation of data through pie graph, sphere graph, bar graph and line graph.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467B06"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850DA4" w:rsidRPr="00853B92" w14:paraId="181F0081" w14:textId="77777777" w:rsidTr="00384A8D">
        <w:trPr>
          <w:trHeight w:val="948"/>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58F402"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3</w:t>
            </w: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95C5EB" w14:textId="77777777" w:rsidR="00850DA4" w:rsidRPr="00853B92" w:rsidRDefault="00850DA4" w:rsidP="00850DA4">
            <w:pPr>
              <w:spacing w:after="0" w:line="240" w:lineRule="auto"/>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Interpretation of topographical maps in terms of physical and cultural features; construction of transect chart.</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D6B65E"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850DA4" w:rsidRPr="00853B92" w14:paraId="1D5AF6B4" w14:textId="77777777" w:rsidTr="00384A8D">
        <w:trPr>
          <w:trHeight w:val="1132"/>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630BDC"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4</w:t>
            </w: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CADD34" w14:textId="77777777" w:rsidR="00850DA4" w:rsidRPr="00853B92" w:rsidRDefault="00850DA4" w:rsidP="00850DA4">
            <w:pPr>
              <w:spacing w:after="0" w:line="240" w:lineRule="auto"/>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Map Projection: definition, classification and principles of construction- </w:t>
            </w:r>
            <w:proofErr w:type="spellStart"/>
            <w:r w:rsidRPr="00853B92">
              <w:rPr>
                <w:rFonts w:ascii="Cambria" w:eastAsia="Times New Roman" w:hAnsi="Cambria"/>
                <w:kern w:val="0"/>
                <w:sz w:val="24"/>
                <w:szCs w:val="24"/>
                <w:lang w:val="en-IN"/>
              </w:rPr>
              <w:t>Zenithal</w:t>
            </w:r>
            <w:proofErr w:type="spellEnd"/>
            <w:r w:rsidRPr="00853B92">
              <w:rPr>
                <w:rFonts w:ascii="Cambria" w:eastAsia="Times New Roman" w:hAnsi="Cambria"/>
                <w:kern w:val="0"/>
                <w:sz w:val="24"/>
                <w:szCs w:val="24"/>
                <w:lang w:val="en-IN"/>
              </w:rPr>
              <w:t xml:space="preserve"> Polar, Gnomonic Projection, Gall’s Projection, Stereographic Cylindrical Projection and Simple Conical Projection with one standard parallel; Mapping of slope by Wentworth’s method; Profile Drawing: Serial, Superimposed, Composite and Projected.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94C51F" w14:textId="77777777" w:rsidR="00850DA4" w:rsidRPr="00853B92" w:rsidRDefault="00850DA4" w:rsidP="00850DA4">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384A8D" w:rsidRPr="00853B92" w14:paraId="7469B7D5" w14:textId="77777777" w:rsidTr="00384A8D">
        <w:trPr>
          <w:trHeight w:val="330"/>
        </w:trPr>
        <w:tc>
          <w:tcPr>
            <w:tcW w:w="107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B712F5" w14:textId="77777777" w:rsidR="00384A8D" w:rsidRPr="00853B92" w:rsidRDefault="00384A8D" w:rsidP="00384A8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c>
          <w:tcPr>
            <w:tcW w:w="693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F2A5B" w14:textId="77777777" w:rsidR="00384A8D" w:rsidRPr="00853B92" w:rsidRDefault="00384A8D" w:rsidP="00384A8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Total</w:t>
            </w:r>
            <w:r w:rsidRPr="00853B92">
              <w:rPr>
                <w:rFonts w:ascii="Cambria" w:eastAsia="Times New Roman" w:hAnsi="Cambria"/>
                <w:kern w:val="0"/>
                <w:sz w:val="24"/>
                <w:szCs w:val="24"/>
              </w:rPr>
              <w:t>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E8A75F" w14:textId="77777777" w:rsidR="00384A8D" w:rsidRPr="00853B92" w:rsidRDefault="00384A8D" w:rsidP="00384A8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60</w:t>
            </w:r>
          </w:p>
        </w:tc>
      </w:tr>
    </w:tbl>
    <w:p w14:paraId="16BE5BCB" w14:textId="77777777" w:rsidR="000053B7" w:rsidRPr="00853B92" w:rsidRDefault="000053B7" w:rsidP="000053B7">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 xml:space="preserve">Notional Credit Hours for the course: 30X3= 90 </w:t>
      </w:r>
    </w:p>
    <w:tbl>
      <w:tblPr>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404"/>
        <w:gridCol w:w="1530"/>
        <w:gridCol w:w="3330"/>
      </w:tblGrid>
      <w:tr w:rsidR="000053B7" w:rsidRPr="00853B92" w14:paraId="2BE74976" w14:textId="77777777" w:rsidTr="00BD1E41">
        <w:trPr>
          <w:trHeight w:val="382"/>
        </w:trPr>
        <w:tc>
          <w:tcPr>
            <w:tcW w:w="2114" w:type="dxa"/>
            <w:shd w:val="clear" w:color="auto" w:fill="auto"/>
          </w:tcPr>
          <w:p w14:paraId="1FD44680"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Total credit in the paper</w:t>
            </w:r>
          </w:p>
        </w:tc>
        <w:tc>
          <w:tcPr>
            <w:tcW w:w="2404" w:type="dxa"/>
            <w:shd w:val="clear" w:color="auto" w:fill="auto"/>
          </w:tcPr>
          <w:p w14:paraId="2DA1687B"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Lecture/Tutorial</w:t>
            </w:r>
          </w:p>
        </w:tc>
        <w:tc>
          <w:tcPr>
            <w:tcW w:w="1530" w:type="dxa"/>
          </w:tcPr>
          <w:p w14:paraId="2431F134" w14:textId="77777777" w:rsidR="000053B7" w:rsidRPr="00853B92" w:rsidRDefault="000053B7"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Practicum</w:t>
            </w:r>
          </w:p>
        </w:tc>
        <w:tc>
          <w:tcPr>
            <w:tcW w:w="3330" w:type="dxa"/>
            <w:shd w:val="clear" w:color="auto" w:fill="auto"/>
          </w:tcPr>
          <w:p w14:paraId="2AFF2C69" w14:textId="77777777" w:rsidR="000053B7" w:rsidRPr="00853B92" w:rsidRDefault="000053B7"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Experiential Learning</w:t>
            </w:r>
          </w:p>
          <w:p w14:paraId="1A578DCA" w14:textId="77777777" w:rsidR="000053B7" w:rsidRPr="00853B92" w:rsidRDefault="000053B7" w:rsidP="00BD1E41">
            <w:pPr>
              <w:spacing w:after="0" w:line="240" w:lineRule="auto"/>
              <w:jc w:val="center"/>
              <w:textAlignment w:val="baseline"/>
              <w:rPr>
                <w:rFonts w:ascii="Cambria" w:eastAsia="Times New Roman" w:hAnsi="Cambria"/>
                <w:color w:val="000000"/>
                <w:kern w:val="0"/>
                <w:sz w:val="24"/>
                <w:szCs w:val="24"/>
                <w:lang w:val="en-IN"/>
              </w:rPr>
            </w:pPr>
          </w:p>
        </w:tc>
      </w:tr>
      <w:tr w:rsidR="000053B7" w:rsidRPr="00853B92" w14:paraId="205F0135" w14:textId="77777777" w:rsidTr="00BD1E41">
        <w:trPr>
          <w:trHeight w:val="187"/>
        </w:trPr>
        <w:tc>
          <w:tcPr>
            <w:tcW w:w="2114" w:type="dxa"/>
            <w:shd w:val="clear" w:color="auto" w:fill="auto"/>
          </w:tcPr>
          <w:p w14:paraId="62FA0DDB"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w:t>
            </w:r>
          </w:p>
        </w:tc>
        <w:tc>
          <w:tcPr>
            <w:tcW w:w="2404" w:type="dxa"/>
            <w:shd w:val="clear" w:color="auto" w:fill="auto"/>
          </w:tcPr>
          <w:p w14:paraId="2DF26A2B" w14:textId="77777777" w:rsidR="000053B7" w:rsidRPr="00853B92" w:rsidRDefault="00B6262A"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w:t>
            </w:r>
          </w:p>
        </w:tc>
        <w:tc>
          <w:tcPr>
            <w:tcW w:w="1530" w:type="dxa"/>
          </w:tcPr>
          <w:p w14:paraId="47DFC4C5" w14:textId="77777777" w:rsidR="000053B7" w:rsidRPr="00853B92" w:rsidRDefault="00B6262A"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90</w:t>
            </w:r>
            <w:r w:rsidR="000053B7" w:rsidRPr="00853B92">
              <w:rPr>
                <w:rFonts w:ascii="Cambria" w:eastAsia="Times New Roman" w:hAnsi="Cambria"/>
                <w:color w:val="000000"/>
                <w:kern w:val="0"/>
                <w:sz w:val="24"/>
                <w:szCs w:val="24"/>
                <w:lang w:val="en-IN"/>
              </w:rPr>
              <w:t xml:space="preserve"> hours</w:t>
            </w:r>
          </w:p>
        </w:tc>
        <w:tc>
          <w:tcPr>
            <w:tcW w:w="3330" w:type="dxa"/>
            <w:shd w:val="clear" w:color="auto" w:fill="auto"/>
          </w:tcPr>
          <w:p w14:paraId="6E8C888A" w14:textId="77777777" w:rsidR="000053B7" w:rsidRPr="00853B92" w:rsidRDefault="00B6262A"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w:t>
            </w:r>
          </w:p>
        </w:tc>
      </w:tr>
      <w:tr w:rsidR="000053B7" w:rsidRPr="00853B92" w14:paraId="7439EE86" w14:textId="77777777" w:rsidTr="00BD1E41">
        <w:trPr>
          <w:trHeight w:val="187"/>
        </w:trPr>
        <w:tc>
          <w:tcPr>
            <w:tcW w:w="2114" w:type="dxa"/>
            <w:shd w:val="clear" w:color="auto" w:fill="auto"/>
          </w:tcPr>
          <w:p w14:paraId="77BE1775"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p>
        </w:tc>
        <w:tc>
          <w:tcPr>
            <w:tcW w:w="2404" w:type="dxa"/>
            <w:shd w:val="clear" w:color="auto" w:fill="auto"/>
          </w:tcPr>
          <w:p w14:paraId="5296CF1A"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p>
        </w:tc>
        <w:tc>
          <w:tcPr>
            <w:tcW w:w="1530" w:type="dxa"/>
          </w:tcPr>
          <w:p w14:paraId="7E93EBFD"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p>
        </w:tc>
        <w:tc>
          <w:tcPr>
            <w:tcW w:w="3330" w:type="dxa"/>
            <w:shd w:val="clear" w:color="auto" w:fill="auto"/>
          </w:tcPr>
          <w:p w14:paraId="0BD1370F" w14:textId="77777777" w:rsidR="000053B7" w:rsidRPr="00853B92" w:rsidRDefault="000053B7" w:rsidP="00BD1E41">
            <w:pPr>
              <w:spacing w:after="0" w:line="240" w:lineRule="auto"/>
              <w:jc w:val="both"/>
              <w:textAlignment w:val="baseline"/>
              <w:rPr>
                <w:rFonts w:ascii="Cambria" w:eastAsia="Times New Roman" w:hAnsi="Cambria"/>
                <w:color w:val="000000"/>
                <w:kern w:val="0"/>
                <w:sz w:val="24"/>
                <w:szCs w:val="24"/>
                <w:lang w:val="en-IN"/>
              </w:rPr>
            </w:pPr>
          </w:p>
        </w:tc>
      </w:tr>
    </w:tbl>
    <w:p w14:paraId="6D806DBC" w14:textId="77777777" w:rsidR="000053B7" w:rsidRPr="00853B92" w:rsidRDefault="000053B7" w:rsidP="002A5610">
      <w:pPr>
        <w:spacing w:after="0" w:line="240" w:lineRule="auto"/>
        <w:jc w:val="both"/>
        <w:textAlignment w:val="baseline"/>
        <w:rPr>
          <w:rFonts w:ascii="Cambria" w:eastAsia="Times New Roman" w:hAnsi="Cambria"/>
          <w:b/>
          <w:bCs/>
          <w:color w:val="000000"/>
          <w:kern w:val="0"/>
          <w:sz w:val="24"/>
          <w:szCs w:val="24"/>
          <w:lang w:val="en-IN"/>
        </w:rPr>
      </w:pPr>
    </w:p>
    <w:p w14:paraId="72FEA43A" w14:textId="77777777" w:rsidR="002A5610" w:rsidRPr="00853B92" w:rsidRDefault="002A5610" w:rsidP="002A5610">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Text Books</w:t>
      </w:r>
      <w:r w:rsidRPr="00853B92">
        <w:rPr>
          <w:rFonts w:ascii="Cambria" w:eastAsia="Times New Roman" w:hAnsi="Cambria"/>
          <w:color w:val="000000"/>
          <w:kern w:val="0"/>
          <w:sz w:val="24"/>
          <w:szCs w:val="24"/>
          <w:lang w:val="en-IN"/>
        </w:rPr>
        <w:t>:</w:t>
      </w:r>
      <w:r w:rsidRPr="00853B92">
        <w:rPr>
          <w:rFonts w:ascii="Cambria" w:eastAsia="Times New Roman" w:hAnsi="Cambria"/>
          <w:color w:val="000000"/>
          <w:kern w:val="0"/>
          <w:sz w:val="24"/>
          <w:szCs w:val="24"/>
        </w:rPr>
        <w:t> </w:t>
      </w:r>
    </w:p>
    <w:p w14:paraId="2DEF4AAB" w14:textId="77777777" w:rsidR="002A5610" w:rsidRPr="00853B92" w:rsidRDefault="002A5610">
      <w:pPr>
        <w:numPr>
          <w:ilvl w:val="0"/>
          <w:numId w:val="4"/>
        </w:numPr>
        <w:spacing w:after="0" w:line="240" w:lineRule="auto"/>
        <w:ind w:left="1080" w:firstLine="0"/>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Cuff J. D. and Mattson M. T., 1982: </w:t>
      </w:r>
      <w:r w:rsidRPr="00853B92">
        <w:rPr>
          <w:rFonts w:ascii="Cambria" w:eastAsia="Times New Roman" w:hAnsi="Cambria"/>
          <w:b/>
          <w:bCs/>
          <w:i/>
          <w:iCs/>
          <w:kern w:val="0"/>
          <w:sz w:val="24"/>
          <w:szCs w:val="24"/>
          <w:lang w:val="en-IN"/>
        </w:rPr>
        <w:t>Thematic Maps: Their Design and Production</w:t>
      </w:r>
      <w:r w:rsidRPr="00853B92">
        <w:rPr>
          <w:rFonts w:ascii="Cambria" w:eastAsia="Times New Roman" w:hAnsi="Cambria"/>
          <w:kern w:val="0"/>
          <w:sz w:val="24"/>
          <w:szCs w:val="24"/>
          <w:lang w:val="en-IN"/>
        </w:rPr>
        <w:t>, Methuen Young Book</w:t>
      </w:r>
      <w:r w:rsidRPr="00853B92">
        <w:rPr>
          <w:rFonts w:ascii="Cambria" w:eastAsia="Times New Roman" w:hAnsi="Cambria"/>
          <w:kern w:val="0"/>
          <w:sz w:val="24"/>
          <w:szCs w:val="24"/>
        </w:rPr>
        <w:t> </w:t>
      </w:r>
    </w:p>
    <w:p w14:paraId="501056DD" w14:textId="77777777" w:rsidR="00E467AC" w:rsidRPr="00853B92" w:rsidRDefault="002A5610">
      <w:pPr>
        <w:numPr>
          <w:ilvl w:val="0"/>
          <w:numId w:val="5"/>
        </w:numPr>
        <w:spacing w:after="0" w:line="240" w:lineRule="auto"/>
        <w:ind w:left="1080" w:firstLine="0"/>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Dent B. D., </w:t>
      </w:r>
      <w:proofErr w:type="spellStart"/>
      <w:r w:rsidRPr="00853B92">
        <w:rPr>
          <w:rFonts w:ascii="Cambria" w:eastAsia="Times New Roman" w:hAnsi="Cambria"/>
          <w:kern w:val="0"/>
          <w:sz w:val="24"/>
          <w:szCs w:val="24"/>
          <w:lang w:val="en-IN"/>
        </w:rPr>
        <w:t>Torguson</w:t>
      </w:r>
      <w:proofErr w:type="spellEnd"/>
      <w:r w:rsidRPr="00853B92">
        <w:rPr>
          <w:rFonts w:ascii="Cambria" w:eastAsia="Times New Roman" w:hAnsi="Cambria"/>
          <w:kern w:val="0"/>
          <w:sz w:val="24"/>
          <w:szCs w:val="24"/>
          <w:lang w:val="en-IN"/>
        </w:rPr>
        <w:t xml:space="preserve"> J. S., and Holder T. W., 2008: </w:t>
      </w:r>
      <w:r w:rsidRPr="00853B92">
        <w:rPr>
          <w:rFonts w:ascii="Cambria" w:eastAsia="Times New Roman" w:hAnsi="Cambria"/>
          <w:b/>
          <w:bCs/>
          <w:i/>
          <w:iCs/>
          <w:kern w:val="0"/>
          <w:sz w:val="24"/>
          <w:szCs w:val="24"/>
          <w:lang w:val="en-IN"/>
        </w:rPr>
        <w:t>Cartography: Thematic Map Design</w:t>
      </w:r>
      <w:r w:rsidRPr="00853B92">
        <w:rPr>
          <w:rFonts w:ascii="Cambria" w:eastAsia="Times New Roman" w:hAnsi="Cambria"/>
          <w:i/>
          <w:iCs/>
          <w:kern w:val="0"/>
          <w:sz w:val="24"/>
          <w:szCs w:val="24"/>
          <w:lang w:val="en-IN"/>
        </w:rPr>
        <w:t xml:space="preserve"> </w:t>
      </w:r>
      <w:r w:rsidRPr="00853B92">
        <w:rPr>
          <w:rFonts w:ascii="Cambria" w:eastAsia="Times New Roman" w:hAnsi="Cambria"/>
          <w:b/>
          <w:bCs/>
          <w:i/>
          <w:iCs/>
          <w:kern w:val="0"/>
          <w:sz w:val="24"/>
          <w:szCs w:val="24"/>
          <w:lang w:val="en-IN"/>
        </w:rPr>
        <w:t>(6th Edition)</w:t>
      </w:r>
      <w:r w:rsidRPr="00853B92">
        <w:rPr>
          <w:rFonts w:ascii="Cambria" w:eastAsia="Times New Roman" w:hAnsi="Cambria"/>
          <w:kern w:val="0"/>
          <w:sz w:val="24"/>
          <w:szCs w:val="24"/>
          <w:lang w:val="en-IN"/>
        </w:rPr>
        <w:t xml:space="preserve">, </w:t>
      </w:r>
      <w:proofErr w:type="spellStart"/>
      <w:r w:rsidRPr="00853B92">
        <w:rPr>
          <w:rFonts w:ascii="Cambria" w:eastAsia="Times New Roman" w:hAnsi="Cambria"/>
          <w:kern w:val="0"/>
          <w:sz w:val="24"/>
          <w:szCs w:val="24"/>
          <w:lang w:val="en-IN"/>
        </w:rPr>
        <w:t>Mcgraw-Hill</w:t>
      </w:r>
      <w:proofErr w:type="spellEnd"/>
      <w:r w:rsidRPr="00853B92">
        <w:rPr>
          <w:rFonts w:ascii="Cambria" w:eastAsia="Times New Roman" w:hAnsi="Cambria"/>
          <w:kern w:val="0"/>
          <w:sz w:val="24"/>
          <w:szCs w:val="24"/>
          <w:lang w:val="en-IN"/>
        </w:rPr>
        <w:t xml:space="preserve"> Higher Education </w:t>
      </w:r>
      <w:r w:rsidRPr="00853B92">
        <w:rPr>
          <w:rFonts w:ascii="Cambria" w:eastAsia="Times New Roman" w:hAnsi="Cambria"/>
          <w:kern w:val="0"/>
          <w:sz w:val="24"/>
          <w:szCs w:val="24"/>
        </w:rPr>
        <w:t> </w:t>
      </w:r>
    </w:p>
    <w:p w14:paraId="1DE146D6" w14:textId="77777777" w:rsidR="002A5610" w:rsidRPr="00853B92" w:rsidRDefault="002A5610" w:rsidP="002A5610">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Reference books</w:t>
      </w:r>
      <w:r w:rsidRPr="00853B92">
        <w:rPr>
          <w:rFonts w:ascii="Cambria" w:eastAsia="Times New Roman" w:hAnsi="Cambria"/>
          <w:color w:val="000000"/>
          <w:kern w:val="0"/>
          <w:sz w:val="24"/>
          <w:szCs w:val="24"/>
          <w:lang w:val="en-IN"/>
        </w:rPr>
        <w:t>:</w:t>
      </w:r>
      <w:r w:rsidRPr="00853B92">
        <w:rPr>
          <w:rFonts w:ascii="Cambria" w:eastAsia="Times New Roman" w:hAnsi="Cambria"/>
          <w:color w:val="000000"/>
          <w:kern w:val="0"/>
          <w:sz w:val="24"/>
          <w:szCs w:val="24"/>
        </w:rPr>
        <w:t> </w:t>
      </w:r>
    </w:p>
    <w:p w14:paraId="66673E75" w14:textId="77777777" w:rsidR="002A5610" w:rsidRPr="00853B92" w:rsidRDefault="002A5610">
      <w:pPr>
        <w:numPr>
          <w:ilvl w:val="0"/>
          <w:numId w:val="6"/>
        </w:numPr>
        <w:spacing w:after="0" w:line="240" w:lineRule="auto"/>
        <w:ind w:left="1080" w:firstLine="0"/>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Gupta K. K. and Tyagi V. C., 1992: Working with Maps, Survey of India, DST, New Delhi. 4.</w:t>
      </w:r>
      <w:r w:rsidRPr="00853B92">
        <w:rPr>
          <w:rFonts w:ascii="Cambria" w:eastAsia="Times New Roman" w:hAnsi="Cambria"/>
          <w:kern w:val="0"/>
          <w:sz w:val="24"/>
          <w:szCs w:val="24"/>
        </w:rPr>
        <w:t> </w:t>
      </w:r>
    </w:p>
    <w:p w14:paraId="21D3E99E" w14:textId="77777777" w:rsidR="002A5610" w:rsidRPr="00853B92" w:rsidRDefault="002A5610">
      <w:pPr>
        <w:numPr>
          <w:ilvl w:val="0"/>
          <w:numId w:val="7"/>
        </w:numPr>
        <w:spacing w:after="0" w:line="240" w:lineRule="auto"/>
        <w:ind w:left="1080" w:firstLine="0"/>
        <w:jc w:val="both"/>
        <w:textAlignment w:val="baseline"/>
        <w:rPr>
          <w:rFonts w:ascii="Cambria" w:eastAsia="Times New Roman" w:hAnsi="Cambria"/>
          <w:kern w:val="0"/>
          <w:sz w:val="24"/>
          <w:szCs w:val="24"/>
        </w:rPr>
      </w:pPr>
      <w:proofErr w:type="spellStart"/>
      <w:r w:rsidRPr="00853B92">
        <w:rPr>
          <w:rFonts w:ascii="Cambria" w:eastAsia="Times New Roman" w:hAnsi="Cambria"/>
          <w:kern w:val="0"/>
          <w:sz w:val="24"/>
          <w:szCs w:val="24"/>
          <w:lang w:val="en-IN"/>
        </w:rPr>
        <w:t>Kraak</w:t>
      </w:r>
      <w:proofErr w:type="spellEnd"/>
      <w:r w:rsidRPr="00853B92">
        <w:rPr>
          <w:rFonts w:ascii="Cambria" w:eastAsia="Times New Roman" w:hAnsi="Cambria"/>
          <w:kern w:val="0"/>
          <w:sz w:val="24"/>
          <w:szCs w:val="24"/>
          <w:lang w:val="en-IN"/>
        </w:rPr>
        <w:t xml:space="preserve"> M.-J. and </w:t>
      </w:r>
      <w:proofErr w:type="spellStart"/>
      <w:r w:rsidRPr="00853B92">
        <w:rPr>
          <w:rFonts w:ascii="Cambria" w:eastAsia="Times New Roman" w:hAnsi="Cambria"/>
          <w:kern w:val="0"/>
          <w:sz w:val="24"/>
          <w:szCs w:val="24"/>
          <w:lang w:val="en-IN"/>
        </w:rPr>
        <w:t>Ormeling</w:t>
      </w:r>
      <w:proofErr w:type="spellEnd"/>
      <w:r w:rsidRPr="00853B92">
        <w:rPr>
          <w:rFonts w:ascii="Cambria" w:eastAsia="Times New Roman" w:hAnsi="Cambria"/>
          <w:kern w:val="0"/>
          <w:sz w:val="24"/>
          <w:szCs w:val="24"/>
          <w:lang w:val="en-IN"/>
        </w:rPr>
        <w:t xml:space="preserve"> F., 2003: Cartography: Visualization of Geo-Spatial Data, Prentice-Hall</w:t>
      </w:r>
      <w:r w:rsidRPr="00853B92">
        <w:rPr>
          <w:rFonts w:ascii="Cambria" w:eastAsia="Times New Roman" w:hAnsi="Cambria"/>
          <w:kern w:val="0"/>
          <w:sz w:val="24"/>
          <w:szCs w:val="24"/>
        </w:rPr>
        <w:t> </w:t>
      </w:r>
    </w:p>
    <w:p w14:paraId="59B62771" w14:textId="77777777" w:rsidR="002A5610" w:rsidRPr="00853B92" w:rsidRDefault="002A5610">
      <w:pPr>
        <w:numPr>
          <w:ilvl w:val="0"/>
          <w:numId w:val="8"/>
        </w:numPr>
        <w:spacing w:after="0" w:line="240" w:lineRule="auto"/>
        <w:ind w:left="1080" w:firstLine="0"/>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Mishra R. P. and Ramesh A., 1989: Fundamentals of Cartography, Concept, New Delhi.</w:t>
      </w:r>
      <w:r w:rsidRPr="00853B92">
        <w:rPr>
          <w:rFonts w:ascii="Cambria" w:eastAsia="Times New Roman" w:hAnsi="Cambria"/>
          <w:kern w:val="0"/>
          <w:sz w:val="24"/>
          <w:szCs w:val="24"/>
        </w:rPr>
        <w:t> </w:t>
      </w:r>
    </w:p>
    <w:p w14:paraId="3C13FA1C" w14:textId="77777777" w:rsidR="002A5610" w:rsidRPr="00853B92" w:rsidRDefault="002A5610">
      <w:pPr>
        <w:numPr>
          <w:ilvl w:val="0"/>
          <w:numId w:val="9"/>
        </w:numPr>
        <w:spacing w:after="0" w:line="240" w:lineRule="auto"/>
        <w:ind w:left="1080" w:firstLine="0"/>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Tyner J. A., 2010: Principles of Map Design, The Guilford Press</w:t>
      </w:r>
      <w:r w:rsidRPr="00853B92">
        <w:rPr>
          <w:rFonts w:ascii="Cambria" w:eastAsia="Times New Roman" w:hAnsi="Cambria"/>
          <w:kern w:val="0"/>
          <w:sz w:val="24"/>
          <w:szCs w:val="24"/>
        </w:rPr>
        <w:t> </w:t>
      </w:r>
    </w:p>
    <w:p w14:paraId="656ED8C4" w14:textId="77777777" w:rsidR="009F687E" w:rsidRPr="00853B92" w:rsidRDefault="002A5610">
      <w:pPr>
        <w:numPr>
          <w:ilvl w:val="0"/>
          <w:numId w:val="10"/>
        </w:numPr>
        <w:spacing w:after="0" w:line="240" w:lineRule="auto"/>
        <w:ind w:left="1080" w:firstLine="0"/>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Singh R. L. and Singh R. P. B., 1999: Elements of Practical Geography, Kalyani Publishers</w:t>
      </w:r>
    </w:p>
    <w:p w14:paraId="687EB3D0" w14:textId="77777777" w:rsidR="00ED6382" w:rsidRPr="00853B92" w:rsidRDefault="00ED6382">
      <w:pPr>
        <w:numPr>
          <w:ilvl w:val="0"/>
          <w:numId w:val="10"/>
        </w:numPr>
        <w:spacing w:after="0" w:line="240" w:lineRule="auto"/>
        <w:ind w:left="1080" w:firstLine="0"/>
        <w:jc w:val="both"/>
        <w:textAlignment w:val="baseline"/>
        <w:rPr>
          <w:rFonts w:ascii="Cambria" w:eastAsia="Times New Roman" w:hAnsi="Cambria"/>
          <w:kern w:val="0"/>
          <w:sz w:val="24"/>
          <w:szCs w:val="24"/>
        </w:rPr>
      </w:pPr>
      <w:r w:rsidRPr="00853B92">
        <w:rPr>
          <w:rFonts w:ascii="Cambria" w:eastAsia="Times New Roman" w:hAnsi="Cambria"/>
          <w:kern w:val="0"/>
          <w:sz w:val="24"/>
          <w:szCs w:val="24"/>
        </w:rPr>
        <w:t xml:space="preserve">Sarkar, A., 2000: </w:t>
      </w:r>
      <w:r w:rsidRPr="00853B92">
        <w:rPr>
          <w:rFonts w:ascii="Cambria" w:hAnsi="Cambria"/>
          <w:sz w:val="24"/>
          <w:szCs w:val="24"/>
          <w:shd w:val="clear" w:color="auto" w:fill="FFFFFF"/>
        </w:rPr>
        <w:t>Practical Geography: A Systematic Approach</w:t>
      </w:r>
      <w:r w:rsidR="004B6853" w:rsidRPr="00853B92">
        <w:rPr>
          <w:rFonts w:ascii="Cambria" w:hAnsi="Cambria"/>
          <w:sz w:val="24"/>
          <w:szCs w:val="24"/>
          <w:shd w:val="clear" w:color="auto" w:fill="FFFFFF"/>
        </w:rPr>
        <w:t xml:space="preserve">, Orient </w:t>
      </w:r>
      <w:proofErr w:type="spellStart"/>
      <w:r w:rsidR="004B6853" w:rsidRPr="00853B92">
        <w:rPr>
          <w:rFonts w:ascii="Cambria" w:hAnsi="Cambria"/>
          <w:sz w:val="24"/>
          <w:szCs w:val="24"/>
          <w:shd w:val="clear" w:color="auto" w:fill="FFFFFF"/>
        </w:rPr>
        <w:t>BlackSwan</w:t>
      </w:r>
      <w:proofErr w:type="spellEnd"/>
      <w:r w:rsidR="004B6853" w:rsidRPr="00853B92">
        <w:rPr>
          <w:rFonts w:ascii="Cambria" w:hAnsi="Cambria"/>
          <w:sz w:val="24"/>
          <w:szCs w:val="24"/>
          <w:shd w:val="clear" w:color="auto" w:fill="FFFFFF"/>
        </w:rPr>
        <w:t xml:space="preserve">, India. </w:t>
      </w:r>
    </w:p>
    <w:p w14:paraId="5FC51FE2" w14:textId="77777777" w:rsidR="004F4F30" w:rsidRPr="00853B92" w:rsidRDefault="00223B11">
      <w:pPr>
        <w:numPr>
          <w:ilvl w:val="0"/>
          <w:numId w:val="10"/>
        </w:numPr>
        <w:spacing w:after="0" w:line="240" w:lineRule="auto"/>
        <w:ind w:left="1080" w:firstLine="0"/>
        <w:jc w:val="both"/>
        <w:textAlignment w:val="baseline"/>
        <w:rPr>
          <w:rStyle w:val="normaltextrun"/>
          <w:rFonts w:ascii="Cambria" w:eastAsia="Times New Roman" w:hAnsi="Cambria"/>
          <w:kern w:val="0"/>
          <w:sz w:val="24"/>
          <w:szCs w:val="24"/>
        </w:rPr>
      </w:pPr>
      <w:r w:rsidRPr="00853B92">
        <w:rPr>
          <w:rFonts w:ascii="Cambria" w:eastAsia="Times New Roman" w:hAnsi="Cambria"/>
          <w:kern w:val="0"/>
          <w:sz w:val="24"/>
          <w:szCs w:val="24"/>
        </w:rPr>
        <w:t>Monkhouse, F. J., and Wilkinson, H. R.,</w:t>
      </w:r>
      <w:r w:rsidR="001E5C52" w:rsidRPr="00853B92">
        <w:rPr>
          <w:rFonts w:ascii="Cambria" w:eastAsia="Times New Roman" w:hAnsi="Cambria"/>
          <w:kern w:val="0"/>
          <w:sz w:val="24"/>
          <w:szCs w:val="24"/>
        </w:rPr>
        <w:t xml:space="preserve"> 2022:</w:t>
      </w:r>
      <w:r w:rsidRPr="00853B92">
        <w:rPr>
          <w:rFonts w:ascii="Cambria" w:eastAsia="Times New Roman" w:hAnsi="Cambria"/>
          <w:kern w:val="0"/>
          <w:sz w:val="24"/>
          <w:szCs w:val="24"/>
        </w:rPr>
        <w:t xml:space="preserve"> </w:t>
      </w:r>
      <w:r w:rsidR="004F4F30" w:rsidRPr="00853B92">
        <w:rPr>
          <w:rFonts w:ascii="Cambria" w:hAnsi="Cambria"/>
          <w:sz w:val="24"/>
          <w:szCs w:val="24"/>
          <w:shd w:val="clear" w:color="auto" w:fill="FFFFFF"/>
        </w:rPr>
        <w:t>Maps and Diagram</w:t>
      </w:r>
      <w:r w:rsidR="002E55DE" w:rsidRPr="00853B92">
        <w:rPr>
          <w:rFonts w:ascii="Cambria" w:hAnsi="Cambria"/>
          <w:sz w:val="24"/>
          <w:szCs w:val="24"/>
          <w:shd w:val="clear" w:color="auto" w:fill="FFFFFF"/>
        </w:rPr>
        <w:t xml:space="preserve">: Their Compilation and </w:t>
      </w:r>
      <w:r w:rsidR="0098757F" w:rsidRPr="00853B92">
        <w:rPr>
          <w:rFonts w:ascii="Cambria" w:hAnsi="Cambria"/>
          <w:sz w:val="24"/>
          <w:szCs w:val="24"/>
          <w:shd w:val="clear" w:color="auto" w:fill="FFFFFF"/>
        </w:rPr>
        <w:t xml:space="preserve">Construction, </w:t>
      </w:r>
      <w:proofErr w:type="spellStart"/>
      <w:r w:rsidR="0098757F" w:rsidRPr="00853B92">
        <w:rPr>
          <w:rFonts w:ascii="Cambria" w:hAnsi="Cambria"/>
          <w:sz w:val="24"/>
          <w:szCs w:val="24"/>
          <w:shd w:val="clear" w:color="auto" w:fill="FFFFFF"/>
        </w:rPr>
        <w:t>Alphanumera</w:t>
      </w:r>
      <w:proofErr w:type="spellEnd"/>
      <w:r w:rsidR="001E5C52" w:rsidRPr="00853B92">
        <w:rPr>
          <w:rFonts w:ascii="Cambria" w:hAnsi="Cambria"/>
          <w:sz w:val="24"/>
          <w:szCs w:val="24"/>
          <w:shd w:val="clear" w:color="auto" w:fill="FFFFFF"/>
        </w:rPr>
        <w:t xml:space="preserve"> Publisher</w:t>
      </w:r>
      <w:r w:rsidR="00F831A6" w:rsidRPr="00853B92">
        <w:rPr>
          <w:rFonts w:ascii="Cambria" w:hAnsi="Cambria"/>
          <w:sz w:val="24"/>
          <w:szCs w:val="24"/>
          <w:shd w:val="clear" w:color="auto" w:fill="FFFFFF"/>
        </w:rPr>
        <w:t xml:space="preserve">. </w:t>
      </w:r>
    </w:p>
    <w:p w14:paraId="2864FB78" w14:textId="77777777" w:rsidR="004F4F30" w:rsidRPr="00853B92" w:rsidRDefault="004F4F30" w:rsidP="007C2247">
      <w:pPr>
        <w:jc w:val="center"/>
        <w:rPr>
          <w:rStyle w:val="normaltextrun"/>
          <w:rFonts w:ascii="Cambria" w:hAnsi="Cambria"/>
          <w:color w:val="FF0000"/>
          <w:sz w:val="24"/>
          <w:szCs w:val="24"/>
          <w:shd w:val="clear" w:color="auto" w:fill="FFFFFF"/>
          <w:lang w:val="en-IN"/>
        </w:rPr>
      </w:pPr>
    </w:p>
    <w:p w14:paraId="450FE051"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bookmarkEnd w:id="7"/>
    <w:p w14:paraId="0D1D6656"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3BEB9BBA"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58C20809"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26BB1677"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72599ADC"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7296DCA2"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209B36A7"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7D8C6B9F"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0F09B37E"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02379EA7"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2ACE10C9"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3E66B7A1"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059F6658"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4F26030D" w14:textId="77777777" w:rsidR="00A32BCA" w:rsidRPr="00853B92" w:rsidRDefault="00A32BCA" w:rsidP="007C2247">
      <w:pPr>
        <w:jc w:val="center"/>
        <w:rPr>
          <w:rStyle w:val="normaltextrun"/>
          <w:rFonts w:ascii="Cambria" w:hAnsi="Cambria"/>
          <w:b/>
          <w:bCs/>
          <w:color w:val="000000"/>
          <w:sz w:val="24"/>
          <w:szCs w:val="24"/>
          <w:shd w:val="clear" w:color="auto" w:fill="FFFFFF"/>
          <w:lang w:val="en-IN"/>
        </w:rPr>
      </w:pPr>
    </w:p>
    <w:p w14:paraId="004FF5B3" w14:textId="77777777" w:rsidR="00A32BCA" w:rsidRPr="00853B92" w:rsidRDefault="00A32BCA" w:rsidP="00A32BCA">
      <w:pPr>
        <w:rPr>
          <w:rStyle w:val="normaltextrun"/>
          <w:rFonts w:ascii="Cambria" w:hAnsi="Cambria"/>
          <w:b/>
          <w:bCs/>
          <w:color w:val="000000"/>
          <w:sz w:val="24"/>
          <w:szCs w:val="24"/>
          <w:shd w:val="clear" w:color="auto" w:fill="FFFFFF"/>
          <w:lang w:val="en-IN"/>
        </w:rPr>
      </w:pPr>
    </w:p>
    <w:p w14:paraId="16917DB1" w14:textId="77777777" w:rsidR="007C2247" w:rsidRPr="00853B92" w:rsidRDefault="007C2247" w:rsidP="007C2247">
      <w:pPr>
        <w:jc w:val="center"/>
        <w:rPr>
          <w:rStyle w:val="normaltextrun"/>
          <w:rFonts w:ascii="Cambria" w:hAnsi="Cambria"/>
          <w:b/>
          <w:bCs/>
          <w:color w:val="000000"/>
          <w:sz w:val="24"/>
          <w:szCs w:val="24"/>
          <w:shd w:val="clear" w:color="auto" w:fill="FFFFFF"/>
          <w:lang w:val="en-IN"/>
        </w:rPr>
      </w:pPr>
    </w:p>
    <w:p w14:paraId="03A6D15D"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5A744C15"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68D1B29F"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567DE63C"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26132AF9" w14:textId="77777777" w:rsidR="008230D8" w:rsidRDefault="008230D8" w:rsidP="008230D8">
      <w:pPr>
        <w:spacing w:after="0" w:line="240" w:lineRule="auto"/>
        <w:jc w:val="center"/>
        <w:textAlignment w:val="baseline"/>
        <w:rPr>
          <w:rFonts w:ascii="Cambria" w:eastAsia="Times New Roman" w:hAnsi="Cambria"/>
          <w:b/>
          <w:bCs/>
          <w:kern w:val="0"/>
          <w:sz w:val="106"/>
          <w:szCs w:val="106"/>
          <w:lang w:val="en-IN"/>
        </w:rPr>
      </w:pPr>
    </w:p>
    <w:p w14:paraId="763D3B0C" w14:textId="36F6687C" w:rsidR="008230D8" w:rsidRPr="008230D8" w:rsidRDefault="008230D8" w:rsidP="008230D8">
      <w:pPr>
        <w:spacing w:after="0" w:line="240" w:lineRule="auto"/>
        <w:jc w:val="center"/>
        <w:textAlignment w:val="baseline"/>
        <w:rPr>
          <w:rFonts w:ascii="Cambria" w:eastAsia="Times New Roman" w:hAnsi="Cambria"/>
          <w:b/>
          <w:bCs/>
          <w:kern w:val="0"/>
          <w:sz w:val="106"/>
          <w:szCs w:val="106"/>
          <w:lang w:val="en-IN"/>
        </w:rPr>
        <w:sectPr w:rsidR="008230D8" w:rsidRPr="008230D8" w:rsidSect="006C5DDF">
          <w:pgSz w:w="11906" w:h="16838" w:code="9"/>
          <w:pgMar w:top="1170" w:right="1440" w:bottom="1170" w:left="1440" w:header="720" w:footer="720" w:gutter="0"/>
          <w:cols w:space="720"/>
          <w:docGrid w:linePitch="360"/>
        </w:sectPr>
      </w:pPr>
      <w:r w:rsidRPr="008230D8">
        <w:rPr>
          <w:rFonts w:ascii="Cambria" w:eastAsia="Times New Roman" w:hAnsi="Cambria"/>
          <w:b/>
          <w:bCs/>
          <w:kern w:val="0"/>
          <w:sz w:val="106"/>
          <w:szCs w:val="106"/>
          <w:lang w:val="en-IN"/>
        </w:rPr>
        <w:t xml:space="preserve">Semester </w:t>
      </w:r>
      <w:r>
        <w:rPr>
          <w:rFonts w:ascii="Cambria" w:eastAsia="Times New Roman" w:hAnsi="Cambria"/>
          <w:b/>
          <w:bCs/>
          <w:kern w:val="0"/>
          <w:sz w:val="106"/>
          <w:szCs w:val="106"/>
          <w:lang w:val="en-IN"/>
        </w:rPr>
        <w:t>2</w:t>
      </w:r>
    </w:p>
    <w:p w14:paraId="25FD01DD" w14:textId="77777777" w:rsidR="008230D8" w:rsidRDefault="008230D8" w:rsidP="007C2247">
      <w:pPr>
        <w:jc w:val="center"/>
        <w:rPr>
          <w:rStyle w:val="normaltextrun"/>
          <w:rFonts w:ascii="Cambria" w:hAnsi="Cambria"/>
          <w:b/>
          <w:bCs/>
          <w:color w:val="000000"/>
          <w:sz w:val="24"/>
          <w:szCs w:val="24"/>
          <w:shd w:val="clear" w:color="auto" w:fill="FFFFFF"/>
          <w:lang w:val="en-IN"/>
        </w:rPr>
      </w:pPr>
    </w:p>
    <w:p w14:paraId="064ECDC8" w14:textId="15818CA3" w:rsidR="00F873BB" w:rsidRPr="00853B92" w:rsidRDefault="004C7383" w:rsidP="007C2247">
      <w:pPr>
        <w:jc w:val="center"/>
        <w:rPr>
          <w:rFonts w:ascii="Cambria" w:hAnsi="Cambria"/>
          <w:b/>
          <w:bCs/>
          <w:sz w:val="24"/>
          <w:szCs w:val="24"/>
        </w:rPr>
      </w:pPr>
      <w:r w:rsidRPr="00853B92">
        <w:rPr>
          <w:rStyle w:val="normaltextrun"/>
          <w:rFonts w:ascii="Cambria" w:hAnsi="Cambria"/>
          <w:b/>
          <w:bCs/>
          <w:color w:val="000000"/>
          <w:sz w:val="24"/>
          <w:szCs w:val="24"/>
          <w:shd w:val="clear" w:color="auto" w:fill="FFFFFF"/>
          <w:lang w:val="en-IN"/>
        </w:rPr>
        <w:t>B.A/B. Sc. (Honours) Course in Geography: Semester-II</w:t>
      </w:r>
    </w:p>
    <w:p w14:paraId="1839292E" w14:textId="77777777" w:rsidR="00C2228E" w:rsidRPr="00853B92" w:rsidRDefault="004C7383" w:rsidP="004C7383">
      <w:pPr>
        <w:jc w:val="center"/>
        <w:rPr>
          <w:rFonts w:ascii="Cambria" w:hAnsi="Cambria"/>
          <w:b/>
          <w:bCs/>
          <w:sz w:val="24"/>
          <w:szCs w:val="24"/>
        </w:rPr>
      </w:pPr>
      <w:r w:rsidRPr="00853B92">
        <w:rPr>
          <w:rFonts w:ascii="Cambria" w:hAnsi="Cambria"/>
          <w:b/>
          <w:bCs/>
          <w:sz w:val="24"/>
          <w:szCs w:val="24"/>
        </w:rPr>
        <w:t>Major (Co</w:t>
      </w:r>
      <w:r w:rsidR="001F09BD" w:rsidRPr="00853B92">
        <w:rPr>
          <w:rFonts w:ascii="Cambria" w:hAnsi="Cambria"/>
          <w:b/>
          <w:bCs/>
          <w:sz w:val="24"/>
          <w:szCs w:val="24"/>
        </w:rPr>
        <w:t>urs</w:t>
      </w:r>
      <w:r w:rsidRPr="00853B92">
        <w:rPr>
          <w:rFonts w:ascii="Cambria" w:hAnsi="Cambria"/>
          <w:b/>
          <w:bCs/>
          <w:sz w:val="24"/>
          <w:szCs w:val="24"/>
        </w:rPr>
        <w:t>e)</w:t>
      </w:r>
    </w:p>
    <w:p w14:paraId="63ED940A"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6471"/>
        <w:gridCol w:w="1459"/>
      </w:tblGrid>
      <w:tr w:rsidR="00A17669" w:rsidRPr="00853B92" w14:paraId="0BBA47E5" w14:textId="77777777" w:rsidTr="00A17669">
        <w:trPr>
          <w:trHeight w:val="915"/>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5524AB"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Paper I</w:t>
            </w:r>
            <w:r w:rsidRPr="00853B92">
              <w:rPr>
                <w:rFonts w:ascii="Cambria" w:eastAsia="Times New Roman" w:hAnsi="Cambria"/>
                <w:kern w:val="0"/>
                <w:sz w:val="24"/>
                <w:szCs w:val="24"/>
              </w:rPr>
              <w:t> </w:t>
            </w:r>
          </w:p>
          <w:p w14:paraId="596C7036"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Core Course</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19BB62"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CLIMATOLOGY AND OCEANOGRAPHY</w:t>
            </w:r>
            <w:r w:rsidRPr="00853B92">
              <w:rPr>
                <w:rFonts w:ascii="Cambria" w:eastAsia="Times New Roman" w:hAnsi="Cambria"/>
                <w:color w:val="000000"/>
                <w:kern w:val="0"/>
                <w:sz w:val="24"/>
                <w:szCs w:val="24"/>
              </w:rPr>
              <w:t> </w:t>
            </w:r>
          </w:p>
          <w:p w14:paraId="66366A6D" w14:textId="77777777" w:rsidR="00A17669" w:rsidRPr="00853B92" w:rsidRDefault="007C2247" w:rsidP="007C2247">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0"/>
                <w:szCs w:val="20"/>
                <w:lang w:val="en-IN"/>
              </w:rPr>
              <w:t>L-T-P-C: 3-0-0-3      </w:t>
            </w:r>
            <w:r w:rsidR="00A17669" w:rsidRPr="00853B92">
              <w:rPr>
                <w:rFonts w:ascii="Cambria" w:eastAsia="Times New Roman" w:hAnsi="Cambria"/>
                <w:b/>
                <w:bCs/>
                <w:color w:val="000000"/>
                <w:kern w:val="0"/>
                <w:lang w:val="en-IN"/>
              </w:rPr>
              <w:t xml:space="preserve">Scheme of Evaluation: </w:t>
            </w:r>
            <w:r w:rsidR="00E224BB" w:rsidRPr="00853B92">
              <w:rPr>
                <w:rFonts w:ascii="Cambria" w:eastAsia="Times New Roman" w:hAnsi="Cambria"/>
                <w:b/>
                <w:bCs/>
                <w:color w:val="000000"/>
                <w:kern w:val="0"/>
                <w:lang w:val="en-IN"/>
              </w:rPr>
              <w:t xml:space="preserve">T    </w:t>
            </w:r>
            <w:r w:rsidR="00E224BB" w:rsidRPr="00853B92">
              <w:rPr>
                <w:rFonts w:ascii="Cambria" w:eastAsia="Times New Roman" w:hAnsi="Cambria"/>
                <w:b/>
                <w:bCs/>
                <w:color w:val="000000"/>
                <w:kern w:val="0"/>
              </w:rPr>
              <w:t xml:space="preserve">Course </w:t>
            </w:r>
            <w:proofErr w:type="gramStart"/>
            <w:r w:rsidR="00E224BB" w:rsidRPr="00853B92">
              <w:rPr>
                <w:rFonts w:ascii="Cambria" w:eastAsia="Times New Roman" w:hAnsi="Cambria"/>
                <w:b/>
                <w:bCs/>
                <w:color w:val="000000"/>
                <w:kern w:val="0"/>
              </w:rPr>
              <w:t>Level :</w:t>
            </w:r>
            <w:proofErr w:type="gramEnd"/>
            <w:r w:rsidR="00E224BB" w:rsidRPr="00853B92">
              <w:rPr>
                <w:rFonts w:ascii="Cambria" w:eastAsia="Times New Roman" w:hAnsi="Cambria"/>
                <w:b/>
                <w:bCs/>
                <w:color w:val="000000"/>
                <w:kern w:val="0"/>
              </w:rPr>
              <w:t xml:space="preserve"> 200</w:t>
            </w:r>
          </w:p>
        </w:tc>
        <w:tc>
          <w:tcPr>
            <w:tcW w:w="15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9DD0E8"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Subject Code:</w:t>
            </w:r>
            <w:r w:rsidRPr="00853B92">
              <w:rPr>
                <w:rFonts w:ascii="Cambria" w:eastAsia="Times New Roman" w:hAnsi="Cambria"/>
                <w:color w:val="000000"/>
                <w:kern w:val="0"/>
                <w:sz w:val="24"/>
                <w:szCs w:val="24"/>
              </w:rPr>
              <w:t> </w:t>
            </w:r>
          </w:p>
          <w:p w14:paraId="5164310B"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GEO162</w:t>
            </w:r>
            <w:r w:rsidR="009B6DDE" w:rsidRPr="00853B92">
              <w:rPr>
                <w:rFonts w:ascii="Cambria" w:eastAsia="Times New Roman" w:hAnsi="Cambria"/>
                <w:b/>
                <w:bCs/>
                <w:color w:val="000000"/>
                <w:kern w:val="0"/>
                <w:sz w:val="24"/>
                <w:szCs w:val="24"/>
                <w:lang w:val="en-IN"/>
              </w:rPr>
              <w:t>M</w:t>
            </w:r>
            <w:r w:rsidR="004E4713" w:rsidRPr="00853B92">
              <w:rPr>
                <w:rFonts w:ascii="Cambria" w:eastAsia="Times New Roman" w:hAnsi="Cambria"/>
                <w:b/>
                <w:bCs/>
                <w:color w:val="000000"/>
                <w:kern w:val="0"/>
                <w:sz w:val="24"/>
                <w:szCs w:val="24"/>
                <w:lang w:val="en-IN"/>
              </w:rPr>
              <w:t>-</w:t>
            </w:r>
            <w:r w:rsidRPr="00853B92">
              <w:rPr>
                <w:rFonts w:ascii="Cambria" w:eastAsia="Times New Roman" w:hAnsi="Cambria"/>
                <w:b/>
                <w:bCs/>
                <w:color w:val="000000"/>
                <w:kern w:val="0"/>
                <w:sz w:val="24"/>
                <w:szCs w:val="24"/>
                <w:lang w:val="en-IN"/>
              </w:rPr>
              <w:t>201</w:t>
            </w:r>
            <w:r w:rsidRPr="00853B92">
              <w:rPr>
                <w:rFonts w:ascii="Cambria" w:eastAsia="Times New Roman" w:hAnsi="Cambria"/>
                <w:color w:val="000000"/>
                <w:kern w:val="0"/>
                <w:sz w:val="24"/>
                <w:szCs w:val="24"/>
              </w:rPr>
              <w:t> </w:t>
            </w:r>
          </w:p>
        </w:tc>
      </w:tr>
    </w:tbl>
    <w:p w14:paraId="0464C7F4" w14:textId="77777777" w:rsidR="00A17669" w:rsidRPr="00853B92" w:rsidRDefault="00A17669" w:rsidP="00A17669">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rPr>
        <w:t> </w:t>
      </w:r>
    </w:p>
    <w:p w14:paraId="2957921D" w14:textId="77777777" w:rsidR="00A17669" w:rsidRPr="00853B92" w:rsidRDefault="00A17669" w:rsidP="00A17669">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Course Objectives</w:t>
      </w:r>
      <w:r w:rsidRPr="00853B92">
        <w:rPr>
          <w:rFonts w:ascii="Cambria" w:eastAsia="Times New Roman" w:hAnsi="Cambria"/>
          <w:color w:val="000000"/>
          <w:kern w:val="0"/>
          <w:sz w:val="24"/>
          <w:szCs w:val="24"/>
          <w:lang w:val="en-IN"/>
        </w:rPr>
        <w:t xml:space="preserve">: </w:t>
      </w:r>
      <w:r w:rsidRPr="00853B92">
        <w:rPr>
          <w:rFonts w:ascii="Cambria" w:eastAsia="Times New Roman" w:hAnsi="Cambria"/>
          <w:i/>
          <w:iCs/>
          <w:color w:val="000000"/>
          <w:kern w:val="0"/>
          <w:sz w:val="24"/>
          <w:szCs w:val="24"/>
          <w:lang w:val="en-IN"/>
        </w:rPr>
        <w:t xml:space="preserve">The course aims to </w:t>
      </w:r>
      <w:r w:rsidRPr="00853B92">
        <w:rPr>
          <w:rFonts w:ascii="Cambria" w:eastAsia="Times New Roman" w:hAnsi="Cambria"/>
          <w:i/>
          <w:iCs/>
          <w:kern w:val="0"/>
          <w:sz w:val="24"/>
          <w:szCs w:val="24"/>
          <w:lang w:val="en-IN"/>
        </w:rPr>
        <w:t>illustrate the atmospheric elements, processes and resultant weather and climates</w:t>
      </w:r>
      <w:r w:rsidRPr="00853B92">
        <w:rPr>
          <w:rFonts w:ascii="Cambria" w:eastAsia="Times New Roman" w:hAnsi="Cambria"/>
          <w:i/>
          <w:iCs/>
          <w:color w:val="000000"/>
          <w:kern w:val="0"/>
          <w:sz w:val="24"/>
          <w:szCs w:val="24"/>
          <w:lang w:val="en-IN"/>
        </w:rPr>
        <w:t xml:space="preserve">, </w:t>
      </w:r>
      <w:r w:rsidRPr="00853B92">
        <w:rPr>
          <w:rFonts w:ascii="Cambria" w:eastAsia="Times New Roman" w:hAnsi="Cambria"/>
          <w:i/>
          <w:iCs/>
          <w:kern w:val="0"/>
          <w:sz w:val="24"/>
          <w:szCs w:val="24"/>
          <w:lang w:val="en-IN"/>
        </w:rPr>
        <w:t>the impact of climates on planet earth, the oceanic processes, ocean floor topography and marine resources.</w:t>
      </w:r>
      <w:r w:rsidRPr="00853B92">
        <w:rPr>
          <w:rFonts w:ascii="Cambria" w:eastAsia="Times New Roman" w:hAnsi="Cambria"/>
          <w:kern w:val="0"/>
          <w:sz w:val="24"/>
          <w:szCs w:val="24"/>
        </w:rPr>
        <w:t> </w:t>
      </w:r>
    </w:p>
    <w:p w14:paraId="1F8D3E66" w14:textId="77777777" w:rsidR="005034C3" w:rsidRPr="00853B92" w:rsidRDefault="005034C3" w:rsidP="00A17669">
      <w:pPr>
        <w:spacing w:after="0" w:line="240" w:lineRule="auto"/>
        <w:jc w:val="both"/>
        <w:textAlignment w:val="baseline"/>
        <w:rPr>
          <w:rFonts w:ascii="Cambria" w:eastAsia="Times New Roman" w:hAnsi="Cambria"/>
          <w:kern w:val="0"/>
          <w:sz w:val="24"/>
          <w:szCs w:val="24"/>
        </w:rPr>
      </w:pPr>
    </w:p>
    <w:p w14:paraId="089F9D0F" w14:textId="77777777" w:rsidR="00A17669" w:rsidRPr="00853B92" w:rsidRDefault="00A17669" w:rsidP="00A17669">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Course Outcomes</w:t>
      </w:r>
      <w:r w:rsidRPr="00853B92">
        <w:rPr>
          <w:rFonts w:ascii="Cambria" w:eastAsia="Times New Roman" w:hAnsi="Cambria"/>
          <w:color w:val="000000"/>
          <w:kern w:val="0"/>
          <w:sz w:val="24"/>
          <w:szCs w:val="24"/>
          <w:lang w:val="en-IN"/>
        </w:rPr>
        <w:t>:</w:t>
      </w:r>
      <w:r w:rsidRPr="00853B92">
        <w:rPr>
          <w:rFonts w:ascii="Cambria" w:eastAsia="Times New Roman" w:hAnsi="Cambria"/>
          <w:color w:val="000000"/>
          <w:kern w:val="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5713"/>
        <w:gridCol w:w="2427"/>
      </w:tblGrid>
      <w:tr w:rsidR="00A17669" w:rsidRPr="00853B92" w14:paraId="6746DEF3" w14:textId="77777777" w:rsidTr="00A17669">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E58FF4B" w14:textId="77777777" w:rsidR="00A17669" w:rsidRPr="00853B92" w:rsidRDefault="00A17669" w:rsidP="00A17669">
            <w:pPr>
              <w:spacing w:after="0" w:line="240" w:lineRule="auto"/>
              <w:jc w:val="both"/>
              <w:textAlignment w:val="baseline"/>
              <w:divId w:val="1979609257"/>
              <w:rPr>
                <w:rFonts w:ascii="Cambria" w:eastAsia="Times New Roman" w:hAnsi="Cambria"/>
                <w:kern w:val="0"/>
                <w:sz w:val="24"/>
                <w:szCs w:val="24"/>
              </w:rPr>
            </w:pPr>
            <w:r w:rsidRPr="00853B92">
              <w:rPr>
                <w:rFonts w:ascii="Cambria" w:eastAsia="Times New Roman" w:hAnsi="Cambria"/>
                <w:color w:val="000000"/>
                <w:kern w:val="0"/>
                <w:sz w:val="24"/>
                <w:szCs w:val="24"/>
                <w:lang w:val="en-IN"/>
              </w:rPr>
              <w:t>After successful completion of the course, the students will be able to:</w:t>
            </w:r>
            <w:r w:rsidRPr="00853B92">
              <w:rPr>
                <w:rFonts w:ascii="Cambria" w:eastAsia="Times New Roman" w:hAnsi="Cambria"/>
                <w:color w:val="000000"/>
                <w:kern w:val="0"/>
                <w:sz w:val="24"/>
                <w:szCs w:val="24"/>
              </w:rPr>
              <w:t> </w:t>
            </w:r>
          </w:p>
        </w:tc>
      </w:tr>
      <w:tr w:rsidR="00A17669" w:rsidRPr="00853B92" w14:paraId="041B4E69" w14:textId="77777777" w:rsidTr="00A17669">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4E3F01D"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577F4839"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49029BAE"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Blooms Taxonomy Level</w:t>
            </w:r>
          </w:p>
        </w:tc>
      </w:tr>
      <w:tr w:rsidR="00A17669" w:rsidRPr="00853B92" w14:paraId="07C7ADB8" w14:textId="77777777" w:rsidTr="00A1766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69BD0B6"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42A2A34B" w14:textId="77777777" w:rsidR="00A17669" w:rsidRPr="00853B92" w:rsidRDefault="00A17669" w:rsidP="007C2247">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 xml:space="preserve">Define </w:t>
            </w:r>
            <w:r w:rsidRPr="00853B92">
              <w:rPr>
                <w:rFonts w:ascii="Cambria" w:eastAsia="Times New Roman" w:hAnsi="Cambria"/>
                <w:kern w:val="0"/>
                <w:sz w:val="24"/>
                <w:szCs w:val="24"/>
                <w:lang w:val="en-IN"/>
              </w:rPr>
              <w:t>the elements of weather and climate and its impacts at different scales.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45F5187"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BT1</w:t>
            </w:r>
          </w:p>
        </w:tc>
      </w:tr>
      <w:tr w:rsidR="00A17669" w:rsidRPr="00853B92" w14:paraId="42436D11" w14:textId="77777777" w:rsidTr="00A1766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260211F"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CE35B5C" w14:textId="77777777" w:rsidR="00A17669" w:rsidRPr="00853B92" w:rsidRDefault="00A17669" w:rsidP="007C2247">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 xml:space="preserve">Demonstrate </w:t>
            </w:r>
            <w:r w:rsidRPr="00853B92">
              <w:rPr>
                <w:rFonts w:ascii="Cambria" w:eastAsia="Times New Roman" w:hAnsi="Cambria"/>
                <w:kern w:val="0"/>
                <w:sz w:val="24"/>
                <w:szCs w:val="24"/>
                <w:lang w:val="en-IN"/>
              </w:rPr>
              <w:t>weather charts, hythergraph and other similar practical exercises.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09349BA3"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BT2</w:t>
            </w:r>
          </w:p>
        </w:tc>
      </w:tr>
      <w:tr w:rsidR="00A17669" w:rsidRPr="00853B92" w14:paraId="59F54349" w14:textId="77777777" w:rsidTr="00A1766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FBC0F80"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5CAB71AC" w14:textId="77777777" w:rsidR="00A17669" w:rsidRPr="00853B92" w:rsidRDefault="00A17669" w:rsidP="007C2247">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 xml:space="preserve">Develop </w:t>
            </w:r>
            <w:r w:rsidRPr="00853B92">
              <w:rPr>
                <w:rFonts w:ascii="Cambria" w:eastAsia="Times New Roman" w:hAnsi="Cambria"/>
                <w:kern w:val="0"/>
                <w:sz w:val="24"/>
                <w:szCs w:val="24"/>
                <w:lang w:val="en-IN"/>
              </w:rPr>
              <w:t>the climatic aspects and its bearing on planet earth and the oceanic process and availability of resources.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3834BAF6"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BT3</w:t>
            </w:r>
          </w:p>
        </w:tc>
      </w:tr>
      <w:tr w:rsidR="00A17669" w:rsidRPr="00853B92" w14:paraId="6F86EFD0" w14:textId="77777777" w:rsidTr="00A17669">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31233225"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2E477B20" w14:textId="77777777" w:rsidR="00A17669" w:rsidRPr="00853B92" w:rsidRDefault="00A17669" w:rsidP="007C2247">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Distinguish</w:t>
            </w:r>
            <w:r w:rsidRPr="00853B92">
              <w:rPr>
                <w:rFonts w:ascii="Cambria" w:eastAsia="Times New Roman" w:hAnsi="Cambria"/>
                <w:kern w:val="0"/>
                <w:sz w:val="24"/>
                <w:szCs w:val="24"/>
                <w:lang w:val="en-IN"/>
              </w:rPr>
              <w:t xml:space="preserve"> between the different aspects of climatic and oceanic terms.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074B519F" w14:textId="77777777" w:rsidR="00A17669" w:rsidRPr="00853B92" w:rsidRDefault="00A17669" w:rsidP="009F5D3D">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color w:val="000000"/>
                <w:kern w:val="0"/>
                <w:sz w:val="24"/>
                <w:szCs w:val="24"/>
                <w:lang w:val="en-IN"/>
              </w:rPr>
              <w:t>BT4</w:t>
            </w:r>
          </w:p>
        </w:tc>
      </w:tr>
    </w:tbl>
    <w:p w14:paraId="26AB0177" w14:textId="77777777" w:rsidR="00A17669" w:rsidRPr="00853B92" w:rsidRDefault="00A17669" w:rsidP="00A17669">
      <w:pPr>
        <w:spacing w:after="0" w:line="240" w:lineRule="auto"/>
        <w:ind w:left="720"/>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p w14:paraId="0963F24C" w14:textId="77777777" w:rsidR="00A17669" w:rsidRPr="00853B92" w:rsidRDefault="00A17669" w:rsidP="00A17669">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Detailed Syllabus: </w:t>
      </w:r>
      <w:r w:rsidRPr="00853B92">
        <w:rPr>
          <w:rFonts w:ascii="Cambria" w:eastAsia="Times New Roman" w:hAnsi="Cambria"/>
          <w:color w:val="000000"/>
          <w:kern w:val="0"/>
          <w:sz w:val="24"/>
          <w:szCs w:val="24"/>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7"/>
        <w:gridCol w:w="6545"/>
        <w:gridCol w:w="1343"/>
      </w:tblGrid>
      <w:tr w:rsidR="00A17669" w:rsidRPr="00853B92" w14:paraId="5EFC0075" w14:textId="77777777" w:rsidTr="00A17669">
        <w:trPr>
          <w:trHeight w:val="405"/>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530CB3"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Modules</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1B069E"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Topics and Course Content</w:t>
            </w:r>
            <w:r w:rsidRPr="00853B92">
              <w:rPr>
                <w:rFonts w:ascii="Cambria" w:eastAsia="Times New Roman" w:hAnsi="Cambria"/>
                <w:color w:val="000000"/>
                <w:kern w:val="0"/>
                <w:sz w:val="24"/>
                <w:szCs w:val="24"/>
              </w:rPr>
              <w:t> </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D9C234"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color w:val="000000"/>
                <w:kern w:val="0"/>
                <w:sz w:val="24"/>
                <w:szCs w:val="24"/>
                <w:lang w:val="en-IN"/>
              </w:rPr>
              <w:t>Periods</w:t>
            </w:r>
            <w:r w:rsidRPr="00853B92">
              <w:rPr>
                <w:rFonts w:ascii="Cambria" w:eastAsia="Times New Roman" w:hAnsi="Cambria"/>
                <w:color w:val="000000"/>
                <w:kern w:val="0"/>
                <w:sz w:val="24"/>
                <w:szCs w:val="24"/>
              </w:rPr>
              <w:t> </w:t>
            </w:r>
          </w:p>
        </w:tc>
      </w:tr>
      <w:tr w:rsidR="00A17669" w:rsidRPr="00853B92" w14:paraId="6392C14A" w14:textId="77777777" w:rsidTr="00A17669">
        <w:trPr>
          <w:trHeight w:val="1575"/>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AA71DB"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1</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DEA0DF" w14:textId="77777777" w:rsidR="00A17669" w:rsidRPr="00853B92" w:rsidRDefault="00A17669" w:rsidP="00F8104C">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 xml:space="preserve">The structure and composition of Earth's atmosphere; Elements of weather and climate; Factors affecting the distribution of temperature; Vertical and horizontal and seasonal distribution of temperature; Insolation and heat budget; Temperature </w:t>
            </w:r>
            <w:proofErr w:type="gramStart"/>
            <w:r w:rsidRPr="00853B92">
              <w:rPr>
                <w:rFonts w:ascii="Cambria" w:eastAsia="Times New Roman" w:hAnsi="Cambria"/>
                <w:kern w:val="0"/>
                <w:sz w:val="24"/>
                <w:szCs w:val="24"/>
                <w:lang w:val="en-IN"/>
              </w:rPr>
              <w:t>inversion;  Atmospheric</w:t>
            </w:r>
            <w:proofErr w:type="gramEnd"/>
            <w:r w:rsidRPr="00853B92">
              <w:rPr>
                <w:rFonts w:ascii="Cambria" w:eastAsia="Times New Roman" w:hAnsi="Cambria"/>
                <w:kern w:val="0"/>
                <w:sz w:val="24"/>
                <w:szCs w:val="24"/>
                <w:lang w:val="en-IN"/>
              </w:rPr>
              <w:t xml:space="preserve"> pressure and circulation of planetary winds; Air masses and their characteristics</w:t>
            </w:r>
            <w:r w:rsidRPr="00853B92">
              <w:rPr>
                <w:rFonts w:ascii="Cambria" w:eastAsia="Times New Roman" w:hAnsi="Cambria"/>
                <w:kern w:val="0"/>
                <w:sz w:val="24"/>
                <w:szCs w:val="24"/>
              </w:rPr>
              <w:t> </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CE5B57" w14:textId="77777777" w:rsidR="00A17669" w:rsidRPr="00853B92" w:rsidRDefault="00384A8D"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A17669" w:rsidRPr="00853B92" w14:paraId="45F039B5" w14:textId="77777777" w:rsidTr="00A17669">
        <w:trPr>
          <w:trHeight w:val="1410"/>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0E25ED"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2</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D1BA1C" w14:textId="77777777" w:rsidR="00A17669" w:rsidRPr="00853B92" w:rsidRDefault="00A17669" w:rsidP="00F8104C">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Cyclones: Tropical Cyclones, Temperate Cyclones, Monsoon - Origin and Mechanism, Jet Streams; Atmospheric Moisture: Evaporation, Humidity, Condensation, Fog and Clouds, Precipitation Types, Stability and Instability; Climatic Regions, Climate change and global warming, El Nino</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DD82D0" w14:textId="77777777" w:rsidR="00A17669" w:rsidRPr="00853B92" w:rsidRDefault="00384A8D"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A17669" w:rsidRPr="00853B92" w14:paraId="339A92BF" w14:textId="77777777" w:rsidTr="00A17669">
        <w:trPr>
          <w:trHeight w:val="840"/>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E2ADEC"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Unit 3</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6F00E" w14:textId="77777777" w:rsidR="00A17669" w:rsidRPr="00853B92" w:rsidRDefault="00A17669" w:rsidP="00F8104C">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Ocean floor topography of Indian, Atlantic and Pacific oceans; Oceanic water Movements: Waves, Currents, Tsunamis and Tides; rainfall frequency analysis, water deficiency and surplus graph, weather chart interpretation, </w:t>
            </w:r>
            <w:r w:rsidRPr="00853B92">
              <w:rPr>
                <w:rFonts w:ascii="Cambria" w:eastAsia="Times New Roman" w:hAnsi="Cambria"/>
                <w:kern w:val="0"/>
                <w:sz w:val="24"/>
                <w:szCs w:val="24"/>
              </w:rPr>
              <w:t> </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A42135" w14:textId="77777777" w:rsidR="00A17669" w:rsidRPr="00853B92" w:rsidRDefault="00384A8D"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A17669" w:rsidRPr="00853B92" w14:paraId="071641B9" w14:textId="77777777" w:rsidTr="00A17669">
        <w:trPr>
          <w:trHeight w:val="840"/>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C6E79"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lastRenderedPageBreak/>
              <w:t>Unit 4</w:t>
            </w: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26E911" w14:textId="77777777" w:rsidR="00A17669" w:rsidRPr="00853B92" w:rsidRDefault="00A17669" w:rsidP="00F8104C">
            <w:pPr>
              <w:spacing w:after="0" w:line="240" w:lineRule="auto"/>
              <w:jc w:val="both"/>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Salinity and Temperature</w:t>
            </w:r>
            <w:r w:rsidR="00F40CDF" w:rsidRPr="00853B92">
              <w:rPr>
                <w:rFonts w:ascii="Cambria" w:eastAsia="Times New Roman" w:hAnsi="Cambria"/>
                <w:kern w:val="0"/>
                <w:sz w:val="24"/>
                <w:szCs w:val="24"/>
                <w:lang w:val="en-IN"/>
              </w:rPr>
              <w:t xml:space="preserve"> of ocean water:</w:t>
            </w:r>
            <w:r w:rsidRPr="00853B92">
              <w:rPr>
                <w:rFonts w:ascii="Cambria" w:eastAsia="Times New Roman" w:hAnsi="Cambria"/>
                <w:kern w:val="0"/>
                <w:sz w:val="24"/>
                <w:szCs w:val="24"/>
                <w:lang w:val="en-IN"/>
              </w:rPr>
              <w:t xml:space="preserve"> Distribution and Determinants; Coral </w:t>
            </w:r>
            <w:proofErr w:type="gramStart"/>
            <w:r w:rsidRPr="00853B92">
              <w:rPr>
                <w:rFonts w:ascii="Cambria" w:eastAsia="Times New Roman" w:hAnsi="Cambria"/>
                <w:kern w:val="0"/>
                <w:sz w:val="24"/>
                <w:szCs w:val="24"/>
                <w:lang w:val="en-IN"/>
              </w:rPr>
              <w:t xml:space="preserve">Reefs </w:t>
            </w:r>
            <w:r w:rsidR="00F40CDF" w:rsidRPr="00853B92">
              <w:rPr>
                <w:rFonts w:ascii="Cambria" w:eastAsia="Times New Roman" w:hAnsi="Cambria"/>
                <w:kern w:val="0"/>
                <w:sz w:val="24"/>
                <w:szCs w:val="24"/>
                <w:lang w:val="en-IN"/>
              </w:rPr>
              <w:t>,</w:t>
            </w:r>
            <w:proofErr w:type="gramEnd"/>
            <w:r w:rsidR="00F40CDF" w:rsidRPr="00853B92">
              <w:rPr>
                <w:rFonts w:ascii="Cambria" w:eastAsia="Times New Roman" w:hAnsi="Cambria"/>
                <w:kern w:val="0"/>
                <w:sz w:val="24"/>
                <w:szCs w:val="24"/>
                <w:lang w:val="en-IN"/>
              </w:rPr>
              <w:t xml:space="preserve"> </w:t>
            </w:r>
            <w:r w:rsidRPr="00853B92">
              <w:rPr>
                <w:rFonts w:ascii="Cambria" w:eastAsia="Times New Roman" w:hAnsi="Cambria"/>
                <w:kern w:val="0"/>
                <w:sz w:val="24"/>
                <w:szCs w:val="24"/>
                <w:lang w:val="en-IN"/>
              </w:rPr>
              <w:t>Marine Deposits and Ocean Resources.</w:t>
            </w:r>
            <w:r w:rsidRPr="00853B92">
              <w:rPr>
                <w:rFonts w:ascii="Cambria" w:eastAsia="Times New Roman" w:hAnsi="Cambria"/>
                <w:kern w:val="0"/>
                <w:sz w:val="24"/>
                <w:szCs w:val="24"/>
              </w:rPr>
              <w:t> </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C80FE3" w14:textId="77777777" w:rsidR="00A17669" w:rsidRPr="00853B92" w:rsidRDefault="00384A8D"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lang w:val="en-IN"/>
              </w:rPr>
              <w:t>15</w:t>
            </w:r>
          </w:p>
        </w:tc>
      </w:tr>
      <w:tr w:rsidR="00A17669" w:rsidRPr="00853B92" w14:paraId="2256F493" w14:textId="77777777" w:rsidTr="00A17669">
        <w:trPr>
          <w:trHeight w:val="285"/>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E409E7"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kern w:val="0"/>
                <w:sz w:val="24"/>
                <w:szCs w:val="24"/>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5CEFDB" w14:textId="77777777" w:rsidR="00A17669" w:rsidRPr="00853B92" w:rsidRDefault="00A17669"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Total</w:t>
            </w:r>
            <w:r w:rsidRPr="00853B92">
              <w:rPr>
                <w:rFonts w:ascii="Cambria" w:eastAsia="Times New Roman" w:hAnsi="Cambria"/>
                <w:kern w:val="0"/>
                <w:sz w:val="24"/>
                <w:szCs w:val="24"/>
              </w:rPr>
              <w:t> </w:t>
            </w:r>
          </w:p>
        </w:tc>
        <w:tc>
          <w:tcPr>
            <w:tcW w:w="148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6A9805" w14:textId="77777777" w:rsidR="00A17669" w:rsidRPr="00853B92" w:rsidRDefault="00384A8D" w:rsidP="00A17669">
            <w:pPr>
              <w:spacing w:after="0" w:line="240" w:lineRule="auto"/>
              <w:jc w:val="center"/>
              <w:textAlignment w:val="baseline"/>
              <w:rPr>
                <w:rFonts w:ascii="Cambria" w:eastAsia="Times New Roman" w:hAnsi="Cambria"/>
                <w:kern w:val="0"/>
                <w:sz w:val="24"/>
                <w:szCs w:val="24"/>
              </w:rPr>
            </w:pPr>
            <w:r w:rsidRPr="00853B92">
              <w:rPr>
                <w:rFonts w:ascii="Cambria" w:eastAsia="Times New Roman" w:hAnsi="Cambria"/>
                <w:b/>
                <w:bCs/>
                <w:kern w:val="0"/>
                <w:sz w:val="24"/>
                <w:szCs w:val="24"/>
                <w:lang w:val="en-IN"/>
              </w:rPr>
              <w:t>60</w:t>
            </w:r>
            <w:r w:rsidR="00A17669" w:rsidRPr="00853B92">
              <w:rPr>
                <w:rFonts w:ascii="Cambria" w:eastAsia="Times New Roman" w:hAnsi="Cambria"/>
                <w:kern w:val="0"/>
                <w:sz w:val="24"/>
                <w:szCs w:val="24"/>
              </w:rPr>
              <w:t> </w:t>
            </w:r>
          </w:p>
        </w:tc>
      </w:tr>
    </w:tbl>
    <w:p w14:paraId="7CF16F6F" w14:textId="77777777" w:rsidR="00384A8D" w:rsidRPr="00853B92" w:rsidRDefault="00384A8D" w:rsidP="00384A8D">
      <w:pPr>
        <w:spacing w:after="0" w:line="240" w:lineRule="auto"/>
        <w:jc w:val="both"/>
        <w:textAlignment w:val="baseline"/>
        <w:rPr>
          <w:rFonts w:ascii="Cambria" w:eastAsia="Times New Roman" w:hAnsi="Cambria"/>
          <w:b/>
          <w:bCs/>
          <w:color w:val="000000"/>
          <w:kern w:val="0"/>
          <w:sz w:val="20"/>
          <w:szCs w:val="20"/>
          <w:lang w:val="en-IN"/>
        </w:rPr>
      </w:pPr>
    </w:p>
    <w:p w14:paraId="554CF2D4" w14:textId="77777777" w:rsidR="007C2247" w:rsidRPr="00853B92" w:rsidRDefault="007C2247" w:rsidP="00384A8D">
      <w:pPr>
        <w:spacing w:after="0" w:line="240" w:lineRule="auto"/>
        <w:jc w:val="both"/>
        <w:textAlignment w:val="baseline"/>
        <w:rPr>
          <w:rFonts w:ascii="Cambria" w:eastAsia="Times New Roman" w:hAnsi="Cambria"/>
          <w:color w:val="000000"/>
          <w:kern w:val="0"/>
          <w:sz w:val="18"/>
          <w:szCs w:val="18"/>
          <w:lang w:val="en-IN"/>
        </w:rPr>
      </w:pPr>
    </w:p>
    <w:p w14:paraId="040C9273" w14:textId="77777777" w:rsidR="00384A8D" w:rsidRPr="00853B92" w:rsidRDefault="00384A8D" w:rsidP="00384A8D">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384A8D" w:rsidRPr="00853B92" w14:paraId="12B959AB" w14:textId="77777777" w:rsidTr="00BD1E41">
        <w:trPr>
          <w:trHeight w:val="382"/>
        </w:trPr>
        <w:tc>
          <w:tcPr>
            <w:tcW w:w="2114" w:type="dxa"/>
            <w:shd w:val="clear" w:color="auto" w:fill="auto"/>
          </w:tcPr>
          <w:p w14:paraId="715AFAAD"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Total credit in the paper</w:t>
            </w:r>
          </w:p>
        </w:tc>
        <w:tc>
          <w:tcPr>
            <w:tcW w:w="2920" w:type="dxa"/>
            <w:shd w:val="clear" w:color="auto" w:fill="auto"/>
          </w:tcPr>
          <w:p w14:paraId="4A4FA1D4"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Lecture/Tutorial</w:t>
            </w:r>
          </w:p>
        </w:tc>
        <w:tc>
          <w:tcPr>
            <w:tcW w:w="4414" w:type="dxa"/>
            <w:shd w:val="clear" w:color="auto" w:fill="auto"/>
          </w:tcPr>
          <w:p w14:paraId="6C0019E7" w14:textId="77777777" w:rsidR="00384A8D" w:rsidRPr="00853B92" w:rsidRDefault="00384A8D"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Experiential Learning</w:t>
            </w:r>
          </w:p>
          <w:p w14:paraId="5AEEB597" w14:textId="77777777" w:rsidR="00384A8D" w:rsidRPr="00853B92" w:rsidRDefault="00384A8D" w:rsidP="00BD1E41">
            <w:pPr>
              <w:spacing w:after="0" w:line="240" w:lineRule="auto"/>
              <w:jc w:val="center"/>
              <w:textAlignment w:val="baseline"/>
              <w:rPr>
                <w:rFonts w:ascii="Cambria" w:eastAsia="Times New Roman" w:hAnsi="Cambria"/>
                <w:color w:val="000000"/>
                <w:kern w:val="0"/>
                <w:sz w:val="24"/>
                <w:szCs w:val="24"/>
                <w:lang w:val="en-IN"/>
              </w:rPr>
            </w:pPr>
          </w:p>
        </w:tc>
      </w:tr>
      <w:tr w:rsidR="00384A8D" w:rsidRPr="00853B92" w14:paraId="4B260C7D" w14:textId="77777777" w:rsidTr="00BD1E41">
        <w:trPr>
          <w:trHeight w:val="187"/>
        </w:trPr>
        <w:tc>
          <w:tcPr>
            <w:tcW w:w="2114" w:type="dxa"/>
            <w:shd w:val="clear" w:color="auto" w:fill="auto"/>
          </w:tcPr>
          <w:p w14:paraId="6BB1B99A"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w:t>
            </w:r>
          </w:p>
        </w:tc>
        <w:tc>
          <w:tcPr>
            <w:tcW w:w="2920" w:type="dxa"/>
            <w:shd w:val="clear" w:color="auto" w:fill="auto"/>
          </w:tcPr>
          <w:p w14:paraId="1C2A49E6"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60 hours</w:t>
            </w:r>
          </w:p>
        </w:tc>
        <w:tc>
          <w:tcPr>
            <w:tcW w:w="4414" w:type="dxa"/>
            <w:shd w:val="clear" w:color="auto" w:fill="auto"/>
          </w:tcPr>
          <w:p w14:paraId="1D61C743" w14:textId="77777777" w:rsidR="00384A8D" w:rsidRPr="00853B92" w:rsidRDefault="00384A8D" w:rsidP="00BD1E41">
            <w:pPr>
              <w:spacing w:after="0" w:line="240" w:lineRule="auto"/>
              <w:jc w:val="center"/>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30 hours</w:t>
            </w:r>
          </w:p>
        </w:tc>
      </w:tr>
      <w:tr w:rsidR="00384A8D" w:rsidRPr="00853B92" w14:paraId="2756D169" w14:textId="77777777" w:rsidTr="00BD1E41">
        <w:trPr>
          <w:trHeight w:val="187"/>
        </w:trPr>
        <w:tc>
          <w:tcPr>
            <w:tcW w:w="2114" w:type="dxa"/>
            <w:shd w:val="clear" w:color="auto" w:fill="auto"/>
          </w:tcPr>
          <w:p w14:paraId="0DB9E544"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p>
        </w:tc>
        <w:tc>
          <w:tcPr>
            <w:tcW w:w="2920" w:type="dxa"/>
            <w:shd w:val="clear" w:color="auto" w:fill="auto"/>
          </w:tcPr>
          <w:p w14:paraId="2F9D0A9E" w14:textId="77777777" w:rsidR="00384A8D" w:rsidRPr="00853B92" w:rsidRDefault="00384A8D" w:rsidP="00BD1E41">
            <w:pPr>
              <w:spacing w:after="0" w:line="240" w:lineRule="auto"/>
              <w:jc w:val="both"/>
              <w:textAlignment w:val="baseline"/>
              <w:rPr>
                <w:rFonts w:ascii="Cambria" w:eastAsia="Times New Roman" w:hAnsi="Cambria"/>
                <w:color w:val="000000"/>
                <w:kern w:val="0"/>
                <w:sz w:val="24"/>
                <w:szCs w:val="24"/>
                <w:lang w:val="en-IN"/>
              </w:rPr>
            </w:pPr>
          </w:p>
        </w:tc>
        <w:tc>
          <w:tcPr>
            <w:tcW w:w="4414" w:type="dxa"/>
            <w:shd w:val="clear" w:color="auto" w:fill="auto"/>
          </w:tcPr>
          <w:p w14:paraId="36AD099E" w14:textId="77777777" w:rsidR="00384A8D" w:rsidRPr="00853B92" w:rsidRDefault="007C2247" w:rsidP="00BD1E41">
            <w:pPr>
              <w:spacing w:after="0" w:line="240" w:lineRule="auto"/>
              <w:jc w:val="both"/>
              <w:textAlignment w:val="baseline"/>
              <w:rPr>
                <w:rFonts w:ascii="Cambria" w:eastAsia="Times New Roman" w:hAnsi="Cambria"/>
                <w:color w:val="000000"/>
                <w:kern w:val="0"/>
                <w:sz w:val="24"/>
                <w:szCs w:val="24"/>
                <w:lang w:val="en-IN"/>
              </w:rPr>
            </w:pPr>
            <w:r w:rsidRPr="00853B92">
              <w:rPr>
                <w:rFonts w:ascii="Cambria" w:eastAsia="Times New Roman" w:hAnsi="Cambria"/>
                <w:color w:val="000000"/>
                <w:kern w:val="0"/>
                <w:sz w:val="24"/>
                <w:szCs w:val="24"/>
                <w:lang w:val="en-IN"/>
              </w:rPr>
              <w:t>Field visit to weather stations for micro-climatic study</w:t>
            </w:r>
          </w:p>
        </w:tc>
      </w:tr>
    </w:tbl>
    <w:p w14:paraId="48AC68E9" w14:textId="77777777" w:rsidR="00384A8D" w:rsidRPr="00853B92" w:rsidRDefault="00384A8D" w:rsidP="00A17669">
      <w:pPr>
        <w:spacing w:after="0" w:line="240" w:lineRule="auto"/>
        <w:jc w:val="both"/>
        <w:textAlignment w:val="baseline"/>
        <w:rPr>
          <w:rFonts w:ascii="Cambria" w:eastAsia="Times New Roman" w:hAnsi="Cambria"/>
          <w:color w:val="000000"/>
          <w:kern w:val="0"/>
          <w:sz w:val="20"/>
          <w:szCs w:val="20"/>
        </w:rPr>
      </w:pPr>
    </w:p>
    <w:p w14:paraId="19417C3A" w14:textId="77777777" w:rsidR="00A17669" w:rsidRPr="00853B92" w:rsidRDefault="00A17669" w:rsidP="00A17669">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sz w:val="20"/>
          <w:szCs w:val="20"/>
        </w:rPr>
        <w:t> </w:t>
      </w:r>
    </w:p>
    <w:p w14:paraId="00477EC9" w14:textId="77777777" w:rsidR="00A17669" w:rsidRPr="00853B92" w:rsidRDefault="00A17669" w:rsidP="00A17669">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Text Books:</w:t>
      </w:r>
      <w:r w:rsidRPr="00853B92">
        <w:rPr>
          <w:rFonts w:ascii="Cambria" w:eastAsia="Times New Roman" w:hAnsi="Cambria"/>
          <w:color w:val="000000"/>
          <w:kern w:val="0"/>
        </w:rPr>
        <w:t> </w:t>
      </w:r>
    </w:p>
    <w:p w14:paraId="51D7A3F5" w14:textId="77777777" w:rsidR="00A17669" w:rsidRPr="00853B92" w:rsidRDefault="00A17669">
      <w:pPr>
        <w:numPr>
          <w:ilvl w:val="0"/>
          <w:numId w:val="11"/>
        </w:numPr>
        <w:spacing w:after="0" w:line="240" w:lineRule="auto"/>
        <w:ind w:left="1080" w:firstLine="0"/>
        <w:textAlignment w:val="baseline"/>
        <w:rPr>
          <w:rFonts w:ascii="Cambria" w:eastAsia="Times New Roman" w:hAnsi="Cambria"/>
          <w:kern w:val="0"/>
        </w:rPr>
      </w:pPr>
      <w:proofErr w:type="gramStart"/>
      <w:r w:rsidRPr="00853B92">
        <w:rPr>
          <w:rFonts w:ascii="Cambria" w:eastAsia="Times New Roman" w:hAnsi="Cambria"/>
          <w:kern w:val="0"/>
          <w:lang w:val="en-IN"/>
        </w:rPr>
        <w:t>Critchfield,  H.</w:t>
      </w:r>
      <w:proofErr w:type="gramEnd"/>
      <w:r w:rsidRPr="00853B92">
        <w:rPr>
          <w:rFonts w:ascii="Cambria" w:eastAsia="Times New Roman" w:hAnsi="Cambria"/>
          <w:kern w:val="0"/>
          <w:lang w:val="en-IN"/>
        </w:rPr>
        <w:t xml:space="preserve"> J., 1987: </w:t>
      </w:r>
      <w:r w:rsidRPr="00853B92">
        <w:rPr>
          <w:rFonts w:ascii="Cambria" w:eastAsia="Times New Roman" w:hAnsi="Cambria"/>
          <w:b/>
          <w:bCs/>
          <w:i/>
          <w:iCs/>
          <w:kern w:val="0"/>
          <w:lang w:val="en-IN"/>
        </w:rPr>
        <w:t>General Climatology</w:t>
      </w:r>
      <w:r w:rsidRPr="00853B92">
        <w:rPr>
          <w:rFonts w:ascii="Cambria" w:eastAsia="Times New Roman" w:hAnsi="Cambria"/>
          <w:kern w:val="0"/>
          <w:lang w:val="en-IN"/>
        </w:rPr>
        <w:t>, Prentice-Hall of India, New Delhi</w:t>
      </w:r>
      <w:r w:rsidRPr="00853B92">
        <w:rPr>
          <w:rFonts w:ascii="Cambria" w:eastAsia="Times New Roman" w:hAnsi="Cambria"/>
          <w:kern w:val="0"/>
        </w:rPr>
        <w:t> </w:t>
      </w:r>
    </w:p>
    <w:p w14:paraId="58B9DE06" w14:textId="77777777" w:rsidR="00A17669" w:rsidRPr="00853B92" w:rsidRDefault="00A17669">
      <w:pPr>
        <w:numPr>
          <w:ilvl w:val="0"/>
          <w:numId w:val="12"/>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Lal, D.S., 2001, </w:t>
      </w:r>
      <w:r w:rsidRPr="00853B92">
        <w:rPr>
          <w:rFonts w:ascii="Cambria" w:eastAsia="Times New Roman" w:hAnsi="Cambria"/>
          <w:b/>
          <w:bCs/>
          <w:i/>
          <w:iCs/>
          <w:kern w:val="0"/>
          <w:lang w:val="en-IN"/>
        </w:rPr>
        <w:t>Climatology</w:t>
      </w:r>
      <w:r w:rsidRPr="00853B92">
        <w:rPr>
          <w:rFonts w:ascii="Cambria" w:eastAsia="Times New Roman" w:hAnsi="Cambria"/>
          <w:kern w:val="0"/>
          <w:lang w:val="en-IN"/>
        </w:rPr>
        <w:t>, Chaitanya Publishing House, Allahabad</w:t>
      </w:r>
      <w:r w:rsidRPr="00853B92">
        <w:rPr>
          <w:rFonts w:ascii="Cambria" w:eastAsia="Times New Roman" w:hAnsi="Cambria"/>
          <w:kern w:val="0"/>
        </w:rPr>
        <w:t> </w:t>
      </w:r>
    </w:p>
    <w:p w14:paraId="6D87633E" w14:textId="77777777" w:rsidR="00A87DF0" w:rsidRPr="00853B92" w:rsidRDefault="00A87DF0">
      <w:pPr>
        <w:numPr>
          <w:ilvl w:val="0"/>
          <w:numId w:val="12"/>
        </w:numPr>
        <w:spacing w:after="0" w:line="240" w:lineRule="auto"/>
        <w:ind w:left="1080" w:firstLine="0"/>
        <w:textAlignment w:val="baseline"/>
        <w:rPr>
          <w:rFonts w:ascii="Cambria" w:eastAsia="Times New Roman" w:hAnsi="Cambria"/>
          <w:kern w:val="0"/>
        </w:rPr>
      </w:pPr>
      <w:proofErr w:type="spellStart"/>
      <w:r w:rsidRPr="00853B92">
        <w:rPr>
          <w:rFonts w:ascii="Cambria" w:eastAsia="Times New Roman" w:hAnsi="Cambria"/>
          <w:kern w:val="0"/>
        </w:rPr>
        <w:t>Vatal</w:t>
      </w:r>
      <w:proofErr w:type="spellEnd"/>
      <w:r w:rsidRPr="00853B92">
        <w:rPr>
          <w:rFonts w:ascii="Cambria" w:eastAsia="Times New Roman" w:hAnsi="Cambria"/>
          <w:kern w:val="0"/>
        </w:rPr>
        <w:t>, M., and Sharma, R.C.,</w:t>
      </w:r>
      <w:r w:rsidR="007355E5" w:rsidRPr="00853B92">
        <w:rPr>
          <w:rFonts w:ascii="Cambria" w:eastAsia="Times New Roman" w:hAnsi="Cambria"/>
          <w:kern w:val="0"/>
        </w:rPr>
        <w:t xml:space="preserve"> 2018:</w:t>
      </w:r>
      <w:r w:rsidRPr="00853B92">
        <w:rPr>
          <w:rFonts w:ascii="Cambria" w:eastAsia="Times New Roman" w:hAnsi="Cambria"/>
          <w:kern w:val="0"/>
        </w:rPr>
        <w:t xml:space="preserve"> </w:t>
      </w:r>
      <w:r w:rsidR="00467A36" w:rsidRPr="00853B92">
        <w:rPr>
          <w:rFonts w:ascii="Cambria" w:eastAsia="Times New Roman" w:hAnsi="Cambria"/>
          <w:kern w:val="0"/>
        </w:rPr>
        <w:t>Oceanography for Geographers</w:t>
      </w:r>
      <w:r w:rsidR="007355E5" w:rsidRPr="00853B92">
        <w:rPr>
          <w:rFonts w:ascii="Cambria" w:eastAsia="Times New Roman" w:hAnsi="Cambria"/>
          <w:kern w:val="0"/>
        </w:rPr>
        <w:t xml:space="preserve">, Surjeet Publications, India. </w:t>
      </w:r>
    </w:p>
    <w:p w14:paraId="7DF74445" w14:textId="77777777" w:rsidR="00F40CDF" w:rsidRPr="00853B92" w:rsidRDefault="00F40CDF" w:rsidP="00F40CDF">
      <w:pPr>
        <w:spacing w:after="0" w:line="240" w:lineRule="auto"/>
        <w:ind w:left="1080"/>
        <w:textAlignment w:val="baseline"/>
        <w:rPr>
          <w:rFonts w:ascii="Cambria" w:eastAsia="Times New Roman" w:hAnsi="Cambria"/>
          <w:kern w:val="0"/>
        </w:rPr>
      </w:pPr>
    </w:p>
    <w:p w14:paraId="120309EC" w14:textId="77777777" w:rsidR="00A17669" w:rsidRPr="00853B92" w:rsidRDefault="00A17669" w:rsidP="00A17669">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Reference Books:</w:t>
      </w:r>
      <w:r w:rsidRPr="00853B92">
        <w:rPr>
          <w:rFonts w:ascii="Cambria" w:eastAsia="Times New Roman" w:hAnsi="Cambria"/>
          <w:color w:val="000000"/>
          <w:kern w:val="0"/>
        </w:rPr>
        <w:t> </w:t>
      </w:r>
    </w:p>
    <w:p w14:paraId="19A06A25" w14:textId="77777777" w:rsidR="00A17669" w:rsidRPr="00853B92" w:rsidRDefault="00A17669">
      <w:pPr>
        <w:numPr>
          <w:ilvl w:val="0"/>
          <w:numId w:val="13"/>
        </w:numPr>
        <w:spacing w:after="0" w:line="240" w:lineRule="auto"/>
        <w:ind w:left="1080" w:firstLine="0"/>
        <w:jc w:val="both"/>
        <w:textAlignment w:val="baseline"/>
        <w:rPr>
          <w:rFonts w:ascii="Cambria" w:eastAsia="Times New Roman" w:hAnsi="Cambria"/>
          <w:kern w:val="0"/>
        </w:rPr>
      </w:pPr>
      <w:proofErr w:type="spellStart"/>
      <w:r w:rsidRPr="00853B92">
        <w:rPr>
          <w:rFonts w:ascii="Cambria" w:eastAsia="Times New Roman" w:hAnsi="Cambria"/>
          <w:kern w:val="0"/>
        </w:rPr>
        <w:t>Anikouchine</w:t>
      </w:r>
      <w:proofErr w:type="spellEnd"/>
      <w:r w:rsidRPr="00853B92">
        <w:rPr>
          <w:rFonts w:ascii="Cambria" w:eastAsia="Times New Roman" w:hAnsi="Cambria"/>
          <w:kern w:val="0"/>
        </w:rPr>
        <w:t xml:space="preserve"> W. A. and Sternberg R. W., 1973: The World Oceans: An Introduction to Oceanography, Prentice-Hall. </w:t>
      </w:r>
    </w:p>
    <w:p w14:paraId="3A14C4E4" w14:textId="77777777" w:rsidR="00A17669" w:rsidRPr="00853B92" w:rsidRDefault="00A17669">
      <w:pPr>
        <w:numPr>
          <w:ilvl w:val="0"/>
          <w:numId w:val="14"/>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Barry, R. G. and </w:t>
      </w:r>
      <w:proofErr w:type="gramStart"/>
      <w:r w:rsidRPr="00853B92">
        <w:rPr>
          <w:rFonts w:ascii="Cambria" w:eastAsia="Times New Roman" w:hAnsi="Cambria"/>
          <w:kern w:val="0"/>
          <w:lang w:val="en-IN"/>
        </w:rPr>
        <w:t>Carleton ,</w:t>
      </w:r>
      <w:proofErr w:type="gramEnd"/>
      <w:r w:rsidRPr="00853B92">
        <w:rPr>
          <w:rFonts w:ascii="Cambria" w:eastAsia="Times New Roman" w:hAnsi="Cambria"/>
          <w:kern w:val="0"/>
          <w:lang w:val="en-IN"/>
        </w:rPr>
        <w:t xml:space="preserve"> A. M., 2001: </w:t>
      </w:r>
      <w:r w:rsidRPr="00853B92">
        <w:rPr>
          <w:rFonts w:ascii="Cambria" w:eastAsia="Times New Roman" w:hAnsi="Cambria"/>
          <w:i/>
          <w:iCs/>
          <w:kern w:val="0"/>
          <w:lang w:val="en-IN"/>
        </w:rPr>
        <w:t>Synoptic and Dynamic Climatology</w:t>
      </w:r>
      <w:r w:rsidRPr="00853B92">
        <w:rPr>
          <w:rFonts w:ascii="Cambria" w:eastAsia="Times New Roman" w:hAnsi="Cambria"/>
          <w:kern w:val="0"/>
          <w:lang w:val="en-IN"/>
        </w:rPr>
        <w:t>, Routledge, UK.</w:t>
      </w:r>
      <w:r w:rsidRPr="00853B92">
        <w:rPr>
          <w:rFonts w:ascii="Cambria" w:eastAsia="Times New Roman" w:hAnsi="Cambria"/>
          <w:kern w:val="0"/>
        </w:rPr>
        <w:t> </w:t>
      </w:r>
    </w:p>
    <w:p w14:paraId="49D22230" w14:textId="77777777" w:rsidR="00A17669" w:rsidRPr="00853B92" w:rsidRDefault="00A17669">
      <w:pPr>
        <w:numPr>
          <w:ilvl w:val="0"/>
          <w:numId w:val="15"/>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Barry, R. G. and Chorley, R. J., 1998: </w:t>
      </w:r>
      <w:r w:rsidRPr="00853B92">
        <w:rPr>
          <w:rFonts w:ascii="Cambria" w:eastAsia="Times New Roman" w:hAnsi="Cambria"/>
          <w:i/>
          <w:iCs/>
          <w:kern w:val="0"/>
          <w:lang w:val="en-IN"/>
        </w:rPr>
        <w:t>Atmosphere, Weather and Climate</w:t>
      </w:r>
      <w:r w:rsidRPr="00853B92">
        <w:rPr>
          <w:rFonts w:ascii="Cambria" w:eastAsia="Times New Roman" w:hAnsi="Cambria"/>
          <w:kern w:val="0"/>
          <w:lang w:val="en-IN"/>
        </w:rPr>
        <w:t>, Routledge, New York.</w:t>
      </w:r>
      <w:r w:rsidRPr="00853B92">
        <w:rPr>
          <w:rFonts w:ascii="Cambria" w:eastAsia="Times New Roman" w:hAnsi="Cambria"/>
          <w:kern w:val="0"/>
        </w:rPr>
        <w:t> </w:t>
      </w:r>
    </w:p>
    <w:p w14:paraId="1D767098" w14:textId="77777777" w:rsidR="00A17669" w:rsidRPr="00853B92" w:rsidRDefault="00A17669">
      <w:pPr>
        <w:numPr>
          <w:ilvl w:val="0"/>
          <w:numId w:val="16"/>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kern w:val="0"/>
        </w:rPr>
        <w:t>Batten L. J., 1979: Fundamentals of Meteorology, Prentice-Hall Inc., Englewood Cliffs, New Jersey. </w:t>
      </w:r>
    </w:p>
    <w:p w14:paraId="63CA32EF" w14:textId="77777777" w:rsidR="00A17669" w:rsidRPr="00853B92" w:rsidRDefault="00A17669">
      <w:pPr>
        <w:numPr>
          <w:ilvl w:val="0"/>
          <w:numId w:val="17"/>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kern w:val="0"/>
        </w:rPr>
        <w:t>Boucher K., 1975: Global Climates, Halstead Press, New York. </w:t>
      </w:r>
    </w:p>
    <w:p w14:paraId="5F10F21C" w14:textId="77777777" w:rsidR="00A17669" w:rsidRPr="00853B92" w:rsidRDefault="00A17669">
      <w:pPr>
        <w:numPr>
          <w:ilvl w:val="0"/>
          <w:numId w:val="18"/>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kern w:val="0"/>
        </w:rPr>
        <w:t>Garrison T., 1998: Oceanography, Wordsworth Company, Belmont. </w:t>
      </w:r>
    </w:p>
    <w:p w14:paraId="2824FC9B" w14:textId="77777777" w:rsidR="00A17669" w:rsidRPr="00853B92" w:rsidRDefault="00A17669">
      <w:pPr>
        <w:numPr>
          <w:ilvl w:val="0"/>
          <w:numId w:val="19"/>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kern w:val="0"/>
        </w:rPr>
        <w:t>Gerald S., 1963: General Oceanography: An Introduction, John Willey &amp; Sons, New York. </w:t>
      </w:r>
    </w:p>
    <w:p w14:paraId="2DFB9762" w14:textId="77777777" w:rsidR="00A17669" w:rsidRPr="00853B92" w:rsidRDefault="00A17669">
      <w:pPr>
        <w:numPr>
          <w:ilvl w:val="0"/>
          <w:numId w:val="20"/>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Kershaw S., 2000: </w:t>
      </w:r>
      <w:r w:rsidRPr="00853B92">
        <w:rPr>
          <w:rFonts w:ascii="Cambria" w:eastAsia="Times New Roman" w:hAnsi="Cambria"/>
          <w:i/>
          <w:iCs/>
          <w:kern w:val="0"/>
          <w:lang w:val="en-IN"/>
        </w:rPr>
        <w:t>Oceanography: An Earth Science Perspective</w:t>
      </w:r>
      <w:r w:rsidRPr="00853B92">
        <w:rPr>
          <w:rFonts w:ascii="Cambria" w:eastAsia="Times New Roman" w:hAnsi="Cambria"/>
          <w:kern w:val="0"/>
          <w:lang w:val="en-IN"/>
        </w:rPr>
        <w:t>, Stanley Thornes, UK.</w:t>
      </w:r>
      <w:r w:rsidRPr="00853B92">
        <w:rPr>
          <w:rFonts w:ascii="Cambria" w:eastAsia="Times New Roman" w:hAnsi="Cambria"/>
          <w:kern w:val="0"/>
        </w:rPr>
        <w:t> </w:t>
      </w:r>
    </w:p>
    <w:p w14:paraId="27EB529C" w14:textId="77777777" w:rsidR="00A17669" w:rsidRPr="00853B92" w:rsidRDefault="00A17669">
      <w:pPr>
        <w:numPr>
          <w:ilvl w:val="0"/>
          <w:numId w:val="21"/>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King C. A. M., 1962: </w:t>
      </w:r>
      <w:r w:rsidRPr="00853B92">
        <w:rPr>
          <w:rFonts w:ascii="Cambria" w:eastAsia="Times New Roman" w:hAnsi="Cambria"/>
          <w:i/>
          <w:iCs/>
          <w:kern w:val="0"/>
          <w:lang w:val="en-IN"/>
        </w:rPr>
        <w:t>Oceanography for Geographers</w:t>
      </w:r>
      <w:r w:rsidRPr="00853B92">
        <w:rPr>
          <w:rFonts w:ascii="Cambria" w:eastAsia="Times New Roman" w:hAnsi="Cambria"/>
          <w:kern w:val="0"/>
          <w:lang w:val="en-IN"/>
        </w:rPr>
        <w:t>, Edward Arnold.</w:t>
      </w:r>
      <w:r w:rsidRPr="00853B92">
        <w:rPr>
          <w:rFonts w:ascii="Cambria" w:eastAsia="Times New Roman" w:hAnsi="Cambria"/>
          <w:kern w:val="0"/>
        </w:rPr>
        <w:t> </w:t>
      </w:r>
    </w:p>
    <w:p w14:paraId="09CCF381" w14:textId="77777777" w:rsidR="00A17669" w:rsidRPr="00853B92" w:rsidRDefault="00A17669">
      <w:pPr>
        <w:numPr>
          <w:ilvl w:val="0"/>
          <w:numId w:val="22"/>
        </w:numPr>
        <w:spacing w:after="0" w:line="240" w:lineRule="auto"/>
        <w:ind w:left="1080" w:firstLine="0"/>
        <w:jc w:val="both"/>
        <w:textAlignment w:val="baseline"/>
        <w:rPr>
          <w:rFonts w:ascii="Cambria" w:eastAsia="Times New Roman" w:hAnsi="Cambria"/>
          <w:kern w:val="0"/>
        </w:rPr>
      </w:pPr>
      <w:proofErr w:type="spellStart"/>
      <w:r w:rsidRPr="00853B92">
        <w:rPr>
          <w:rFonts w:ascii="Cambria" w:eastAsia="Times New Roman" w:hAnsi="Cambria"/>
          <w:kern w:val="0"/>
        </w:rPr>
        <w:t>Lutgens</w:t>
      </w:r>
      <w:proofErr w:type="spellEnd"/>
      <w:r w:rsidRPr="00853B92">
        <w:rPr>
          <w:rFonts w:ascii="Cambria" w:eastAsia="Times New Roman" w:hAnsi="Cambria"/>
          <w:kern w:val="0"/>
        </w:rPr>
        <w:t xml:space="preserve"> F. K., Tarbuck E. J. and Tasa D., 2009: The Atmosphere: An Introduction to</w:t>
      </w:r>
      <w:r w:rsidRPr="00853B92">
        <w:rPr>
          <w:rFonts w:ascii="Cambria" w:eastAsia="Times New Roman" w:hAnsi="Cambria"/>
          <w:color w:val="000000"/>
          <w:kern w:val="0"/>
          <w:u w:val="single"/>
          <w:lang w:val="en-IN"/>
        </w:rPr>
        <w:t xml:space="preserve"> </w:t>
      </w:r>
      <w:r w:rsidRPr="00853B92">
        <w:rPr>
          <w:rFonts w:ascii="Cambria" w:eastAsia="Times New Roman" w:hAnsi="Cambria"/>
          <w:kern w:val="0"/>
        </w:rPr>
        <w:t>Meteorology, Prentice-Hall, Englewood Cliffs, New Jersey. </w:t>
      </w:r>
    </w:p>
    <w:p w14:paraId="16A6649F" w14:textId="77777777" w:rsidR="00A17669" w:rsidRPr="00853B92" w:rsidRDefault="00A17669">
      <w:pPr>
        <w:numPr>
          <w:ilvl w:val="0"/>
          <w:numId w:val="23"/>
        </w:numPr>
        <w:spacing w:after="0" w:line="240" w:lineRule="auto"/>
        <w:ind w:left="1080" w:firstLine="0"/>
        <w:jc w:val="both"/>
        <w:textAlignment w:val="baseline"/>
        <w:rPr>
          <w:rFonts w:ascii="Cambria" w:eastAsia="Times New Roman" w:hAnsi="Cambria"/>
          <w:kern w:val="0"/>
        </w:rPr>
      </w:pPr>
      <w:r w:rsidRPr="00853B92">
        <w:rPr>
          <w:rFonts w:ascii="Cambria" w:eastAsia="Times New Roman" w:hAnsi="Cambria"/>
          <w:kern w:val="0"/>
        </w:rPr>
        <w:t xml:space="preserve">Oliver J. E. and </w:t>
      </w:r>
      <w:proofErr w:type="spellStart"/>
      <w:r w:rsidRPr="00853B92">
        <w:rPr>
          <w:rFonts w:ascii="Cambria" w:eastAsia="Times New Roman" w:hAnsi="Cambria"/>
          <w:kern w:val="0"/>
        </w:rPr>
        <w:t>Hidore</w:t>
      </w:r>
      <w:proofErr w:type="spellEnd"/>
      <w:r w:rsidRPr="00853B92">
        <w:rPr>
          <w:rFonts w:ascii="Cambria" w:eastAsia="Times New Roman" w:hAnsi="Cambria"/>
          <w:kern w:val="0"/>
        </w:rPr>
        <w:t xml:space="preserve"> J. J., 2002: Climatology: An Atmospheric Science, Pearson</w:t>
      </w:r>
      <w:r w:rsidRPr="00853B92">
        <w:rPr>
          <w:rFonts w:ascii="Cambria" w:eastAsia="Times New Roman" w:hAnsi="Cambria"/>
          <w:color w:val="000000"/>
          <w:kern w:val="0"/>
          <w:u w:val="single"/>
          <w:lang w:val="en-IN"/>
        </w:rPr>
        <w:t xml:space="preserve"> </w:t>
      </w:r>
      <w:r w:rsidRPr="00853B92">
        <w:rPr>
          <w:rFonts w:ascii="Cambria" w:eastAsia="Times New Roman" w:hAnsi="Cambria"/>
          <w:kern w:val="0"/>
        </w:rPr>
        <w:t>Education, New Delhi. </w:t>
      </w:r>
    </w:p>
    <w:p w14:paraId="086EE98D" w14:textId="77777777" w:rsidR="00A17669" w:rsidRPr="00853B92" w:rsidRDefault="00A17669">
      <w:pPr>
        <w:numPr>
          <w:ilvl w:val="0"/>
          <w:numId w:val="24"/>
        </w:numPr>
        <w:spacing w:after="0" w:line="240" w:lineRule="auto"/>
        <w:ind w:left="1080" w:firstLine="0"/>
        <w:jc w:val="both"/>
        <w:textAlignment w:val="baseline"/>
        <w:rPr>
          <w:rFonts w:ascii="Cambria" w:eastAsia="Times New Roman" w:hAnsi="Cambria"/>
          <w:kern w:val="0"/>
        </w:rPr>
      </w:pPr>
      <w:proofErr w:type="spellStart"/>
      <w:r w:rsidRPr="00853B92">
        <w:rPr>
          <w:rFonts w:ascii="Cambria" w:eastAsia="Times New Roman" w:hAnsi="Cambria"/>
          <w:kern w:val="0"/>
        </w:rPr>
        <w:t>Pinet</w:t>
      </w:r>
      <w:proofErr w:type="spellEnd"/>
      <w:r w:rsidRPr="00853B92">
        <w:rPr>
          <w:rFonts w:ascii="Cambria" w:eastAsia="Times New Roman" w:hAnsi="Cambria"/>
          <w:kern w:val="0"/>
        </w:rPr>
        <w:t xml:space="preserve"> P. R., 2008: Invitation to Oceanography (Fifth Edition), Jones and </w:t>
      </w:r>
      <w:proofErr w:type="spellStart"/>
      <w:r w:rsidRPr="00853B92">
        <w:rPr>
          <w:rFonts w:ascii="Cambria" w:eastAsia="Times New Roman" w:hAnsi="Cambria"/>
          <w:kern w:val="0"/>
        </w:rPr>
        <w:t>Barlett</w:t>
      </w:r>
      <w:proofErr w:type="spellEnd"/>
      <w:r w:rsidRPr="00853B92">
        <w:rPr>
          <w:rFonts w:ascii="Cambria" w:eastAsia="Times New Roman" w:hAnsi="Cambria"/>
          <w:color w:val="000000"/>
          <w:kern w:val="0"/>
          <w:u w:val="single"/>
          <w:lang w:val="en-IN"/>
        </w:rPr>
        <w:t xml:space="preserve"> </w:t>
      </w:r>
      <w:r w:rsidRPr="00853B92">
        <w:rPr>
          <w:rFonts w:ascii="Cambria" w:eastAsia="Times New Roman" w:hAnsi="Cambria"/>
          <w:kern w:val="0"/>
        </w:rPr>
        <w:t>Publishers, USA, UK and Canada. </w:t>
      </w:r>
    </w:p>
    <w:p w14:paraId="22028C22" w14:textId="77777777" w:rsidR="00A17669" w:rsidRPr="00853B92" w:rsidRDefault="00A17669">
      <w:pPr>
        <w:numPr>
          <w:ilvl w:val="0"/>
          <w:numId w:val="25"/>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Singh, S. Climatology, 2007, Sharada </w:t>
      </w:r>
      <w:proofErr w:type="spellStart"/>
      <w:r w:rsidRPr="00853B92">
        <w:rPr>
          <w:rFonts w:ascii="Cambria" w:eastAsia="Times New Roman" w:hAnsi="Cambria"/>
          <w:kern w:val="0"/>
          <w:lang w:val="en-IN"/>
        </w:rPr>
        <w:t>Pustak</w:t>
      </w:r>
      <w:proofErr w:type="spellEnd"/>
      <w:r w:rsidRPr="00853B92">
        <w:rPr>
          <w:rFonts w:ascii="Cambria" w:eastAsia="Times New Roman" w:hAnsi="Cambria"/>
          <w:kern w:val="0"/>
          <w:lang w:val="en-IN"/>
        </w:rPr>
        <w:t xml:space="preserve"> Bhawan, Allahabad</w:t>
      </w:r>
      <w:r w:rsidRPr="00853B92">
        <w:rPr>
          <w:rFonts w:ascii="Cambria" w:eastAsia="Times New Roman" w:hAnsi="Cambria"/>
          <w:kern w:val="0"/>
        </w:rPr>
        <w:t> </w:t>
      </w:r>
    </w:p>
    <w:p w14:paraId="56C6B9E2" w14:textId="77777777" w:rsidR="00A17669" w:rsidRPr="00853B92" w:rsidRDefault="00A17669">
      <w:pPr>
        <w:numPr>
          <w:ilvl w:val="0"/>
          <w:numId w:val="26"/>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Strahler, Arthur. N., 1987: </w:t>
      </w:r>
      <w:r w:rsidRPr="00853B92">
        <w:rPr>
          <w:rFonts w:ascii="Cambria" w:eastAsia="Times New Roman" w:hAnsi="Cambria"/>
          <w:i/>
          <w:iCs/>
          <w:kern w:val="0"/>
          <w:lang w:val="en-IN"/>
        </w:rPr>
        <w:t>Modern Physical Geography</w:t>
      </w:r>
      <w:r w:rsidRPr="00853B92">
        <w:rPr>
          <w:rFonts w:ascii="Cambria" w:eastAsia="Times New Roman" w:hAnsi="Cambria"/>
          <w:kern w:val="0"/>
          <w:lang w:val="en-IN"/>
        </w:rPr>
        <w:t>, John Wiley and Sons, New York,</w:t>
      </w:r>
      <w:r w:rsidRPr="00853B92">
        <w:rPr>
          <w:rFonts w:ascii="Cambria" w:eastAsia="Times New Roman" w:hAnsi="Cambria"/>
          <w:kern w:val="0"/>
        </w:rPr>
        <w:t> </w:t>
      </w:r>
    </w:p>
    <w:p w14:paraId="20D60286" w14:textId="77777777" w:rsidR="00A17669" w:rsidRPr="00853B92" w:rsidRDefault="00A17669">
      <w:pPr>
        <w:numPr>
          <w:ilvl w:val="0"/>
          <w:numId w:val="27"/>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Singapore.</w:t>
      </w:r>
      <w:r w:rsidRPr="00853B92">
        <w:rPr>
          <w:rFonts w:ascii="Cambria" w:eastAsia="Times New Roman" w:hAnsi="Cambria"/>
          <w:kern w:val="0"/>
        </w:rPr>
        <w:t> </w:t>
      </w:r>
    </w:p>
    <w:p w14:paraId="4D2B85FA" w14:textId="77777777" w:rsidR="00A17669" w:rsidRPr="00853B92" w:rsidRDefault="00A17669">
      <w:pPr>
        <w:numPr>
          <w:ilvl w:val="0"/>
          <w:numId w:val="28"/>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Strahler, A., 2018: Introducing</w:t>
      </w:r>
      <w:r w:rsidRPr="00853B92">
        <w:rPr>
          <w:rFonts w:ascii="Cambria" w:eastAsia="Times New Roman" w:hAnsi="Cambria"/>
          <w:i/>
          <w:iCs/>
          <w:kern w:val="0"/>
          <w:lang w:val="en-IN"/>
        </w:rPr>
        <w:t xml:space="preserve"> Physical Geography</w:t>
      </w:r>
      <w:r w:rsidRPr="00853B92">
        <w:rPr>
          <w:rFonts w:ascii="Cambria" w:eastAsia="Times New Roman" w:hAnsi="Cambria"/>
          <w:kern w:val="0"/>
          <w:lang w:val="en-IN"/>
        </w:rPr>
        <w:t xml:space="preserve">, John Wiley and Sons, New </w:t>
      </w:r>
      <w:proofErr w:type="gramStart"/>
      <w:r w:rsidRPr="00853B92">
        <w:rPr>
          <w:rFonts w:ascii="Cambria" w:eastAsia="Times New Roman" w:hAnsi="Cambria"/>
          <w:kern w:val="0"/>
          <w:lang w:val="en-IN"/>
        </w:rPr>
        <w:t>York,  Singapore</w:t>
      </w:r>
      <w:proofErr w:type="gramEnd"/>
      <w:r w:rsidRPr="00853B92">
        <w:rPr>
          <w:rFonts w:ascii="Cambria" w:eastAsia="Times New Roman" w:hAnsi="Cambria"/>
          <w:kern w:val="0"/>
          <w:lang w:val="en-IN"/>
        </w:rPr>
        <w:t>.</w:t>
      </w:r>
      <w:r w:rsidRPr="00853B92">
        <w:rPr>
          <w:rFonts w:ascii="Cambria" w:eastAsia="Times New Roman" w:hAnsi="Cambria"/>
          <w:kern w:val="0"/>
        </w:rPr>
        <w:t> </w:t>
      </w:r>
    </w:p>
    <w:p w14:paraId="19BFA39C" w14:textId="77777777" w:rsidR="00A17669" w:rsidRPr="00853B92" w:rsidRDefault="00A17669">
      <w:pPr>
        <w:numPr>
          <w:ilvl w:val="0"/>
          <w:numId w:val="29"/>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Sharma R. C. and </w:t>
      </w:r>
      <w:proofErr w:type="spellStart"/>
      <w:r w:rsidRPr="00853B92">
        <w:rPr>
          <w:rFonts w:ascii="Cambria" w:eastAsia="Times New Roman" w:hAnsi="Cambria"/>
          <w:kern w:val="0"/>
          <w:lang w:val="en-IN"/>
        </w:rPr>
        <w:t>Vatal</w:t>
      </w:r>
      <w:proofErr w:type="spellEnd"/>
      <w:r w:rsidRPr="00853B92">
        <w:rPr>
          <w:rFonts w:ascii="Cambria" w:eastAsia="Times New Roman" w:hAnsi="Cambria"/>
          <w:kern w:val="0"/>
          <w:lang w:val="en-IN"/>
        </w:rPr>
        <w:t xml:space="preserve"> M., 1980: </w:t>
      </w:r>
      <w:r w:rsidRPr="00853B92">
        <w:rPr>
          <w:rFonts w:ascii="Cambria" w:eastAsia="Times New Roman" w:hAnsi="Cambria"/>
          <w:i/>
          <w:iCs/>
          <w:kern w:val="0"/>
          <w:lang w:val="en-IN"/>
        </w:rPr>
        <w:t>Oceanography for Geographers</w:t>
      </w:r>
      <w:r w:rsidRPr="00853B92">
        <w:rPr>
          <w:rFonts w:ascii="Cambria" w:eastAsia="Times New Roman" w:hAnsi="Cambria"/>
          <w:kern w:val="0"/>
          <w:lang w:val="en-IN"/>
        </w:rPr>
        <w:t>, Chaitanya Publishing House, Allahabad.</w:t>
      </w:r>
      <w:r w:rsidRPr="00853B92">
        <w:rPr>
          <w:rFonts w:ascii="Cambria" w:eastAsia="Times New Roman" w:hAnsi="Cambria"/>
          <w:kern w:val="0"/>
        </w:rPr>
        <w:t> </w:t>
      </w:r>
    </w:p>
    <w:p w14:paraId="67F45EB4" w14:textId="77777777" w:rsidR="00A17669" w:rsidRPr="00853B92" w:rsidRDefault="00A17669">
      <w:pPr>
        <w:numPr>
          <w:ilvl w:val="0"/>
          <w:numId w:val="30"/>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Trewartha G. T. and Horne L. H., 1980: </w:t>
      </w:r>
      <w:r w:rsidRPr="00853B92">
        <w:rPr>
          <w:rFonts w:ascii="Cambria" w:eastAsia="Times New Roman" w:hAnsi="Cambria"/>
          <w:i/>
          <w:iCs/>
          <w:kern w:val="0"/>
          <w:lang w:val="en-IN"/>
        </w:rPr>
        <w:t>An Introduction to Climate</w:t>
      </w:r>
      <w:r w:rsidRPr="00853B92">
        <w:rPr>
          <w:rFonts w:ascii="Cambria" w:eastAsia="Times New Roman" w:hAnsi="Cambria"/>
          <w:kern w:val="0"/>
          <w:lang w:val="en-IN"/>
        </w:rPr>
        <w:t>, McGraw-Hill.</w:t>
      </w:r>
      <w:r w:rsidRPr="00853B92">
        <w:rPr>
          <w:rFonts w:ascii="Cambria" w:eastAsia="Times New Roman" w:hAnsi="Cambria"/>
          <w:kern w:val="0"/>
        </w:rPr>
        <w:t> </w:t>
      </w:r>
    </w:p>
    <w:p w14:paraId="24E200B9" w14:textId="77777777" w:rsidR="00A17669" w:rsidRPr="00853B92" w:rsidRDefault="00A17669">
      <w:pPr>
        <w:numPr>
          <w:ilvl w:val="0"/>
          <w:numId w:val="31"/>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Thurman H. V., 1996: </w:t>
      </w:r>
      <w:r w:rsidRPr="00853B92">
        <w:rPr>
          <w:rFonts w:ascii="Cambria" w:eastAsia="Times New Roman" w:hAnsi="Cambria"/>
          <w:i/>
          <w:iCs/>
          <w:kern w:val="0"/>
          <w:lang w:val="en-IN"/>
        </w:rPr>
        <w:t>Essentials of Oceanography</w:t>
      </w:r>
      <w:r w:rsidRPr="00853B92">
        <w:rPr>
          <w:rFonts w:ascii="Cambria" w:eastAsia="Times New Roman" w:hAnsi="Cambria"/>
          <w:kern w:val="0"/>
          <w:lang w:val="en-IN"/>
        </w:rPr>
        <w:t>, Prentice-Hall, New Jersey</w:t>
      </w:r>
      <w:r w:rsidRPr="00853B92">
        <w:rPr>
          <w:rFonts w:ascii="Cambria" w:eastAsia="Times New Roman" w:hAnsi="Cambria"/>
          <w:kern w:val="0"/>
        </w:rPr>
        <w:t> </w:t>
      </w:r>
    </w:p>
    <w:p w14:paraId="0D42912D" w14:textId="77777777" w:rsidR="00A17669" w:rsidRPr="00853B92" w:rsidRDefault="00A17669" w:rsidP="007C2247">
      <w:pPr>
        <w:spacing w:after="0" w:line="240" w:lineRule="auto"/>
        <w:ind w:left="1080"/>
        <w:textAlignment w:val="baseline"/>
        <w:rPr>
          <w:rFonts w:ascii="Cambria" w:eastAsia="Times New Roman" w:hAnsi="Cambria"/>
          <w:kern w:val="0"/>
        </w:rPr>
      </w:pPr>
    </w:p>
    <w:tbl>
      <w:tblPr>
        <w:tblW w:w="890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5"/>
        <w:gridCol w:w="5772"/>
        <w:gridCol w:w="1398"/>
      </w:tblGrid>
      <w:tr w:rsidR="003039AE" w:rsidRPr="00853B92" w14:paraId="7BE8B77E" w14:textId="77777777" w:rsidTr="006E23C4">
        <w:trPr>
          <w:trHeight w:val="915"/>
        </w:trPr>
        <w:tc>
          <w:tcPr>
            <w:tcW w:w="173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65E73"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lastRenderedPageBreak/>
              <w:t>Interdisciplinary Course</w:t>
            </w:r>
            <w:r w:rsidRPr="00853B92">
              <w:rPr>
                <w:rFonts w:ascii="Cambria" w:eastAsia="Times New Roman" w:hAnsi="Cambria"/>
                <w:kern w:val="0"/>
              </w:rPr>
              <w:t> </w:t>
            </w:r>
          </w:p>
        </w:tc>
        <w:tc>
          <w:tcPr>
            <w:tcW w:w="577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2608D"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GEOGRAPHY OF TOURISM</w:t>
            </w:r>
            <w:r w:rsidRPr="00853B92">
              <w:rPr>
                <w:rFonts w:ascii="Cambria" w:eastAsia="Times New Roman" w:hAnsi="Cambria"/>
                <w:color w:val="000000"/>
                <w:kern w:val="0"/>
              </w:rPr>
              <w:t> </w:t>
            </w:r>
          </w:p>
          <w:p w14:paraId="193F0E51" w14:textId="77777777" w:rsidR="003039AE" w:rsidRPr="00853B92" w:rsidRDefault="007C2247" w:rsidP="00E224BB">
            <w:pPr>
              <w:spacing w:after="0" w:line="240" w:lineRule="auto"/>
              <w:textAlignment w:val="baseline"/>
              <w:rPr>
                <w:rFonts w:ascii="Cambria" w:eastAsia="Times New Roman" w:hAnsi="Cambria"/>
                <w:kern w:val="0"/>
              </w:rPr>
            </w:pPr>
            <w:r w:rsidRPr="00853B92">
              <w:rPr>
                <w:rFonts w:ascii="Cambria" w:eastAsia="Times New Roman" w:hAnsi="Cambria"/>
                <w:b/>
                <w:bCs/>
                <w:color w:val="000000"/>
                <w:kern w:val="0"/>
                <w:sz w:val="20"/>
                <w:szCs w:val="20"/>
                <w:lang w:val="en-IN"/>
              </w:rPr>
              <w:t xml:space="preserve">L-T-P-C: 3-0-0-3      Scheme of Evaluation: T    </w:t>
            </w:r>
            <w:r w:rsidRPr="00853B92">
              <w:rPr>
                <w:rFonts w:ascii="Cambria" w:eastAsia="Times New Roman" w:hAnsi="Cambria"/>
                <w:b/>
                <w:bCs/>
                <w:color w:val="000000"/>
                <w:kern w:val="0"/>
                <w:sz w:val="20"/>
                <w:szCs w:val="20"/>
              </w:rPr>
              <w:t xml:space="preserve">Course </w:t>
            </w:r>
            <w:proofErr w:type="gramStart"/>
            <w:r w:rsidRPr="00853B92">
              <w:rPr>
                <w:rFonts w:ascii="Cambria" w:eastAsia="Times New Roman" w:hAnsi="Cambria"/>
                <w:b/>
                <w:bCs/>
                <w:color w:val="000000"/>
                <w:kern w:val="0"/>
                <w:sz w:val="20"/>
                <w:szCs w:val="20"/>
              </w:rPr>
              <w:t>Level :</w:t>
            </w:r>
            <w:proofErr w:type="gramEnd"/>
            <w:r w:rsidRPr="00853B92">
              <w:rPr>
                <w:rFonts w:ascii="Cambria" w:eastAsia="Times New Roman" w:hAnsi="Cambria"/>
                <w:b/>
                <w:bCs/>
                <w:color w:val="000000"/>
                <w:kern w:val="0"/>
                <w:sz w:val="20"/>
                <w:szCs w:val="20"/>
              </w:rPr>
              <w:t xml:space="preserve"> 200</w:t>
            </w:r>
          </w:p>
        </w:tc>
        <w:tc>
          <w:tcPr>
            <w:tcW w:w="13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14EE1A"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74FF2985" w14:textId="77777777" w:rsidR="003039AE" w:rsidRPr="00853B92" w:rsidRDefault="00AC59B7">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GEO162</w:t>
            </w:r>
            <w:r w:rsidR="002A2268" w:rsidRPr="00853B92">
              <w:rPr>
                <w:rFonts w:ascii="Cambria" w:eastAsia="Times New Roman" w:hAnsi="Cambria"/>
                <w:b/>
                <w:bCs/>
                <w:color w:val="000000"/>
                <w:kern w:val="0"/>
                <w:lang w:val="en-IN"/>
              </w:rPr>
              <w:t>M</w:t>
            </w:r>
            <w:r w:rsidR="004E4713" w:rsidRPr="00853B92">
              <w:rPr>
                <w:rFonts w:ascii="Cambria" w:eastAsia="Times New Roman" w:hAnsi="Cambria"/>
                <w:b/>
                <w:bCs/>
                <w:color w:val="000000"/>
                <w:kern w:val="0"/>
                <w:lang w:val="en-IN"/>
              </w:rPr>
              <w:t>-</w:t>
            </w:r>
            <w:r w:rsidRPr="00853B92">
              <w:rPr>
                <w:rFonts w:ascii="Cambria" w:eastAsia="Times New Roman" w:hAnsi="Cambria"/>
                <w:b/>
                <w:bCs/>
                <w:color w:val="000000"/>
                <w:kern w:val="0"/>
                <w:lang w:val="en-IN"/>
              </w:rPr>
              <w:t>202</w:t>
            </w:r>
            <w:r w:rsidRPr="00853B92">
              <w:rPr>
                <w:rFonts w:ascii="Cambria" w:eastAsia="Times New Roman" w:hAnsi="Cambria"/>
                <w:color w:val="000000"/>
                <w:kern w:val="0"/>
              </w:rPr>
              <w:t> </w:t>
            </w:r>
            <w:r w:rsidR="003039AE" w:rsidRPr="00853B92">
              <w:rPr>
                <w:rFonts w:ascii="Cambria" w:eastAsia="Times New Roman" w:hAnsi="Cambria"/>
                <w:color w:val="000000"/>
                <w:kern w:val="0"/>
              </w:rPr>
              <w:t> </w:t>
            </w:r>
          </w:p>
        </w:tc>
      </w:tr>
    </w:tbl>
    <w:p w14:paraId="29D4576F"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p w14:paraId="522AFE23"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Course Objectives</w:t>
      </w:r>
      <w:r w:rsidRPr="00853B92">
        <w:rPr>
          <w:rFonts w:ascii="Cambria" w:eastAsia="Times New Roman" w:hAnsi="Cambria"/>
          <w:kern w:val="0"/>
          <w:lang w:val="en-IN"/>
        </w:rPr>
        <w:t xml:space="preserve">: </w:t>
      </w:r>
      <w:r w:rsidRPr="00853B92">
        <w:rPr>
          <w:rFonts w:ascii="Cambria" w:eastAsia="Times New Roman" w:hAnsi="Cambria"/>
          <w:i/>
          <w:iCs/>
          <w:kern w:val="0"/>
          <w:lang w:val="en-IN"/>
        </w:rPr>
        <w:t>The course aims to make the students define the basic theme and concepts of tourism geography and interpret the geographical components of tourism.</w:t>
      </w:r>
      <w:r w:rsidRPr="00853B92">
        <w:rPr>
          <w:rFonts w:ascii="Cambria" w:eastAsia="Times New Roman" w:hAnsi="Cambria"/>
          <w:kern w:val="0"/>
        </w:rPr>
        <w:t> </w:t>
      </w:r>
    </w:p>
    <w:p w14:paraId="56646320"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p w14:paraId="643B975E"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Learning Outcome: </w:t>
      </w:r>
      <w:r w:rsidRPr="00853B92">
        <w:rPr>
          <w:rFonts w:ascii="Cambria" w:eastAsia="Times New Roman" w:hAnsi="Cambria"/>
          <w:kern w:val="0"/>
        </w:rPr>
        <w:t> </w:t>
      </w:r>
    </w:p>
    <w:p w14:paraId="5D2ADBB2"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9"/>
        <w:gridCol w:w="5718"/>
        <w:gridCol w:w="2423"/>
      </w:tblGrid>
      <w:tr w:rsidR="003039AE" w:rsidRPr="00853B92" w14:paraId="0763F424" w14:textId="77777777">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03B20BE"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3039AE" w:rsidRPr="00853B92" w14:paraId="5272CD65" w14:textId="77777777">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099B7C3"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442B6D89"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115F55D"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3039AE" w:rsidRPr="00853B92" w14:paraId="38D13BFA"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93E8904"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F1B1275"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Define</w:t>
            </w:r>
            <w:r w:rsidRPr="00853B92">
              <w:rPr>
                <w:rFonts w:ascii="Cambria" w:eastAsia="Times New Roman" w:hAnsi="Cambria"/>
                <w:kern w:val="0"/>
                <w:lang w:val="en-IN"/>
              </w:rPr>
              <w:t xml:space="preserve"> the geographical aspects that organise economic space.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C9FC83B"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3039AE" w:rsidRPr="00853B92" w14:paraId="7A406991"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4DF6B6AB"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CCA9797"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Illustrate </w:t>
            </w:r>
            <w:r w:rsidRPr="00853B92">
              <w:rPr>
                <w:rFonts w:ascii="Cambria" w:eastAsia="Times New Roman" w:hAnsi="Cambria"/>
                <w:kern w:val="0"/>
                <w:lang w:val="en-IN"/>
              </w:rPr>
              <w:t>the geographical aspects of tourism in an area.</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3262AAF"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3039AE" w:rsidRPr="00853B92" w14:paraId="08C0688A"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41ED265"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7D7A23C3"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Develop </w:t>
            </w:r>
            <w:r w:rsidRPr="00853B92">
              <w:rPr>
                <w:rFonts w:ascii="Cambria" w:eastAsia="Times New Roman" w:hAnsi="Cambria"/>
                <w:kern w:val="0"/>
                <w:lang w:val="en-IN"/>
              </w:rPr>
              <w:t>practical field knowledge about tourist places across India.</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1BADD16"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3039AE" w:rsidRPr="00853B92" w14:paraId="425FD299"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8773DEA"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718F144B"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Analyse </w:t>
            </w:r>
            <w:r w:rsidRPr="00853B92">
              <w:rPr>
                <w:rFonts w:ascii="Cambria" w:eastAsia="Times New Roman" w:hAnsi="Cambria"/>
                <w:kern w:val="0"/>
                <w:lang w:val="en-IN"/>
              </w:rPr>
              <w:t>the knowledge gathered through field visits and prepare their respective reports.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90A7CBB"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711F080D" w14:textId="77777777" w:rsidR="003039AE" w:rsidRPr="00853B92" w:rsidRDefault="003039AE" w:rsidP="003039AE">
      <w:pPr>
        <w:spacing w:after="0" w:line="240" w:lineRule="auto"/>
        <w:ind w:firstLine="9045"/>
        <w:jc w:val="both"/>
        <w:textAlignment w:val="baseline"/>
        <w:rPr>
          <w:rFonts w:ascii="Cambria" w:eastAsia="Times New Roman" w:hAnsi="Cambria"/>
          <w:kern w:val="0"/>
        </w:rPr>
      </w:pPr>
      <w:r w:rsidRPr="00853B92">
        <w:rPr>
          <w:rFonts w:ascii="Cambria" w:eastAsia="Times New Roman" w:hAnsi="Cambria"/>
          <w:kern w:val="0"/>
        </w:rPr>
        <w:t> </w:t>
      </w:r>
    </w:p>
    <w:p w14:paraId="4E84DE12" w14:textId="77777777" w:rsidR="003039AE" w:rsidRPr="00853B92" w:rsidRDefault="003039AE" w:rsidP="003039AE">
      <w:pPr>
        <w:spacing w:after="0" w:line="240" w:lineRule="auto"/>
        <w:jc w:val="both"/>
        <w:textAlignment w:val="baseline"/>
        <w:rPr>
          <w:rFonts w:ascii="Cambria" w:eastAsia="Times New Roman" w:hAnsi="Cambria"/>
          <w:b/>
          <w:bCs/>
          <w:kern w:val="0"/>
          <w:lang w:val="en-IN"/>
        </w:rPr>
      </w:pPr>
    </w:p>
    <w:p w14:paraId="5A484269"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Detailed Syllabus:</w:t>
      </w:r>
      <w:r w:rsidRPr="00853B92">
        <w:rPr>
          <w:rFonts w:ascii="Cambria" w:eastAsia="Times New Roman" w:hAnsi="Cambria"/>
          <w:kern w:val="0"/>
        </w:rPr>
        <w:t> </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4"/>
        <w:gridCol w:w="6361"/>
        <w:gridCol w:w="1395"/>
      </w:tblGrid>
      <w:tr w:rsidR="003039AE" w:rsidRPr="00853B92" w14:paraId="009E7FDC" w14:textId="77777777">
        <w:trPr>
          <w:trHeight w:val="450"/>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28A93D"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F13CA3"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Topics and Course Content</w:t>
            </w:r>
            <w:r w:rsidRPr="00853B92">
              <w:rPr>
                <w:rFonts w:ascii="Cambria" w:eastAsia="Times New Roman" w:hAnsi="Cambria"/>
                <w:color w:val="000000"/>
                <w:kern w:val="0"/>
              </w:rPr>
              <w:t>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B00AE3"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Periods</w:t>
            </w:r>
            <w:r w:rsidRPr="00853B92">
              <w:rPr>
                <w:rFonts w:ascii="Cambria" w:eastAsia="Times New Roman" w:hAnsi="Cambria"/>
                <w:color w:val="000000"/>
                <w:kern w:val="0"/>
              </w:rPr>
              <w:t> </w:t>
            </w:r>
          </w:p>
        </w:tc>
      </w:tr>
      <w:tr w:rsidR="003039AE" w:rsidRPr="00853B92" w14:paraId="420D3061" w14:textId="77777777">
        <w:trPr>
          <w:trHeight w:val="1035"/>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9BC2C8"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1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8C64C7"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Meaning, Scope and contents of Geography of tourism: Importance of geography of tourism; Types of tourism; Motivations of tourism; Components of Tourism;</w:t>
            </w:r>
            <w:r w:rsidRPr="00853B92">
              <w:rPr>
                <w:rFonts w:ascii="Cambria" w:eastAsia="Times New Roman" w:hAnsi="Cambria"/>
                <w:color w:val="000000"/>
                <w:kern w:val="0"/>
              </w:rPr>
              <w:t>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02D760" w14:textId="77777777" w:rsidR="003039AE" w:rsidRPr="00853B92" w:rsidRDefault="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15</w:t>
            </w:r>
          </w:p>
        </w:tc>
      </w:tr>
      <w:tr w:rsidR="003039AE" w:rsidRPr="00853B92" w14:paraId="00FE2F05" w14:textId="77777777">
        <w:trPr>
          <w:trHeight w:val="945"/>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05C88D"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2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EB8324"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Impacts of tourism: Environmental, Social, Cultural, and Economic impacts of tourism; Definition and principles of sustainable tourism development; Concept of carrying capacity; Concept of Responsible tourism</w:t>
            </w:r>
            <w:r w:rsidRPr="00853B92">
              <w:rPr>
                <w:rFonts w:ascii="Cambria" w:eastAsia="Times New Roman" w:hAnsi="Cambria"/>
                <w:color w:val="000000"/>
                <w:kern w:val="0"/>
              </w:rPr>
              <w:t>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12E594" w14:textId="77777777" w:rsidR="003039AE" w:rsidRPr="00853B92" w:rsidRDefault="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15</w:t>
            </w:r>
          </w:p>
        </w:tc>
      </w:tr>
      <w:tr w:rsidR="003039AE" w:rsidRPr="00853B92" w14:paraId="52D46F32" w14:textId="77777777">
        <w:trPr>
          <w:trHeight w:val="915"/>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5E7489"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3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A97B91" w14:textId="77777777" w:rsidR="003039AE" w:rsidRPr="00853B92" w:rsidRDefault="003039AE">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Tourism resources: Destination and resource factors; Mass tourism vs. alternative tourism; Ecotourism; Spatial pattern of   Tourism Resources in India-National Parks, Wildlife sanctuaries, Tiger Reserves, Biosphere reserves &amp; wetlands, history and culture</w:t>
            </w:r>
            <w:r w:rsidRPr="00853B92">
              <w:rPr>
                <w:rFonts w:ascii="Cambria" w:eastAsia="Times New Roman" w:hAnsi="Cambria"/>
                <w:kern w:val="0"/>
              </w:rPr>
              <w:t>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F6602D" w14:textId="77777777" w:rsidR="003039AE" w:rsidRPr="00853B92" w:rsidRDefault="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15</w:t>
            </w:r>
          </w:p>
        </w:tc>
      </w:tr>
      <w:tr w:rsidR="003039AE" w:rsidRPr="00853B92" w14:paraId="636FB265" w14:textId="77777777">
        <w:trPr>
          <w:trHeight w:val="585"/>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BAAAA1"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4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30B7AF" w14:textId="77777777" w:rsidR="00910272" w:rsidRPr="00853B92" w:rsidRDefault="00910272">
            <w:pPr>
              <w:spacing w:after="0" w:line="240" w:lineRule="auto"/>
              <w:jc w:val="both"/>
              <w:textAlignment w:val="baseline"/>
              <w:rPr>
                <w:rFonts w:ascii="Cambria" w:eastAsia="Times New Roman" w:hAnsi="Cambria"/>
                <w:kern w:val="0"/>
                <w:lang w:val="en-IN"/>
              </w:rPr>
            </w:pPr>
            <w:r w:rsidRPr="00853B92">
              <w:rPr>
                <w:rFonts w:ascii="Cambria" w:eastAsia="Times New Roman" w:hAnsi="Cambria"/>
                <w:kern w:val="0"/>
                <w:lang w:val="en-IN"/>
              </w:rPr>
              <w:t>Major Tourist attractions in India and abroad, Leiper’s tourism model, Current trends of tourism at global scale.</w:t>
            </w:r>
          </w:p>
          <w:p w14:paraId="36037C35" w14:textId="77777777" w:rsidR="003039AE" w:rsidRPr="00853B92" w:rsidRDefault="00910272">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Visit to place of sustainable tourism significance</w:t>
            </w:r>
            <w:r w:rsidR="003039AE" w:rsidRPr="00853B92">
              <w:rPr>
                <w:rFonts w:ascii="Cambria" w:eastAsia="Times New Roman" w:hAnsi="Cambria"/>
                <w:kern w:val="0"/>
                <w:lang w:val="en-IN"/>
              </w:rPr>
              <w:t xml:space="preserve">. On completion of the tour, the students have to submit a tour report along with an oral presentation.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C0C99B" w14:textId="77777777" w:rsidR="003039AE" w:rsidRPr="00853B92" w:rsidRDefault="00384A8D">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15</w:t>
            </w:r>
          </w:p>
          <w:p w14:paraId="05031CAC"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 </w:t>
            </w:r>
          </w:p>
        </w:tc>
      </w:tr>
      <w:tr w:rsidR="003039AE" w:rsidRPr="00853B92" w14:paraId="504C6DF0" w14:textId="77777777">
        <w:trPr>
          <w:trHeight w:val="150"/>
        </w:trPr>
        <w:tc>
          <w:tcPr>
            <w:tcW w:w="12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1BCA92"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 </w:t>
            </w:r>
          </w:p>
        </w:tc>
        <w:tc>
          <w:tcPr>
            <w:tcW w:w="76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3722DF" w14:textId="77777777" w:rsidR="003039AE" w:rsidRPr="00853B92" w:rsidRDefault="003039AE">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Total</w:t>
            </w:r>
            <w:r w:rsidRPr="00853B92">
              <w:rPr>
                <w:rFonts w:ascii="Cambria" w:eastAsia="Times New Roman" w:hAnsi="Cambria"/>
                <w:kern w:val="0"/>
              </w:rPr>
              <w:t> </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41AB10" w14:textId="77777777" w:rsidR="003039AE" w:rsidRPr="00853B92" w:rsidRDefault="00384A8D">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60</w:t>
            </w:r>
          </w:p>
        </w:tc>
      </w:tr>
    </w:tbl>
    <w:p w14:paraId="1F226409" w14:textId="77777777" w:rsidR="00384A8D" w:rsidRPr="00853B92" w:rsidRDefault="00384A8D" w:rsidP="003039AE">
      <w:pPr>
        <w:spacing w:after="0" w:line="240" w:lineRule="auto"/>
        <w:jc w:val="both"/>
        <w:textAlignment w:val="baseline"/>
        <w:rPr>
          <w:rFonts w:ascii="Cambria" w:eastAsia="Times New Roman" w:hAnsi="Cambria"/>
          <w:b/>
          <w:bCs/>
          <w:kern w:val="0"/>
          <w:lang w:val="en-IN"/>
        </w:rPr>
      </w:pPr>
    </w:p>
    <w:p w14:paraId="05646A91" w14:textId="77777777" w:rsidR="00384A8D" w:rsidRPr="00853B92" w:rsidRDefault="00384A8D" w:rsidP="003039AE">
      <w:pPr>
        <w:spacing w:after="0" w:line="240" w:lineRule="auto"/>
        <w:jc w:val="both"/>
        <w:textAlignment w:val="baseline"/>
        <w:rPr>
          <w:rFonts w:ascii="Cambria" w:eastAsia="Times New Roman" w:hAnsi="Cambria"/>
          <w:b/>
          <w:bCs/>
          <w:kern w:val="0"/>
          <w:lang w:val="en-IN"/>
        </w:rPr>
      </w:pPr>
    </w:p>
    <w:p w14:paraId="7858E01D" w14:textId="77777777" w:rsidR="00384A8D" w:rsidRPr="00853B92" w:rsidRDefault="00384A8D" w:rsidP="00384A8D">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384A8D" w:rsidRPr="00853B92" w14:paraId="3414FF22" w14:textId="77777777" w:rsidTr="00BD1E41">
        <w:trPr>
          <w:trHeight w:val="382"/>
        </w:trPr>
        <w:tc>
          <w:tcPr>
            <w:tcW w:w="2114" w:type="dxa"/>
            <w:shd w:val="clear" w:color="auto" w:fill="auto"/>
          </w:tcPr>
          <w:p w14:paraId="049AB585"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920" w:type="dxa"/>
            <w:shd w:val="clear" w:color="auto" w:fill="auto"/>
          </w:tcPr>
          <w:p w14:paraId="3E3261E5"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4414" w:type="dxa"/>
            <w:shd w:val="clear" w:color="auto" w:fill="auto"/>
          </w:tcPr>
          <w:p w14:paraId="2DE258F9" w14:textId="77777777" w:rsidR="00384A8D" w:rsidRPr="00853B92" w:rsidRDefault="00384A8D" w:rsidP="00BD1E41">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5F7C0692" w14:textId="77777777" w:rsidR="00384A8D" w:rsidRPr="00853B92" w:rsidRDefault="00384A8D" w:rsidP="00BD1E41">
            <w:pPr>
              <w:spacing w:after="0" w:line="240" w:lineRule="auto"/>
              <w:jc w:val="center"/>
              <w:textAlignment w:val="baseline"/>
              <w:rPr>
                <w:rFonts w:ascii="Cambria" w:eastAsia="Times New Roman" w:hAnsi="Cambria"/>
                <w:color w:val="000000"/>
                <w:kern w:val="0"/>
                <w:lang w:val="en-IN"/>
              </w:rPr>
            </w:pPr>
          </w:p>
        </w:tc>
      </w:tr>
      <w:tr w:rsidR="00384A8D" w:rsidRPr="00853B92" w14:paraId="6452D1FB" w14:textId="77777777" w:rsidTr="00BD1E41">
        <w:trPr>
          <w:trHeight w:val="187"/>
        </w:trPr>
        <w:tc>
          <w:tcPr>
            <w:tcW w:w="2114" w:type="dxa"/>
            <w:shd w:val="clear" w:color="auto" w:fill="auto"/>
          </w:tcPr>
          <w:p w14:paraId="248C8B01"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920" w:type="dxa"/>
            <w:shd w:val="clear" w:color="auto" w:fill="auto"/>
          </w:tcPr>
          <w:p w14:paraId="3EBD5C10"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4414" w:type="dxa"/>
            <w:shd w:val="clear" w:color="auto" w:fill="auto"/>
          </w:tcPr>
          <w:p w14:paraId="01819C38" w14:textId="77777777" w:rsidR="00384A8D" w:rsidRPr="00853B92" w:rsidRDefault="00384A8D" w:rsidP="00BD1E41">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 hours</w:t>
            </w:r>
          </w:p>
        </w:tc>
      </w:tr>
      <w:tr w:rsidR="00384A8D" w:rsidRPr="00853B92" w14:paraId="34C3F528" w14:textId="77777777" w:rsidTr="00BD1E41">
        <w:trPr>
          <w:trHeight w:val="187"/>
        </w:trPr>
        <w:tc>
          <w:tcPr>
            <w:tcW w:w="2114" w:type="dxa"/>
            <w:shd w:val="clear" w:color="auto" w:fill="auto"/>
          </w:tcPr>
          <w:p w14:paraId="584E6885"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p>
        </w:tc>
        <w:tc>
          <w:tcPr>
            <w:tcW w:w="2920" w:type="dxa"/>
            <w:shd w:val="clear" w:color="auto" w:fill="auto"/>
          </w:tcPr>
          <w:p w14:paraId="530C8F8E"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p>
        </w:tc>
        <w:tc>
          <w:tcPr>
            <w:tcW w:w="4414" w:type="dxa"/>
            <w:shd w:val="clear" w:color="auto" w:fill="auto"/>
          </w:tcPr>
          <w:p w14:paraId="23EC213D" w14:textId="77777777" w:rsidR="00384A8D" w:rsidRPr="00853B92" w:rsidRDefault="00384A8D" w:rsidP="00BD1E41">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Field</w:t>
            </w:r>
            <w:r w:rsidR="007C2247" w:rsidRPr="00853B92">
              <w:rPr>
                <w:rFonts w:ascii="Cambria" w:eastAsia="Times New Roman" w:hAnsi="Cambria"/>
                <w:color w:val="000000"/>
                <w:kern w:val="0"/>
                <w:lang w:val="en-IN"/>
              </w:rPr>
              <w:t xml:space="preserve"> visit to tourism sites and study of sustainable tourism management</w:t>
            </w:r>
          </w:p>
        </w:tc>
      </w:tr>
    </w:tbl>
    <w:p w14:paraId="5CA0CAC2" w14:textId="77777777" w:rsidR="00384A8D" w:rsidRPr="00853B92" w:rsidRDefault="00384A8D" w:rsidP="003039AE">
      <w:pPr>
        <w:spacing w:after="0" w:line="240" w:lineRule="auto"/>
        <w:jc w:val="both"/>
        <w:textAlignment w:val="baseline"/>
        <w:rPr>
          <w:rFonts w:ascii="Cambria" w:eastAsia="Times New Roman" w:hAnsi="Cambria"/>
          <w:b/>
          <w:bCs/>
          <w:kern w:val="0"/>
          <w:lang w:val="en-IN"/>
        </w:rPr>
      </w:pPr>
    </w:p>
    <w:p w14:paraId="0760BD0C" w14:textId="77777777" w:rsidR="006E23C4" w:rsidRDefault="006E23C4" w:rsidP="003039AE">
      <w:pPr>
        <w:spacing w:after="0" w:line="240" w:lineRule="auto"/>
        <w:jc w:val="both"/>
        <w:textAlignment w:val="baseline"/>
        <w:rPr>
          <w:rFonts w:ascii="Cambria" w:eastAsia="Times New Roman" w:hAnsi="Cambria"/>
          <w:b/>
          <w:bCs/>
          <w:kern w:val="0"/>
          <w:lang w:val="en-IN"/>
        </w:rPr>
      </w:pPr>
    </w:p>
    <w:p w14:paraId="1F8F5C68" w14:textId="26EDAF09" w:rsidR="003039AE" w:rsidRPr="00853B92" w:rsidRDefault="003039AE" w:rsidP="003039AE">
      <w:pPr>
        <w:spacing w:after="0" w:line="240" w:lineRule="auto"/>
        <w:jc w:val="both"/>
        <w:textAlignment w:val="baseline"/>
        <w:rPr>
          <w:rFonts w:ascii="Cambria" w:eastAsia="Times New Roman" w:hAnsi="Cambria"/>
          <w:kern w:val="0"/>
        </w:rPr>
      </w:pPr>
      <w:proofErr w:type="gramStart"/>
      <w:r w:rsidRPr="00853B92">
        <w:rPr>
          <w:rFonts w:ascii="Cambria" w:eastAsia="Times New Roman" w:hAnsi="Cambria"/>
          <w:b/>
          <w:bCs/>
          <w:kern w:val="0"/>
          <w:lang w:val="en-IN"/>
        </w:rPr>
        <w:lastRenderedPageBreak/>
        <w:t>Text  Books</w:t>
      </w:r>
      <w:proofErr w:type="gramEnd"/>
      <w:r w:rsidRPr="00853B92">
        <w:rPr>
          <w:rFonts w:ascii="Cambria" w:eastAsia="Times New Roman" w:hAnsi="Cambria"/>
          <w:b/>
          <w:bCs/>
          <w:kern w:val="0"/>
          <w:lang w:val="en-IN"/>
        </w:rPr>
        <w:t>:</w:t>
      </w:r>
      <w:r w:rsidRPr="00853B92">
        <w:rPr>
          <w:rFonts w:ascii="Cambria" w:eastAsia="Times New Roman" w:hAnsi="Cambria"/>
          <w:kern w:val="0"/>
        </w:rPr>
        <w:t> </w:t>
      </w:r>
    </w:p>
    <w:p w14:paraId="59D8B2C8" w14:textId="77777777" w:rsidR="003039AE" w:rsidRPr="00853B92" w:rsidRDefault="003039AE">
      <w:pPr>
        <w:numPr>
          <w:ilvl w:val="0"/>
          <w:numId w:val="32"/>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Bhatia, A. K., 1996</w:t>
      </w:r>
      <w:r w:rsidRPr="00853B92">
        <w:rPr>
          <w:rFonts w:ascii="Cambria" w:eastAsia="Times New Roman" w:hAnsi="Cambria"/>
          <w:b/>
          <w:bCs/>
          <w:i/>
          <w:iCs/>
          <w:color w:val="000000"/>
          <w:kern w:val="0"/>
          <w:lang w:val="en-IN"/>
        </w:rPr>
        <w:t xml:space="preserve">: Tourism Development: Principles and Practices, </w:t>
      </w:r>
      <w:r w:rsidRPr="00853B92">
        <w:rPr>
          <w:rFonts w:ascii="Cambria" w:eastAsia="Times New Roman" w:hAnsi="Cambria"/>
          <w:color w:val="000000"/>
          <w:kern w:val="0"/>
          <w:lang w:val="en-IN"/>
        </w:rPr>
        <w:t>Sterling Publishers, New Delhi.</w:t>
      </w:r>
      <w:r w:rsidRPr="00853B92">
        <w:rPr>
          <w:rFonts w:ascii="Cambria" w:eastAsia="Times New Roman" w:hAnsi="Cambria"/>
          <w:color w:val="000000"/>
          <w:kern w:val="0"/>
        </w:rPr>
        <w:t> </w:t>
      </w:r>
    </w:p>
    <w:p w14:paraId="694F9AEA" w14:textId="77777777" w:rsidR="003039AE" w:rsidRPr="00853B92" w:rsidRDefault="003039AE">
      <w:pPr>
        <w:numPr>
          <w:ilvl w:val="0"/>
          <w:numId w:val="33"/>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 xml:space="preserve">Sharma J. K. (ed.), 2000: </w:t>
      </w:r>
      <w:r w:rsidRPr="00853B92">
        <w:rPr>
          <w:rFonts w:ascii="Cambria" w:eastAsia="Times New Roman" w:hAnsi="Cambria"/>
          <w:b/>
          <w:bCs/>
          <w:i/>
          <w:iCs/>
          <w:color w:val="000000"/>
          <w:kern w:val="0"/>
          <w:lang w:val="en-IN"/>
        </w:rPr>
        <w:t>Tourism Planning and Development - A new perspective</w:t>
      </w:r>
      <w:r w:rsidRPr="00853B92">
        <w:rPr>
          <w:rFonts w:ascii="Cambria" w:eastAsia="Times New Roman" w:hAnsi="Cambria"/>
          <w:color w:val="000000"/>
          <w:kern w:val="0"/>
          <w:lang w:val="en-IN"/>
        </w:rPr>
        <w:t>, Kanishka Publishers, New Delhi.</w:t>
      </w:r>
      <w:r w:rsidRPr="00853B92">
        <w:rPr>
          <w:rFonts w:ascii="Cambria" w:eastAsia="Times New Roman" w:hAnsi="Cambria"/>
          <w:color w:val="000000"/>
          <w:kern w:val="0"/>
        </w:rPr>
        <w:t> </w:t>
      </w:r>
    </w:p>
    <w:p w14:paraId="2DF6F14E" w14:textId="77777777" w:rsidR="003039AE" w:rsidRPr="00853B92" w:rsidRDefault="003039AE" w:rsidP="003039AE">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Reference Books:</w:t>
      </w:r>
      <w:r w:rsidRPr="00853B92">
        <w:rPr>
          <w:rFonts w:ascii="Cambria" w:eastAsia="Times New Roman" w:hAnsi="Cambria"/>
          <w:kern w:val="0"/>
        </w:rPr>
        <w:t> </w:t>
      </w:r>
    </w:p>
    <w:p w14:paraId="7593FF32" w14:textId="77777777" w:rsidR="003039AE" w:rsidRPr="00853B92" w:rsidRDefault="003039AE">
      <w:pPr>
        <w:numPr>
          <w:ilvl w:val="0"/>
          <w:numId w:val="34"/>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 xml:space="preserve">Robinson, H., 1996: </w:t>
      </w:r>
      <w:r w:rsidRPr="00853B92">
        <w:rPr>
          <w:rFonts w:ascii="Cambria" w:eastAsia="Times New Roman" w:hAnsi="Cambria"/>
          <w:b/>
          <w:bCs/>
          <w:i/>
          <w:iCs/>
          <w:color w:val="000000"/>
          <w:kern w:val="0"/>
          <w:lang w:val="en-IN"/>
        </w:rPr>
        <w:t>A Geography of Tourism</w:t>
      </w:r>
      <w:r w:rsidRPr="00853B92">
        <w:rPr>
          <w:rFonts w:ascii="Cambria" w:eastAsia="Times New Roman" w:hAnsi="Cambria"/>
          <w:color w:val="000000"/>
          <w:kern w:val="0"/>
          <w:lang w:val="en-IN"/>
        </w:rPr>
        <w:t>. Macdonald and Evans, London, 1996.</w:t>
      </w:r>
      <w:r w:rsidRPr="00853B92">
        <w:rPr>
          <w:rFonts w:ascii="Cambria" w:eastAsia="Times New Roman" w:hAnsi="Cambria"/>
          <w:color w:val="000000"/>
          <w:kern w:val="0"/>
        </w:rPr>
        <w:t> </w:t>
      </w:r>
    </w:p>
    <w:p w14:paraId="49B21467" w14:textId="77777777" w:rsidR="003039AE" w:rsidRPr="00853B92" w:rsidRDefault="003039AE">
      <w:pPr>
        <w:numPr>
          <w:ilvl w:val="0"/>
          <w:numId w:val="35"/>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 xml:space="preserve">Williams Stephen, 1998: </w:t>
      </w:r>
      <w:r w:rsidRPr="00853B92">
        <w:rPr>
          <w:rFonts w:ascii="Cambria" w:eastAsia="Times New Roman" w:hAnsi="Cambria"/>
          <w:b/>
          <w:bCs/>
          <w:i/>
          <w:iCs/>
          <w:color w:val="000000"/>
          <w:kern w:val="0"/>
          <w:lang w:val="en-IN"/>
        </w:rPr>
        <w:t>Tourism Geography</w:t>
      </w:r>
      <w:r w:rsidRPr="00853B92">
        <w:rPr>
          <w:rFonts w:ascii="Cambria" w:eastAsia="Times New Roman" w:hAnsi="Cambria"/>
          <w:color w:val="000000"/>
          <w:kern w:val="0"/>
          <w:lang w:val="en-IN"/>
        </w:rPr>
        <w:t>, Routledge, Contemporary Human</w:t>
      </w:r>
      <w:r w:rsidRPr="00853B92">
        <w:rPr>
          <w:rFonts w:ascii="Cambria" w:eastAsia="Times New Roman" w:hAnsi="Cambria"/>
          <w:color w:val="000000"/>
          <w:kern w:val="0"/>
        </w:rPr>
        <w:t> </w:t>
      </w:r>
    </w:p>
    <w:p w14:paraId="4FC59B58" w14:textId="77777777" w:rsidR="003039AE" w:rsidRPr="00853B92" w:rsidRDefault="003039AE">
      <w:pPr>
        <w:numPr>
          <w:ilvl w:val="0"/>
          <w:numId w:val="36"/>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Geography Series, London.</w:t>
      </w:r>
      <w:r w:rsidRPr="00853B92">
        <w:rPr>
          <w:rFonts w:ascii="Cambria" w:eastAsia="Times New Roman" w:hAnsi="Cambria"/>
          <w:color w:val="000000"/>
          <w:kern w:val="0"/>
        </w:rPr>
        <w:t> </w:t>
      </w:r>
    </w:p>
    <w:p w14:paraId="6AE55655" w14:textId="77777777" w:rsidR="003039AE" w:rsidRPr="00853B92" w:rsidRDefault="003039AE">
      <w:pPr>
        <w:numPr>
          <w:ilvl w:val="0"/>
          <w:numId w:val="37"/>
        </w:numPr>
        <w:spacing w:after="0" w:line="240" w:lineRule="auto"/>
        <w:ind w:left="1080" w:firstLine="0"/>
        <w:textAlignment w:val="baseline"/>
        <w:rPr>
          <w:rFonts w:ascii="Cambria" w:eastAsia="Times New Roman" w:hAnsi="Cambria"/>
          <w:kern w:val="0"/>
        </w:rPr>
      </w:pPr>
      <w:r w:rsidRPr="00853B92">
        <w:rPr>
          <w:rFonts w:ascii="Cambria" w:eastAsia="Times New Roman" w:hAnsi="Cambria"/>
          <w:color w:val="000000"/>
          <w:kern w:val="0"/>
          <w:lang w:val="en-IN"/>
        </w:rPr>
        <w:t xml:space="preserve">Shaw G. and Williams A. M., 1994: </w:t>
      </w:r>
      <w:r w:rsidRPr="00853B92">
        <w:rPr>
          <w:rFonts w:ascii="Cambria" w:eastAsia="Times New Roman" w:hAnsi="Cambria"/>
          <w:b/>
          <w:bCs/>
          <w:i/>
          <w:iCs/>
          <w:color w:val="000000"/>
          <w:kern w:val="0"/>
          <w:lang w:val="en-IN"/>
        </w:rPr>
        <w:t>Critical issues in Tourism-A Geographical</w:t>
      </w:r>
      <w:r w:rsidRPr="00853B92">
        <w:rPr>
          <w:rFonts w:ascii="Cambria" w:eastAsia="Times New Roman" w:hAnsi="Cambria"/>
          <w:color w:val="000000"/>
          <w:kern w:val="0"/>
        </w:rPr>
        <w:t> </w:t>
      </w:r>
    </w:p>
    <w:p w14:paraId="619A5601" w14:textId="77777777" w:rsidR="006E23C4" w:rsidRDefault="003039AE" w:rsidP="006E23C4">
      <w:pPr>
        <w:rPr>
          <w:rFonts w:ascii="Cambria" w:eastAsia="Times New Roman" w:hAnsi="Cambria"/>
          <w:color w:val="000000"/>
          <w:kern w:val="0"/>
          <w:sz w:val="20"/>
          <w:szCs w:val="20"/>
        </w:rPr>
        <w:sectPr w:rsidR="006E23C4" w:rsidSect="006C5DDF">
          <w:pgSz w:w="11906" w:h="16838" w:code="9"/>
          <w:pgMar w:top="1170" w:right="1440" w:bottom="1170" w:left="1440" w:header="720" w:footer="720" w:gutter="0"/>
          <w:cols w:space="720"/>
          <w:docGrid w:linePitch="360"/>
        </w:sectPr>
      </w:pPr>
      <w:r w:rsidRPr="00853B92">
        <w:rPr>
          <w:rFonts w:ascii="Cambria" w:eastAsia="Times New Roman" w:hAnsi="Cambria"/>
          <w:b/>
          <w:bCs/>
          <w:i/>
          <w:iCs/>
          <w:color w:val="000000"/>
          <w:kern w:val="0"/>
          <w:sz w:val="20"/>
          <w:szCs w:val="20"/>
          <w:lang w:val="en-IN"/>
        </w:rPr>
        <w:t>Perspective</w:t>
      </w:r>
      <w:r w:rsidRPr="00853B92">
        <w:rPr>
          <w:rFonts w:ascii="Cambria" w:eastAsia="Times New Roman" w:hAnsi="Cambria"/>
          <w:color w:val="000000"/>
          <w:kern w:val="0"/>
          <w:sz w:val="20"/>
          <w:szCs w:val="20"/>
          <w:lang w:val="en-IN"/>
        </w:rPr>
        <w:t>, Oxford: Blackwell</w:t>
      </w:r>
      <w:r w:rsidR="00C2228E" w:rsidRPr="00853B92">
        <w:rPr>
          <w:rFonts w:ascii="Cambria" w:eastAsia="Times New Roman" w:hAnsi="Cambria"/>
          <w:color w:val="000000"/>
          <w:kern w:val="0"/>
          <w:sz w:val="20"/>
          <w:szCs w:val="20"/>
        </w:rPr>
        <w:t> </w:t>
      </w:r>
    </w:p>
    <w:p w14:paraId="13D338E7" w14:textId="14FA4E4B" w:rsidR="00011344" w:rsidRPr="006E23C4" w:rsidRDefault="0078072B" w:rsidP="006E23C4">
      <w:pPr>
        <w:jc w:val="center"/>
        <w:rPr>
          <w:rFonts w:ascii="Cambria" w:eastAsia="Times New Roman" w:hAnsi="Cambria"/>
          <w:color w:val="000000"/>
          <w:kern w:val="0"/>
          <w:sz w:val="20"/>
          <w:szCs w:val="20"/>
        </w:rPr>
      </w:pPr>
      <w:r w:rsidRPr="00853B92">
        <w:rPr>
          <w:rFonts w:ascii="Cambria" w:hAnsi="Cambria"/>
          <w:b/>
          <w:bCs/>
        </w:rPr>
        <w:lastRenderedPageBreak/>
        <w:t>Minor</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2"/>
        <w:gridCol w:w="6353"/>
        <w:gridCol w:w="1600"/>
      </w:tblGrid>
      <w:tr w:rsidR="00011344" w:rsidRPr="00853B92" w14:paraId="71B74E41" w14:textId="77777777">
        <w:trPr>
          <w:trHeight w:val="1035"/>
        </w:trPr>
        <w:tc>
          <w:tcPr>
            <w:tcW w:w="10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3A9F48"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Paper I</w:t>
            </w:r>
            <w:r w:rsidRPr="00853B92">
              <w:rPr>
                <w:rFonts w:ascii="Cambria" w:eastAsia="Times New Roman" w:hAnsi="Cambria"/>
                <w:kern w:val="0"/>
              </w:rPr>
              <w:t> </w:t>
            </w:r>
          </w:p>
          <w:p w14:paraId="48FD4AD2"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Core Course</w:t>
            </w:r>
            <w:r w:rsidRPr="00853B92">
              <w:rPr>
                <w:rFonts w:ascii="Cambria" w:eastAsia="Times New Roman" w:hAnsi="Cambria"/>
                <w:kern w:val="0"/>
              </w:rPr>
              <w:t> </w:t>
            </w:r>
          </w:p>
        </w:tc>
        <w:tc>
          <w:tcPr>
            <w:tcW w:w="774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2C46F0" w14:textId="77777777" w:rsidR="00011344" w:rsidRPr="00853B92" w:rsidRDefault="00011344" w:rsidP="007C2247">
            <w:pPr>
              <w:spacing w:after="0" w:line="240" w:lineRule="auto"/>
              <w:jc w:val="center"/>
              <w:textAlignment w:val="baseline"/>
              <w:rPr>
                <w:rFonts w:ascii="Cambria" w:eastAsia="Times New Roman" w:hAnsi="Cambria"/>
                <w:kern w:val="0"/>
              </w:rPr>
            </w:pPr>
            <w:r w:rsidRPr="00853B92">
              <w:rPr>
                <w:rFonts w:ascii="Cambria" w:hAnsi="Cambria"/>
                <w:b/>
                <w:bCs/>
                <w:color w:val="000000"/>
              </w:rPr>
              <w:t>Fundamentals of Human Geography</w:t>
            </w:r>
          </w:p>
          <w:p w14:paraId="15AA2734" w14:textId="77777777" w:rsidR="00011344" w:rsidRPr="00853B92" w:rsidRDefault="007C2247" w:rsidP="007C2247">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sz w:val="20"/>
                <w:szCs w:val="20"/>
                <w:lang w:val="en-IN"/>
              </w:rPr>
              <w:t xml:space="preserve">L-T-P-C: 3-0-0-3      Scheme of Evaluation: T    </w:t>
            </w:r>
            <w:r w:rsidRPr="00853B92">
              <w:rPr>
                <w:rFonts w:ascii="Cambria" w:eastAsia="Times New Roman" w:hAnsi="Cambria"/>
                <w:b/>
                <w:bCs/>
                <w:color w:val="000000"/>
                <w:kern w:val="0"/>
                <w:sz w:val="20"/>
                <w:szCs w:val="20"/>
              </w:rPr>
              <w:t xml:space="preserve">Course </w:t>
            </w:r>
            <w:proofErr w:type="gramStart"/>
            <w:r w:rsidRPr="00853B92">
              <w:rPr>
                <w:rFonts w:ascii="Cambria" w:eastAsia="Times New Roman" w:hAnsi="Cambria"/>
                <w:b/>
                <w:bCs/>
                <w:color w:val="000000"/>
                <w:kern w:val="0"/>
                <w:sz w:val="20"/>
                <w:szCs w:val="20"/>
              </w:rPr>
              <w:t>Level :</w:t>
            </w:r>
            <w:proofErr w:type="gramEnd"/>
            <w:r w:rsidRPr="00853B92">
              <w:rPr>
                <w:rFonts w:ascii="Cambria" w:eastAsia="Times New Roman" w:hAnsi="Cambria"/>
                <w:b/>
                <w:bCs/>
                <w:color w:val="000000"/>
                <w:kern w:val="0"/>
                <w:sz w:val="20"/>
                <w:szCs w:val="20"/>
              </w:rPr>
              <w:t xml:space="preserve"> 200</w:t>
            </w:r>
          </w:p>
        </w:tc>
        <w:tc>
          <w:tcPr>
            <w:tcW w:w="166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AEAA57"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36C9AB24"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GEO162</w:t>
            </w:r>
            <w:r w:rsidR="00807296" w:rsidRPr="00853B92">
              <w:rPr>
                <w:rFonts w:ascii="Cambria" w:eastAsia="Times New Roman" w:hAnsi="Cambria"/>
                <w:b/>
                <w:bCs/>
                <w:color w:val="000000"/>
                <w:lang w:val="en-IN"/>
              </w:rPr>
              <w:t>N</w:t>
            </w:r>
            <w:r w:rsidR="00807296" w:rsidRPr="00853B92">
              <w:rPr>
                <w:rFonts w:ascii="Cambria" w:hAnsi="Cambria"/>
                <w:b/>
                <w:bCs/>
                <w:color w:val="000000"/>
              </w:rPr>
              <w:t>201</w:t>
            </w:r>
          </w:p>
        </w:tc>
      </w:tr>
    </w:tbl>
    <w:p w14:paraId="20420D13" w14:textId="77777777" w:rsidR="00011344" w:rsidRPr="00853B92" w:rsidRDefault="00011344" w:rsidP="007C2247">
      <w:pPr>
        <w:spacing w:after="0" w:line="240" w:lineRule="auto"/>
        <w:jc w:val="both"/>
        <w:textAlignment w:val="baseline"/>
        <w:rPr>
          <w:rFonts w:ascii="Cambria" w:eastAsia="Times New Roman" w:hAnsi="Cambria"/>
          <w:b/>
          <w:bCs/>
          <w:color w:val="000000"/>
          <w:kern w:val="0"/>
          <w:lang w:val="en-IN"/>
        </w:rPr>
      </w:pPr>
    </w:p>
    <w:p w14:paraId="20FC5650" w14:textId="77777777" w:rsidR="00011344" w:rsidRPr="00853B92" w:rsidRDefault="00011344" w:rsidP="007C2247">
      <w:pPr>
        <w:spacing w:after="0" w:line="240" w:lineRule="auto"/>
        <w:jc w:val="both"/>
        <w:textAlignment w:val="baseline"/>
        <w:rPr>
          <w:rFonts w:ascii="Cambria" w:eastAsia="Times New Roman" w:hAnsi="Cambria"/>
          <w:color w:val="000000"/>
          <w:kern w:val="0"/>
        </w:rPr>
      </w:pPr>
      <w:r w:rsidRPr="00853B92">
        <w:rPr>
          <w:rFonts w:ascii="Cambria" w:eastAsia="Times New Roman" w:hAnsi="Cambria"/>
          <w:b/>
          <w:bCs/>
          <w:color w:val="000000"/>
          <w:kern w:val="0"/>
          <w:lang w:val="en-IN"/>
        </w:rPr>
        <w:t xml:space="preserve">Course Objectives: </w:t>
      </w:r>
      <w:r w:rsidRPr="00853B92">
        <w:rPr>
          <w:rFonts w:ascii="Cambria" w:eastAsia="Times New Roman" w:hAnsi="Cambria"/>
          <w:i/>
          <w:iCs/>
          <w:color w:val="000000"/>
          <w:kern w:val="0"/>
          <w:lang w:val="en-IN"/>
        </w:rPr>
        <w:t>The objective of this course is to</w:t>
      </w:r>
      <w:r w:rsidRPr="00853B92">
        <w:rPr>
          <w:rFonts w:ascii="Cambria" w:eastAsia="Times New Roman" w:hAnsi="Cambria"/>
          <w:b/>
          <w:bCs/>
          <w:color w:val="000000"/>
          <w:kern w:val="0"/>
          <w:lang w:val="en-IN"/>
        </w:rPr>
        <w:t xml:space="preserve"> </w:t>
      </w:r>
      <w:r w:rsidRPr="00853B92">
        <w:rPr>
          <w:rFonts w:ascii="Cambria" w:eastAsia="Times New Roman" w:hAnsi="Cambria"/>
          <w:i/>
          <w:iCs/>
          <w:color w:val="000000"/>
          <w:kern w:val="0"/>
          <w:lang w:val="en-IN"/>
        </w:rPr>
        <w:t>make the student look into the chronology of development of human geography through contribution of varied scholars, approaches and schools of human geography, major themes and components of cultural geography.</w:t>
      </w:r>
      <w:r w:rsidRPr="00853B92">
        <w:rPr>
          <w:rFonts w:ascii="Cambria" w:eastAsia="Times New Roman" w:hAnsi="Cambria"/>
          <w:color w:val="000000"/>
          <w:kern w:val="0"/>
        </w:rPr>
        <w:t> </w:t>
      </w:r>
    </w:p>
    <w:p w14:paraId="0B880EB0" w14:textId="77777777" w:rsidR="00011344" w:rsidRPr="00853B92" w:rsidRDefault="00011344" w:rsidP="007C2247">
      <w:pPr>
        <w:spacing w:after="0" w:line="240" w:lineRule="auto"/>
        <w:jc w:val="both"/>
        <w:textAlignment w:val="baseline"/>
        <w:rPr>
          <w:rFonts w:ascii="Cambria" w:eastAsia="Times New Roman" w:hAnsi="Cambria"/>
          <w:kern w:val="0"/>
        </w:rPr>
      </w:pPr>
    </w:p>
    <w:p w14:paraId="7DA81E52"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8"/>
        <w:gridCol w:w="5720"/>
        <w:gridCol w:w="2422"/>
      </w:tblGrid>
      <w:tr w:rsidR="00011344" w:rsidRPr="00853B92" w14:paraId="5CD11B6E" w14:textId="77777777">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5A02C52"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011344" w:rsidRPr="00853B92" w14:paraId="7439CB79" w14:textId="77777777">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D163C67"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9181568"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6BFA1663"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011344" w:rsidRPr="00853B92" w14:paraId="5B78F63E"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83FD65E"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740FC643"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Define</w:t>
            </w:r>
            <w:r w:rsidRPr="00853B92">
              <w:rPr>
                <w:rFonts w:ascii="Cambria" w:eastAsia="Times New Roman" w:hAnsi="Cambria"/>
                <w:color w:val="000000"/>
                <w:kern w:val="0"/>
                <w:lang w:val="en-IN"/>
              </w:rPr>
              <w:t xml:space="preserve"> the various parameters and components of the sub-branch.</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C35EAAF"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011344" w:rsidRPr="00853B92" w14:paraId="12AE76BD"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4A8B8AFB"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665F8C95"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Interpret</w:t>
            </w:r>
            <w:r w:rsidRPr="00853B92">
              <w:rPr>
                <w:rFonts w:ascii="Cambria" w:eastAsia="Times New Roman" w:hAnsi="Cambria"/>
                <w:color w:val="000000"/>
                <w:kern w:val="0"/>
                <w:lang w:val="en-IN"/>
              </w:rPr>
              <w:t xml:space="preserve"> the development of a humanistic view of geography.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7AA12251"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011344" w:rsidRPr="00853B92" w14:paraId="53739065"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4A0DE722"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1268DF37"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Identify</w:t>
            </w:r>
            <w:r w:rsidRPr="00853B92">
              <w:rPr>
                <w:rFonts w:ascii="Cambria" w:eastAsia="Times New Roman" w:hAnsi="Cambria"/>
                <w:kern w:val="0"/>
                <w:lang w:val="en-IN"/>
              </w:rPr>
              <w:t xml:space="preserve"> the various aspects of human geography.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C480EFB"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011344" w:rsidRPr="00853B92" w14:paraId="1D6DB634" w14:textId="77777777">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3774B09"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628651AA"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Discover</w:t>
            </w:r>
            <w:r w:rsidRPr="00853B92">
              <w:rPr>
                <w:rFonts w:ascii="Cambria" w:eastAsia="Times New Roman" w:hAnsi="Cambria"/>
                <w:kern w:val="0"/>
                <w:lang w:val="en-IN"/>
              </w:rPr>
              <w:t xml:space="preserve"> the humanistic perspective and its dimensions in Geography in relation to the physical and cultural surrounding.</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55F7C5D7"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14F3AE5A" w14:textId="77777777" w:rsidR="00011344" w:rsidRPr="00853B92" w:rsidRDefault="00011344" w:rsidP="007C2247">
      <w:pPr>
        <w:spacing w:after="0" w:line="240" w:lineRule="auto"/>
        <w:jc w:val="both"/>
        <w:textAlignment w:val="baseline"/>
        <w:rPr>
          <w:rFonts w:ascii="Cambria" w:eastAsia="Times New Roman" w:hAnsi="Cambria"/>
          <w:kern w:val="0"/>
        </w:rPr>
      </w:pPr>
    </w:p>
    <w:p w14:paraId="637474C8"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Detailed Syllabus: </w:t>
      </w:r>
      <w:r w:rsidRPr="00853B92">
        <w:rPr>
          <w:rFonts w:ascii="Cambria" w:eastAsia="Times New Roman" w:hAnsi="Cambria"/>
          <w:color w:val="000000"/>
          <w:kern w:val="0"/>
        </w:rPr>
        <w:t> </w:t>
      </w:r>
    </w:p>
    <w:tbl>
      <w:tblPr>
        <w:tblW w:w="893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3"/>
        <w:gridCol w:w="6639"/>
        <w:gridCol w:w="1225"/>
      </w:tblGrid>
      <w:tr w:rsidR="00011344" w:rsidRPr="00853B92" w14:paraId="2F7B79A6" w14:textId="77777777" w:rsidTr="00874B19">
        <w:trPr>
          <w:trHeight w:val="555"/>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B0FE71"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1DEA19"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Topics and Course Content</w:t>
            </w:r>
            <w:r w:rsidRPr="00853B92">
              <w:rPr>
                <w:rFonts w:ascii="Cambria" w:eastAsia="Times New Roman" w:hAnsi="Cambria"/>
                <w:color w:val="000000"/>
                <w:kern w:val="0"/>
              </w:rPr>
              <w:t> </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AAB201" w14:textId="77777777" w:rsidR="00011344"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Periods</w:t>
            </w:r>
            <w:r w:rsidRPr="00853B92">
              <w:rPr>
                <w:rFonts w:ascii="Cambria" w:eastAsia="Times New Roman" w:hAnsi="Cambria"/>
                <w:color w:val="000000"/>
                <w:kern w:val="0"/>
              </w:rPr>
              <w:t> </w:t>
            </w:r>
          </w:p>
        </w:tc>
      </w:tr>
      <w:tr w:rsidR="00874B19" w:rsidRPr="00853B92" w14:paraId="3E5C8639" w14:textId="77777777" w:rsidTr="00874B19">
        <w:trPr>
          <w:trHeight w:val="1185"/>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F6B25E"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Unit 1</w:t>
            </w: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25960E"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 xml:space="preserve">Meaning, </w:t>
            </w:r>
            <w:r w:rsidRPr="00853B92">
              <w:rPr>
                <w:rFonts w:ascii="Cambria" w:hAnsi="Cambria"/>
              </w:rPr>
              <w:t>subject matter</w:t>
            </w:r>
            <w:r w:rsidRPr="00853B92">
              <w:rPr>
                <w:rFonts w:ascii="Cambria" w:eastAsia="Times New Roman" w:hAnsi="Cambria"/>
                <w:kern w:val="0"/>
                <w:lang w:val="en-IN"/>
              </w:rPr>
              <w:t xml:space="preserve"> and Scope of Human Geography, human versus physical geography; branches of Human Geography; Development of Human Geography; Contributions of German and French Geographers.</w:t>
            </w:r>
            <w:r w:rsidRPr="00853B92">
              <w:rPr>
                <w:rFonts w:ascii="Cambria" w:eastAsia="Times New Roman" w:hAnsi="Cambria"/>
                <w:kern w:val="0"/>
              </w:rPr>
              <w:t> </w:t>
            </w:r>
            <w:r w:rsidRPr="00853B92">
              <w:rPr>
                <w:rFonts w:ascii="Cambria" w:hAnsi="Cambria"/>
              </w:rPr>
              <w:t xml:space="preserve"> </w:t>
            </w:r>
            <w:r w:rsidRPr="00853B92">
              <w:rPr>
                <w:rFonts w:ascii="Cambria" w:hAnsi="Cambria"/>
                <w:color w:val="000000"/>
              </w:rPr>
              <w:t xml:space="preserve">Man-environment relationship, </w:t>
            </w:r>
            <w:r w:rsidRPr="00853B92">
              <w:rPr>
                <w:rFonts w:ascii="Cambria" w:eastAsia="Times New Roman" w:hAnsi="Cambria"/>
                <w:color w:val="000000"/>
                <w:kern w:val="0"/>
                <w:lang w:val="en-IN"/>
              </w:rPr>
              <w:t>Determinism</w:t>
            </w:r>
            <w:r w:rsidRPr="00853B92">
              <w:rPr>
                <w:rFonts w:ascii="Cambria" w:hAnsi="Cambria"/>
                <w:color w:val="000000"/>
              </w:rPr>
              <w:t xml:space="preserve"> vs</w:t>
            </w:r>
            <w:r w:rsidRPr="00853B92">
              <w:rPr>
                <w:rFonts w:ascii="Cambria" w:eastAsia="Times New Roman" w:hAnsi="Cambria"/>
                <w:color w:val="000000"/>
                <w:kern w:val="0"/>
                <w:lang w:val="en-IN"/>
              </w:rPr>
              <w:t xml:space="preserve"> possibilism,</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FA675F"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15</w:t>
            </w:r>
          </w:p>
        </w:tc>
      </w:tr>
      <w:tr w:rsidR="00874B19" w:rsidRPr="00853B92" w14:paraId="39018DE7" w14:textId="77777777" w:rsidTr="00874B19">
        <w:trPr>
          <w:trHeight w:val="1245"/>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9602F5"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Unit 2</w:t>
            </w: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FC716E"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hAnsi="Cambria"/>
              </w:rPr>
              <w:t>World population distribution and growth, components of population growth: fertility, mortality, migration</w:t>
            </w:r>
            <w:proofErr w:type="gramStart"/>
            <w:r w:rsidRPr="00853B92">
              <w:rPr>
                <w:rFonts w:ascii="Cambria" w:hAnsi="Cambria"/>
              </w:rPr>
              <w:t>, :</w:t>
            </w:r>
            <w:proofErr w:type="gramEnd"/>
            <w:r w:rsidRPr="00853B92">
              <w:rPr>
                <w:rFonts w:ascii="Cambria" w:hAnsi="Cambria"/>
              </w:rPr>
              <w:t xml:space="preserve"> Basic concepts of population: under population, optimum population, over population, Concept of population explosion and population pressure,</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986FAF"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15</w:t>
            </w:r>
          </w:p>
        </w:tc>
      </w:tr>
      <w:tr w:rsidR="00874B19" w:rsidRPr="00853B92" w14:paraId="48AF0792" w14:textId="77777777" w:rsidTr="00874B19">
        <w:trPr>
          <w:trHeight w:val="96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AD9E2E"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Unit 3</w:t>
            </w: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99F439" w14:textId="77777777" w:rsidR="00874B19" w:rsidRPr="00853B92" w:rsidRDefault="00874B19" w:rsidP="007C2247">
            <w:pPr>
              <w:widowControl w:val="0"/>
              <w:autoSpaceDE w:val="0"/>
              <w:autoSpaceDN w:val="0"/>
              <w:ind w:left="150" w:right="97"/>
              <w:jc w:val="both"/>
              <w:rPr>
                <w:rFonts w:ascii="Cambria" w:hAnsi="Cambria"/>
              </w:rPr>
            </w:pPr>
            <w:r w:rsidRPr="00853B92">
              <w:rPr>
                <w:rFonts w:ascii="Cambria" w:hAnsi="Cambria"/>
              </w:rPr>
              <w:t>Population composition: age, sex, child women ratio and other related</w:t>
            </w:r>
          </w:p>
          <w:p w14:paraId="133AFA50"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hAnsi="Cambria"/>
              </w:rPr>
              <w:t>factors, Population policies in developed and developing economies, Population resource relationship, population-resource regions</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A18D1A"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15</w:t>
            </w:r>
          </w:p>
        </w:tc>
      </w:tr>
      <w:tr w:rsidR="00874B19" w:rsidRPr="00853B92" w14:paraId="100F2765" w14:textId="77777777" w:rsidTr="00874B19">
        <w:trPr>
          <w:trHeight w:val="96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23FCE"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lang w:val="en-IN"/>
              </w:rPr>
              <w:t>Unit 4</w:t>
            </w: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16C4E3" w14:textId="77777777" w:rsidR="00874B19" w:rsidRPr="00853B92" w:rsidRDefault="00874B19" w:rsidP="007C2247">
            <w:pPr>
              <w:spacing w:after="0" w:line="240" w:lineRule="auto"/>
              <w:jc w:val="both"/>
              <w:textAlignment w:val="baseline"/>
              <w:rPr>
                <w:rFonts w:ascii="Cambria" w:eastAsia="Times New Roman" w:hAnsi="Cambria"/>
                <w:kern w:val="0"/>
              </w:rPr>
            </w:pPr>
            <w:proofErr w:type="gramStart"/>
            <w:r w:rsidRPr="00853B92">
              <w:rPr>
                <w:rFonts w:ascii="Cambria" w:hAnsi="Cambria"/>
                <w:color w:val="000000"/>
              </w:rPr>
              <w:t>Man</w:t>
            </w:r>
            <w:proofErr w:type="gramEnd"/>
            <w:r w:rsidRPr="00853B92">
              <w:rPr>
                <w:rFonts w:ascii="Cambria" w:hAnsi="Cambria"/>
                <w:color w:val="000000"/>
              </w:rPr>
              <w:t xml:space="preserve"> and culture, </w:t>
            </w:r>
            <w:r w:rsidRPr="00853B92">
              <w:rPr>
                <w:rFonts w:ascii="Cambria" w:eastAsia="Times New Roman" w:hAnsi="Cambria"/>
                <w:color w:val="000000"/>
                <w:kern w:val="0"/>
                <w:lang w:val="en-IN"/>
              </w:rPr>
              <w:t>Characteristics of culture, its components and functions; Cultural diffusion and factors associated with it, concept of cultural landscape, Major cultural regions of the World and their characteristics.</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8C0678"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15</w:t>
            </w:r>
          </w:p>
          <w:p w14:paraId="2AE0E071"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tc>
      </w:tr>
      <w:tr w:rsidR="00874B19" w:rsidRPr="00853B92" w14:paraId="40179975" w14:textId="77777777" w:rsidTr="00874B19">
        <w:trPr>
          <w:trHeight w:val="33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670716"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tc>
        <w:tc>
          <w:tcPr>
            <w:tcW w:w="663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87B613"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Total</w:t>
            </w:r>
            <w:r w:rsidRPr="00853B92">
              <w:rPr>
                <w:rFonts w:ascii="Cambria" w:eastAsia="Times New Roman" w:hAnsi="Cambria"/>
                <w:kern w:val="0"/>
              </w:rPr>
              <w:t> </w:t>
            </w:r>
          </w:p>
        </w:tc>
        <w:tc>
          <w:tcPr>
            <w:tcW w:w="12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0E400" w14:textId="77777777" w:rsidR="00874B19" w:rsidRPr="00853B92" w:rsidRDefault="00874B19" w:rsidP="007C22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rPr>
              <w:t>60</w:t>
            </w:r>
          </w:p>
        </w:tc>
      </w:tr>
    </w:tbl>
    <w:p w14:paraId="646705F4" w14:textId="77777777" w:rsidR="000053B7" w:rsidRPr="00853B92" w:rsidRDefault="00011344" w:rsidP="007C2247">
      <w:pPr>
        <w:spacing w:after="0" w:line="240" w:lineRule="auto"/>
        <w:jc w:val="both"/>
        <w:textAlignment w:val="baseline"/>
        <w:rPr>
          <w:rFonts w:ascii="Cambria" w:eastAsia="Times New Roman" w:hAnsi="Cambria"/>
          <w:kern w:val="0"/>
        </w:rPr>
      </w:pPr>
      <w:r w:rsidRPr="00853B92">
        <w:rPr>
          <w:rFonts w:ascii="Cambria" w:eastAsia="Times New Roman" w:hAnsi="Cambria"/>
          <w:color w:val="000000"/>
          <w:kern w:val="0"/>
        </w:rPr>
        <w:t> </w:t>
      </w:r>
    </w:p>
    <w:p w14:paraId="5F5C436C" w14:textId="70D108C1" w:rsidR="000053B7" w:rsidRDefault="000053B7" w:rsidP="007C2247">
      <w:pPr>
        <w:spacing w:after="0" w:line="240" w:lineRule="auto"/>
        <w:jc w:val="both"/>
        <w:textAlignment w:val="baseline"/>
        <w:rPr>
          <w:rFonts w:ascii="Cambria" w:eastAsia="Times New Roman" w:hAnsi="Cambria"/>
          <w:b/>
          <w:bCs/>
          <w:kern w:val="0"/>
          <w:lang w:val="en-IN"/>
        </w:rPr>
      </w:pPr>
    </w:p>
    <w:p w14:paraId="1E49C28F" w14:textId="0EB9B7E7" w:rsidR="006E23C4" w:rsidRDefault="006E23C4" w:rsidP="007C2247">
      <w:pPr>
        <w:spacing w:after="0" w:line="240" w:lineRule="auto"/>
        <w:jc w:val="both"/>
        <w:textAlignment w:val="baseline"/>
        <w:rPr>
          <w:rFonts w:ascii="Cambria" w:eastAsia="Times New Roman" w:hAnsi="Cambria"/>
          <w:b/>
          <w:bCs/>
          <w:kern w:val="0"/>
          <w:lang w:val="en-IN"/>
        </w:rPr>
      </w:pPr>
    </w:p>
    <w:p w14:paraId="05D0C521" w14:textId="35273CE9" w:rsidR="006E23C4" w:rsidRDefault="006E23C4" w:rsidP="007C2247">
      <w:pPr>
        <w:spacing w:after="0" w:line="240" w:lineRule="auto"/>
        <w:jc w:val="both"/>
        <w:textAlignment w:val="baseline"/>
        <w:rPr>
          <w:rFonts w:ascii="Cambria" w:eastAsia="Times New Roman" w:hAnsi="Cambria"/>
          <w:b/>
          <w:bCs/>
          <w:kern w:val="0"/>
          <w:lang w:val="en-IN"/>
        </w:rPr>
      </w:pPr>
    </w:p>
    <w:p w14:paraId="3D5879C8" w14:textId="0644BDE9" w:rsidR="006E23C4" w:rsidRDefault="006E23C4" w:rsidP="007C2247">
      <w:pPr>
        <w:spacing w:after="0" w:line="240" w:lineRule="auto"/>
        <w:jc w:val="both"/>
        <w:textAlignment w:val="baseline"/>
        <w:rPr>
          <w:rFonts w:ascii="Cambria" w:eastAsia="Times New Roman" w:hAnsi="Cambria"/>
          <w:b/>
          <w:bCs/>
          <w:kern w:val="0"/>
          <w:lang w:val="en-IN"/>
        </w:rPr>
      </w:pPr>
    </w:p>
    <w:p w14:paraId="1636355D" w14:textId="77777777" w:rsidR="006E23C4" w:rsidRPr="00853B92" w:rsidRDefault="006E23C4" w:rsidP="007C2247">
      <w:pPr>
        <w:spacing w:after="0" w:line="240" w:lineRule="auto"/>
        <w:jc w:val="both"/>
        <w:textAlignment w:val="baseline"/>
        <w:rPr>
          <w:rFonts w:ascii="Cambria" w:eastAsia="Times New Roman" w:hAnsi="Cambria"/>
          <w:b/>
          <w:bCs/>
          <w:kern w:val="0"/>
          <w:lang w:val="en-IN"/>
        </w:rPr>
      </w:pPr>
    </w:p>
    <w:p w14:paraId="719361A5"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lastRenderedPageBreak/>
        <w:t xml:space="preserve">Notional Credit Hours for the course: 30X3= 90 </w:t>
      </w:r>
    </w:p>
    <w:tbl>
      <w:tblPr>
        <w:tblW w:w="9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920"/>
        <w:gridCol w:w="4414"/>
      </w:tblGrid>
      <w:tr w:rsidR="000053B7" w:rsidRPr="00853B92" w14:paraId="50F3A7D5" w14:textId="77777777" w:rsidTr="00BD1E41">
        <w:trPr>
          <w:trHeight w:val="382"/>
        </w:trPr>
        <w:tc>
          <w:tcPr>
            <w:tcW w:w="2114" w:type="dxa"/>
            <w:shd w:val="clear" w:color="auto" w:fill="auto"/>
          </w:tcPr>
          <w:p w14:paraId="3E15E7DC"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920" w:type="dxa"/>
            <w:shd w:val="clear" w:color="auto" w:fill="auto"/>
          </w:tcPr>
          <w:p w14:paraId="696CB292"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4414" w:type="dxa"/>
            <w:shd w:val="clear" w:color="auto" w:fill="auto"/>
          </w:tcPr>
          <w:p w14:paraId="0A0B681B"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72A577D9"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p>
        </w:tc>
      </w:tr>
      <w:tr w:rsidR="000053B7" w:rsidRPr="00853B92" w14:paraId="4A47F8DC" w14:textId="77777777" w:rsidTr="00BD1E41">
        <w:trPr>
          <w:trHeight w:val="187"/>
        </w:trPr>
        <w:tc>
          <w:tcPr>
            <w:tcW w:w="2114" w:type="dxa"/>
            <w:shd w:val="clear" w:color="auto" w:fill="auto"/>
          </w:tcPr>
          <w:p w14:paraId="2E7A74B7"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920" w:type="dxa"/>
            <w:shd w:val="clear" w:color="auto" w:fill="auto"/>
          </w:tcPr>
          <w:p w14:paraId="2ADC5E42"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4414" w:type="dxa"/>
            <w:shd w:val="clear" w:color="auto" w:fill="auto"/>
          </w:tcPr>
          <w:p w14:paraId="6318D248"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 hours</w:t>
            </w:r>
          </w:p>
        </w:tc>
      </w:tr>
      <w:tr w:rsidR="000053B7" w:rsidRPr="00853B92" w14:paraId="1E493163" w14:textId="77777777" w:rsidTr="00BD1E41">
        <w:trPr>
          <w:trHeight w:val="187"/>
        </w:trPr>
        <w:tc>
          <w:tcPr>
            <w:tcW w:w="2114" w:type="dxa"/>
            <w:shd w:val="clear" w:color="auto" w:fill="auto"/>
          </w:tcPr>
          <w:p w14:paraId="4622EE8E"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p>
        </w:tc>
        <w:tc>
          <w:tcPr>
            <w:tcW w:w="2920" w:type="dxa"/>
            <w:shd w:val="clear" w:color="auto" w:fill="auto"/>
          </w:tcPr>
          <w:p w14:paraId="4526A73C" w14:textId="77777777" w:rsidR="000053B7" w:rsidRPr="00853B92" w:rsidRDefault="000053B7" w:rsidP="007C2247">
            <w:pPr>
              <w:spacing w:after="0" w:line="240" w:lineRule="auto"/>
              <w:jc w:val="both"/>
              <w:textAlignment w:val="baseline"/>
              <w:rPr>
                <w:rFonts w:ascii="Cambria" w:eastAsia="Times New Roman" w:hAnsi="Cambria"/>
                <w:color w:val="000000"/>
                <w:kern w:val="0"/>
                <w:lang w:val="en-IN"/>
              </w:rPr>
            </w:pPr>
          </w:p>
        </w:tc>
        <w:tc>
          <w:tcPr>
            <w:tcW w:w="4414" w:type="dxa"/>
            <w:shd w:val="clear" w:color="auto" w:fill="auto"/>
          </w:tcPr>
          <w:p w14:paraId="76EA86FB" w14:textId="77777777" w:rsidR="000053B7" w:rsidRPr="00853B92" w:rsidRDefault="007C2247" w:rsidP="007C224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Field work and report making</w:t>
            </w:r>
          </w:p>
        </w:tc>
      </w:tr>
    </w:tbl>
    <w:p w14:paraId="78F87382" w14:textId="77777777" w:rsidR="00011344" w:rsidRPr="00853B92" w:rsidRDefault="00011344" w:rsidP="00011344">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Text Books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p w14:paraId="6E744C8B" w14:textId="77777777" w:rsidR="00011344" w:rsidRPr="00853B92" w:rsidRDefault="00011344" w:rsidP="005D1C3D">
      <w:pPr>
        <w:numPr>
          <w:ilvl w:val="2"/>
          <w:numId w:val="52"/>
        </w:numPr>
        <w:spacing w:after="0" w:line="240" w:lineRule="auto"/>
        <w:ind w:left="144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Huntington, E., 1951: </w:t>
      </w:r>
      <w:r w:rsidRPr="00853B92">
        <w:rPr>
          <w:rFonts w:ascii="Cambria" w:eastAsia="Times New Roman" w:hAnsi="Cambria"/>
          <w:b/>
          <w:bCs/>
          <w:i/>
          <w:iCs/>
          <w:color w:val="000000"/>
          <w:kern w:val="0"/>
          <w:lang w:val="en-IN"/>
        </w:rPr>
        <w:t>Principles of Human Geography</w:t>
      </w:r>
      <w:r w:rsidRPr="00853B92">
        <w:rPr>
          <w:rFonts w:ascii="Cambria" w:eastAsia="Times New Roman" w:hAnsi="Cambria"/>
          <w:color w:val="000000"/>
          <w:kern w:val="0"/>
          <w:lang w:val="en-IN"/>
        </w:rPr>
        <w:t>, John Wiley &amp; Sons, Inc, New York</w:t>
      </w:r>
      <w:r w:rsidRPr="00853B92">
        <w:rPr>
          <w:rFonts w:ascii="Cambria" w:eastAsia="Times New Roman" w:hAnsi="Cambria"/>
          <w:color w:val="000000"/>
          <w:kern w:val="0"/>
        </w:rPr>
        <w:t> </w:t>
      </w:r>
    </w:p>
    <w:p w14:paraId="7EA95652" w14:textId="77777777" w:rsidR="00011344" w:rsidRPr="00853B92" w:rsidRDefault="00011344" w:rsidP="005D1C3D">
      <w:pPr>
        <w:numPr>
          <w:ilvl w:val="2"/>
          <w:numId w:val="52"/>
        </w:numPr>
        <w:spacing w:after="0" w:line="240" w:lineRule="auto"/>
        <w:ind w:left="144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Hussain, M., 1994: </w:t>
      </w:r>
      <w:r w:rsidRPr="00853B92">
        <w:rPr>
          <w:rFonts w:ascii="Cambria" w:eastAsia="Times New Roman" w:hAnsi="Cambria"/>
          <w:b/>
          <w:bCs/>
          <w:i/>
          <w:iCs/>
          <w:color w:val="000000"/>
          <w:kern w:val="0"/>
          <w:lang w:val="en-IN"/>
        </w:rPr>
        <w:t>Human Geography</w:t>
      </w:r>
      <w:r w:rsidRPr="00853B92">
        <w:rPr>
          <w:rFonts w:ascii="Cambria" w:eastAsia="Times New Roman" w:hAnsi="Cambria"/>
          <w:color w:val="000000"/>
          <w:kern w:val="0"/>
          <w:lang w:val="en-IN"/>
        </w:rPr>
        <w:t>, Rawat Publication, New Delhi.</w:t>
      </w:r>
      <w:r w:rsidRPr="00853B92">
        <w:rPr>
          <w:rFonts w:ascii="Cambria" w:eastAsia="Times New Roman" w:hAnsi="Cambria"/>
          <w:color w:val="000000"/>
          <w:kern w:val="0"/>
        </w:rPr>
        <w:t> </w:t>
      </w:r>
    </w:p>
    <w:p w14:paraId="4161824C" w14:textId="77777777" w:rsidR="00011344" w:rsidRPr="00853B92" w:rsidRDefault="00011344" w:rsidP="00011344">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Reference books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p w14:paraId="54D076D9" w14:textId="77777777" w:rsidR="00011344" w:rsidRPr="00853B92" w:rsidRDefault="00011344" w:rsidP="005D1C3D">
      <w:pPr>
        <w:numPr>
          <w:ilvl w:val="0"/>
          <w:numId w:val="56"/>
        </w:numPr>
        <w:spacing w:after="0" w:line="240" w:lineRule="auto"/>
        <w:ind w:left="1440"/>
        <w:jc w:val="both"/>
        <w:textAlignment w:val="baseline"/>
        <w:rPr>
          <w:rFonts w:ascii="Cambria" w:eastAsia="Times New Roman" w:hAnsi="Cambria"/>
          <w:kern w:val="0"/>
        </w:rPr>
      </w:pPr>
      <w:proofErr w:type="spellStart"/>
      <w:r w:rsidRPr="00853B92">
        <w:rPr>
          <w:rFonts w:ascii="Cambria" w:eastAsia="Times New Roman" w:hAnsi="Cambria"/>
          <w:color w:val="000000"/>
          <w:kern w:val="0"/>
          <w:lang w:val="en-IN"/>
        </w:rPr>
        <w:t>Haggett</w:t>
      </w:r>
      <w:proofErr w:type="spellEnd"/>
      <w:r w:rsidRPr="00853B92">
        <w:rPr>
          <w:rFonts w:ascii="Cambria" w:eastAsia="Times New Roman" w:hAnsi="Cambria"/>
          <w:color w:val="000000"/>
          <w:kern w:val="0"/>
          <w:lang w:val="en-IN"/>
        </w:rPr>
        <w:t>, P., 1972: Geography: A Modern Synthesis, Harper &amp; Row, New York</w:t>
      </w:r>
      <w:r w:rsidRPr="00853B92">
        <w:rPr>
          <w:rFonts w:ascii="Cambria" w:eastAsia="Times New Roman" w:hAnsi="Cambria"/>
          <w:color w:val="000000"/>
          <w:kern w:val="0"/>
        </w:rPr>
        <w:t> </w:t>
      </w:r>
    </w:p>
    <w:p w14:paraId="5C6C497B" w14:textId="77777777" w:rsidR="00011344" w:rsidRPr="00853B92" w:rsidRDefault="00011344" w:rsidP="005D1C3D">
      <w:pPr>
        <w:numPr>
          <w:ilvl w:val="0"/>
          <w:numId w:val="56"/>
        </w:numPr>
        <w:spacing w:after="0" w:line="240" w:lineRule="auto"/>
        <w:ind w:left="144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Singh, S., 1991: Environmental Geography, </w:t>
      </w:r>
      <w:proofErr w:type="spellStart"/>
      <w:r w:rsidRPr="00853B92">
        <w:rPr>
          <w:rFonts w:ascii="Cambria" w:eastAsia="Times New Roman" w:hAnsi="Cambria"/>
          <w:color w:val="000000"/>
          <w:kern w:val="0"/>
          <w:lang w:val="en-IN"/>
        </w:rPr>
        <w:t>Pustak</w:t>
      </w:r>
      <w:proofErr w:type="spellEnd"/>
      <w:r w:rsidR="00F724E5" w:rsidRPr="00853B92">
        <w:rPr>
          <w:rFonts w:ascii="Cambria" w:eastAsia="Times New Roman" w:hAnsi="Cambria"/>
          <w:color w:val="000000"/>
          <w:kern w:val="0"/>
          <w:lang w:val="en-IN"/>
        </w:rPr>
        <w:t xml:space="preserve"> </w:t>
      </w:r>
      <w:r w:rsidRPr="00853B92">
        <w:rPr>
          <w:rFonts w:ascii="Cambria" w:eastAsia="Times New Roman" w:hAnsi="Cambria"/>
          <w:color w:val="000000"/>
          <w:kern w:val="0"/>
          <w:lang w:val="en-IN"/>
        </w:rPr>
        <w:t>Bhawan, Allahabad</w:t>
      </w:r>
      <w:r w:rsidRPr="00853B92">
        <w:rPr>
          <w:rFonts w:ascii="Cambria" w:eastAsia="Times New Roman" w:hAnsi="Cambria"/>
          <w:color w:val="000000"/>
          <w:kern w:val="0"/>
        </w:rPr>
        <w:t> </w:t>
      </w:r>
    </w:p>
    <w:p w14:paraId="414BEE0B" w14:textId="77777777" w:rsidR="00011344" w:rsidRPr="00853B92" w:rsidRDefault="00011344" w:rsidP="005D1C3D">
      <w:pPr>
        <w:numPr>
          <w:ilvl w:val="0"/>
          <w:numId w:val="56"/>
        </w:numPr>
        <w:spacing w:after="0" w:line="240" w:lineRule="auto"/>
        <w:ind w:left="1440"/>
        <w:jc w:val="both"/>
        <w:textAlignment w:val="baseline"/>
        <w:rPr>
          <w:rFonts w:ascii="Cambria" w:eastAsia="Times New Roman" w:hAnsi="Cambria"/>
          <w:kern w:val="0"/>
        </w:rPr>
      </w:pPr>
      <w:r w:rsidRPr="00853B92">
        <w:rPr>
          <w:rFonts w:ascii="Cambria" w:eastAsia="Times New Roman" w:hAnsi="Cambria"/>
          <w:color w:val="000000"/>
          <w:kern w:val="0"/>
          <w:lang w:val="en-IN"/>
        </w:rPr>
        <w:t xml:space="preserve">Strahler, A.N. &amp; A.H. Strahler, 1976: Geography and Man’s Environment, John Willey, </w:t>
      </w:r>
    </w:p>
    <w:p w14:paraId="18F7E73A" w14:textId="77777777" w:rsidR="004A21FF" w:rsidRPr="00853B92" w:rsidRDefault="00011344" w:rsidP="00F724E5">
      <w:pPr>
        <w:spacing w:after="0" w:line="240" w:lineRule="auto"/>
        <w:ind w:left="1440"/>
        <w:jc w:val="both"/>
        <w:textAlignment w:val="baseline"/>
        <w:rPr>
          <w:rFonts w:ascii="Cambria" w:eastAsia="Times New Roman" w:hAnsi="Cambria"/>
          <w:color w:val="000000"/>
          <w:kern w:val="0"/>
        </w:rPr>
      </w:pPr>
      <w:r w:rsidRPr="00853B92">
        <w:rPr>
          <w:rFonts w:ascii="Cambria" w:eastAsia="Times New Roman" w:hAnsi="Cambria"/>
          <w:color w:val="000000"/>
          <w:kern w:val="0"/>
          <w:lang w:val="en-IN"/>
        </w:rPr>
        <w:t>New York</w:t>
      </w:r>
      <w:r w:rsidRPr="00853B92">
        <w:rPr>
          <w:rFonts w:ascii="Cambria" w:eastAsia="Times New Roman" w:hAnsi="Cambria"/>
          <w:color w:val="000000"/>
          <w:kern w:val="0"/>
        </w:rPr>
        <w:t> </w:t>
      </w:r>
    </w:p>
    <w:p w14:paraId="796E5DA1" w14:textId="77777777" w:rsidR="00F724E5" w:rsidRPr="00853B92" w:rsidRDefault="00F724E5" w:rsidP="00F724E5">
      <w:pPr>
        <w:spacing w:after="0" w:line="240" w:lineRule="auto"/>
        <w:ind w:left="1440"/>
        <w:jc w:val="both"/>
        <w:textAlignment w:val="baseline"/>
        <w:rPr>
          <w:rFonts w:ascii="Cambria" w:eastAsia="Times New Roman" w:hAnsi="Cambria"/>
          <w:color w:val="000000"/>
          <w:kern w:val="0"/>
        </w:rPr>
      </w:pPr>
    </w:p>
    <w:p w14:paraId="1A0AE738" w14:textId="77777777" w:rsidR="007C2247" w:rsidRPr="00853B92" w:rsidRDefault="007C2247" w:rsidP="00F724E5">
      <w:pPr>
        <w:spacing w:after="0" w:line="240" w:lineRule="auto"/>
        <w:jc w:val="both"/>
        <w:textAlignment w:val="baseline"/>
        <w:rPr>
          <w:rFonts w:ascii="Cambria" w:eastAsia="Times New Roman" w:hAnsi="Cambria"/>
          <w:kern w:val="0"/>
          <w:sz w:val="20"/>
          <w:szCs w:val="20"/>
        </w:rPr>
      </w:pPr>
    </w:p>
    <w:p w14:paraId="60010F48" w14:textId="77777777" w:rsidR="006E23C4" w:rsidRDefault="00F724E5" w:rsidP="00F724E5">
      <w:pPr>
        <w:spacing w:after="0" w:line="240" w:lineRule="auto"/>
        <w:ind w:left="1800"/>
        <w:textAlignment w:val="baseline"/>
        <w:rPr>
          <w:rFonts w:ascii="Cambria" w:eastAsia="Times New Roman" w:hAnsi="Cambria"/>
          <w:b/>
          <w:bCs/>
          <w:kern w:val="0"/>
        </w:rPr>
        <w:sectPr w:rsidR="006E23C4" w:rsidSect="006C5DDF">
          <w:pgSz w:w="11906" w:h="16838" w:code="9"/>
          <w:pgMar w:top="1170" w:right="1440" w:bottom="1170" w:left="1440" w:header="720" w:footer="720" w:gutter="0"/>
          <w:cols w:space="720"/>
          <w:docGrid w:linePitch="360"/>
        </w:sectPr>
      </w:pPr>
      <w:r w:rsidRPr="00853B92">
        <w:rPr>
          <w:rFonts w:ascii="Cambria" w:eastAsia="Times New Roman" w:hAnsi="Cambria"/>
          <w:b/>
          <w:bCs/>
          <w:kern w:val="0"/>
        </w:rPr>
        <w:t xml:space="preserve">                              </w:t>
      </w:r>
      <w:r w:rsidR="00BD63A1" w:rsidRPr="00853B92">
        <w:rPr>
          <w:rFonts w:ascii="Cambria" w:eastAsia="Times New Roman" w:hAnsi="Cambria"/>
          <w:b/>
          <w:bCs/>
          <w:kern w:val="0"/>
        </w:rPr>
        <w:t xml:space="preserve">    </w:t>
      </w:r>
    </w:p>
    <w:p w14:paraId="2F552164" w14:textId="0CB39252" w:rsidR="007C2247" w:rsidRPr="00853B92" w:rsidRDefault="007C2247" w:rsidP="006E23C4">
      <w:pPr>
        <w:spacing w:after="0" w:line="240" w:lineRule="auto"/>
        <w:ind w:left="1800"/>
        <w:jc w:val="center"/>
        <w:textAlignment w:val="baseline"/>
        <w:rPr>
          <w:rFonts w:ascii="Cambria" w:eastAsia="Times New Roman" w:hAnsi="Cambria"/>
          <w:b/>
          <w:bCs/>
          <w:kern w:val="0"/>
        </w:rPr>
      </w:pPr>
      <w:r w:rsidRPr="00853B92">
        <w:rPr>
          <w:rFonts w:ascii="Cambria" w:eastAsia="Times New Roman" w:hAnsi="Cambria"/>
          <w:b/>
          <w:bCs/>
          <w:kern w:val="0"/>
        </w:rPr>
        <w:lastRenderedPageBreak/>
        <w:t>SEC</w:t>
      </w:r>
    </w:p>
    <w:p w14:paraId="6FEECF31" w14:textId="77777777" w:rsidR="007C2247" w:rsidRPr="00853B92" w:rsidRDefault="007C2247" w:rsidP="007C2247">
      <w:pPr>
        <w:spacing w:after="0" w:line="240" w:lineRule="auto"/>
        <w:ind w:left="1800"/>
        <w:jc w:val="center"/>
        <w:textAlignment w:val="baseline"/>
        <w:rPr>
          <w:rFonts w:ascii="Cambria" w:eastAsia="Times New Roman" w:hAnsi="Cambria"/>
          <w:kern w:val="0"/>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4"/>
        <w:gridCol w:w="6525"/>
        <w:gridCol w:w="1496"/>
      </w:tblGrid>
      <w:tr w:rsidR="004A21FF" w:rsidRPr="00853B92" w14:paraId="2A678680" w14:textId="77777777" w:rsidTr="004A21FF">
        <w:trPr>
          <w:trHeight w:val="915"/>
        </w:trPr>
        <w:tc>
          <w:tcPr>
            <w:tcW w:w="10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F9126" w14:textId="77777777" w:rsidR="004A21FF" w:rsidRPr="00853B92" w:rsidRDefault="00381780"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SEC</w:t>
            </w:r>
            <w:r w:rsidR="004A21FF" w:rsidRPr="00853B92">
              <w:rPr>
                <w:rFonts w:ascii="Cambria" w:eastAsia="Times New Roman" w:hAnsi="Cambria"/>
                <w:kern w:val="0"/>
              </w:rPr>
              <w:t> </w:t>
            </w:r>
          </w:p>
        </w:tc>
        <w:tc>
          <w:tcPr>
            <w:tcW w:w="7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C02C82"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FUNDAMENTALS OF GEOINFORMATICS</w:t>
            </w:r>
            <w:r w:rsidRPr="00853B92">
              <w:rPr>
                <w:rFonts w:ascii="Cambria" w:eastAsia="Times New Roman" w:hAnsi="Cambria"/>
                <w:color w:val="000000"/>
                <w:kern w:val="0"/>
              </w:rPr>
              <w:t> </w:t>
            </w:r>
          </w:p>
          <w:p w14:paraId="7C783890"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rPr>
              <w:tab/>
            </w:r>
            <w:r w:rsidR="007C2247" w:rsidRPr="00853B92">
              <w:rPr>
                <w:rFonts w:ascii="Cambria" w:eastAsia="Times New Roman" w:hAnsi="Cambria"/>
                <w:b/>
                <w:bCs/>
                <w:color w:val="000000"/>
                <w:kern w:val="0"/>
                <w:sz w:val="20"/>
                <w:szCs w:val="20"/>
                <w:lang w:val="en-IN"/>
              </w:rPr>
              <w:t xml:space="preserve">L-T-P-C: </w:t>
            </w:r>
            <w:r w:rsidR="00F724E5" w:rsidRPr="00853B92">
              <w:rPr>
                <w:rFonts w:ascii="Cambria" w:eastAsia="Times New Roman" w:hAnsi="Cambria"/>
                <w:b/>
                <w:bCs/>
                <w:color w:val="000000"/>
                <w:kern w:val="0"/>
                <w:sz w:val="20"/>
                <w:szCs w:val="20"/>
                <w:lang w:val="en-IN"/>
              </w:rPr>
              <w:t>0</w:t>
            </w:r>
            <w:r w:rsidR="007C2247" w:rsidRPr="00853B92">
              <w:rPr>
                <w:rFonts w:ascii="Cambria" w:eastAsia="Times New Roman" w:hAnsi="Cambria"/>
                <w:b/>
                <w:bCs/>
                <w:color w:val="000000"/>
                <w:kern w:val="0"/>
                <w:sz w:val="20"/>
                <w:szCs w:val="20"/>
                <w:lang w:val="en-IN"/>
              </w:rPr>
              <w:t>-0-</w:t>
            </w:r>
            <w:r w:rsidR="00F724E5" w:rsidRPr="00853B92">
              <w:rPr>
                <w:rFonts w:ascii="Cambria" w:eastAsia="Times New Roman" w:hAnsi="Cambria"/>
                <w:b/>
                <w:bCs/>
                <w:color w:val="000000"/>
                <w:kern w:val="0"/>
                <w:sz w:val="20"/>
                <w:szCs w:val="20"/>
                <w:lang w:val="en-IN"/>
              </w:rPr>
              <w:t>6</w:t>
            </w:r>
            <w:r w:rsidR="007C2247" w:rsidRPr="00853B92">
              <w:rPr>
                <w:rFonts w:ascii="Cambria" w:eastAsia="Times New Roman" w:hAnsi="Cambria"/>
                <w:b/>
                <w:bCs/>
                <w:color w:val="000000"/>
                <w:kern w:val="0"/>
                <w:sz w:val="20"/>
                <w:szCs w:val="20"/>
                <w:lang w:val="en-IN"/>
              </w:rPr>
              <w:t xml:space="preserve">-3      Scheme of Evaluation: </w:t>
            </w:r>
            <w:r w:rsidR="00F724E5" w:rsidRPr="00853B92">
              <w:rPr>
                <w:rFonts w:ascii="Cambria" w:eastAsia="Times New Roman" w:hAnsi="Cambria"/>
                <w:b/>
                <w:bCs/>
                <w:color w:val="000000"/>
                <w:kern w:val="0"/>
                <w:sz w:val="20"/>
                <w:szCs w:val="20"/>
                <w:lang w:val="en-IN"/>
              </w:rPr>
              <w:t>P</w:t>
            </w:r>
            <w:r w:rsidR="007C2247" w:rsidRPr="00853B92">
              <w:rPr>
                <w:rFonts w:ascii="Cambria" w:eastAsia="Times New Roman" w:hAnsi="Cambria"/>
                <w:b/>
                <w:bCs/>
                <w:color w:val="000000"/>
                <w:kern w:val="0"/>
                <w:sz w:val="20"/>
                <w:szCs w:val="20"/>
                <w:lang w:val="en-IN"/>
              </w:rPr>
              <w:t xml:space="preserve">    </w:t>
            </w:r>
            <w:r w:rsidR="007C2247" w:rsidRPr="00853B92">
              <w:rPr>
                <w:rFonts w:ascii="Cambria" w:eastAsia="Times New Roman" w:hAnsi="Cambria"/>
                <w:b/>
                <w:bCs/>
                <w:color w:val="000000"/>
                <w:kern w:val="0"/>
                <w:sz w:val="20"/>
                <w:szCs w:val="20"/>
              </w:rPr>
              <w:t xml:space="preserve">Course </w:t>
            </w:r>
            <w:proofErr w:type="gramStart"/>
            <w:r w:rsidR="007C2247" w:rsidRPr="00853B92">
              <w:rPr>
                <w:rFonts w:ascii="Cambria" w:eastAsia="Times New Roman" w:hAnsi="Cambria"/>
                <w:b/>
                <w:bCs/>
                <w:color w:val="000000"/>
                <w:kern w:val="0"/>
                <w:sz w:val="20"/>
                <w:szCs w:val="20"/>
              </w:rPr>
              <w:t>Level :</w:t>
            </w:r>
            <w:proofErr w:type="gramEnd"/>
            <w:r w:rsidR="007C2247" w:rsidRPr="00853B92">
              <w:rPr>
                <w:rFonts w:ascii="Cambria" w:eastAsia="Times New Roman" w:hAnsi="Cambria"/>
                <w:b/>
                <w:bCs/>
                <w:color w:val="000000"/>
                <w:kern w:val="0"/>
                <w:sz w:val="20"/>
                <w:szCs w:val="20"/>
              </w:rPr>
              <w:t xml:space="preserve"> 200</w:t>
            </w:r>
          </w:p>
        </w:tc>
        <w:tc>
          <w:tcPr>
            <w:tcW w:w="154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1ED524"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Subject Code:</w:t>
            </w:r>
            <w:r w:rsidRPr="00853B92">
              <w:rPr>
                <w:rFonts w:ascii="Cambria" w:eastAsia="Times New Roman" w:hAnsi="Cambria"/>
                <w:color w:val="000000"/>
                <w:kern w:val="0"/>
              </w:rPr>
              <w:t> </w:t>
            </w:r>
          </w:p>
          <w:p w14:paraId="58E37E0C"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GEO162</w:t>
            </w:r>
            <w:r w:rsidR="00BD63A1" w:rsidRPr="00853B92">
              <w:rPr>
                <w:rFonts w:ascii="Cambria" w:eastAsia="Times New Roman" w:hAnsi="Cambria"/>
                <w:b/>
                <w:bCs/>
                <w:color w:val="000000"/>
                <w:kern w:val="0"/>
                <w:lang w:val="en-IN"/>
              </w:rPr>
              <w:t>S2</w:t>
            </w:r>
            <w:r w:rsidR="002A2268" w:rsidRPr="00853B92">
              <w:rPr>
                <w:rFonts w:ascii="Cambria" w:eastAsia="Times New Roman" w:hAnsi="Cambria"/>
                <w:b/>
                <w:bCs/>
                <w:color w:val="000000"/>
                <w:kern w:val="0"/>
                <w:lang w:val="en-IN"/>
              </w:rPr>
              <w:t>1</w:t>
            </w:r>
            <w:r w:rsidR="00BD63A1" w:rsidRPr="00853B92">
              <w:rPr>
                <w:rFonts w:ascii="Cambria" w:eastAsia="Times New Roman" w:hAnsi="Cambria"/>
                <w:b/>
                <w:bCs/>
                <w:color w:val="000000"/>
                <w:kern w:val="0"/>
                <w:lang w:val="en-IN"/>
              </w:rPr>
              <w:t>1</w:t>
            </w:r>
          </w:p>
        </w:tc>
      </w:tr>
    </w:tbl>
    <w:p w14:paraId="609FA4CE" w14:textId="77777777" w:rsidR="004A21FF" w:rsidRPr="00853B92" w:rsidRDefault="004A21FF" w:rsidP="004A21FF">
      <w:pPr>
        <w:spacing w:after="0" w:line="240" w:lineRule="auto"/>
        <w:textAlignment w:val="baseline"/>
        <w:rPr>
          <w:rFonts w:ascii="Cambria" w:eastAsia="Times New Roman" w:hAnsi="Cambria"/>
          <w:kern w:val="0"/>
        </w:rPr>
      </w:pPr>
      <w:r w:rsidRPr="00853B92">
        <w:rPr>
          <w:rFonts w:ascii="Cambria" w:eastAsia="Times New Roman" w:hAnsi="Cambria"/>
          <w:kern w:val="0"/>
        </w:rPr>
        <w:t> </w:t>
      </w:r>
    </w:p>
    <w:p w14:paraId="6782578A"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Course Objectives: </w:t>
      </w:r>
      <w:r w:rsidRPr="00853B92">
        <w:rPr>
          <w:rFonts w:ascii="Cambria" w:eastAsia="Times New Roman" w:hAnsi="Cambria"/>
          <w:i/>
          <w:iCs/>
          <w:kern w:val="0"/>
          <w:lang w:val="en-IN"/>
        </w:rPr>
        <w:t>The course aims to make student interpret the data, tools and technology and applications of Geoinformatics - GIS, Remote Sensing and GPS and Construct and Analyse maps using Geospatial Technology (Geoinformatics)</w:t>
      </w:r>
      <w:r w:rsidRPr="00853B92">
        <w:rPr>
          <w:rFonts w:ascii="Cambria" w:eastAsia="Times New Roman" w:hAnsi="Cambria"/>
          <w:kern w:val="0"/>
        </w:rPr>
        <w:t> </w:t>
      </w:r>
    </w:p>
    <w:p w14:paraId="0E6527C5"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p w14:paraId="59B373DA"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b/>
          <w:bCs/>
          <w:color w:val="000000"/>
          <w:kern w:val="0"/>
          <w:lang w:val="en-IN"/>
        </w:rPr>
        <w:t>Course Outcomes</w:t>
      </w:r>
      <w:r w:rsidRPr="00853B92">
        <w:rPr>
          <w:rFonts w:ascii="Cambria" w:eastAsia="Times New Roman" w:hAnsi="Cambria"/>
          <w:color w:val="000000"/>
          <w:kern w:val="0"/>
          <w:lang w:val="en-IN"/>
        </w:rPr>
        <w:t>:</w:t>
      </w:r>
      <w:r w:rsidRPr="00853B92">
        <w:rPr>
          <w:rFonts w:ascii="Cambria" w:eastAsia="Times New Roman" w:hAnsi="Cambria"/>
          <w:color w:val="000000"/>
          <w:kern w:val="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5"/>
        <w:gridCol w:w="5733"/>
        <w:gridCol w:w="2412"/>
      </w:tblGrid>
      <w:tr w:rsidR="004A21FF" w:rsidRPr="00853B92" w14:paraId="73C87F70" w14:textId="77777777" w:rsidTr="004A21FF">
        <w:trPr>
          <w:trHeight w:val="300"/>
        </w:trPr>
        <w:tc>
          <w:tcPr>
            <w:tcW w:w="104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4705061" w14:textId="77777777" w:rsidR="004A21FF" w:rsidRPr="00853B92" w:rsidRDefault="004A21FF" w:rsidP="004A21FF">
            <w:pPr>
              <w:spacing w:after="0" w:line="240" w:lineRule="auto"/>
              <w:jc w:val="both"/>
              <w:textAlignment w:val="baseline"/>
              <w:divId w:val="1409956685"/>
              <w:rPr>
                <w:rFonts w:ascii="Cambria" w:eastAsia="Times New Roman" w:hAnsi="Cambria"/>
                <w:kern w:val="0"/>
              </w:rPr>
            </w:pPr>
            <w:r w:rsidRPr="00853B92">
              <w:rPr>
                <w:rFonts w:ascii="Cambria" w:eastAsia="Times New Roman" w:hAnsi="Cambria"/>
                <w:color w:val="000000"/>
                <w:kern w:val="0"/>
                <w:lang w:val="en-IN"/>
              </w:rPr>
              <w:t>After successful completion of the course, the students will be able to:</w:t>
            </w:r>
            <w:r w:rsidRPr="00853B92">
              <w:rPr>
                <w:rFonts w:ascii="Cambria" w:eastAsia="Times New Roman" w:hAnsi="Cambria"/>
                <w:color w:val="000000"/>
                <w:kern w:val="0"/>
              </w:rPr>
              <w:t> </w:t>
            </w:r>
          </w:p>
        </w:tc>
      </w:tr>
      <w:tr w:rsidR="004A21FF" w:rsidRPr="00853B92" w14:paraId="4DBB67AC" w14:textId="77777777" w:rsidTr="004A21FF">
        <w:trPr>
          <w:trHeight w:val="21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6DCDE299"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Sl. No.</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E7AEB9D"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Course Outcome</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CADAC65"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b/>
                <w:bCs/>
                <w:color w:val="000000"/>
                <w:kern w:val="0"/>
                <w:lang w:val="en-IN"/>
              </w:rPr>
              <w:t>Blooms Taxonomy Level</w:t>
            </w:r>
          </w:p>
        </w:tc>
      </w:tr>
      <w:tr w:rsidR="004A21FF" w:rsidRPr="00853B92" w14:paraId="458323C8" w14:textId="77777777" w:rsidTr="004A21FF">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2985082E"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CO1</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6F978641" w14:textId="77777777" w:rsidR="004A21FF" w:rsidRPr="00853B92" w:rsidRDefault="004A21FF" w:rsidP="00AE19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Define</w:t>
            </w:r>
            <w:r w:rsidRPr="00853B92">
              <w:rPr>
                <w:rFonts w:ascii="Cambria" w:eastAsia="Times New Roman" w:hAnsi="Cambria"/>
                <w:kern w:val="0"/>
                <w:lang w:val="en-IN"/>
              </w:rPr>
              <w:t xml:space="preserve"> the fundamental terms and terminologies of Geoinformatics.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230658A3"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BT1</w:t>
            </w:r>
          </w:p>
        </w:tc>
      </w:tr>
      <w:tr w:rsidR="004A21FF" w:rsidRPr="00853B92" w14:paraId="7AE730CF" w14:textId="77777777" w:rsidTr="004A21FF">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53007CD5"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CO2</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54C1D4AA" w14:textId="77777777" w:rsidR="004A21FF" w:rsidRPr="00853B92" w:rsidRDefault="004A21FF" w:rsidP="00AE19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Outline</w:t>
            </w:r>
            <w:r w:rsidRPr="00853B92">
              <w:rPr>
                <w:rFonts w:ascii="Cambria" w:eastAsia="Times New Roman" w:hAnsi="Cambria"/>
                <w:kern w:val="0"/>
                <w:lang w:val="en-IN"/>
              </w:rPr>
              <w:t xml:space="preserve"> the strength and application of Geospatial Technology.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2B085D11"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BT2</w:t>
            </w:r>
          </w:p>
        </w:tc>
      </w:tr>
      <w:tr w:rsidR="004A21FF" w:rsidRPr="00853B92" w14:paraId="391D519A" w14:textId="77777777" w:rsidTr="004A21FF">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12487B06"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CO3</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01A4588B" w14:textId="77777777" w:rsidR="004A21FF" w:rsidRPr="00853B92" w:rsidRDefault="004A21FF" w:rsidP="00AE19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Build</w:t>
            </w:r>
            <w:r w:rsidRPr="00853B92">
              <w:rPr>
                <w:rFonts w:ascii="Cambria" w:eastAsia="Times New Roman" w:hAnsi="Cambria"/>
                <w:kern w:val="0"/>
                <w:lang w:val="en-IN"/>
              </w:rPr>
              <w:t xml:space="preserve"> map of the resources, their location and availability.</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18E58B4A"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BT3</w:t>
            </w:r>
          </w:p>
        </w:tc>
      </w:tr>
      <w:tr w:rsidR="004A21FF" w:rsidRPr="00853B92" w14:paraId="5F7CA393" w14:textId="77777777" w:rsidTr="004A21FF">
        <w:trPr>
          <w:trHeight w:val="300"/>
        </w:trPr>
        <w:tc>
          <w:tcPr>
            <w:tcW w:w="975" w:type="dxa"/>
            <w:tcBorders>
              <w:top w:val="single" w:sz="6" w:space="0" w:color="000000"/>
              <w:left w:val="single" w:sz="6" w:space="0" w:color="000000"/>
              <w:bottom w:val="single" w:sz="6" w:space="0" w:color="000000"/>
              <w:right w:val="single" w:sz="6" w:space="0" w:color="000000"/>
            </w:tcBorders>
            <w:shd w:val="clear" w:color="auto" w:fill="auto"/>
            <w:hideMark/>
          </w:tcPr>
          <w:p w14:paraId="34D05D5F"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CO4</w:t>
            </w:r>
          </w:p>
        </w:tc>
        <w:tc>
          <w:tcPr>
            <w:tcW w:w="6750" w:type="dxa"/>
            <w:tcBorders>
              <w:top w:val="single" w:sz="6" w:space="0" w:color="000000"/>
              <w:left w:val="single" w:sz="6" w:space="0" w:color="000000"/>
              <w:bottom w:val="single" w:sz="6" w:space="0" w:color="000000"/>
              <w:right w:val="single" w:sz="6" w:space="0" w:color="000000"/>
            </w:tcBorders>
            <w:shd w:val="clear" w:color="auto" w:fill="auto"/>
            <w:hideMark/>
          </w:tcPr>
          <w:p w14:paraId="389ACE31" w14:textId="77777777" w:rsidR="004A21FF" w:rsidRPr="00853B92" w:rsidRDefault="004A21FF" w:rsidP="00AE1947">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Analyse </w:t>
            </w:r>
            <w:r w:rsidRPr="00853B92">
              <w:rPr>
                <w:rFonts w:ascii="Cambria" w:eastAsia="Times New Roman" w:hAnsi="Cambria"/>
                <w:kern w:val="0"/>
                <w:lang w:val="en-IN"/>
              </w:rPr>
              <w:t>the different remote sensing data sets collected from various platforms.</w:t>
            </w:r>
          </w:p>
        </w:tc>
        <w:tc>
          <w:tcPr>
            <w:tcW w:w="2715" w:type="dxa"/>
            <w:tcBorders>
              <w:top w:val="single" w:sz="6" w:space="0" w:color="000000"/>
              <w:left w:val="single" w:sz="6" w:space="0" w:color="000000"/>
              <w:bottom w:val="single" w:sz="6" w:space="0" w:color="000000"/>
              <w:right w:val="single" w:sz="6" w:space="0" w:color="000000"/>
            </w:tcBorders>
            <w:shd w:val="clear" w:color="auto" w:fill="auto"/>
            <w:hideMark/>
          </w:tcPr>
          <w:p w14:paraId="25E50EFC" w14:textId="77777777" w:rsidR="004A21FF" w:rsidRPr="00853B92" w:rsidRDefault="004A21FF" w:rsidP="00AE1947">
            <w:pPr>
              <w:spacing w:after="0" w:line="240" w:lineRule="auto"/>
              <w:jc w:val="center"/>
              <w:textAlignment w:val="baseline"/>
              <w:rPr>
                <w:rFonts w:ascii="Cambria" w:eastAsia="Times New Roman" w:hAnsi="Cambria"/>
                <w:kern w:val="0"/>
              </w:rPr>
            </w:pPr>
            <w:r w:rsidRPr="00853B92">
              <w:rPr>
                <w:rFonts w:ascii="Cambria" w:eastAsia="Times New Roman" w:hAnsi="Cambria"/>
                <w:color w:val="000000"/>
                <w:kern w:val="0"/>
                <w:lang w:val="en-IN"/>
              </w:rPr>
              <w:t>BT4</w:t>
            </w:r>
          </w:p>
        </w:tc>
      </w:tr>
    </w:tbl>
    <w:p w14:paraId="4B9C29ED"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p w14:paraId="410135AD" w14:textId="77777777" w:rsidR="004A21FF" w:rsidRPr="00853B92" w:rsidRDefault="004A21FF" w:rsidP="004A21FF">
      <w:pPr>
        <w:spacing w:after="0" w:line="240" w:lineRule="auto"/>
        <w:jc w:val="both"/>
        <w:textAlignment w:val="baseline"/>
        <w:rPr>
          <w:rFonts w:ascii="Cambria" w:eastAsia="Times New Roman" w:hAnsi="Cambria"/>
          <w:kern w:val="0"/>
        </w:rPr>
      </w:pPr>
      <w:bookmarkStart w:id="8" w:name="_Hlk162435044"/>
      <w:r w:rsidRPr="00853B92">
        <w:rPr>
          <w:rFonts w:ascii="Cambria" w:eastAsia="Times New Roman" w:hAnsi="Cambria"/>
          <w:b/>
          <w:bCs/>
          <w:kern w:val="0"/>
          <w:lang w:val="en-IN"/>
        </w:rPr>
        <w:t>Detailed Syllabus: </w:t>
      </w:r>
      <w:r w:rsidRPr="00853B92">
        <w:rPr>
          <w:rFonts w:ascii="Cambria" w:eastAsia="Times New Roman" w:hAnsi="Cambria"/>
          <w:kern w:val="0"/>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3"/>
        <w:gridCol w:w="6618"/>
        <w:gridCol w:w="1351"/>
      </w:tblGrid>
      <w:tr w:rsidR="004A21FF" w:rsidRPr="00853B92" w14:paraId="75159C52" w14:textId="77777777" w:rsidTr="00910272">
        <w:trPr>
          <w:trHeight w:val="54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74F9BF"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lang w:val="en-IN"/>
              </w:rPr>
              <w:t>Modules</w:t>
            </w:r>
            <w:r w:rsidRPr="00853B92">
              <w:rPr>
                <w:rFonts w:ascii="Cambria" w:eastAsia="Times New Roman" w:hAnsi="Cambria"/>
                <w:kern w:val="0"/>
              </w:rPr>
              <w:t> </w:t>
            </w:r>
          </w:p>
        </w:tc>
        <w:tc>
          <w:tcPr>
            <w:tcW w:w="66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9E14AA"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Topics and Course Content</w:t>
            </w:r>
            <w:r w:rsidRPr="00853B92">
              <w:rPr>
                <w:rFonts w:ascii="Cambria" w:eastAsia="Times New Roman" w:hAnsi="Cambria"/>
                <w:kern w:val="0"/>
              </w:rPr>
              <w:t> </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B9666"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Periods</w:t>
            </w:r>
            <w:r w:rsidRPr="00853B92">
              <w:rPr>
                <w:rFonts w:ascii="Cambria" w:eastAsia="Times New Roman" w:hAnsi="Cambria"/>
                <w:kern w:val="0"/>
              </w:rPr>
              <w:t> </w:t>
            </w:r>
          </w:p>
        </w:tc>
      </w:tr>
      <w:tr w:rsidR="00910272" w:rsidRPr="00853B92" w14:paraId="4BCBE509" w14:textId="77777777" w:rsidTr="00910272">
        <w:trPr>
          <w:trHeight w:val="1275"/>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1AEAC0"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1 </w:t>
            </w:r>
          </w:p>
        </w:tc>
        <w:tc>
          <w:tcPr>
            <w:tcW w:w="6618" w:type="dxa"/>
            <w:tcBorders>
              <w:top w:val="single" w:sz="6" w:space="0" w:color="000000"/>
              <w:left w:val="single" w:sz="6" w:space="0" w:color="000000"/>
              <w:bottom w:val="single" w:sz="6" w:space="0" w:color="000000"/>
              <w:right w:val="single" w:sz="6" w:space="0" w:color="000000"/>
            </w:tcBorders>
            <w:shd w:val="clear" w:color="auto" w:fill="auto"/>
            <w:hideMark/>
          </w:tcPr>
          <w:p w14:paraId="78ACB66A" w14:textId="77777777" w:rsidR="00910272" w:rsidRPr="00853B92" w:rsidRDefault="00910272" w:rsidP="00910272">
            <w:pPr>
              <w:spacing w:after="0" w:line="240" w:lineRule="auto"/>
              <w:jc w:val="both"/>
              <w:textAlignment w:val="baseline"/>
              <w:rPr>
                <w:rFonts w:ascii="Cambria" w:eastAsia="Times New Roman" w:hAnsi="Cambria"/>
                <w:kern w:val="0"/>
                <w:sz w:val="24"/>
                <w:szCs w:val="24"/>
              </w:rPr>
            </w:pPr>
            <w:r w:rsidRPr="00853B92">
              <w:rPr>
                <w:rFonts w:ascii="Cambria" w:hAnsi="Cambria"/>
                <w:sz w:val="24"/>
                <w:szCs w:val="24"/>
              </w:rPr>
              <w:t>Geoinformatics- Meaning and scope, The Earth: shape, size, and earth models; Referencing systems; Definition of map, map properties, Geospatial data types and structure and their characteristics; Georeferencing a scanned map</w:t>
            </w:r>
            <w:r w:rsidR="00807296" w:rsidRPr="00853B92">
              <w:rPr>
                <w:rFonts w:ascii="Cambria" w:hAnsi="Cambria"/>
                <w:sz w:val="24"/>
                <w:szCs w:val="24"/>
              </w:rPr>
              <w:t xml:space="preserve">, </w:t>
            </w:r>
            <w:r w:rsidRPr="00853B92">
              <w:rPr>
                <w:rFonts w:ascii="Cambria" w:hAnsi="Cambria"/>
                <w:sz w:val="24"/>
                <w:szCs w:val="24"/>
              </w:rPr>
              <w:t xml:space="preserve">Creation of vector data layers - point, line and polygon and map lay; </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DF0B94"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910272" w:rsidRPr="00853B92" w14:paraId="27F52AEF" w14:textId="77777777" w:rsidTr="00910272">
        <w:trPr>
          <w:trHeight w:val="123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1E73EB"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2 </w:t>
            </w:r>
          </w:p>
        </w:tc>
        <w:tc>
          <w:tcPr>
            <w:tcW w:w="6618" w:type="dxa"/>
            <w:tcBorders>
              <w:top w:val="single" w:sz="6" w:space="0" w:color="000000"/>
              <w:left w:val="single" w:sz="6" w:space="0" w:color="000000"/>
              <w:bottom w:val="single" w:sz="6" w:space="0" w:color="000000"/>
              <w:right w:val="single" w:sz="6" w:space="0" w:color="000000"/>
            </w:tcBorders>
            <w:shd w:val="clear" w:color="auto" w:fill="auto"/>
            <w:hideMark/>
          </w:tcPr>
          <w:p w14:paraId="7351DC8E" w14:textId="77777777" w:rsidR="00910272" w:rsidRPr="00853B92" w:rsidRDefault="00910272" w:rsidP="00910272">
            <w:pPr>
              <w:spacing w:after="0" w:line="240" w:lineRule="auto"/>
              <w:jc w:val="both"/>
              <w:textAlignment w:val="baseline"/>
              <w:rPr>
                <w:rFonts w:ascii="Cambria" w:eastAsia="Times New Roman" w:hAnsi="Cambria"/>
                <w:kern w:val="0"/>
                <w:sz w:val="24"/>
                <w:szCs w:val="24"/>
              </w:rPr>
            </w:pPr>
            <w:r w:rsidRPr="00853B92">
              <w:rPr>
                <w:rFonts w:ascii="Cambria" w:hAnsi="Cambria"/>
                <w:sz w:val="24"/>
                <w:szCs w:val="24"/>
              </w:rPr>
              <w:t xml:space="preserve">Vector data editing; Vector Attribute database preparation; Basics of spatial and non-spatial / attribute database, relational database; Attribute mapping / thematic mapping of various attributes of point, line and polygon attributes </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8719CA"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910272" w:rsidRPr="00853B92" w14:paraId="53ECC160" w14:textId="77777777" w:rsidTr="00910272">
        <w:trPr>
          <w:trHeight w:val="57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7CD06B"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3 </w:t>
            </w:r>
          </w:p>
        </w:tc>
        <w:tc>
          <w:tcPr>
            <w:tcW w:w="6618" w:type="dxa"/>
            <w:tcBorders>
              <w:top w:val="single" w:sz="6" w:space="0" w:color="000000"/>
              <w:left w:val="single" w:sz="6" w:space="0" w:color="000000"/>
              <w:bottom w:val="single" w:sz="6" w:space="0" w:color="000000"/>
              <w:right w:val="single" w:sz="6" w:space="0" w:color="000000"/>
            </w:tcBorders>
            <w:shd w:val="clear" w:color="auto" w:fill="auto"/>
            <w:hideMark/>
          </w:tcPr>
          <w:p w14:paraId="6654582F" w14:textId="77777777" w:rsidR="00910272" w:rsidRPr="00853B92" w:rsidRDefault="00910272" w:rsidP="00910272">
            <w:pPr>
              <w:pStyle w:val="Default"/>
              <w:rPr>
                <w:rFonts w:cs="Times New Roman"/>
              </w:rPr>
            </w:pPr>
            <w:r w:rsidRPr="00853B92">
              <w:rPr>
                <w:rFonts w:cs="Times New Roman"/>
              </w:rPr>
              <w:t>Basic concept of Remote Sensing; Satellites – geostationary and remote sensing Satellites; Sensors- Types and characteristics; Resolution- Types and importance (spatial, spectral, radiometric and temporal)</w:t>
            </w:r>
          </w:p>
          <w:p w14:paraId="4CC7EF92" w14:textId="77777777" w:rsidR="00910272" w:rsidRPr="00853B92" w:rsidRDefault="00910272" w:rsidP="00910272">
            <w:pPr>
              <w:spacing w:after="0" w:line="240" w:lineRule="auto"/>
              <w:jc w:val="both"/>
              <w:textAlignment w:val="baseline"/>
              <w:rPr>
                <w:rFonts w:ascii="Cambria" w:eastAsia="Times New Roman" w:hAnsi="Cambria"/>
                <w:kern w:val="0"/>
                <w:sz w:val="24"/>
                <w:szCs w:val="24"/>
              </w:rPr>
            </w:pPr>
            <w:r w:rsidRPr="00853B92">
              <w:rPr>
                <w:rFonts w:ascii="Cambria" w:hAnsi="Cambria"/>
                <w:sz w:val="24"/>
                <w:szCs w:val="24"/>
              </w:rPr>
              <w:t>Global Position System (GPS) and its applications.</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3E8E7B"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910272" w:rsidRPr="00853B92" w14:paraId="2FD7A740" w14:textId="77777777" w:rsidTr="00910272">
        <w:trPr>
          <w:trHeight w:val="300"/>
        </w:trPr>
        <w:tc>
          <w:tcPr>
            <w:tcW w:w="107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C35EA9"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rPr>
              <w:t>Unit 4 </w:t>
            </w:r>
          </w:p>
        </w:tc>
        <w:tc>
          <w:tcPr>
            <w:tcW w:w="6618" w:type="dxa"/>
            <w:tcBorders>
              <w:top w:val="single" w:sz="6" w:space="0" w:color="000000"/>
              <w:left w:val="single" w:sz="6" w:space="0" w:color="000000"/>
              <w:bottom w:val="single" w:sz="6" w:space="0" w:color="000000"/>
              <w:right w:val="single" w:sz="6" w:space="0" w:color="000000"/>
            </w:tcBorders>
            <w:shd w:val="clear" w:color="auto" w:fill="auto"/>
            <w:hideMark/>
          </w:tcPr>
          <w:p w14:paraId="2E134A9E" w14:textId="77777777" w:rsidR="00910272" w:rsidRPr="00853B92" w:rsidRDefault="00910272" w:rsidP="00910272">
            <w:pPr>
              <w:pStyle w:val="Default"/>
              <w:rPr>
                <w:rFonts w:cs="Times New Roman"/>
              </w:rPr>
            </w:pPr>
            <w:r w:rsidRPr="00853B92">
              <w:rPr>
                <w:rFonts w:cs="Times New Roman"/>
              </w:rPr>
              <w:t xml:space="preserve">Applications of Geoinformatics: Urban planning and management, Environmental monitoring and </w:t>
            </w:r>
            <w:proofErr w:type="gramStart"/>
            <w:r w:rsidRPr="00853B92">
              <w:rPr>
                <w:rFonts w:cs="Times New Roman"/>
              </w:rPr>
              <w:t>management ,Natural</w:t>
            </w:r>
            <w:proofErr w:type="gramEnd"/>
            <w:r w:rsidRPr="00853B92">
              <w:rPr>
                <w:rFonts w:cs="Times New Roman"/>
              </w:rPr>
              <w:t xml:space="preserve"> resource management, Disaster management</w:t>
            </w:r>
          </w:p>
          <w:p w14:paraId="35226558" w14:textId="77777777" w:rsidR="00910272" w:rsidRPr="00853B92" w:rsidRDefault="00910272" w:rsidP="00910272">
            <w:pPr>
              <w:pStyle w:val="Default"/>
              <w:rPr>
                <w:rFonts w:cs="Times New Roman"/>
              </w:rPr>
            </w:pPr>
            <w:r w:rsidRPr="00853B92">
              <w:rPr>
                <w:rFonts w:cs="Times New Roman"/>
              </w:rPr>
              <w:t xml:space="preserve">Transportation planning, Agriculture and forestry, </w:t>
            </w:r>
            <w:proofErr w:type="gramStart"/>
            <w:r w:rsidRPr="00853B92">
              <w:rPr>
                <w:rFonts w:cs="Times New Roman"/>
              </w:rPr>
              <w:t>Public</w:t>
            </w:r>
            <w:proofErr w:type="gramEnd"/>
            <w:r w:rsidRPr="00853B92">
              <w:rPr>
                <w:rFonts w:cs="Times New Roman"/>
              </w:rPr>
              <w:t xml:space="preserve"> health.</w:t>
            </w:r>
          </w:p>
          <w:p w14:paraId="0396A190" w14:textId="77777777" w:rsidR="00910272" w:rsidRPr="00853B92" w:rsidRDefault="00910272" w:rsidP="005D1C3D">
            <w:pPr>
              <w:numPr>
                <w:ilvl w:val="0"/>
                <w:numId w:val="38"/>
              </w:numPr>
              <w:spacing w:after="0" w:line="240" w:lineRule="auto"/>
              <w:ind w:firstLine="720"/>
              <w:jc w:val="both"/>
              <w:textAlignment w:val="baseline"/>
              <w:rPr>
                <w:rFonts w:ascii="Cambria" w:eastAsia="Times New Roman" w:hAnsi="Cambria"/>
                <w:kern w:val="0"/>
                <w:sz w:val="24"/>
                <w:szCs w:val="24"/>
              </w:rPr>
            </w:pPr>
            <w:r w:rsidRPr="00853B92">
              <w:rPr>
                <w:rFonts w:ascii="Cambria" w:hAnsi="Cambria"/>
                <w:sz w:val="24"/>
                <w:szCs w:val="24"/>
              </w:rPr>
              <w:t>Ethical, Legal, and Social Issues in Geoinformatics: Privacy concerns. Data ownership and copyright issues, Security considerations Ethical use of geospatial data</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C0B474" w14:textId="77777777" w:rsidR="00910272" w:rsidRPr="00853B92" w:rsidRDefault="00910272" w:rsidP="00910272">
            <w:pPr>
              <w:spacing w:after="0" w:line="240" w:lineRule="auto"/>
              <w:jc w:val="center"/>
              <w:textAlignment w:val="baseline"/>
              <w:rPr>
                <w:rFonts w:ascii="Cambria" w:eastAsia="Times New Roman" w:hAnsi="Cambria"/>
                <w:kern w:val="0"/>
              </w:rPr>
            </w:pPr>
            <w:r w:rsidRPr="00853B92">
              <w:rPr>
                <w:rFonts w:ascii="Cambria" w:eastAsia="Times New Roman" w:hAnsi="Cambria"/>
                <w:kern w:val="0"/>
                <w:lang w:val="en-IN"/>
              </w:rPr>
              <w:t>15</w:t>
            </w:r>
          </w:p>
        </w:tc>
      </w:tr>
      <w:tr w:rsidR="004A21FF" w:rsidRPr="00853B92" w14:paraId="78934226" w14:textId="77777777" w:rsidTr="00910272">
        <w:trPr>
          <w:trHeight w:val="300"/>
        </w:trPr>
        <w:tc>
          <w:tcPr>
            <w:tcW w:w="1073" w:type="dxa"/>
            <w:tcBorders>
              <w:top w:val="single" w:sz="6" w:space="0" w:color="000000"/>
              <w:left w:val="single" w:sz="6" w:space="0" w:color="000000"/>
              <w:bottom w:val="single" w:sz="6" w:space="0" w:color="000000"/>
              <w:right w:val="single" w:sz="6" w:space="0" w:color="000000"/>
            </w:tcBorders>
            <w:shd w:val="clear" w:color="auto" w:fill="auto"/>
            <w:hideMark/>
          </w:tcPr>
          <w:p w14:paraId="7F38054F" w14:textId="77777777" w:rsidR="004A21FF" w:rsidRPr="00853B92" w:rsidRDefault="004A21FF" w:rsidP="004A21FF">
            <w:pPr>
              <w:spacing w:after="0" w:line="240" w:lineRule="auto"/>
              <w:textAlignment w:val="baseline"/>
              <w:rPr>
                <w:rFonts w:ascii="Cambria" w:eastAsia="Times New Roman" w:hAnsi="Cambria"/>
                <w:kern w:val="0"/>
              </w:rPr>
            </w:pPr>
            <w:r w:rsidRPr="00853B92">
              <w:rPr>
                <w:rFonts w:ascii="Cambria" w:eastAsia="Times New Roman" w:hAnsi="Cambria"/>
                <w:kern w:val="0"/>
              </w:rPr>
              <w:t> </w:t>
            </w:r>
          </w:p>
        </w:tc>
        <w:tc>
          <w:tcPr>
            <w:tcW w:w="661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309758" w14:textId="77777777" w:rsidR="004A21FF" w:rsidRPr="00853B92" w:rsidRDefault="004A21FF"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Total</w:t>
            </w:r>
            <w:r w:rsidRPr="00853B92">
              <w:rPr>
                <w:rFonts w:ascii="Cambria" w:eastAsia="Times New Roman" w:hAnsi="Cambria"/>
                <w:kern w:val="0"/>
              </w:rPr>
              <w:t> </w:t>
            </w:r>
          </w:p>
        </w:tc>
        <w:tc>
          <w:tcPr>
            <w:tcW w:w="135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2AD753" w14:textId="77777777" w:rsidR="004A21FF" w:rsidRPr="00853B92" w:rsidRDefault="000053B7" w:rsidP="004A21FF">
            <w:pPr>
              <w:spacing w:after="0" w:line="240" w:lineRule="auto"/>
              <w:jc w:val="center"/>
              <w:textAlignment w:val="baseline"/>
              <w:rPr>
                <w:rFonts w:ascii="Cambria" w:eastAsia="Times New Roman" w:hAnsi="Cambria"/>
                <w:kern w:val="0"/>
              </w:rPr>
            </w:pPr>
            <w:r w:rsidRPr="00853B92">
              <w:rPr>
                <w:rFonts w:ascii="Cambria" w:eastAsia="Times New Roman" w:hAnsi="Cambria"/>
                <w:b/>
                <w:bCs/>
                <w:kern w:val="0"/>
              </w:rPr>
              <w:t>60</w:t>
            </w:r>
          </w:p>
        </w:tc>
      </w:tr>
      <w:bookmarkEnd w:id="8"/>
    </w:tbl>
    <w:p w14:paraId="445D9215" w14:textId="77777777" w:rsidR="000053B7" w:rsidRPr="00853B92" w:rsidRDefault="000053B7" w:rsidP="004A21FF">
      <w:pPr>
        <w:spacing w:after="0" w:line="240" w:lineRule="auto"/>
        <w:textAlignment w:val="baseline"/>
        <w:rPr>
          <w:rFonts w:ascii="Cambria" w:eastAsia="Times New Roman" w:hAnsi="Cambria"/>
          <w:kern w:val="0"/>
        </w:rPr>
      </w:pPr>
    </w:p>
    <w:p w14:paraId="54BA0738" w14:textId="77777777" w:rsidR="000053B7" w:rsidRPr="00853B92" w:rsidRDefault="000053B7" w:rsidP="004A21FF">
      <w:pPr>
        <w:spacing w:after="0" w:line="240" w:lineRule="auto"/>
        <w:textAlignment w:val="baseline"/>
        <w:rPr>
          <w:rFonts w:ascii="Cambria" w:eastAsia="Times New Roman" w:hAnsi="Cambria"/>
          <w:kern w:val="0"/>
        </w:rPr>
      </w:pPr>
    </w:p>
    <w:p w14:paraId="26E9CA31" w14:textId="77777777" w:rsidR="000053B7" w:rsidRPr="00853B92" w:rsidRDefault="000053B7" w:rsidP="000053B7">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lastRenderedPageBreak/>
        <w:t xml:space="preserve">Notional Credit Hours for the course: 30X3= 90 </w:t>
      </w:r>
    </w:p>
    <w:tbl>
      <w:tblPr>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404"/>
        <w:gridCol w:w="1530"/>
        <w:gridCol w:w="3330"/>
      </w:tblGrid>
      <w:tr w:rsidR="00807296" w:rsidRPr="00853B92" w14:paraId="4162E7B3" w14:textId="77777777" w:rsidTr="000053B7">
        <w:trPr>
          <w:trHeight w:val="382"/>
        </w:trPr>
        <w:tc>
          <w:tcPr>
            <w:tcW w:w="2114" w:type="dxa"/>
            <w:shd w:val="clear" w:color="auto" w:fill="auto"/>
          </w:tcPr>
          <w:p w14:paraId="71FE7E48"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c>
          <w:tcPr>
            <w:tcW w:w="2404" w:type="dxa"/>
            <w:shd w:val="clear" w:color="auto" w:fill="auto"/>
          </w:tcPr>
          <w:p w14:paraId="4B3F911C"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Lecture/Tutorial</w:t>
            </w:r>
          </w:p>
        </w:tc>
        <w:tc>
          <w:tcPr>
            <w:tcW w:w="1530" w:type="dxa"/>
          </w:tcPr>
          <w:p w14:paraId="60AEA9E0"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Experiential Learning</w:t>
            </w:r>
          </w:p>
          <w:p w14:paraId="27B7D3E3" w14:textId="77777777" w:rsidR="00807296" w:rsidRPr="00853B92" w:rsidRDefault="00807296" w:rsidP="00807296">
            <w:pPr>
              <w:spacing w:after="0" w:line="240" w:lineRule="auto"/>
              <w:jc w:val="center"/>
              <w:textAlignment w:val="baseline"/>
              <w:rPr>
                <w:rFonts w:ascii="Cambria" w:eastAsia="Times New Roman" w:hAnsi="Cambria"/>
                <w:color w:val="000000"/>
                <w:kern w:val="0"/>
                <w:lang w:val="en-IN"/>
              </w:rPr>
            </w:pPr>
          </w:p>
        </w:tc>
        <w:tc>
          <w:tcPr>
            <w:tcW w:w="3330" w:type="dxa"/>
            <w:shd w:val="clear" w:color="auto" w:fill="auto"/>
          </w:tcPr>
          <w:p w14:paraId="52487951" w14:textId="77777777" w:rsidR="00807296" w:rsidRPr="00853B92" w:rsidRDefault="00807296" w:rsidP="00807296">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Total credit in the paper</w:t>
            </w:r>
          </w:p>
        </w:tc>
      </w:tr>
      <w:tr w:rsidR="00807296" w:rsidRPr="00853B92" w14:paraId="1DC5544D" w14:textId="77777777" w:rsidTr="000053B7">
        <w:trPr>
          <w:trHeight w:val="187"/>
        </w:trPr>
        <w:tc>
          <w:tcPr>
            <w:tcW w:w="2114" w:type="dxa"/>
            <w:shd w:val="clear" w:color="auto" w:fill="auto"/>
          </w:tcPr>
          <w:p w14:paraId="0A5F9E9D"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c>
          <w:tcPr>
            <w:tcW w:w="2404" w:type="dxa"/>
            <w:shd w:val="clear" w:color="auto" w:fill="auto"/>
          </w:tcPr>
          <w:p w14:paraId="1154A5AF"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60 hours</w:t>
            </w:r>
          </w:p>
        </w:tc>
        <w:tc>
          <w:tcPr>
            <w:tcW w:w="1530" w:type="dxa"/>
          </w:tcPr>
          <w:p w14:paraId="7764EA56" w14:textId="77777777" w:rsidR="00807296" w:rsidRPr="00853B92" w:rsidRDefault="00807296" w:rsidP="00807296">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30 hours</w:t>
            </w:r>
          </w:p>
        </w:tc>
        <w:tc>
          <w:tcPr>
            <w:tcW w:w="3330" w:type="dxa"/>
            <w:shd w:val="clear" w:color="auto" w:fill="auto"/>
          </w:tcPr>
          <w:p w14:paraId="757ED52F" w14:textId="77777777" w:rsidR="00807296" w:rsidRPr="00853B92" w:rsidRDefault="00807296" w:rsidP="00807296">
            <w:pPr>
              <w:spacing w:after="0" w:line="240" w:lineRule="auto"/>
              <w:jc w:val="center"/>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3</w:t>
            </w:r>
          </w:p>
        </w:tc>
      </w:tr>
      <w:tr w:rsidR="00807296" w:rsidRPr="00853B92" w14:paraId="0EB48C0C" w14:textId="77777777" w:rsidTr="000053B7">
        <w:trPr>
          <w:trHeight w:val="187"/>
        </w:trPr>
        <w:tc>
          <w:tcPr>
            <w:tcW w:w="2114" w:type="dxa"/>
            <w:shd w:val="clear" w:color="auto" w:fill="auto"/>
          </w:tcPr>
          <w:p w14:paraId="363FDAED"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p>
        </w:tc>
        <w:tc>
          <w:tcPr>
            <w:tcW w:w="2404" w:type="dxa"/>
            <w:shd w:val="clear" w:color="auto" w:fill="auto"/>
          </w:tcPr>
          <w:p w14:paraId="4ABE7E7A"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p>
        </w:tc>
        <w:tc>
          <w:tcPr>
            <w:tcW w:w="1530" w:type="dxa"/>
          </w:tcPr>
          <w:p w14:paraId="0906F9FF"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r w:rsidRPr="00853B92">
              <w:rPr>
                <w:rFonts w:ascii="Cambria" w:eastAsia="Times New Roman" w:hAnsi="Cambria"/>
                <w:color w:val="000000"/>
                <w:kern w:val="0"/>
                <w:lang w:val="en-IN"/>
              </w:rPr>
              <w:t>Hands on practice in Lab and assignment preparation</w:t>
            </w:r>
          </w:p>
        </w:tc>
        <w:tc>
          <w:tcPr>
            <w:tcW w:w="3330" w:type="dxa"/>
            <w:shd w:val="clear" w:color="auto" w:fill="auto"/>
          </w:tcPr>
          <w:p w14:paraId="6BB15FC9" w14:textId="77777777" w:rsidR="00807296" w:rsidRPr="00853B92" w:rsidRDefault="00807296" w:rsidP="00807296">
            <w:pPr>
              <w:spacing w:after="0" w:line="240" w:lineRule="auto"/>
              <w:jc w:val="both"/>
              <w:textAlignment w:val="baseline"/>
              <w:rPr>
                <w:rFonts w:ascii="Cambria" w:eastAsia="Times New Roman" w:hAnsi="Cambria"/>
                <w:color w:val="000000"/>
                <w:kern w:val="0"/>
                <w:lang w:val="en-IN"/>
              </w:rPr>
            </w:pPr>
          </w:p>
        </w:tc>
      </w:tr>
    </w:tbl>
    <w:p w14:paraId="3F6D5CBC" w14:textId="77777777" w:rsidR="004A21FF" w:rsidRPr="00853B92" w:rsidRDefault="004A21FF" w:rsidP="004A21FF">
      <w:pPr>
        <w:spacing w:after="0" w:line="240" w:lineRule="auto"/>
        <w:textAlignment w:val="baseline"/>
        <w:rPr>
          <w:rFonts w:ascii="Cambria" w:eastAsia="Times New Roman" w:hAnsi="Cambria"/>
          <w:kern w:val="0"/>
        </w:rPr>
      </w:pPr>
    </w:p>
    <w:p w14:paraId="618B70DC"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Text Books:</w:t>
      </w:r>
      <w:r w:rsidRPr="00853B92">
        <w:rPr>
          <w:rFonts w:ascii="Cambria" w:eastAsia="Times New Roman" w:hAnsi="Cambria"/>
          <w:kern w:val="0"/>
        </w:rPr>
        <w:t> </w:t>
      </w:r>
    </w:p>
    <w:p w14:paraId="3D759C96" w14:textId="77777777" w:rsidR="004A21FF" w:rsidRPr="00853B92" w:rsidRDefault="004A21FF" w:rsidP="005D1C3D">
      <w:pPr>
        <w:numPr>
          <w:ilvl w:val="0"/>
          <w:numId w:val="39"/>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De Mars, M. N., 1999: </w:t>
      </w:r>
      <w:r w:rsidRPr="00853B92">
        <w:rPr>
          <w:rFonts w:ascii="Cambria" w:eastAsia="Times New Roman" w:hAnsi="Cambria"/>
          <w:b/>
          <w:bCs/>
          <w:kern w:val="0"/>
          <w:lang w:val="en-IN"/>
        </w:rPr>
        <w:t>Fundamentals of Geographic Information Systems</w:t>
      </w:r>
      <w:r w:rsidRPr="00853B92">
        <w:rPr>
          <w:rFonts w:ascii="Cambria" w:eastAsia="Times New Roman" w:hAnsi="Cambria"/>
          <w:kern w:val="0"/>
          <w:lang w:val="en-IN"/>
        </w:rPr>
        <w:t>, John Wiley &amp; Sons Inc., New York.</w:t>
      </w:r>
      <w:r w:rsidRPr="00853B92">
        <w:rPr>
          <w:rFonts w:ascii="Cambria" w:eastAsia="Times New Roman" w:hAnsi="Cambria"/>
          <w:kern w:val="0"/>
        </w:rPr>
        <w:t> </w:t>
      </w:r>
    </w:p>
    <w:p w14:paraId="6404F936" w14:textId="77777777" w:rsidR="004A21FF" w:rsidRPr="00853B92" w:rsidRDefault="004A21FF" w:rsidP="005D1C3D">
      <w:pPr>
        <w:numPr>
          <w:ilvl w:val="0"/>
          <w:numId w:val="40"/>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Jensen, J. R., 2011: </w:t>
      </w:r>
      <w:r w:rsidRPr="00853B92">
        <w:rPr>
          <w:rFonts w:ascii="Cambria" w:eastAsia="Times New Roman" w:hAnsi="Cambria"/>
          <w:b/>
          <w:bCs/>
          <w:kern w:val="0"/>
          <w:lang w:val="en-IN"/>
        </w:rPr>
        <w:t>Remote Sensing of the Environment – An Earth Resource Perspective</w:t>
      </w:r>
      <w:r w:rsidRPr="00853B92">
        <w:rPr>
          <w:rFonts w:ascii="Cambria" w:eastAsia="Times New Roman" w:hAnsi="Cambria"/>
          <w:kern w:val="0"/>
          <w:lang w:val="en-IN"/>
        </w:rPr>
        <w:t>, 3</w:t>
      </w:r>
      <w:r w:rsidRPr="00853B92">
        <w:rPr>
          <w:rFonts w:ascii="Cambria" w:eastAsia="Times New Roman" w:hAnsi="Cambria"/>
          <w:kern w:val="0"/>
          <w:vertAlign w:val="superscript"/>
          <w:lang w:val="en-IN"/>
        </w:rPr>
        <w:t>rd</w:t>
      </w:r>
      <w:r w:rsidRPr="00853B92">
        <w:rPr>
          <w:rFonts w:ascii="Cambria" w:eastAsia="Times New Roman" w:hAnsi="Cambria"/>
          <w:kern w:val="0"/>
          <w:lang w:val="en-IN"/>
        </w:rPr>
        <w:t xml:space="preserve"> Impression, Pearson, New Delhi.</w:t>
      </w:r>
      <w:r w:rsidRPr="00853B92">
        <w:rPr>
          <w:rFonts w:ascii="Cambria" w:eastAsia="Times New Roman" w:hAnsi="Cambria"/>
          <w:kern w:val="0"/>
        </w:rPr>
        <w:t> </w:t>
      </w:r>
    </w:p>
    <w:p w14:paraId="2DD97AD7" w14:textId="77777777" w:rsidR="000053B7" w:rsidRPr="00853B92" w:rsidRDefault="000053B7" w:rsidP="000053B7">
      <w:pPr>
        <w:spacing w:after="0" w:line="240" w:lineRule="auto"/>
        <w:ind w:left="1080"/>
        <w:textAlignment w:val="baseline"/>
        <w:rPr>
          <w:rFonts w:ascii="Cambria" w:eastAsia="Times New Roman" w:hAnsi="Cambria"/>
          <w:kern w:val="0"/>
        </w:rPr>
      </w:pPr>
    </w:p>
    <w:p w14:paraId="0B4A4501" w14:textId="77777777" w:rsidR="004A21FF" w:rsidRPr="00853B92" w:rsidRDefault="004A21FF" w:rsidP="004A21FF">
      <w:pPr>
        <w:spacing w:after="0" w:line="240" w:lineRule="auto"/>
        <w:textAlignment w:val="baseline"/>
        <w:rPr>
          <w:rFonts w:ascii="Cambria" w:eastAsia="Times New Roman" w:hAnsi="Cambria"/>
          <w:kern w:val="0"/>
        </w:rPr>
      </w:pPr>
      <w:r w:rsidRPr="00853B92">
        <w:rPr>
          <w:rFonts w:ascii="Cambria" w:eastAsia="Times New Roman" w:hAnsi="Cambria"/>
          <w:kern w:val="0"/>
        </w:rPr>
        <w:t> </w:t>
      </w:r>
    </w:p>
    <w:p w14:paraId="3B45E200"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Reference Books:</w:t>
      </w:r>
      <w:r w:rsidRPr="00853B92">
        <w:rPr>
          <w:rFonts w:ascii="Cambria" w:eastAsia="Times New Roman" w:hAnsi="Cambria"/>
          <w:kern w:val="0"/>
        </w:rPr>
        <w:t> </w:t>
      </w:r>
    </w:p>
    <w:p w14:paraId="02FBDB0B" w14:textId="77777777" w:rsidR="004A21FF" w:rsidRPr="00853B92" w:rsidRDefault="004A21FF" w:rsidP="005D1C3D">
      <w:pPr>
        <w:numPr>
          <w:ilvl w:val="0"/>
          <w:numId w:val="41"/>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lang w:val="en-IN"/>
        </w:rPr>
        <w:t xml:space="preserve">Burrough, P.A. and Mc </w:t>
      </w:r>
      <w:proofErr w:type="spellStart"/>
      <w:r w:rsidRPr="00853B92">
        <w:rPr>
          <w:rFonts w:ascii="Cambria" w:eastAsia="Times New Roman" w:hAnsi="Cambria"/>
          <w:kern w:val="0"/>
          <w:lang w:val="en-IN"/>
        </w:rPr>
        <w:t>Donnel</w:t>
      </w:r>
      <w:proofErr w:type="spellEnd"/>
      <w:r w:rsidRPr="00853B92">
        <w:rPr>
          <w:rFonts w:ascii="Cambria" w:eastAsia="Times New Roman" w:hAnsi="Cambria"/>
          <w:kern w:val="0"/>
          <w:lang w:val="en-IN"/>
        </w:rPr>
        <w:t xml:space="preserve">, R. A., 1998: </w:t>
      </w:r>
      <w:r w:rsidRPr="00853B92">
        <w:rPr>
          <w:rFonts w:ascii="Cambria" w:eastAsia="Times New Roman" w:hAnsi="Cambria"/>
          <w:b/>
          <w:bCs/>
          <w:kern w:val="0"/>
          <w:lang w:val="en-IN"/>
        </w:rPr>
        <w:t>Principles of Geographical Information</w:t>
      </w:r>
      <w:r w:rsidRPr="00853B92">
        <w:rPr>
          <w:rFonts w:ascii="Cambria" w:eastAsia="Times New Roman" w:hAnsi="Cambria"/>
          <w:b/>
          <w:bCs/>
          <w:kern w:val="0"/>
        </w:rPr>
        <w:t xml:space="preserve"> </w:t>
      </w:r>
      <w:r w:rsidRPr="00853B92">
        <w:rPr>
          <w:rFonts w:ascii="Cambria" w:eastAsia="Times New Roman" w:hAnsi="Cambria"/>
          <w:b/>
          <w:bCs/>
          <w:kern w:val="0"/>
          <w:lang w:val="en-IN"/>
        </w:rPr>
        <w:t>Systems</w:t>
      </w:r>
      <w:r w:rsidRPr="00853B92">
        <w:rPr>
          <w:rFonts w:ascii="Cambria" w:eastAsia="Times New Roman" w:hAnsi="Cambria"/>
          <w:kern w:val="0"/>
          <w:lang w:val="en-IN"/>
        </w:rPr>
        <w:t>, Oxford University Press.</w:t>
      </w:r>
      <w:r w:rsidRPr="00853B92">
        <w:rPr>
          <w:rFonts w:ascii="Cambria" w:eastAsia="Times New Roman" w:hAnsi="Cambria"/>
          <w:kern w:val="0"/>
        </w:rPr>
        <w:t> </w:t>
      </w:r>
    </w:p>
    <w:p w14:paraId="130EDB96" w14:textId="77777777" w:rsidR="004A21FF" w:rsidRPr="00853B92" w:rsidRDefault="004A21FF" w:rsidP="005D1C3D">
      <w:pPr>
        <w:numPr>
          <w:ilvl w:val="0"/>
          <w:numId w:val="42"/>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rPr>
        <w:t xml:space="preserve">Chetry, N., 2019 (Ed): A Glimpse of Geospatial Technology and Applications, </w:t>
      </w:r>
      <w:r w:rsidRPr="00853B92">
        <w:rPr>
          <w:rFonts w:ascii="Cambria" w:eastAsia="Times New Roman" w:hAnsi="Cambria"/>
          <w:kern w:val="0"/>
        </w:rPr>
        <w:tab/>
        <w:t>Eastern Book House, Guwahati </w:t>
      </w:r>
    </w:p>
    <w:p w14:paraId="3C0AD1E0" w14:textId="77777777" w:rsidR="00E54033" w:rsidRPr="00853B92" w:rsidRDefault="004A21FF" w:rsidP="005D1C3D">
      <w:pPr>
        <w:numPr>
          <w:ilvl w:val="0"/>
          <w:numId w:val="43"/>
        </w:numPr>
        <w:spacing w:after="0" w:line="240" w:lineRule="auto"/>
        <w:ind w:left="1080" w:firstLine="0"/>
        <w:textAlignment w:val="baseline"/>
        <w:rPr>
          <w:rFonts w:ascii="Cambria" w:eastAsia="Times New Roman" w:hAnsi="Cambria"/>
          <w:kern w:val="0"/>
        </w:rPr>
      </w:pPr>
      <w:proofErr w:type="spellStart"/>
      <w:r w:rsidRPr="00853B92">
        <w:rPr>
          <w:rFonts w:ascii="Cambria" w:eastAsia="Times New Roman" w:hAnsi="Cambria"/>
          <w:kern w:val="0"/>
          <w:lang w:val="en-IN"/>
        </w:rPr>
        <w:t>Sabins</w:t>
      </w:r>
      <w:proofErr w:type="spellEnd"/>
      <w:r w:rsidRPr="00853B92">
        <w:rPr>
          <w:rFonts w:ascii="Cambria" w:eastAsia="Times New Roman" w:hAnsi="Cambria"/>
          <w:kern w:val="0"/>
          <w:lang w:val="en-IN"/>
        </w:rPr>
        <w:t xml:space="preserve">, Floyd F., 1987: </w:t>
      </w:r>
      <w:r w:rsidRPr="00853B92">
        <w:rPr>
          <w:rFonts w:ascii="Cambria" w:eastAsia="Times New Roman" w:hAnsi="Cambria"/>
          <w:b/>
          <w:bCs/>
          <w:kern w:val="0"/>
          <w:lang w:val="en-IN"/>
        </w:rPr>
        <w:t>Remote Sensing Principles and Interpretation</w:t>
      </w:r>
      <w:r w:rsidRPr="00853B92">
        <w:rPr>
          <w:rFonts w:ascii="Cambria" w:eastAsia="Times New Roman" w:hAnsi="Cambria"/>
          <w:kern w:val="0"/>
          <w:lang w:val="en-IN"/>
        </w:rPr>
        <w:t>, W.H. Freeman and Company, New York.</w:t>
      </w:r>
      <w:r w:rsidRPr="00853B92">
        <w:rPr>
          <w:rFonts w:ascii="Cambria" w:eastAsia="Times New Roman" w:hAnsi="Cambria"/>
          <w:kern w:val="0"/>
        </w:rPr>
        <w:t> </w:t>
      </w:r>
    </w:p>
    <w:p w14:paraId="06225AB1" w14:textId="77777777" w:rsidR="00782DE0" w:rsidRPr="00853B92" w:rsidRDefault="00782DE0" w:rsidP="005D1C3D">
      <w:pPr>
        <w:numPr>
          <w:ilvl w:val="0"/>
          <w:numId w:val="43"/>
        </w:numPr>
        <w:spacing w:after="0" w:line="240" w:lineRule="auto"/>
        <w:ind w:left="1080" w:firstLine="0"/>
        <w:textAlignment w:val="baseline"/>
        <w:rPr>
          <w:rFonts w:ascii="Cambria" w:eastAsia="Times New Roman" w:hAnsi="Cambria"/>
          <w:kern w:val="0"/>
        </w:rPr>
      </w:pPr>
      <w:r w:rsidRPr="00853B92">
        <w:rPr>
          <w:rFonts w:ascii="Cambria" w:eastAsia="Times New Roman" w:hAnsi="Cambria"/>
          <w:kern w:val="0"/>
        </w:rPr>
        <w:t xml:space="preserve">Chang, K. T., </w:t>
      </w:r>
      <w:r w:rsidR="00DF3954" w:rsidRPr="00853B92">
        <w:rPr>
          <w:rFonts w:ascii="Cambria" w:eastAsia="Times New Roman" w:hAnsi="Cambria"/>
          <w:kern w:val="0"/>
        </w:rPr>
        <w:t xml:space="preserve">2018: Introduction </w:t>
      </w:r>
      <w:r w:rsidR="0098757F" w:rsidRPr="00853B92">
        <w:rPr>
          <w:rFonts w:ascii="Cambria" w:eastAsia="Times New Roman" w:hAnsi="Cambria"/>
          <w:kern w:val="0"/>
        </w:rPr>
        <w:t>t</w:t>
      </w:r>
      <w:r w:rsidR="00DF3954" w:rsidRPr="00853B92">
        <w:rPr>
          <w:rFonts w:ascii="Cambria" w:eastAsia="Times New Roman" w:hAnsi="Cambria"/>
          <w:kern w:val="0"/>
        </w:rPr>
        <w:t xml:space="preserve">o Geographic Information Systems, McGraw-Hill Education, New York. </w:t>
      </w:r>
    </w:p>
    <w:p w14:paraId="6EFDE362" w14:textId="77777777" w:rsidR="004A21FF" w:rsidRPr="00853B92" w:rsidRDefault="00DF3954" w:rsidP="004A21FF">
      <w:pPr>
        <w:spacing w:after="0" w:line="240" w:lineRule="auto"/>
        <w:jc w:val="both"/>
        <w:textAlignment w:val="baseline"/>
        <w:rPr>
          <w:rFonts w:ascii="Cambria" w:eastAsia="Times New Roman" w:hAnsi="Cambria"/>
          <w:kern w:val="0"/>
        </w:rPr>
      </w:pPr>
      <w:r w:rsidRPr="00853B92">
        <w:rPr>
          <w:rFonts w:ascii="Cambria" w:eastAsia="Times New Roman" w:hAnsi="Cambria"/>
          <w:kern w:val="0"/>
        </w:rPr>
        <w:t> </w:t>
      </w:r>
    </w:p>
    <w:p w14:paraId="1D091174" w14:textId="77777777" w:rsidR="004A21FF" w:rsidRPr="00853B92" w:rsidRDefault="004A21FF" w:rsidP="004A21FF">
      <w:pPr>
        <w:spacing w:after="0" w:line="240" w:lineRule="auto"/>
        <w:jc w:val="both"/>
        <w:textAlignment w:val="baseline"/>
        <w:rPr>
          <w:rFonts w:ascii="Cambria" w:eastAsia="Times New Roman" w:hAnsi="Cambria"/>
          <w:kern w:val="0"/>
        </w:rPr>
      </w:pPr>
      <w:r w:rsidRPr="00853B92">
        <w:rPr>
          <w:rFonts w:ascii="Cambria" w:eastAsia="Times New Roman" w:hAnsi="Cambria"/>
          <w:b/>
          <w:bCs/>
          <w:kern w:val="0"/>
          <w:lang w:val="en-IN"/>
        </w:rPr>
        <w:t xml:space="preserve">NOTE: Software packages: ArcGIS / QGIS /ILWIS, ERDAS Imagine/SAGA/ILWIS. </w:t>
      </w:r>
      <w:r w:rsidRPr="00853B92">
        <w:rPr>
          <w:rFonts w:ascii="Cambria" w:eastAsia="Times New Roman" w:hAnsi="Cambria"/>
          <w:kern w:val="0"/>
          <w:lang w:val="en-IN"/>
        </w:rPr>
        <w:t>Record of the exercises (duly signed by the teacher concerned within specified date for each exercise) in the form of Practical Note Book to be made by the students is mandatory.  Records of all exercises of each unit is compulsory. Maximum 20-25% marks of Semester End Examination may be kept for viva and practical note book with equal weightage on each aspect. Rest of the marks may be more or less / equally distributed to each exercise depending on difficulty level. Semester End Examination will be of 4 (four) hours duration with maximum 2 (two) exercises only from any of the units</w:t>
      </w:r>
      <w:r w:rsidRPr="00853B92">
        <w:rPr>
          <w:rFonts w:ascii="Cambria" w:eastAsia="Times New Roman" w:hAnsi="Cambria"/>
          <w:kern w:val="0"/>
        </w:rPr>
        <w:t> </w:t>
      </w:r>
    </w:p>
    <w:p w14:paraId="7FEF4383" w14:textId="77777777" w:rsidR="00596581" w:rsidRPr="00853B92" w:rsidRDefault="00596581" w:rsidP="00FC2C58">
      <w:pPr>
        <w:rPr>
          <w:rFonts w:ascii="Cambria" w:hAnsi="Cambria"/>
          <w:b/>
          <w:bCs/>
        </w:rPr>
      </w:pPr>
    </w:p>
    <w:p w14:paraId="18FDF785" w14:textId="77777777" w:rsidR="00FC2C58" w:rsidRPr="00853B92" w:rsidRDefault="00FC2C58" w:rsidP="00FC2C58">
      <w:pPr>
        <w:rPr>
          <w:rFonts w:ascii="Cambria" w:hAnsi="Cambria"/>
          <w:b/>
          <w:bCs/>
        </w:rPr>
      </w:pPr>
    </w:p>
    <w:p w14:paraId="620D77C4" w14:textId="77777777" w:rsidR="00FC2C58" w:rsidRPr="00853B92" w:rsidRDefault="00FC2C58" w:rsidP="00FC2C58">
      <w:pPr>
        <w:rPr>
          <w:rFonts w:ascii="Cambria" w:hAnsi="Cambria"/>
          <w:b/>
          <w:bCs/>
        </w:rPr>
      </w:pPr>
    </w:p>
    <w:p w14:paraId="39B87ADD" w14:textId="77777777" w:rsidR="00FC2C58" w:rsidRPr="00853B92" w:rsidRDefault="00FC2C58" w:rsidP="00FC2C58">
      <w:pPr>
        <w:rPr>
          <w:rFonts w:ascii="Cambria" w:hAnsi="Cambria"/>
          <w:b/>
          <w:bCs/>
        </w:rPr>
      </w:pPr>
    </w:p>
    <w:p w14:paraId="754E2FE5" w14:textId="77777777" w:rsidR="00FC2C58" w:rsidRPr="00853B92" w:rsidRDefault="00FC2C58" w:rsidP="00FC2C58">
      <w:pPr>
        <w:rPr>
          <w:rFonts w:ascii="Cambria" w:hAnsi="Cambria"/>
          <w:b/>
          <w:bCs/>
        </w:rPr>
      </w:pPr>
    </w:p>
    <w:p w14:paraId="53906C8F" w14:textId="77777777" w:rsidR="00FC2C58" w:rsidRPr="00853B92" w:rsidRDefault="00FC2C58" w:rsidP="00FC2C58">
      <w:pPr>
        <w:rPr>
          <w:rFonts w:ascii="Cambria" w:hAnsi="Cambria"/>
          <w:b/>
          <w:bCs/>
        </w:rPr>
      </w:pPr>
    </w:p>
    <w:p w14:paraId="66A19A44" w14:textId="77777777" w:rsidR="00FC2C58" w:rsidRPr="00853B92" w:rsidRDefault="00FC2C58" w:rsidP="00FC2C58">
      <w:pPr>
        <w:rPr>
          <w:rFonts w:ascii="Cambria" w:hAnsi="Cambria"/>
          <w:b/>
          <w:bCs/>
        </w:rPr>
      </w:pPr>
    </w:p>
    <w:p w14:paraId="60A80741" w14:textId="77777777" w:rsidR="00FC2C58" w:rsidRPr="00853B92" w:rsidRDefault="00FC2C58" w:rsidP="00FC2C58">
      <w:pPr>
        <w:rPr>
          <w:rFonts w:ascii="Cambria" w:hAnsi="Cambria"/>
          <w:b/>
          <w:bCs/>
        </w:rPr>
      </w:pPr>
    </w:p>
    <w:p w14:paraId="292B3FAD" w14:textId="77777777" w:rsidR="00FC2C58" w:rsidRPr="00853B92" w:rsidRDefault="00FC2C58" w:rsidP="00FC2C58">
      <w:pPr>
        <w:rPr>
          <w:rFonts w:ascii="Cambria" w:hAnsi="Cambria"/>
          <w:b/>
          <w:bCs/>
        </w:rPr>
      </w:pPr>
    </w:p>
    <w:p w14:paraId="7B369B5F" w14:textId="77777777" w:rsidR="00FC2C58" w:rsidRPr="00853B92" w:rsidRDefault="00FC2C58" w:rsidP="00FC2C58">
      <w:pPr>
        <w:rPr>
          <w:rFonts w:ascii="Cambria" w:hAnsi="Cambria"/>
          <w:b/>
          <w:bCs/>
        </w:rPr>
      </w:pPr>
    </w:p>
    <w:p w14:paraId="78F38F4F" w14:textId="77777777" w:rsidR="00FC2C58" w:rsidRPr="00853B92" w:rsidRDefault="00FC2C58" w:rsidP="00FC2C58">
      <w:pPr>
        <w:rPr>
          <w:rFonts w:ascii="Cambria" w:hAnsi="Cambria"/>
          <w:b/>
          <w:bCs/>
        </w:rPr>
      </w:pPr>
    </w:p>
    <w:p w14:paraId="32CDB705" w14:textId="77777777" w:rsidR="00FC2C58" w:rsidRPr="00853B92" w:rsidRDefault="00FC2C58" w:rsidP="00FC2C58">
      <w:pPr>
        <w:jc w:val="center"/>
        <w:rPr>
          <w:rFonts w:ascii="Cambria" w:eastAsia="Cambria" w:hAnsi="Cambria"/>
          <w:b/>
          <w:bCs/>
          <w:color w:val="000000"/>
          <w:kern w:val="0"/>
          <w:sz w:val="40"/>
          <w:szCs w:val="40"/>
          <w:lang w:val="en-IN" w:eastAsia="en-GB"/>
        </w:rPr>
      </w:pPr>
      <w:r w:rsidRPr="00853B92">
        <w:rPr>
          <w:rFonts w:ascii="Cambria" w:eastAsia="Cambria" w:hAnsi="Cambria"/>
          <w:b/>
          <w:bCs/>
          <w:color w:val="000000"/>
          <w:kern w:val="0"/>
          <w:sz w:val="40"/>
          <w:szCs w:val="40"/>
          <w:lang w:val="en-IN" w:eastAsia="en-GB"/>
        </w:rPr>
        <w:lastRenderedPageBreak/>
        <w:t>Semester 3</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
        <w:gridCol w:w="7767"/>
        <w:gridCol w:w="1042"/>
      </w:tblGrid>
      <w:tr w:rsidR="00596581" w:rsidRPr="00853B92" w14:paraId="6EF38BC9" w14:textId="77777777" w:rsidTr="00740C27">
        <w:trPr>
          <w:trHeight w:val="879"/>
        </w:trPr>
        <w:tc>
          <w:tcPr>
            <w:tcW w:w="1001" w:type="dxa"/>
            <w:shd w:val="clear" w:color="auto" w:fill="auto"/>
            <w:vAlign w:val="center"/>
          </w:tcPr>
          <w:p w14:paraId="18F31542"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MAJOR</w:t>
            </w:r>
          </w:p>
        </w:tc>
        <w:tc>
          <w:tcPr>
            <w:tcW w:w="7767" w:type="dxa"/>
            <w:shd w:val="clear" w:color="auto" w:fill="auto"/>
            <w:vAlign w:val="center"/>
          </w:tcPr>
          <w:p w14:paraId="408341AB"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ECONOMIC GEOGRAPHY</w:t>
            </w:r>
          </w:p>
          <w:p w14:paraId="067B1BE9"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2-0-4-4</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4             Scheme of Evaluation: (T+P)</w:t>
            </w:r>
          </w:p>
        </w:tc>
        <w:tc>
          <w:tcPr>
            <w:tcW w:w="1042" w:type="dxa"/>
            <w:shd w:val="clear" w:color="auto" w:fill="auto"/>
            <w:vAlign w:val="center"/>
          </w:tcPr>
          <w:p w14:paraId="3BEA6481"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2A1E7ECF"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GEO162M301</w:t>
            </w:r>
          </w:p>
        </w:tc>
      </w:tr>
    </w:tbl>
    <w:p w14:paraId="10468DE4" w14:textId="77777777" w:rsidR="00596581" w:rsidRPr="00853B92" w:rsidRDefault="00596581" w:rsidP="00596581">
      <w:pPr>
        <w:tabs>
          <w:tab w:val="left" w:pos="2360"/>
        </w:tabs>
        <w:spacing w:after="0" w:line="240" w:lineRule="auto"/>
        <w:jc w:val="both"/>
        <w:rPr>
          <w:rFonts w:ascii="Cambria" w:eastAsia="Times New Roman" w:hAnsi="Cambria"/>
          <w:b/>
          <w:bCs/>
          <w:color w:val="000000"/>
          <w:kern w:val="0"/>
          <w:sz w:val="20"/>
          <w:szCs w:val="20"/>
          <w:lang w:val="en-IN" w:eastAsia="en-GB"/>
        </w:rPr>
      </w:pPr>
    </w:p>
    <w:p w14:paraId="7DBE1EA5" w14:textId="77777777" w:rsidR="00596581" w:rsidRPr="00853B92" w:rsidRDefault="00596581" w:rsidP="00596581">
      <w:pPr>
        <w:widowControl w:val="0"/>
        <w:autoSpaceDE w:val="0"/>
        <w:autoSpaceDN w:val="0"/>
        <w:spacing w:after="0" w:line="240" w:lineRule="auto"/>
        <w:rPr>
          <w:rFonts w:ascii="Cambria" w:eastAsia="TimesNewRomanPS-BoldMT" w:hAnsi="Cambria"/>
          <w:i/>
          <w:color w:val="000000"/>
          <w:kern w:val="0"/>
          <w:sz w:val="20"/>
          <w:szCs w:val="20"/>
          <w:lang w:val="en-IN" w:eastAsia="en-GB"/>
        </w:rPr>
      </w:pPr>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BoldMT" w:hAnsi="Cambria"/>
          <w:i/>
          <w:color w:val="000000"/>
          <w:kern w:val="0"/>
          <w:sz w:val="20"/>
          <w:szCs w:val="20"/>
          <w:lang w:val="en-IN" w:eastAsia="en-GB"/>
        </w:rPr>
        <w:t>It focuses on the basic concepts of economic geography and its associated patterns and processes of the prime economic activities of the world.</w:t>
      </w:r>
    </w:p>
    <w:p w14:paraId="01AA9057" w14:textId="77777777" w:rsidR="00596581" w:rsidRPr="00853B92" w:rsidRDefault="00596581" w:rsidP="00596581">
      <w:pPr>
        <w:widowControl w:val="0"/>
        <w:autoSpaceDE w:val="0"/>
        <w:autoSpaceDN w:val="0"/>
        <w:spacing w:after="0" w:line="276" w:lineRule="auto"/>
        <w:jc w:val="both"/>
        <w:rPr>
          <w:rFonts w:ascii="Cambria" w:eastAsia="Times New Roman" w:hAnsi="Cambria"/>
          <w:b/>
          <w:bCs/>
          <w:color w:val="000000"/>
          <w:kern w:val="0"/>
          <w:sz w:val="20"/>
          <w:szCs w:val="20"/>
          <w:lang w:val="en-IN" w:eastAsia="en-GB"/>
        </w:rPr>
      </w:pPr>
    </w:p>
    <w:p w14:paraId="076FF868" w14:textId="77777777" w:rsidR="00596581" w:rsidRPr="00853B92" w:rsidRDefault="00596581" w:rsidP="00596581">
      <w:pPr>
        <w:widowControl w:val="0"/>
        <w:autoSpaceDE w:val="0"/>
        <w:autoSpaceDN w:val="0"/>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Outcomes</w:t>
      </w:r>
      <w:r w:rsidRPr="00853B92">
        <w:rPr>
          <w:rFonts w:ascii="Cambria" w:eastAsia="Times New Roman" w:hAnsi="Cambria"/>
          <w:bCs/>
          <w:color w:val="000000"/>
          <w:kern w:val="0"/>
          <w:sz w:val="20"/>
          <w:szCs w:val="20"/>
          <w:lang w:val="en-IN" w:eastAsia="en-GB"/>
        </w:rPr>
        <w:t>:</w:t>
      </w:r>
    </w:p>
    <w:tbl>
      <w:tblPr>
        <w:tblW w:w="9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3"/>
        <w:gridCol w:w="6292"/>
        <w:gridCol w:w="2647"/>
      </w:tblGrid>
      <w:tr w:rsidR="00596581" w:rsidRPr="00853B92" w14:paraId="2E384089" w14:textId="77777777">
        <w:trPr>
          <w:trHeight w:val="268"/>
        </w:trPr>
        <w:tc>
          <w:tcPr>
            <w:tcW w:w="9922" w:type="dxa"/>
            <w:gridSpan w:val="3"/>
            <w:shd w:val="clear" w:color="auto" w:fill="auto"/>
          </w:tcPr>
          <w:p w14:paraId="6D9953FF" w14:textId="77777777" w:rsidR="00596581" w:rsidRPr="00853B92" w:rsidRDefault="00596581">
            <w:pPr>
              <w:widowControl w:val="0"/>
              <w:autoSpaceDE w:val="0"/>
              <w:autoSpaceDN w:val="0"/>
              <w:spacing w:after="0" w:line="276" w:lineRule="auto"/>
              <w:jc w:val="both"/>
              <w:rPr>
                <w:rFonts w:ascii="Cambria" w:eastAsia="TimesNewRomanPSMT" w:hAnsi="Cambria"/>
                <w:color w:val="000000"/>
                <w:kern w:val="0"/>
                <w:sz w:val="20"/>
                <w:szCs w:val="20"/>
                <w:lang w:val="en-IN" w:eastAsia="en-GB"/>
              </w:rPr>
            </w:pPr>
            <w:r w:rsidRPr="00853B92">
              <w:rPr>
                <w:rFonts w:ascii="Cambria" w:eastAsia="TimesNewRomanPSMT" w:hAnsi="Cambria"/>
                <w:color w:val="000000"/>
                <w:kern w:val="0"/>
                <w:sz w:val="20"/>
                <w:szCs w:val="20"/>
                <w:lang w:val="en-IN" w:eastAsia="en-GB"/>
              </w:rPr>
              <w:t>After successful completion of the course, the students will be able to:</w:t>
            </w:r>
          </w:p>
        </w:tc>
      </w:tr>
      <w:tr w:rsidR="00596581" w:rsidRPr="00853B92" w14:paraId="6D59626E" w14:textId="77777777">
        <w:trPr>
          <w:trHeight w:val="213"/>
        </w:trPr>
        <w:tc>
          <w:tcPr>
            <w:tcW w:w="983" w:type="dxa"/>
            <w:shd w:val="clear" w:color="auto" w:fill="auto"/>
          </w:tcPr>
          <w:p w14:paraId="3F10897B"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6292" w:type="dxa"/>
            <w:shd w:val="clear" w:color="auto" w:fill="auto"/>
          </w:tcPr>
          <w:p w14:paraId="787718FC"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646" w:type="dxa"/>
            <w:shd w:val="clear" w:color="auto" w:fill="auto"/>
          </w:tcPr>
          <w:p w14:paraId="0C066B91"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596581" w:rsidRPr="00853B92" w14:paraId="6BA2BD1D" w14:textId="77777777">
        <w:trPr>
          <w:trHeight w:val="536"/>
        </w:trPr>
        <w:tc>
          <w:tcPr>
            <w:tcW w:w="983" w:type="dxa"/>
            <w:shd w:val="clear" w:color="auto" w:fill="auto"/>
          </w:tcPr>
          <w:p w14:paraId="1921FE1D"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6292" w:type="dxa"/>
            <w:shd w:val="clear" w:color="auto" w:fill="auto"/>
          </w:tcPr>
          <w:p w14:paraId="481E6498"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Define </w:t>
            </w:r>
            <w:r w:rsidRPr="00853B92">
              <w:rPr>
                <w:rFonts w:ascii="Cambria" w:eastAsia="Times New Roman" w:hAnsi="Cambria"/>
                <w:kern w:val="0"/>
                <w:sz w:val="20"/>
                <w:szCs w:val="20"/>
                <w:lang w:val="en-IN" w:eastAsia="en-GB" w:bidi="as-IN"/>
              </w:rPr>
              <w:t xml:space="preserve">concepts and ways on how geographical aspects organise economic space. </w:t>
            </w:r>
          </w:p>
        </w:tc>
        <w:tc>
          <w:tcPr>
            <w:tcW w:w="2646" w:type="dxa"/>
            <w:shd w:val="clear" w:color="auto" w:fill="auto"/>
          </w:tcPr>
          <w:p w14:paraId="5105EEB0"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596581" w:rsidRPr="00853B92" w14:paraId="1514A0D9" w14:textId="77777777">
        <w:trPr>
          <w:trHeight w:val="804"/>
        </w:trPr>
        <w:tc>
          <w:tcPr>
            <w:tcW w:w="983" w:type="dxa"/>
            <w:shd w:val="clear" w:color="auto" w:fill="auto"/>
          </w:tcPr>
          <w:p w14:paraId="5D3DDFF1"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6292" w:type="dxa"/>
            <w:shd w:val="clear" w:color="auto" w:fill="auto"/>
          </w:tcPr>
          <w:p w14:paraId="29C51BA9"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Compare </w:t>
            </w:r>
            <w:r w:rsidRPr="00853B92">
              <w:rPr>
                <w:rFonts w:ascii="Cambria" w:eastAsia="Times New Roman" w:hAnsi="Cambria"/>
                <w:kern w:val="0"/>
                <w:sz w:val="20"/>
                <w:szCs w:val="20"/>
                <w:lang w:val="en-IN" w:eastAsia="en-GB" w:bidi="as-IN"/>
              </w:rPr>
              <w:t>different sectors of economy and arrive at logical conclusion regarding importance of each sector in economic development of the nation.</w:t>
            </w:r>
          </w:p>
        </w:tc>
        <w:tc>
          <w:tcPr>
            <w:tcW w:w="2646" w:type="dxa"/>
            <w:shd w:val="clear" w:color="auto" w:fill="auto"/>
          </w:tcPr>
          <w:p w14:paraId="09C2E695"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596581" w:rsidRPr="00853B92" w14:paraId="09720098" w14:textId="77777777">
        <w:trPr>
          <w:trHeight w:val="268"/>
        </w:trPr>
        <w:tc>
          <w:tcPr>
            <w:tcW w:w="983" w:type="dxa"/>
            <w:shd w:val="clear" w:color="auto" w:fill="auto"/>
          </w:tcPr>
          <w:p w14:paraId="536B5995"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6292" w:type="dxa"/>
            <w:shd w:val="clear" w:color="auto" w:fill="auto"/>
          </w:tcPr>
          <w:p w14:paraId="58587E2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Identify </w:t>
            </w:r>
            <w:r w:rsidRPr="00853B92">
              <w:rPr>
                <w:rFonts w:ascii="Cambria" w:eastAsia="Times New Roman" w:hAnsi="Cambria"/>
                <w:kern w:val="0"/>
                <w:sz w:val="20"/>
                <w:szCs w:val="20"/>
                <w:lang w:val="en-IN" w:eastAsia="en-GB" w:bidi="as-IN"/>
              </w:rPr>
              <w:t>the principles and significance of economic geography.</w:t>
            </w:r>
          </w:p>
        </w:tc>
        <w:tc>
          <w:tcPr>
            <w:tcW w:w="2646" w:type="dxa"/>
            <w:shd w:val="clear" w:color="auto" w:fill="auto"/>
          </w:tcPr>
          <w:p w14:paraId="55ED3E0B"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596581" w:rsidRPr="00853B92" w14:paraId="1C8C2874" w14:textId="77777777">
        <w:trPr>
          <w:trHeight w:val="804"/>
        </w:trPr>
        <w:tc>
          <w:tcPr>
            <w:tcW w:w="983" w:type="dxa"/>
            <w:shd w:val="clear" w:color="auto" w:fill="auto"/>
          </w:tcPr>
          <w:p w14:paraId="758D7D77"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6292" w:type="dxa"/>
            <w:shd w:val="clear" w:color="auto" w:fill="auto"/>
          </w:tcPr>
          <w:p w14:paraId="50132B8D"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Discover</w:t>
            </w:r>
            <w:r w:rsidRPr="00853B92">
              <w:rPr>
                <w:rFonts w:ascii="Cambria" w:eastAsia="Times New Roman" w:hAnsi="Cambria"/>
                <w:kern w:val="0"/>
                <w:sz w:val="20"/>
                <w:szCs w:val="20"/>
                <w:lang w:val="en-IN" w:eastAsia="en-GB" w:bidi="as-IN"/>
              </w:rPr>
              <w:t xml:space="preserve"> new insights among students on the relevance of economy and geography and associated problems in contemporary times.</w:t>
            </w:r>
          </w:p>
        </w:tc>
        <w:tc>
          <w:tcPr>
            <w:tcW w:w="2646" w:type="dxa"/>
            <w:shd w:val="clear" w:color="auto" w:fill="auto"/>
          </w:tcPr>
          <w:p w14:paraId="0A7A9AAA"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tbl>
    <w:p w14:paraId="47F8A290" w14:textId="77777777" w:rsidR="00596581" w:rsidRPr="00853B92" w:rsidRDefault="00596581" w:rsidP="00596581">
      <w:pPr>
        <w:widowControl w:val="0"/>
        <w:autoSpaceDE w:val="0"/>
        <w:autoSpaceDN w:val="0"/>
        <w:adjustRightInd w:val="0"/>
        <w:spacing w:after="0" w:line="276" w:lineRule="auto"/>
        <w:jc w:val="both"/>
        <w:rPr>
          <w:rFonts w:ascii="Cambria" w:eastAsia="TimesNewRomanPSMT" w:hAnsi="Cambria"/>
          <w:color w:val="000000"/>
          <w:kern w:val="0"/>
          <w:sz w:val="20"/>
          <w:szCs w:val="20"/>
          <w:lang w:val="en-IN" w:eastAsia="en-GB"/>
        </w:rPr>
      </w:pPr>
    </w:p>
    <w:p w14:paraId="28813F89" w14:textId="77777777" w:rsidR="00596581" w:rsidRPr="00853B92" w:rsidRDefault="00596581" w:rsidP="00596581">
      <w:pPr>
        <w:widowControl w:val="0"/>
        <w:tabs>
          <w:tab w:val="left" w:pos="840"/>
        </w:tabs>
        <w:autoSpaceDE w:val="0"/>
        <w:autoSpaceDN w:val="0"/>
        <w:spacing w:after="0" w:line="276" w:lineRule="auto"/>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lang w:val="en-IN" w:eastAsia="en-GB"/>
        </w:rPr>
        <w:t xml:space="preserve">Detailed Syllabus: </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627"/>
        <w:gridCol w:w="1276"/>
      </w:tblGrid>
      <w:tr w:rsidR="00596581" w:rsidRPr="00853B92" w14:paraId="7C07339A" w14:textId="77777777">
        <w:trPr>
          <w:trHeight w:val="755"/>
        </w:trPr>
        <w:tc>
          <w:tcPr>
            <w:tcW w:w="1020" w:type="dxa"/>
            <w:shd w:val="clear" w:color="auto" w:fill="auto"/>
            <w:vAlign w:val="center"/>
          </w:tcPr>
          <w:p w14:paraId="016F40B7"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7627" w:type="dxa"/>
            <w:shd w:val="clear" w:color="auto" w:fill="auto"/>
            <w:vAlign w:val="center"/>
          </w:tcPr>
          <w:p w14:paraId="24126D12"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1276" w:type="dxa"/>
            <w:shd w:val="clear" w:color="auto" w:fill="auto"/>
            <w:vAlign w:val="center"/>
          </w:tcPr>
          <w:p w14:paraId="71EF150B"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596581" w:rsidRPr="00853B92" w14:paraId="026B8757" w14:textId="77777777">
        <w:trPr>
          <w:trHeight w:val="964"/>
        </w:trPr>
        <w:tc>
          <w:tcPr>
            <w:tcW w:w="1020" w:type="dxa"/>
            <w:shd w:val="clear" w:color="auto" w:fill="auto"/>
            <w:vAlign w:val="center"/>
          </w:tcPr>
          <w:p w14:paraId="3B53930E"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7627" w:type="dxa"/>
            <w:shd w:val="clear" w:color="auto" w:fill="auto"/>
            <w:vAlign w:val="center"/>
          </w:tcPr>
          <w:p w14:paraId="103D6086" w14:textId="77777777" w:rsidR="00596581" w:rsidRPr="00853B92" w:rsidRDefault="00596581">
            <w:pPr>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bidi="as-IN"/>
              </w:rPr>
              <w:t xml:space="preserve">Meaning and scope of Economic Geography; </w:t>
            </w:r>
            <w:r w:rsidRPr="00853B92">
              <w:rPr>
                <w:rFonts w:ascii="Cambria" w:eastAsia="Times New Roman" w:hAnsi="Cambria"/>
                <w:color w:val="000000"/>
                <w:kern w:val="0"/>
                <w:sz w:val="20"/>
                <w:szCs w:val="20"/>
                <w:lang w:val="en-IN" w:eastAsia="en-GB"/>
              </w:rPr>
              <w:t>Approaches in Economic Geography</w:t>
            </w:r>
            <w:r w:rsidRPr="00853B92">
              <w:rPr>
                <w:rFonts w:ascii="Cambria" w:eastAsia="Times New Roman" w:hAnsi="Cambria"/>
                <w:color w:val="000000"/>
                <w:kern w:val="0"/>
                <w:sz w:val="20"/>
                <w:szCs w:val="20"/>
                <w:lang w:val="en-IN" w:eastAsia="en-GB" w:bidi="as-IN"/>
              </w:rPr>
              <w:t>; Concept and classification of economic activity;</w:t>
            </w:r>
            <w:r w:rsidRPr="00853B92">
              <w:rPr>
                <w:rFonts w:ascii="Cambria" w:eastAsia="Times New Roman" w:hAnsi="Cambria"/>
                <w:color w:val="000000"/>
                <w:kern w:val="0"/>
                <w:sz w:val="20"/>
                <w:szCs w:val="20"/>
                <w:lang w:val="en-IN" w:eastAsia="en-GB"/>
              </w:rPr>
              <w:t xml:space="preserve"> factors influencing economic activities.</w:t>
            </w:r>
          </w:p>
        </w:tc>
        <w:tc>
          <w:tcPr>
            <w:tcW w:w="1276" w:type="dxa"/>
            <w:shd w:val="clear" w:color="auto" w:fill="auto"/>
            <w:vAlign w:val="center"/>
          </w:tcPr>
          <w:p w14:paraId="1DAC9F64"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0196E649" w14:textId="77777777">
        <w:trPr>
          <w:trHeight w:val="1020"/>
        </w:trPr>
        <w:tc>
          <w:tcPr>
            <w:tcW w:w="1020" w:type="dxa"/>
            <w:shd w:val="clear" w:color="auto" w:fill="auto"/>
            <w:vAlign w:val="center"/>
          </w:tcPr>
          <w:p w14:paraId="7233B712"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7627" w:type="dxa"/>
            <w:shd w:val="clear" w:color="auto" w:fill="auto"/>
            <w:vAlign w:val="center"/>
          </w:tcPr>
          <w:p w14:paraId="45031CA9" w14:textId="77777777" w:rsidR="00596581" w:rsidRPr="00853B92" w:rsidRDefault="00596581">
            <w:pPr>
              <w:widowControl w:val="0"/>
              <w:autoSpaceDE w:val="0"/>
              <w:autoSpaceDN w:val="0"/>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bidi="as-IN"/>
              </w:rPr>
              <w:t>Primary Activities: Subsistence and Commercial agriculture, forestry, fishing and mining; Secondary Activities: Manufacturing (Cotton Textile, Iron and Steel), Concept of Manufacturing Regions; Special Economic Zones and Technology Parks; Tertiary Activities: Transport, Trade and Services.</w:t>
            </w:r>
          </w:p>
        </w:tc>
        <w:tc>
          <w:tcPr>
            <w:tcW w:w="1276" w:type="dxa"/>
            <w:shd w:val="clear" w:color="auto" w:fill="auto"/>
            <w:vAlign w:val="center"/>
          </w:tcPr>
          <w:p w14:paraId="236F583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5FE33502" w14:textId="77777777">
        <w:trPr>
          <w:trHeight w:val="907"/>
        </w:trPr>
        <w:tc>
          <w:tcPr>
            <w:tcW w:w="1020" w:type="dxa"/>
            <w:shd w:val="clear" w:color="auto" w:fill="auto"/>
            <w:vAlign w:val="center"/>
          </w:tcPr>
          <w:p w14:paraId="150D1E84"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7627" w:type="dxa"/>
            <w:shd w:val="clear" w:color="auto" w:fill="auto"/>
            <w:vAlign w:val="center"/>
          </w:tcPr>
          <w:p w14:paraId="335876F0" w14:textId="77777777" w:rsidR="00596581" w:rsidRPr="00853B92" w:rsidRDefault="00596581">
            <w:pPr>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rPr>
              <w:t xml:space="preserve">Theories of Economic Geography: </w:t>
            </w:r>
            <w:r w:rsidRPr="00853B92">
              <w:rPr>
                <w:rFonts w:ascii="Cambria" w:eastAsia="Times New Roman" w:hAnsi="Cambria"/>
                <w:kern w:val="0"/>
                <w:sz w:val="20"/>
                <w:szCs w:val="20"/>
                <w:lang w:val="en-IN" w:eastAsia="en-GB"/>
              </w:rPr>
              <w:t xml:space="preserve">Von </w:t>
            </w:r>
            <w:proofErr w:type="spellStart"/>
            <w:r w:rsidRPr="00853B92">
              <w:rPr>
                <w:rFonts w:ascii="Cambria" w:eastAsia="Times New Roman" w:hAnsi="Cambria"/>
                <w:kern w:val="0"/>
                <w:sz w:val="20"/>
                <w:szCs w:val="20"/>
                <w:lang w:val="en-IN" w:eastAsia="en-GB"/>
              </w:rPr>
              <w:t>Thunen’s</w:t>
            </w:r>
            <w:proofErr w:type="spellEnd"/>
            <w:r w:rsidRPr="00853B92">
              <w:rPr>
                <w:rFonts w:ascii="Cambria" w:eastAsia="Times New Roman" w:hAnsi="Cambria"/>
                <w:kern w:val="0"/>
                <w:sz w:val="20"/>
                <w:szCs w:val="20"/>
                <w:lang w:val="en-IN" w:eastAsia="en-GB"/>
              </w:rPr>
              <w:t xml:space="preserve"> model of agricultural location, </w:t>
            </w:r>
            <w:r w:rsidRPr="00853B92">
              <w:rPr>
                <w:rFonts w:ascii="Cambria" w:eastAsia="Times New Roman" w:hAnsi="Cambria"/>
                <w:color w:val="000000"/>
                <w:kern w:val="0"/>
                <w:sz w:val="20"/>
                <w:szCs w:val="20"/>
                <w:lang w:val="en-IN" w:eastAsia="en-GB"/>
              </w:rPr>
              <w:t xml:space="preserve">Industrial location theories of Weber, E.M. Hoover, A. </w:t>
            </w:r>
            <w:proofErr w:type="spellStart"/>
            <w:r w:rsidRPr="00853B92">
              <w:rPr>
                <w:rFonts w:ascii="Cambria" w:eastAsia="Times New Roman" w:hAnsi="Cambria"/>
                <w:color w:val="000000"/>
                <w:kern w:val="0"/>
                <w:sz w:val="20"/>
                <w:szCs w:val="20"/>
                <w:lang w:val="en-IN" w:eastAsia="en-GB"/>
              </w:rPr>
              <w:t>Losch</w:t>
            </w:r>
            <w:proofErr w:type="spellEnd"/>
            <w:r w:rsidRPr="00853B92">
              <w:rPr>
                <w:rFonts w:ascii="Cambria" w:eastAsia="Times New Roman" w:hAnsi="Cambria"/>
                <w:color w:val="000000"/>
                <w:kern w:val="0"/>
                <w:sz w:val="20"/>
                <w:szCs w:val="20"/>
                <w:lang w:val="en-IN" w:eastAsia="en-GB"/>
              </w:rPr>
              <w:t xml:space="preserve">, A. Pred and D. M. Smith; Theories of economic development by Myrdal and Rostow. </w:t>
            </w:r>
          </w:p>
        </w:tc>
        <w:tc>
          <w:tcPr>
            <w:tcW w:w="1276" w:type="dxa"/>
            <w:shd w:val="clear" w:color="auto" w:fill="auto"/>
            <w:vAlign w:val="center"/>
          </w:tcPr>
          <w:p w14:paraId="63D79104"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68B24E80" w14:textId="77777777">
        <w:trPr>
          <w:trHeight w:val="907"/>
        </w:trPr>
        <w:tc>
          <w:tcPr>
            <w:tcW w:w="1020" w:type="dxa"/>
            <w:shd w:val="clear" w:color="auto" w:fill="auto"/>
            <w:vAlign w:val="center"/>
          </w:tcPr>
          <w:p w14:paraId="2A757B2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7627" w:type="dxa"/>
            <w:shd w:val="clear" w:color="auto" w:fill="auto"/>
            <w:vAlign w:val="center"/>
          </w:tcPr>
          <w:p w14:paraId="78013597" w14:textId="77777777" w:rsidR="00596581" w:rsidRPr="00853B92" w:rsidRDefault="00596581">
            <w:pPr>
              <w:widowControl w:val="0"/>
              <w:autoSpaceDE w:val="0"/>
              <w:autoSpaceDN w:val="0"/>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rPr>
              <w:t xml:space="preserve">Economic Geography of Resources; Global pattern of distribution and production of selected resources: Food grains, iron ore, coal, petroleum and nuclear power; Global economic scenario. </w:t>
            </w:r>
          </w:p>
        </w:tc>
        <w:tc>
          <w:tcPr>
            <w:tcW w:w="1276" w:type="dxa"/>
            <w:shd w:val="clear" w:color="auto" w:fill="auto"/>
            <w:vAlign w:val="center"/>
          </w:tcPr>
          <w:p w14:paraId="6171E02F"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264466F8" w14:textId="77777777">
        <w:trPr>
          <w:trHeight w:val="449"/>
        </w:trPr>
        <w:tc>
          <w:tcPr>
            <w:tcW w:w="1020" w:type="dxa"/>
            <w:shd w:val="clear" w:color="auto" w:fill="auto"/>
            <w:vAlign w:val="center"/>
          </w:tcPr>
          <w:p w14:paraId="1B7A8621" w14:textId="77777777" w:rsidR="00596581" w:rsidRPr="00853B92" w:rsidRDefault="00596581">
            <w:pPr>
              <w:spacing w:after="0" w:line="240" w:lineRule="auto"/>
              <w:jc w:val="center"/>
              <w:rPr>
                <w:rFonts w:ascii="Cambria" w:eastAsia="Times New Roman" w:hAnsi="Cambria"/>
                <w:b/>
                <w:kern w:val="0"/>
                <w:sz w:val="20"/>
                <w:szCs w:val="20"/>
                <w:lang w:val="en-IN" w:eastAsia="en-GB"/>
              </w:rPr>
            </w:pPr>
          </w:p>
        </w:tc>
        <w:tc>
          <w:tcPr>
            <w:tcW w:w="7627" w:type="dxa"/>
            <w:shd w:val="clear" w:color="auto" w:fill="auto"/>
            <w:vAlign w:val="center"/>
          </w:tcPr>
          <w:p w14:paraId="46785C9B" w14:textId="77777777" w:rsidR="00596581" w:rsidRPr="00853B92" w:rsidRDefault="00596581">
            <w:pPr>
              <w:spacing w:after="0" w:line="276"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Total</w:t>
            </w:r>
          </w:p>
        </w:tc>
        <w:tc>
          <w:tcPr>
            <w:tcW w:w="1276" w:type="dxa"/>
            <w:shd w:val="clear" w:color="auto" w:fill="auto"/>
            <w:vAlign w:val="center"/>
          </w:tcPr>
          <w:p w14:paraId="12857E21"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48</w:t>
            </w:r>
          </w:p>
        </w:tc>
      </w:tr>
    </w:tbl>
    <w:p w14:paraId="292F0DAA" w14:textId="77777777" w:rsidR="00FC2C58" w:rsidRPr="00853B92" w:rsidRDefault="00FC2C58" w:rsidP="00596581">
      <w:pPr>
        <w:spacing w:before="10" w:after="40" w:line="276" w:lineRule="auto"/>
        <w:jc w:val="both"/>
        <w:rPr>
          <w:rFonts w:ascii="Cambria" w:eastAsia="Times New Roman" w:hAnsi="Cambria"/>
          <w:b/>
          <w:bCs/>
          <w:color w:val="000000"/>
          <w:kern w:val="0"/>
          <w:sz w:val="20"/>
          <w:szCs w:val="20"/>
          <w:lang w:val="en-IN" w:eastAsia="en-GB"/>
        </w:rPr>
      </w:pPr>
    </w:p>
    <w:p w14:paraId="0D2BF6DF"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Text Books:</w:t>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p>
    <w:p w14:paraId="6AAA80C2" w14:textId="77777777" w:rsidR="00596581" w:rsidRPr="00853B92" w:rsidRDefault="00596581" w:rsidP="005D1C3D">
      <w:pPr>
        <w:numPr>
          <w:ilvl w:val="0"/>
          <w:numId w:val="57"/>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Alexander J. W., 1963: </w:t>
      </w:r>
      <w:r w:rsidRPr="00853B92">
        <w:rPr>
          <w:rFonts w:ascii="Cambria" w:hAnsi="Cambria"/>
          <w:b/>
          <w:i/>
          <w:iCs/>
          <w:kern w:val="0"/>
          <w:sz w:val="20"/>
          <w:szCs w:val="20"/>
          <w:lang w:val="en-IN" w:eastAsia="en-IN" w:bidi="as-IN"/>
        </w:rPr>
        <w:t>Economic Geography</w:t>
      </w:r>
      <w:r w:rsidRPr="00853B92">
        <w:rPr>
          <w:rFonts w:ascii="Cambria" w:hAnsi="Cambria"/>
          <w:kern w:val="0"/>
          <w:sz w:val="20"/>
          <w:szCs w:val="20"/>
          <w:lang w:val="en-IN" w:eastAsia="en-IN" w:bidi="as-IN"/>
        </w:rPr>
        <w:t>, Prentice-Hall Inc., Englewood Cliffs, New</w:t>
      </w:r>
    </w:p>
    <w:p w14:paraId="2A1A71B6" w14:textId="77777777" w:rsidR="00596581" w:rsidRPr="00853B92" w:rsidRDefault="00596581" w:rsidP="00596581">
      <w:pPr>
        <w:autoSpaceDE w:val="0"/>
        <w:autoSpaceDN w:val="0"/>
        <w:adjustRightInd w:val="0"/>
        <w:spacing w:after="0" w:line="240" w:lineRule="auto"/>
        <w:ind w:left="720"/>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Jersey.</w:t>
      </w:r>
    </w:p>
    <w:p w14:paraId="538927C9" w14:textId="77777777" w:rsidR="00596581" w:rsidRPr="00853B92" w:rsidRDefault="00596581" w:rsidP="005D1C3D">
      <w:pPr>
        <w:numPr>
          <w:ilvl w:val="0"/>
          <w:numId w:val="57"/>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Coe N. M., Kelly P. F. and Yeung H. W., 2007: </w:t>
      </w:r>
      <w:r w:rsidRPr="00853B92">
        <w:rPr>
          <w:rFonts w:ascii="Cambria" w:hAnsi="Cambria"/>
          <w:b/>
          <w:i/>
          <w:iCs/>
          <w:kern w:val="0"/>
          <w:sz w:val="20"/>
          <w:szCs w:val="20"/>
          <w:lang w:val="en-IN" w:eastAsia="en-IN" w:bidi="as-IN"/>
        </w:rPr>
        <w:t>Economic Geography: A Contemporary Introduction</w:t>
      </w:r>
      <w:r w:rsidRPr="00853B92">
        <w:rPr>
          <w:rFonts w:ascii="Cambria" w:hAnsi="Cambria"/>
          <w:kern w:val="0"/>
          <w:sz w:val="20"/>
          <w:szCs w:val="20"/>
          <w:lang w:val="en-IN" w:eastAsia="en-IN" w:bidi="as-IN"/>
        </w:rPr>
        <w:t>, Wiley-Blackwell.</w:t>
      </w:r>
    </w:p>
    <w:p w14:paraId="4FC82D99" w14:textId="77777777" w:rsidR="00596581" w:rsidRPr="00853B92" w:rsidRDefault="00596581" w:rsidP="00596581">
      <w:pPr>
        <w:autoSpaceDE w:val="0"/>
        <w:autoSpaceDN w:val="0"/>
        <w:adjustRightInd w:val="0"/>
        <w:spacing w:after="0" w:line="240" w:lineRule="auto"/>
        <w:ind w:left="360"/>
        <w:rPr>
          <w:rFonts w:ascii="Cambria" w:eastAsia="Times New Roman" w:hAnsi="Cambria"/>
          <w:kern w:val="0"/>
          <w:sz w:val="20"/>
          <w:szCs w:val="20"/>
          <w:lang w:val="en-IN" w:eastAsia="en-GB" w:bidi="as-IN"/>
        </w:rPr>
      </w:pPr>
      <w:r w:rsidRPr="00853B92">
        <w:rPr>
          <w:rFonts w:ascii="Cambria" w:eastAsia="Times New Roman" w:hAnsi="Cambria"/>
          <w:b/>
          <w:bCs/>
          <w:color w:val="000000"/>
          <w:kern w:val="0"/>
          <w:sz w:val="20"/>
          <w:szCs w:val="20"/>
          <w:lang w:val="en-IN" w:eastAsia="en-GB"/>
        </w:rPr>
        <w:t>Reference Books:</w:t>
      </w:r>
    </w:p>
    <w:p w14:paraId="4D8A2FC8"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Wheeler J. O., 1998: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xml:space="preserve">, </w:t>
      </w:r>
      <w:proofErr w:type="gramStart"/>
      <w:r w:rsidRPr="00853B92">
        <w:rPr>
          <w:rFonts w:ascii="Cambria" w:hAnsi="Cambria"/>
          <w:kern w:val="0"/>
          <w:sz w:val="20"/>
          <w:szCs w:val="20"/>
          <w:lang w:val="en-IN" w:eastAsia="en-IN" w:bidi="as-IN"/>
        </w:rPr>
        <w:t>Wiley..</w:t>
      </w:r>
      <w:proofErr w:type="gramEnd"/>
    </w:p>
    <w:p w14:paraId="4957E665"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Durand L., 1961: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Crowell.</w:t>
      </w:r>
    </w:p>
    <w:p w14:paraId="4C2E8942" w14:textId="77777777" w:rsidR="00FC2C58" w:rsidRPr="00853B92" w:rsidRDefault="00FC2C58" w:rsidP="00FC2C58">
      <w:pPr>
        <w:jc w:val="right"/>
        <w:rPr>
          <w:rFonts w:ascii="Cambria" w:hAnsi="Cambria"/>
          <w:sz w:val="20"/>
          <w:szCs w:val="20"/>
          <w:lang w:val="en-IN" w:eastAsia="en-IN" w:bidi="as-IN"/>
        </w:rPr>
      </w:pPr>
    </w:p>
    <w:p w14:paraId="30547747"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proofErr w:type="spellStart"/>
      <w:r w:rsidRPr="00853B92">
        <w:rPr>
          <w:rFonts w:ascii="Cambria" w:hAnsi="Cambria"/>
          <w:kern w:val="0"/>
          <w:sz w:val="20"/>
          <w:szCs w:val="20"/>
          <w:lang w:val="en-IN" w:eastAsia="en-IN" w:bidi="as-IN"/>
        </w:rPr>
        <w:t>Bagchi</w:t>
      </w:r>
      <w:proofErr w:type="spellEnd"/>
      <w:r w:rsidRPr="00853B92">
        <w:rPr>
          <w:rFonts w:ascii="Cambria" w:hAnsi="Cambria"/>
          <w:kern w:val="0"/>
          <w:sz w:val="20"/>
          <w:szCs w:val="20"/>
          <w:lang w:val="en-IN" w:eastAsia="en-IN" w:bidi="as-IN"/>
        </w:rPr>
        <w:t xml:space="preserve">-Sen S. and Smith H. L., 2006: </w:t>
      </w:r>
      <w:r w:rsidRPr="00853B92">
        <w:rPr>
          <w:rFonts w:ascii="Cambria" w:hAnsi="Cambria"/>
          <w:i/>
          <w:iCs/>
          <w:kern w:val="0"/>
          <w:sz w:val="20"/>
          <w:szCs w:val="20"/>
          <w:lang w:val="en-IN" w:eastAsia="en-IN" w:bidi="as-IN"/>
        </w:rPr>
        <w:t>Economic Geography: Past, Present and Future</w:t>
      </w:r>
      <w:r w:rsidRPr="00853B92">
        <w:rPr>
          <w:rFonts w:ascii="Cambria" w:hAnsi="Cambria"/>
          <w:kern w:val="0"/>
          <w:sz w:val="20"/>
          <w:szCs w:val="20"/>
          <w:lang w:val="en-IN" w:eastAsia="en-IN" w:bidi="as-IN"/>
        </w:rPr>
        <w:t>, Taylor and Francis.</w:t>
      </w:r>
    </w:p>
    <w:p w14:paraId="3370B184"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Willington D. E., 2008: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Husband Press.</w:t>
      </w:r>
    </w:p>
    <w:p w14:paraId="0556DCD0" w14:textId="77777777" w:rsidR="00596581" w:rsidRPr="00853B92" w:rsidRDefault="00596581" w:rsidP="005D1C3D">
      <w:pPr>
        <w:numPr>
          <w:ilvl w:val="0"/>
          <w:numId w:val="58"/>
        </w:numPr>
        <w:spacing w:after="0" w:line="240" w:lineRule="auto"/>
        <w:contextualSpacing/>
        <w:rPr>
          <w:rFonts w:ascii="Cambria" w:eastAsia="Times New Roman" w:hAnsi="Cambria"/>
          <w:kern w:val="0"/>
          <w:sz w:val="20"/>
          <w:szCs w:val="20"/>
          <w:lang w:val="en-IN" w:eastAsia="en-GB"/>
        </w:rPr>
      </w:pPr>
      <w:r w:rsidRPr="00853B92">
        <w:rPr>
          <w:rFonts w:ascii="Cambria" w:eastAsia="Times New Roman" w:hAnsi="Cambria"/>
          <w:color w:val="222222"/>
          <w:kern w:val="0"/>
          <w:sz w:val="20"/>
          <w:szCs w:val="20"/>
          <w:shd w:val="clear" w:color="auto" w:fill="FFFFFF"/>
          <w:lang w:val="en-IN" w:eastAsia="en-GB"/>
        </w:rPr>
        <w:t>Clark, G. L., Feldman, M. P., Gertler, M. S., &amp; Williams, K. (Eds.). (2003). </w:t>
      </w:r>
      <w:r w:rsidRPr="00853B92">
        <w:rPr>
          <w:rFonts w:ascii="Cambria" w:eastAsia="Times New Roman" w:hAnsi="Cambria"/>
          <w:i/>
          <w:iCs/>
          <w:color w:val="222222"/>
          <w:kern w:val="0"/>
          <w:sz w:val="20"/>
          <w:szCs w:val="20"/>
          <w:shd w:val="clear" w:color="auto" w:fill="FFFFFF"/>
          <w:lang w:val="en-IN" w:eastAsia="en-GB"/>
        </w:rPr>
        <w:t>The Oxford handbook of economic geography</w:t>
      </w:r>
      <w:r w:rsidRPr="00853B92">
        <w:rPr>
          <w:rFonts w:ascii="Cambria" w:eastAsia="Times New Roman" w:hAnsi="Cambria"/>
          <w:color w:val="222222"/>
          <w:kern w:val="0"/>
          <w:sz w:val="20"/>
          <w:szCs w:val="20"/>
          <w:shd w:val="clear" w:color="auto" w:fill="FFFFFF"/>
          <w:lang w:val="en-IN" w:eastAsia="en-GB"/>
        </w:rPr>
        <w:t>. Oxford University Press</w:t>
      </w:r>
    </w:p>
    <w:p w14:paraId="0939C5D6" w14:textId="77777777" w:rsidR="006E23C4" w:rsidRDefault="006E23C4" w:rsidP="00596581">
      <w:pPr>
        <w:rPr>
          <w:rFonts w:ascii="Cambria" w:eastAsia="Cambria" w:hAnsi="Cambria"/>
          <w:color w:val="000000"/>
          <w:kern w:val="0"/>
          <w:sz w:val="20"/>
          <w:szCs w:val="20"/>
          <w:lang w:val="en-IN" w:eastAsia="en-GB"/>
        </w:rPr>
        <w:sectPr w:rsidR="006E23C4" w:rsidSect="006C5DDF">
          <w:pgSz w:w="11906" w:h="16838" w:code="9"/>
          <w:pgMar w:top="1170" w:right="1440" w:bottom="1170" w:left="1440" w:header="720" w:footer="720" w:gutter="0"/>
          <w:cols w:space="720"/>
          <w:docGrid w:linePitch="360"/>
        </w:sectPr>
      </w:pPr>
    </w:p>
    <w:tbl>
      <w:tblPr>
        <w:tblW w:w="100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8"/>
        <w:gridCol w:w="7178"/>
        <w:gridCol w:w="1903"/>
      </w:tblGrid>
      <w:tr w:rsidR="00596581" w:rsidRPr="00853B92" w14:paraId="317D7316" w14:textId="77777777">
        <w:trPr>
          <w:trHeight w:val="978"/>
        </w:trPr>
        <w:tc>
          <w:tcPr>
            <w:tcW w:w="978" w:type="dxa"/>
            <w:shd w:val="clear" w:color="auto" w:fill="auto"/>
            <w:vAlign w:val="center"/>
          </w:tcPr>
          <w:p w14:paraId="73D3A380" w14:textId="77777777" w:rsidR="00596581" w:rsidRPr="00853B92" w:rsidRDefault="00740C27">
            <w:pPr>
              <w:spacing w:after="0" w:line="240" w:lineRule="auto"/>
              <w:jc w:val="center"/>
              <w:rPr>
                <w:rFonts w:ascii="Cambria" w:eastAsia="Times New Roman" w:hAnsi="Cambria"/>
                <w:b/>
                <w:kern w:val="0"/>
                <w:lang w:val="en-IN" w:eastAsia="en-GB"/>
              </w:rPr>
            </w:pPr>
            <w:r w:rsidRPr="00853B92">
              <w:rPr>
                <w:rFonts w:ascii="Cambria" w:eastAsia="Times New Roman" w:hAnsi="Cambria"/>
                <w:b/>
                <w:kern w:val="0"/>
                <w:lang w:val="en-IN" w:eastAsia="en-GB"/>
              </w:rPr>
              <w:lastRenderedPageBreak/>
              <w:t>MAJOR</w:t>
            </w:r>
          </w:p>
        </w:tc>
        <w:tc>
          <w:tcPr>
            <w:tcW w:w="7178" w:type="dxa"/>
            <w:shd w:val="clear" w:color="auto" w:fill="auto"/>
            <w:vAlign w:val="center"/>
          </w:tcPr>
          <w:p w14:paraId="19344CFB" w14:textId="77777777" w:rsidR="00596581" w:rsidRPr="00853B92" w:rsidRDefault="00596581">
            <w:pPr>
              <w:spacing w:after="0" w:line="240" w:lineRule="auto"/>
              <w:jc w:val="center"/>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SOIL AND BIOGEOGRAPHY</w:t>
            </w:r>
          </w:p>
          <w:p w14:paraId="0679E6D2" w14:textId="77777777" w:rsidR="00596581" w:rsidRPr="00853B92" w:rsidRDefault="00596581">
            <w:pPr>
              <w:spacing w:before="240" w:after="0" w:line="240" w:lineRule="auto"/>
              <w:jc w:val="center"/>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L-T-P-C: 4-1-0-4</w:t>
            </w:r>
            <w:proofErr w:type="gramStart"/>
            <w:r w:rsidRPr="00853B92">
              <w:rPr>
                <w:rFonts w:ascii="Cambria" w:eastAsia="Times New Roman" w:hAnsi="Cambria"/>
                <w:b/>
                <w:bCs/>
                <w:color w:val="000000"/>
                <w:kern w:val="0"/>
                <w:lang w:val="en-IN" w:eastAsia="en-GB"/>
              </w:rPr>
              <w:tab/>
              <w:t xml:space="preserve">  Credit</w:t>
            </w:r>
            <w:proofErr w:type="gramEnd"/>
            <w:r w:rsidRPr="00853B92">
              <w:rPr>
                <w:rFonts w:ascii="Cambria" w:eastAsia="Times New Roman" w:hAnsi="Cambria"/>
                <w:b/>
                <w:bCs/>
                <w:color w:val="000000"/>
                <w:kern w:val="0"/>
                <w:lang w:val="en-IN" w:eastAsia="en-GB"/>
              </w:rPr>
              <w:t xml:space="preserve"> Units: 4             Scheme of Evaluation: (T)</w:t>
            </w:r>
          </w:p>
        </w:tc>
        <w:tc>
          <w:tcPr>
            <w:tcW w:w="1903" w:type="dxa"/>
            <w:shd w:val="clear" w:color="auto" w:fill="auto"/>
            <w:vAlign w:val="center"/>
          </w:tcPr>
          <w:p w14:paraId="0D98AB28" w14:textId="77777777" w:rsidR="00596581" w:rsidRPr="00853B92" w:rsidRDefault="00596581">
            <w:pPr>
              <w:spacing w:after="0" w:line="240" w:lineRule="auto"/>
              <w:jc w:val="center"/>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Subject Code:</w:t>
            </w:r>
          </w:p>
          <w:p w14:paraId="34EADF18" w14:textId="77777777" w:rsidR="00596581" w:rsidRPr="00853B92" w:rsidRDefault="00596581">
            <w:pPr>
              <w:spacing w:before="240" w:after="0" w:line="240" w:lineRule="auto"/>
              <w:jc w:val="center"/>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GEO162M302</w:t>
            </w:r>
          </w:p>
        </w:tc>
      </w:tr>
    </w:tbl>
    <w:p w14:paraId="34B4E4E4" w14:textId="77777777" w:rsidR="00596581" w:rsidRPr="00853B92" w:rsidRDefault="00596581" w:rsidP="00596581">
      <w:pPr>
        <w:tabs>
          <w:tab w:val="left" w:pos="2360"/>
        </w:tabs>
        <w:spacing w:after="0" w:line="240" w:lineRule="auto"/>
        <w:jc w:val="both"/>
        <w:rPr>
          <w:rFonts w:ascii="Cambria" w:eastAsia="Times New Roman" w:hAnsi="Cambria"/>
          <w:b/>
          <w:bCs/>
          <w:color w:val="000000"/>
          <w:kern w:val="0"/>
          <w:lang w:val="en-IN" w:eastAsia="en-GB"/>
        </w:rPr>
      </w:pPr>
    </w:p>
    <w:p w14:paraId="1ABDC6C3" w14:textId="77777777" w:rsidR="00596581" w:rsidRPr="00853B92" w:rsidRDefault="00596581" w:rsidP="00596581">
      <w:pPr>
        <w:spacing w:before="10" w:after="40" w:line="276" w:lineRule="auto"/>
        <w:jc w:val="both"/>
        <w:rPr>
          <w:rFonts w:ascii="Cambria" w:eastAsia="TimesNewRomanPS-BoldMT" w:hAnsi="Cambria"/>
          <w:bCs/>
          <w:i/>
          <w:color w:val="000000"/>
          <w:kern w:val="0"/>
          <w:lang w:val="en-IN" w:eastAsia="en-GB"/>
        </w:rPr>
      </w:pPr>
      <w:r w:rsidRPr="00853B92">
        <w:rPr>
          <w:rFonts w:ascii="Cambria" w:eastAsia="TimesNewRomanPS-BoldMT" w:hAnsi="Cambria"/>
          <w:b/>
          <w:color w:val="000000"/>
          <w:kern w:val="0"/>
          <w:lang w:val="en-IN" w:eastAsia="en-GB"/>
        </w:rPr>
        <w:t xml:space="preserve">Course Objectives: </w:t>
      </w:r>
      <w:r w:rsidRPr="00853B92">
        <w:rPr>
          <w:rFonts w:ascii="Cambria" w:eastAsia="TimesNewRomanPS-BoldMT" w:hAnsi="Cambria"/>
          <w:bCs/>
          <w:i/>
          <w:color w:val="000000"/>
          <w:kern w:val="0"/>
          <w:lang w:val="en-IN" w:eastAsia="en-GB"/>
        </w:rPr>
        <w:t>The course aims to make students understand the fundamental concept of soil and biogeography under various categories.</w:t>
      </w:r>
    </w:p>
    <w:p w14:paraId="7D7EE8B3" w14:textId="77777777" w:rsidR="00596581" w:rsidRPr="00853B92" w:rsidRDefault="00596581" w:rsidP="00596581">
      <w:pPr>
        <w:spacing w:before="10" w:after="40" w:line="276" w:lineRule="auto"/>
        <w:jc w:val="both"/>
        <w:rPr>
          <w:rFonts w:ascii="Cambria" w:eastAsia="TimesNewRomanPS-BoldMT" w:hAnsi="Cambria"/>
          <w:b/>
          <w:color w:val="000000"/>
          <w:kern w:val="0"/>
          <w:lang w:val="en-IN" w:eastAsia="en-GB"/>
        </w:rPr>
      </w:pPr>
      <w:r w:rsidRPr="00853B92">
        <w:rPr>
          <w:rFonts w:ascii="Cambria" w:eastAsia="TimesNewRomanPS-BoldMT" w:hAnsi="Cambria"/>
          <w:b/>
          <w:color w:val="000000"/>
          <w:kern w:val="0"/>
          <w:lang w:val="en-IN" w:eastAsia="en-GB"/>
        </w:rPr>
        <w:t>Course Outcomes:</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7"/>
        <w:gridCol w:w="6163"/>
        <w:gridCol w:w="2572"/>
      </w:tblGrid>
      <w:tr w:rsidR="00596581" w:rsidRPr="00853B92" w14:paraId="31DA2EA1" w14:textId="77777777">
        <w:trPr>
          <w:trHeight w:val="305"/>
        </w:trPr>
        <w:tc>
          <w:tcPr>
            <w:tcW w:w="9612" w:type="dxa"/>
            <w:gridSpan w:val="3"/>
            <w:shd w:val="clear" w:color="auto" w:fill="auto"/>
          </w:tcPr>
          <w:p w14:paraId="08B20E45" w14:textId="77777777" w:rsidR="00596581" w:rsidRPr="00853B92" w:rsidRDefault="00596581">
            <w:pPr>
              <w:spacing w:before="10" w:after="40" w:line="240" w:lineRule="auto"/>
              <w:jc w:val="both"/>
              <w:rPr>
                <w:rFonts w:ascii="Cambria" w:eastAsia="Times New Roman" w:hAnsi="Cambria"/>
                <w:kern w:val="0"/>
                <w:lang w:val="en-GB" w:eastAsia="en-GB"/>
              </w:rPr>
            </w:pPr>
            <w:r w:rsidRPr="00853B92">
              <w:rPr>
                <w:rFonts w:ascii="Cambria" w:eastAsia="TimesNewRomanPS-BoldMT" w:hAnsi="Cambria"/>
                <w:bCs/>
                <w:color w:val="000000"/>
                <w:kern w:val="0"/>
                <w:lang w:val="en-IN" w:eastAsia="en-GB"/>
              </w:rPr>
              <w:t>By the end of this course the students will be able to:</w:t>
            </w:r>
          </w:p>
        </w:tc>
      </w:tr>
      <w:tr w:rsidR="00596581" w:rsidRPr="00853B92" w14:paraId="537EF68C" w14:textId="77777777">
        <w:trPr>
          <w:trHeight w:val="212"/>
        </w:trPr>
        <w:tc>
          <w:tcPr>
            <w:tcW w:w="877" w:type="dxa"/>
            <w:shd w:val="clear" w:color="auto" w:fill="auto"/>
          </w:tcPr>
          <w:p w14:paraId="1A3BADDB" w14:textId="77777777" w:rsidR="00596581" w:rsidRPr="00853B92" w:rsidRDefault="00596581">
            <w:pPr>
              <w:spacing w:after="0" w:line="276" w:lineRule="auto"/>
              <w:jc w:val="both"/>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Sl. No.</w:t>
            </w:r>
          </w:p>
        </w:tc>
        <w:tc>
          <w:tcPr>
            <w:tcW w:w="6163" w:type="dxa"/>
            <w:shd w:val="clear" w:color="auto" w:fill="auto"/>
          </w:tcPr>
          <w:p w14:paraId="7E897C74" w14:textId="77777777" w:rsidR="00596581" w:rsidRPr="00853B92" w:rsidRDefault="00596581">
            <w:pPr>
              <w:spacing w:after="0" w:line="276" w:lineRule="auto"/>
              <w:jc w:val="both"/>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Course Outcome</w:t>
            </w:r>
          </w:p>
        </w:tc>
        <w:tc>
          <w:tcPr>
            <w:tcW w:w="2570" w:type="dxa"/>
            <w:shd w:val="clear" w:color="auto" w:fill="auto"/>
          </w:tcPr>
          <w:p w14:paraId="7B785C6F" w14:textId="77777777" w:rsidR="00596581" w:rsidRPr="00853B92" w:rsidRDefault="00596581">
            <w:pPr>
              <w:spacing w:after="0" w:line="276" w:lineRule="auto"/>
              <w:jc w:val="both"/>
              <w:rPr>
                <w:rFonts w:ascii="Cambria" w:eastAsia="Times New Roman" w:hAnsi="Cambria"/>
                <w:b/>
                <w:bCs/>
                <w:color w:val="000000"/>
                <w:kern w:val="0"/>
                <w:lang w:val="en-IN" w:eastAsia="en-GB"/>
              </w:rPr>
            </w:pPr>
            <w:r w:rsidRPr="00853B92">
              <w:rPr>
                <w:rFonts w:ascii="Cambria" w:eastAsia="Times New Roman" w:hAnsi="Cambria"/>
                <w:b/>
                <w:bCs/>
                <w:color w:val="000000"/>
                <w:kern w:val="0"/>
                <w:lang w:val="en-IN" w:eastAsia="en-GB"/>
              </w:rPr>
              <w:t>Blooms Taxonomy Level</w:t>
            </w:r>
          </w:p>
        </w:tc>
      </w:tr>
      <w:tr w:rsidR="00596581" w:rsidRPr="00853B92" w14:paraId="60869609" w14:textId="77777777">
        <w:trPr>
          <w:trHeight w:val="512"/>
        </w:trPr>
        <w:tc>
          <w:tcPr>
            <w:tcW w:w="877" w:type="dxa"/>
            <w:shd w:val="clear" w:color="auto" w:fill="auto"/>
          </w:tcPr>
          <w:p w14:paraId="48C54C2C"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CO1</w:t>
            </w:r>
          </w:p>
        </w:tc>
        <w:tc>
          <w:tcPr>
            <w:tcW w:w="6163" w:type="dxa"/>
            <w:shd w:val="clear" w:color="auto" w:fill="auto"/>
          </w:tcPr>
          <w:p w14:paraId="540822BA" w14:textId="77777777" w:rsidR="00596581" w:rsidRPr="00853B92" w:rsidRDefault="00596581">
            <w:pPr>
              <w:tabs>
                <w:tab w:val="left" w:pos="709"/>
              </w:tabs>
              <w:spacing w:after="0" w:line="0" w:lineRule="atLeast"/>
              <w:jc w:val="both"/>
              <w:rPr>
                <w:rFonts w:ascii="Cambria" w:eastAsia="TimesNewRomanPS-BoldMT" w:hAnsi="Cambria"/>
                <w:bCs/>
                <w:color w:val="000000"/>
                <w:kern w:val="0"/>
                <w:lang w:val="en-IN" w:eastAsia="en-GB"/>
              </w:rPr>
            </w:pPr>
            <w:r w:rsidRPr="00853B92">
              <w:rPr>
                <w:rFonts w:ascii="Cambria" w:eastAsia="TimesNewRomanPS-BoldMT" w:hAnsi="Cambria"/>
                <w:b/>
                <w:bCs/>
                <w:color w:val="000000"/>
                <w:kern w:val="0"/>
                <w:lang w:val="en-IN" w:eastAsia="en-GB"/>
              </w:rPr>
              <w:t>Define</w:t>
            </w:r>
            <w:r w:rsidRPr="00853B92">
              <w:rPr>
                <w:rFonts w:ascii="Cambria" w:eastAsia="TimesNewRomanPS-BoldMT" w:hAnsi="Cambria"/>
                <w:bCs/>
                <w:color w:val="000000"/>
                <w:kern w:val="0"/>
                <w:lang w:val="en-IN" w:eastAsia="en-GB"/>
              </w:rPr>
              <w:t xml:space="preserve"> and understand the basic terms and concepts of soil and biogeography.</w:t>
            </w:r>
          </w:p>
        </w:tc>
        <w:tc>
          <w:tcPr>
            <w:tcW w:w="2570" w:type="dxa"/>
            <w:shd w:val="clear" w:color="auto" w:fill="auto"/>
          </w:tcPr>
          <w:p w14:paraId="5729253E"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BT1</w:t>
            </w:r>
          </w:p>
        </w:tc>
      </w:tr>
      <w:tr w:rsidR="00596581" w:rsidRPr="00853B92" w14:paraId="62143CF1" w14:textId="77777777">
        <w:trPr>
          <w:trHeight w:val="285"/>
        </w:trPr>
        <w:tc>
          <w:tcPr>
            <w:tcW w:w="877" w:type="dxa"/>
            <w:shd w:val="clear" w:color="auto" w:fill="auto"/>
          </w:tcPr>
          <w:p w14:paraId="2636C14C"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CO2</w:t>
            </w:r>
          </w:p>
        </w:tc>
        <w:tc>
          <w:tcPr>
            <w:tcW w:w="6163" w:type="dxa"/>
            <w:shd w:val="clear" w:color="auto" w:fill="auto"/>
          </w:tcPr>
          <w:p w14:paraId="1DA234E9" w14:textId="77777777" w:rsidR="00596581" w:rsidRPr="00853B92" w:rsidRDefault="00596581">
            <w:pPr>
              <w:tabs>
                <w:tab w:val="left" w:pos="709"/>
              </w:tabs>
              <w:spacing w:after="0" w:line="0" w:lineRule="atLeast"/>
              <w:jc w:val="both"/>
              <w:rPr>
                <w:rFonts w:ascii="Cambria" w:eastAsia="TimesNewRomanPS-BoldMT" w:hAnsi="Cambria"/>
                <w:bCs/>
                <w:color w:val="000000"/>
                <w:kern w:val="0"/>
                <w:lang w:val="en-IN" w:eastAsia="en-GB"/>
              </w:rPr>
            </w:pPr>
            <w:r w:rsidRPr="00853B92">
              <w:rPr>
                <w:rFonts w:ascii="Cambria" w:eastAsia="TimesNewRomanPS-BoldMT" w:hAnsi="Cambria"/>
                <w:b/>
                <w:bCs/>
                <w:color w:val="000000"/>
                <w:kern w:val="0"/>
                <w:lang w:val="en-IN" w:eastAsia="en-GB"/>
              </w:rPr>
              <w:t>Interpret</w:t>
            </w:r>
            <w:r w:rsidRPr="00853B92">
              <w:rPr>
                <w:rFonts w:ascii="Cambria" w:eastAsia="TimesNewRomanPS-BoldMT" w:hAnsi="Cambria"/>
                <w:bCs/>
                <w:color w:val="000000"/>
                <w:kern w:val="0"/>
                <w:lang w:val="en-IN" w:eastAsia="en-GB"/>
              </w:rPr>
              <w:t xml:space="preserve"> the important issues pertaining to environment.</w:t>
            </w:r>
          </w:p>
        </w:tc>
        <w:tc>
          <w:tcPr>
            <w:tcW w:w="2570" w:type="dxa"/>
            <w:shd w:val="clear" w:color="auto" w:fill="auto"/>
          </w:tcPr>
          <w:p w14:paraId="72D4A03D"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BT2</w:t>
            </w:r>
          </w:p>
        </w:tc>
      </w:tr>
      <w:tr w:rsidR="00596581" w:rsidRPr="00853B92" w14:paraId="3C4E402B" w14:textId="77777777">
        <w:trPr>
          <w:trHeight w:val="591"/>
        </w:trPr>
        <w:tc>
          <w:tcPr>
            <w:tcW w:w="877" w:type="dxa"/>
            <w:shd w:val="clear" w:color="auto" w:fill="auto"/>
          </w:tcPr>
          <w:p w14:paraId="3D72E243"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CO3</w:t>
            </w:r>
          </w:p>
        </w:tc>
        <w:tc>
          <w:tcPr>
            <w:tcW w:w="6163" w:type="dxa"/>
            <w:shd w:val="clear" w:color="auto" w:fill="auto"/>
          </w:tcPr>
          <w:p w14:paraId="7B5EEFB7"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NewRomanPS-BoldMT" w:hAnsi="Cambria"/>
                <w:b/>
                <w:bCs/>
                <w:color w:val="000000"/>
                <w:kern w:val="0"/>
                <w:lang w:val="en-IN" w:eastAsia="en-GB"/>
              </w:rPr>
              <w:t>Construct</w:t>
            </w:r>
            <w:r w:rsidRPr="00853B92">
              <w:rPr>
                <w:rFonts w:ascii="Cambria" w:eastAsia="TimesNewRomanPS-BoldMT" w:hAnsi="Cambria"/>
                <w:bCs/>
                <w:color w:val="000000"/>
                <w:kern w:val="0"/>
                <w:lang w:val="en-IN" w:eastAsia="en-GB"/>
              </w:rPr>
              <w:t xml:space="preserve"> the basic properties, morphology and other properties associated with soil and biogeography.</w:t>
            </w:r>
          </w:p>
        </w:tc>
        <w:tc>
          <w:tcPr>
            <w:tcW w:w="2570" w:type="dxa"/>
            <w:shd w:val="clear" w:color="auto" w:fill="auto"/>
          </w:tcPr>
          <w:p w14:paraId="041F3559"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BT3</w:t>
            </w:r>
          </w:p>
        </w:tc>
      </w:tr>
      <w:tr w:rsidR="00596581" w:rsidRPr="00853B92" w14:paraId="5881344C" w14:textId="77777777">
        <w:trPr>
          <w:trHeight w:val="502"/>
        </w:trPr>
        <w:tc>
          <w:tcPr>
            <w:tcW w:w="877" w:type="dxa"/>
            <w:shd w:val="clear" w:color="auto" w:fill="auto"/>
          </w:tcPr>
          <w:p w14:paraId="21008B3D"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CO4</w:t>
            </w:r>
          </w:p>
        </w:tc>
        <w:tc>
          <w:tcPr>
            <w:tcW w:w="6163" w:type="dxa"/>
            <w:shd w:val="clear" w:color="auto" w:fill="auto"/>
          </w:tcPr>
          <w:p w14:paraId="2CEA5FEE" w14:textId="77777777" w:rsidR="00596581" w:rsidRPr="00853B92" w:rsidRDefault="00596581">
            <w:pPr>
              <w:widowControl w:val="0"/>
              <w:tabs>
                <w:tab w:val="left" w:pos="840"/>
              </w:tabs>
              <w:spacing w:after="0" w:line="240" w:lineRule="auto"/>
              <w:jc w:val="both"/>
              <w:rPr>
                <w:rFonts w:ascii="Cambria" w:eastAsia="Times New Roman" w:hAnsi="Cambria"/>
                <w:b/>
                <w:kern w:val="0"/>
                <w:lang w:val="en-IN" w:eastAsia="en-GB"/>
              </w:rPr>
            </w:pPr>
            <w:r w:rsidRPr="00853B92">
              <w:rPr>
                <w:rFonts w:ascii="Cambria" w:eastAsia="TimesNewRomanPS-BoldMT" w:hAnsi="Cambria"/>
                <w:b/>
                <w:bCs/>
                <w:color w:val="000000"/>
                <w:kern w:val="0"/>
                <w:lang w:val="en-IN" w:eastAsia="en-GB"/>
              </w:rPr>
              <w:t>Analyse</w:t>
            </w:r>
            <w:r w:rsidRPr="00853B92">
              <w:rPr>
                <w:rFonts w:ascii="Cambria" w:eastAsia="TimesNewRomanPS-BoldMT" w:hAnsi="Cambria"/>
                <w:bCs/>
                <w:color w:val="000000"/>
                <w:kern w:val="0"/>
                <w:lang w:val="en-IN" w:eastAsia="en-GB"/>
              </w:rPr>
              <w:t xml:space="preserve"> independently the various biodiversity conservation and management issues. </w:t>
            </w:r>
          </w:p>
        </w:tc>
        <w:tc>
          <w:tcPr>
            <w:tcW w:w="2570" w:type="dxa"/>
            <w:shd w:val="clear" w:color="auto" w:fill="auto"/>
          </w:tcPr>
          <w:p w14:paraId="366EECDA" w14:textId="77777777" w:rsidR="00596581" w:rsidRPr="00853B92" w:rsidRDefault="00596581">
            <w:pPr>
              <w:spacing w:after="0" w:line="276" w:lineRule="auto"/>
              <w:jc w:val="both"/>
              <w:rPr>
                <w:rFonts w:ascii="Cambria" w:eastAsia="Times New Roman" w:hAnsi="Cambria"/>
                <w:bCs/>
                <w:color w:val="000000"/>
                <w:kern w:val="0"/>
                <w:lang w:val="en-IN" w:eastAsia="en-GB"/>
              </w:rPr>
            </w:pPr>
            <w:r w:rsidRPr="00853B92">
              <w:rPr>
                <w:rFonts w:ascii="Cambria" w:eastAsia="Times New Roman" w:hAnsi="Cambria"/>
                <w:bCs/>
                <w:color w:val="000000"/>
                <w:kern w:val="0"/>
                <w:lang w:val="en-IN" w:eastAsia="en-GB"/>
              </w:rPr>
              <w:t>BT4</w:t>
            </w:r>
          </w:p>
        </w:tc>
      </w:tr>
    </w:tbl>
    <w:p w14:paraId="6FC01DED" w14:textId="77777777" w:rsidR="00596581" w:rsidRPr="00853B92" w:rsidRDefault="00596581" w:rsidP="00596581">
      <w:pPr>
        <w:spacing w:before="10" w:after="40" w:line="276" w:lineRule="auto"/>
        <w:jc w:val="both"/>
        <w:rPr>
          <w:rFonts w:ascii="Cambria" w:eastAsia="TimesNewRomanPS-BoldMT" w:hAnsi="Cambria"/>
          <w:bCs/>
          <w:color w:val="000000"/>
          <w:kern w:val="0"/>
          <w:lang w:val="en-IN" w:eastAsia="en-GB"/>
        </w:rPr>
      </w:pPr>
    </w:p>
    <w:p w14:paraId="3848F087" w14:textId="77777777" w:rsidR="00596581" w:rsidRPr="00853B92" w:rsidRDefault="00596581" w:rsidP="00596581">
      <w:pPr>
        <w:widowControl w:val="0"/>
        <w:tabs>
          <w:tab w:val="left" w:pos="840"/>
        </w:tabs>
        <w:autoSpaceDE w:val="0"/>
        <w:autoSpaceDN w:val="0"/>
        <w:spacing w:after="0" w:line="276" w:lineRule="auto"/>
        <w:rPr>
          <w:rFonts w:ascii="Cambria" w:eastAsia="Times New Roman" w:hAnsi="Cambria"/>
          <w:b/>
          <w:color w:val="000000"/>
          <w:kern w:val="0"/>
          <w:lang w:val="en-IN" w:eastAsia="en-GB"/>
        </w:rPr>
      </w:pPr>
      <w:r w:rsidRPr="00853B92">
        <w:rPr>
          <w:rFonts w:ascii="Cambria" w:eastAsia="Times New Roman" w:hAnsi="Cambria"/>
          <w:b/>
          <w:color w:val="000000"/>
          <w:kern w:val="0"/>
          <w:u w:val="single"/>
          <w:lang w:val="en-IN" w:eastAsia="en-GB"/>
        </w:rPr>
        <w:t>Detailed Syllabus</w:t>
      </w:r>
      <w:r w:rsidRPr="00853B92">
        <w:rPr>
          <w:rFonts w:ascii="Cambria" w:eastAsia="Times New Roman" w:hAnsi="Cambria"/>
          <w:b/>
          <w:color w:val="000000"/>
          <w:kern w:val="0"/>
          <w:lang w:val="en-IN" w:eastAsia="en-GB"/>
        </w:rPr>
        <w:t xml:space="preserve">: </w:t>
      </w:r>
    </w:p>
    <w:p w14:paraId="61404661" w14:textId="77777777" w:rsidR="00596581" w:rsidRPr="00853B92" w:rsidRDefault="00596581" w:rsidP="00596581">
      <w:pPr>
        <w:widowControl w:val="0"/>
        <w:tabs>
          <w:tab w:val="left" w:pos="840"/>
        </w:tabs>
        <w:autoSpaceDE w:val="0"/>
        <w:autoSpaceDN w:val="0"/>
        <w:spacing w:after="0" w:line="276" w:lineRule="auto"/>
        <w:rPr>
          <w:rFonts w:ascii="Cambria" w:eastAsia="Times New Roman" w:hAnsi="Cambria"/>
          <w:b/>
          <w:color w:val="000000"/>
          <w:kern w:val="0"/>
          <w:u w:val="single"/>
          <w:lang w:val="en-IN" w:eastAsia="en-GB"/>
        </w:rPr>
      </w:pP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288"/>
        <w:gridCol w:w="1134"/>
      </w:tblGrid>
      <w:tr w:rsidR="00596581" w:rsidRPr="00853B92" w14:paraId="23572C75" w14:textId="77777777">
        <w:trPr>
          <w:trHeight w:val="755"/>
        </w:trPr>
        <w:tc>
          <w:tcPr>
            <w:tcW w:w="1076" w:type="dxa"/>
            <w:shd w:val="clear" w:color="auto" w:fill="auto"/>
            <w:vAlign w:val="center"/>
          </w:tcPr>
          <w:p w14:paraId="79D8E12F" w14:textId="77777777" w:rsidR="00596581" w:rsidRPr="00853B92" w:rsidRDefault="00596581">
            <w:pPr>
              <w:spacing w:after="0" w:line="240" w:lineRule="auto"/>
              <w:jc w:val="center"/>
              <w:rPr>
                <w:rFonts w:ascii="Cambria" w:eastAsia="Times New Roman" w:hAnsi="Cambria"/>
                <w:b/>
                <w:kern w:val="0"/>
                <w:lang w:val="en-IN" w:eastAsia="en-GB"/>
              </w:rPr>
            </w:pPr>
            <w:r w:rsidRPr="00853B92">
              <w:rPr>
                <w:rFonts w:ascii="Cambria" w:eastAsia="Times New Roman" w:hAnsi="Cambria"/>
                <w:b/>
                <w:kern w:val="0"/>
                <w:lang w:val="en-IN" w:eastAsia="en-GB"/>
              </w:rPr>
              <w:t>Modules</w:t>
            </w:r>
          </w:p>
        </w:tc>
        <w:tc>
          <w:tcPr>
            <w:tcW w:w="7288" w:type="dxa"/>
            <w:shd w:val="clear" w:color="auto" w:fill="auto"/>
            <w:vAlign w:val="center"/>
          </w:tcPr>
          <w:p w14:paraId="1043C223" w14:textId="77777777" w:rsidR="00596581" w:rsidRPr="00853B92" w:rsidRDefault="00596581">
            <w:pPr>
              <w:spacing w:after="0" w:line="240" w:lineRule="auto"/>
              <w:jc w:val="center"/>
              <w:rPr>
                <w:rFonts w:ascii="Cambria" w:eastAsia="Times New Roman" w:hAnsi="Cambria"/>
                <w:b/>
                <w:kern w:val="0"/>
                <w:lang w:val="en-IN" w:eastAsia="en-GB"/>
              </w:rPr>
            </w:pPr>
            <w:r w:rsidRPr="00853B92">
              <w:rPr>
                <w:rFonts w:ascii="Cambria" w:eastAsia="Times New Roman" w:hAnsi="Cambria"/>
                <w:b/>
                <w:bCs/>
                <w:color w:val="000000"/>
                <w:kern w:val="0"/>
                <w:lang w:val="en-IN" w:eastAsia="en-GB"/>
              </w:rPr>
              <w:t>Topics and Course Content</w:t>
            </w:r>
          </w:p>
        </w:tc>
        <w:tc>
          <w:tcPr>
            <w:tcW w:w="1134" w:type="dxa"/>
            <w:shd w:val="clear" w:color="auto" w:fill="auto"/>
            <w:vAlign w:val="center"/>
          </w:tcPr>
          <w:p w14:paraId="127B6826"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b/>
                <w:bCs/>
                <w:color w:val="000000"/>
                <w:kern w:val="0"/>
                <w:lang w:val="en-IN" w:eastAsia="en-GB"/>
              </w:rPr>
              <w:t>Periods</w:t>
            </w:r>
          </w:p>
        </w:tc>
      </w:tr>
      <w:tr w:rsidR="00596581" w:rsidRPr="00853B92" w14:paraId="51CEFD6B" w14:textId="77777777">
        <w:trPr>
          <w:trHeight w:val="935"/>
        </w:trPr>
        <w:tc>
          <w:tcPr>
            <w:tcW w:w="1076" w:type="dxa"/>
            <w:shd w:val="clear" w:color="auto" w:fill="auto"/>
            <w:vAlign w:val="center"/>
          </w:tcPr>
          <w:p w14:paraId="62515640"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Unit 1</w:t>
            </w:r>
          </w:p>
        </w:tc>
        <w:tc>
          <w:tcPr>
            <w:tcW w:w="7288" w:type="dxa"/>
            <w:shd w:val="clear" w:color="auto" w:fill="auto"/>
            <w:vAlign w:val="center"/>
          </w:tcPr>
          <w:p w14:paraId="6566B59B" w14:textId="77777777" w:rsidR="00596581" w:rsidRPr="00853B92" w:rsidRDefault="00596581">
            <w:pPr>
              <w:spacing w:after="0" w:line="240" w:lineRule="auto"/>
              <w:ind w:left="150" w:right="97"/>
              <w:jc w:val="both"/>
              <w:rPr>
                <w:rFonts w:ascii="Cambria" w:eastAsia="Times New Roman" w:hAnsi="Cambria"/>
                <w:kern w:val="0"/>
                <w:lang w:val="en-IN" w:eastAsia="en-GB"/>
              </w:rPr>
            </w:pPr>
            <w:r w:rsidRPr="00853B92">
              <w:rPr>
                <w:rFonts w:ascii="Cambria" w:eastAsia="Times New Roman" w:hAnsi="Cambria"/>
                <w:kern w:val="0"/>
                <w:lang w:val="en-IN" w:eastAsia="en-GB"/>
              </w:rPr>
              <w:t>Soil geography: meaning and significance; Soil forming factors: Parent material, organic, climatic, topographic, spatio-temporal dimensions; Processes of soil formation and soil development: Physical, biotic and chemical; Soil profile development and soil catena</w:t>
            </w:r>
          </w:p>
        </w:tc>
        <w:tc>
          <w:tcPr>
            <w:tcW w:w="1134" w:type="dxa"/>
            <w:shd w:val="clear" w:color="auto" w:fill="auto"/>
            <w:vAlign w:val="center"/>
          </w:tcPr>
          <w:p w14:paraId="3051EBC7"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10</w:t>
            </w:r>
          </w:p>
        </w:tc>
      </w:tr>
      <w:tr w:rsidR="00596581" w:rsidRPr="00853B92" w14:paraId="201D1EEF" w14:textId="77777777">
        <w:trPr>
          <w:trHeight w:val="933"/>
        </w:trPr>
        <w:tc>
          <w:tcPr>
            <w:tcW w:w="1076" w:type="dxa"/>
            <w:shd w:val="clear" w:color="auto" w:fill="auto"/>
            <w:vAlign w:val="center"/>
          </w:tcPr>
          <w:p w14:paraId="0CDCE0B2"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Unit 2</w:t>
            </w:r>
          </w:p>
        </w:tc>
        <w:tc>
          <w:tcPr>
            <w:tcW w:w="7288" w:type="dxa"/>
            <w:shd w:val="clear" w:color="auto" w:fill="auto"/>
            <w:vAlign w:val="center"/>
          </w:tcPr>
          <w:p w14:paraId="10A4B295" w14:textId="77777777" w:rsidR="00596581" w:rsidRPr="00853B92" w:rsidRDefault="00596581">
            <w:pPr>
              <w:widowControl w:val="0"/>
              <w:autoSpaceDE w:val="0"/>
              <w:autoSpaceDN w:val="0"/>
              <w:spacing w:after="0" w:line="240" w:lineRule="auto"/>
              <w:ind w:left="150" w:right="97"/>
              <w:jc w:val="both"/>
              <w:rPr>
                <w:rFonts w:ascii="Cambria" w:eastAsia="Times New Roman" w:hAnsi="Cambria"/>
                <w:kern w:val="0"/>
                <w:lang w:val="en-IN" w:eastAsia="en-GB"/>
              </w:rPr>
            </w:pPr>
            <w:r w:rsidRPr="00853B92">
              <w:rPr>
                <w:rFonts w:ascii="Cambria" w:eastAsia="Times New Roman" w:hAnsi="Cambria"/>
                <w:kern w:val="0"/>
                <w:lang w:val="en-IN" w:eastAsia="en-GB"/>
              </w:rPr>
              <w:t xml:space="preserve">Physical properties of soils: Morphology, texture, structure, water, air, temperature and other properties of soil; chemical properties of soil and soil reaction; </w:t>
            </w:r>
            <w:proofErr w:type="spellStart"/>
            <w:r w:rsidRPr="00853B92">
              <w:rPr>
                <w:rFonts w:ascii="Cambria" w:eastAsia="Times New Roman" w:hAnsi="Cambria"/>
                <w:kern w:val="0"/>
                <w:lang w:val="en-IN" w:eastAsia="en-GB"/>
              </w:rPr>
              <w:t>pedogenic</w:t>
            </w:r>
            <w:proofErr w:type="spellEnd"/>
            <w:r w:rsidRPr="00853B92">
              <w:rPr>
                <w:rFonts w:ascii="Cambria" w:eastAsia="Times New Roman" w:hAnsi="Cambria"/>
                <w:kern w:val="0"/>
                <w:lang w:val="en-IN" w:eastAsia="en-GB"/>
              </w:rPr>
              <w:t xml:space="preserve"> regimes; podzolization, laterization, calcification and gleization.</w:t>
            </w:r>
          </w:p>
        </w:tc>
        <w:tc>
          <w:tcPr>
            <w:tcW w:w="1134" w:type="dxa"/>
            <w:shd w:val="clear" w:color="auto" w:fill="auto"/>
            <w:vAlign w:val="center"/>
          </w:tcPr>
          <w:p w14:paraId="1963AE29"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12</w:t>
            </w:r>
          </w:p>
        </w:tc>
      </w:tr>
      <w:tr w:rsidR="00596581" w:rsidRPr="00853B92" w14:paraId="250F2FCE" w14:textId="77777777">
        <w:trPr>
          <w:trHeight w:val="1205"/>
        </w:trPr>
        <w:tc>
          <w:tcPr>
            <w:tcW w:w="1076" w:type="dxa"/>
            <w:shd w:val="clear" w:color="auto" w:fill="auto"/>
            <w:vAlign w:val="center"/>
          </w:tcPr>
          <w:p w14:paraId="1838679B"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Unit 3</w:t>
            </w:r>
          </w:p>
        </w:tc>
        <w:tc>
          <w:tcPr>
            <w:tcW w:w="7288" w:type="dxa"/>
            <w:shd w:val="clear" w:color="auto" w:fill="auto"/>
            <w:vAlign w:val="center"/>
          </w:tcPr>
          <w:p w14:paraId="46EB624D" w14:textId="77777777" w:rsidR="00596581" w:rsidRPr="00853B92" w:rsidRDefault="00596581">
            <w:pPr>
              <w:spacing w:after="0" w:line="240" w:lineRule="auto"/>
              <w:ind w:left="150" w:right="97"/>
              <w:rPr>
                <w:rFonts w:ascii="Cambria" w:eastAsia="Times New Roman" w:hAnsi="Cambria"/>
                <w:kern w:val="0"/>
                <w:lang w:val="en-IN" w:eastAsia="en-GB"/>
              </w:rPr>
            </w:pPr>
            <w:r w:rsidRPr="00853B92">
              <w:rPr>
                <w:rFonts w:ascii="Cambria" w:eastAsia="Times New Roman" w:hAnsi="Cambria"/>
                <w:kern w:val="0"/>
                <w:lang w:val="en-IN" w:eastAsia="en-GB"/>
              </w:rPr>
              <w:t>Forms and functions of ecosystem: Forest, grassland, marine and mountain ecosystem; trophic level, Energy flux in the ecosystem; material Cycles / bio- energy cycles in the terrestrial ecosystem, concept of food chain, food web and ecological pyramid, Environmental ethics and Deep ecology</w:t>
            </w:r>
          </w:p>
        </w:tc>
        <w:tc>
          <w:tcPr>
            <w:tcW w:w="1134" w:type="dxa"/>
            <w:shd w:val="clear" w:color="auto" w:fill="auto"/>
            <w:vAlign w:val="center"/>
          </w:tcPr>
          <w:p w14:paraId="4F26F844"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12</w:t>
            </w:r>
          </w:p>
        </w:tc>
      </w:tr>
      <w:tr w:rsidR="00596581" w:rsidRPr="00853B92" w14:paraId="2CAA577E" w14:textId="77777777">
        <w:trPr>
          <w:trHeight w:val="1690"/>
        </w:trPr>
        <w:tc>
          <w:tcPr>
            <w:tcW w:w="1076" w:type="dxa"/>
            <w:shd w:val="clear" w:color="auto" w:fill="auto"/>
            <w:vAlign w:val="center"/>
          </w:tcPr>
          <w:p w14:paraId="52A9C947"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Unit 4</w:t>
            </w:r>
          </w:p>
        </w:tc>
        <w:tc>
          <w:tcPr>
            <w:tcW w:w="7288" w:type="dxa"/>
            <w:shd w:val="clear" w:color="auto" w:fill="auto"/>
            <w:vAlign w:val="center"/>
          </w:tcPr>
          <w:p w14:paraId="569B81A8" w14:textId="77777777" w:rsidR="00596581" w:rsidRPr="00853B92" w:rsidRDefault="00596581">
            <w:pPr>
              <w:widowControl w:val="0"/>
              <w:autoSpaceDE w:val="0"/>
              <w:autoSpaceDN w:val="0"/>
              <w:spacing w:after="0" w:line="240" w:lineRule="auto"/>
              <w:ind w:left="150" w:right="97"/>
              <w:jc w:val="both"/>
              <w:rPr>
                <w:rFonts w:ascii="Cambria" w:eastAsia="Times New Roman" w:hAnsi="Cambria"/>
                <w:kern w:val="0"/>
                <w:lang w:val="en-IN" w:eastAsia="en-GB"/>
              </w:rPr>
            </w:pPr>
            <w:r w:rsidRPr="00853B92">
              <w:rPr>
                <w:rFonts w:ascii="Cambria" w:eastAsia="Times New Roman" w:hAnsi="Cambria"/>
                <w:kern w:val="0"/>
                <w:lang w:val="en-IN" w:eastAsia="en-GB"/>
              </w:rPr>
              <w:t>Biogeography: meaning and significance, Approaches in biogeography: evolutionary and ecological, Concept of biodiversity; Conservation of biotic resources; Biodiversity hotspots; State of forest cover changes in India, environment policy of India, National Forest Policy of India, legal framework for biodiversity protection: Brundtland Commission, Kyoto Protocol, Agenda 21, Sustainable Development Goals, Paris Agreement</w:t>
            </w:r>
          </w:p>
        </w:tc>
        <w:tc>
          <w:tcPr>
            <w:tcW w:w="1134" w:type="dxa"/>
            <w:shd w:val="clear" w:color="auto" w:fill="auto"/>
            <w:vAlign w:val="center"/>
          </w:tcPr>
          <w:p w14:paraId="26C9F435" w14:textId="77777777" w:rsidR="00596581" w:rsidRPr="00853B92" w:rsidRDefault="00596581">
            <w:pPr>
              <w:spacing w:after="0" w:line="240" w:lineRule="auto"/>
              <w:jc w:val="center"/>
              <w:rPr>
                <w:rFonts w:ascii="Cambria" w:eastAsia="Times New Roman" w:hAnsi="Cambria"/>
                <w:kern w:val="0"/>
                <w:lang w:val="en-IN" w:eastAsia="en-GB"/>
              </w:rPr>
            </w:pPr>
            <w:r w:rsidRPr="00853B92">
              <w:rPr>
                <w:rFonts w:ascii="Cambria" w:eastAsia="Times New Roman" w:hAnsi="Cambria"/>
                <w:kern w:val="0"/>
                <w:lang w:val="en-IN" w:eastAsia="en-GB"/>
              </w:rPr>
              <w:t>14</w:t>
            </w:r>
          </w:p>
        </w:tc>
      </w:tr>
      <w:tr w:rsidR="00596581" w:rsidRPr="00853B92" w14:paraId="3142A80F" w14:textId="77777777">
        <w:trPr>
          <w:trHeight w:val="449"/>
        </w:trPr>
        <w:tc>
          <w:tcPr>
            <w:tcW w:w="1076" w:type="dxa"/>
            <w:shd w:val="clear" w:color="auto" w:fill="auto"/>
            <w:vAlign w:val="center"/>
          </w:tcPr>
          <w:p w14:paraId="1DEB4621" w14:textId="77777777" w:rsidR="00596581" w:rsidRPr="00853B92" w:rsidRDefault="00596581">
            <w:pPr>
              <w:spacing w:after="0" w:line="240" w:lineRule="auto"/>
              <w:jc w:val="center"/>
              <w:rPr>
                <w:rFonts w:ascii="Cambria" w:eastAsia="Times New Roman" w:hAnsi="Cambria"/>
                <w:b/>
                <w:kern w:val="0"/>
                <w:lang w:val="en-IN" w:eastAsia="en-GB"/>
              </w:rPr>
            </w:pPr>
          </w:p>
        </w:tc>
        <w:tc>
          <w:tcPr>
            <w:tcW w:w="7288" w:type="dxa"/>
            <w:shd w:val="clear" w:color="auto" w:fill="auto"/>
            <w:vAlign w:val="center"/>
          </w:tcPr>
          <w:p w14:paraId="65EE3328" w14:textId="77777777" w:rsidR="00596581" w:rsidRPr="00853B92" w:rsidRDefault="00596581">
            <w:pPr>
              <w:spacing w:after="0" w:line="276" w:lineRule="auto"/>
              <w:jc w:val="center"/>
              <w:rPr>
                <w:rFonts w:ascii="Cambria" w:eastAsia="Times New Roman" w:hAnsi="Cambria"/>
                <w:b/>
                <w:kern w:val="0"/>
                <w:lang w:val="en-IN" w:eastAsia="en-GB"/>
              </w:rPr>
            </w:pPr>
            <w:r w:rsidRPr="00853B92">
              <w:rPr>
                <w:rFonts w:ascii="Cambria" w:eastAsia="Times New Roman" w:hAnsi="Cambria"/>
                <w:b/>
                <w:kern w:val="0"/>
                <w:lang w:val="en-IN" w:eastAsia="en-GB"/>
              </w:rPr>
              <w:t>Total</w:t>
            </w:r>
          </w:p>
        </w:tc>
        <w:tc>
          <w:tcPr>
            <w:tcW w:w="1134" w:type="dxa"/>
            <w:shd w:val="clear" w:color="auto" w:fill="auto"/>
            <w:vAlign w:val="center"/>
          </w:tcPr>
          <w:p w14:paraId="7E2D7732" w14:textId="77777777" w:rsidR="00596581" w:rsidRPr="00853B92" w:rsidRDefault="00596581">
            <w:pPr>
              <w:spacing w:after="0" w:line="240" w:lineRule="auto"/>
              <w:jc w:val="center"/>
              <w:rPr>
                <w:rFonts w:ascii="Cambria" w:eastAsia="Times New Roman" w:hAnsi="Cambria"/>
                <w:b/>
                <w:kern w:val="0"/>
                <w:lang w:val="en-IN" w:eastAsia="en-GB"/>
              </w:rPr>
            </w:pPr>
            <w:r w:rsidRPr="00853B92">
              <w:rPr>
                <w:rFonts w:ascii="Cambria" w:eastAsia="Times New Roman" w:hAnsi="Cambria"/>
                <w:b/>
                <w:kern w:val="0"/>
                <w:lang w:val="en-IN" w:eastAsia="en-GB"/>
              </w:rPr>
              <w:t>48</w:t>
            </w:r>
          </w:p>
        </w:tc>
      </w:tr>
    </w:tbl>
    <w:p w14:paraId="65361AB1" w14:textId="77777777" w:rsidR="00596581" w:rsidRPr="00853B92" w:rsidRDefault="00596581" w:rsidP="00596581">
      <w:pPr>
        <w:rPr>
          <w:rFonts w:ascii="Cambria" w:eastAsia="Times New Roman" w:hAnsi="Cambria"/>
          <w:b/>
          <w:bCs/>
          <w:color w:val="000000"/>
          <w:kern w:val="0"/>
          <w:sz w:val="18"/>
          <w:szCs w:val="18"/>
          <w:u w:val="single"/>
          <w:lang w:val="en-IN" w:eastAsia="en-GB"/>
        </w:rPr>
      </w:pPr>
    </w:p>
    <w:p w14:paraId="67AAF0EF" w14:textId="77777777" w:rsidR="00596581" w:rsidRPr="00853B92" w:rsidRDefault="00596581" w:rsidP="00596581">
      <w:pPr>
        <w:spacing w:before="10" w:after="40" w:line="276" w:lineRule="auto"/>
        <w:jc w:val="both"/>
        <w:rPr>
          <w:rFonts w:ascii="Cambria" w:eastAsia="Times New Roman" w:hAnsi="Cambria"/>
          <w:b/>
          <w:bCs/>
          <w:color w:val="000000"/>
          <w:kern w:val="0"/>
          <w:sz w:val="18"/>
          <w:szCs w:val="18"/>
          <w:lang w:val="en-IN" w:eastAsia="en-GB"/>
        </w:rPr>
      </w:pPr>
      <w:r w:rsidRPr="00853B92">
        <w:rPr>
          <w:rFonts w:ascii="Cambria" w:eastAsia="Times New Roman" w:hAnsi="Cambria"/>
          <w:b/>
          <w:bCs/>
          <w:color w:val="000000"/>
          <w:kern w:val="0"/>
          <w:sz w:val="18"/>
          <w:szCs w:val="18"/>
          <w:u w:val="single"/>
          <w:lang w:val="en-IN" w:eastAsia="en-GB"/>
        </w:rPr>
        <w:t>Text Books</w:t>
      </w:r>
      <w:r w:rsidRPr="00853B92">
        <w:rPr>
          <w:rFonts w:ascii="Cambria" w:eastAsia="Times New Roman" w:hAnsi="Cambria"/>
          <w:b/>
          <w:bCs/>
          <w:color w:val="000000"/>
          <w:kern w:val="0"/>
          <w:sz w:val="18"/>
          <w:szCs w:val="18"/>
          <w:lang w:val="en-IN" w:eastAsia="en-GB"/>
        </w:rPr>
        <w:t>:</w:t>
      </w:r>
    </w:p>
    <w:p w14:paraId="23E9EB99" w14:textId="77777777" w:rsidR="00596581" w:rsidRPr="00853B92" w:rsidRDefault="00596581" w:rsidP="005D1C3D">
      <w:pPr>
        <w:numPr>
          <w:ilvl w:val="0"/>
          <w:numId w:val="59"/>
        </w:numPr>
        <w:spacing w:before="10" w:after="40" w:line="240" w:lineRule="auto"/>
        <w:ind w:hanging="654"/>
        <w:jc w:val="both"/>
        <w:rPr>
          <w:rFonts w:ascii="Cambria" w:eastAsia="Times New Roman" w:hAnsi="Cambria"/>
          <w:color w:val="000000"/>
          <w:kern w:val="0"/>
          <w:sz w:val="18"/>
          <w:szCs w:val="18"/>
          <w:lang w:val="en-IN" w:eastAsia="en-GB"/>
        </w:rPr>
      </w:pPr>
      <w:proofErr w:type="spellStart"/>
      <w:r w:rsidRPr="00853B92">
        <w:rPr>
          <w:rFonts w:ascii="Cambria" w:eastAsia="Times New Roman" w:hAnsi="Cambria"/>
          <w:color w:val="000000"/>
          <w:kern w:val="0"/>
          <w:sz w:val="18"/>
          <w:szCs w:val="18"/>
          <w:lang w:val="en-IN" w:eastAsia="en-GB"/>
        </w:rPr>
        <w:t>Hugget</w:t>
      </w:r>
      <w:proofErr w:type="spellEnd"/>
      <w:r w:rsidRPr="00853B92">
        <w:rPr>
          <w:rFonts w:ascii="Cambria" w:eastAsia="Times New Roman" w:hAnsi="Cambria"/>
          <w:color w:val="000000"/>
          <w:kern w:val="0"/>
          <w:sz w:val="18"/>
          <w:szCs w:val="18"/>
          <w:lang w:val="en-IN" w:eastAsia="en-GB"/>
        </w:rPr>
        <w:t>, R. J., 1988: Fundamentals of Biogeography. Routledge, London.</w:t>
      </w:r>
    </w:p>
    <w:p w14:paraId="60002033" w14:textId="77777777" w:rsidR="00596581" w:rsidRPr="00853B92" w:rsidRDefault="00596581" w:rsidP="005D1C3D">
      <w:pPr>
        <w:numPr>
          <w:ilvl w:val="0"/>
          <w:numId w:val="59"/>
        </w:numPr>
        <w:spacing w:before="10" w:after="40" w:line="240" w:lineRule="auto"/>
        <w:ind w:hanging="654"/>
        <w:jc w:val="both"/>
        <w:rPr>
          <w:rFonts w:ascii="Cambria" w:eastAsia="Times New Roman" w:hAnsi="Cambria"/>
          <w:color w:val="000000"/>
          <w:kern w:val="0"/>
          <w:sz w:val="18"/>
          <w:szCs w:val="18"/>
          <w:lang w:val="en-IN" w:eastAsia="en-GB"/>
        </w:rPr>
      </w:pPr>
      <w:r w:rsidRPr="00853B92">
        <w:rPr>
          <w:rFonts w:ascii="Cambria" w:eastAsia="Times New Roman" w:hAnsi="Cambria"/>
          <w:color w:val="000000"/>
          <w:kern w:val="0"/>
          <w:sz w:val="18"/>
          <w:szCs w:val="18"/>
          <w:lang w:val="en-IN" w:eastAsia="en-GB"/>
        </w:rPr>
        <w:t>Bunting, B. T., 1967: The Geography of Soil, Hutchinson, London.</w:t>
      </w:r>
    </w:p>
    <w:p w14:paraId="7FE039A3" w14:textId="77777777" w:rsidR="00596581" w:rsidRPr="00853B92" w:rsidRDefault="00596581" w:rsidP="005D1C3D">
      <w:pPr>
        <w:numPr>
          <w:ilvl w:val="0"/>
          <w:numId w:val="59"/>
        </w:numPr>
        <w:spacing w:before="10" w:after="40" w:line="240" w:lineRule="auto"/>
        <w:ind w:hanging="654"/>
        <w:jc w:val="both"/>
        <w:rPr>
          <w:rFonts w:ascii="Cambria" w:eastAsia="Times New Roman" w:hAnsi="Cambria"/>
          <w:color w:val="000000"/>
          <w:kern w:val="0"/>
          <w:sz w:val="18"/>
          <w:szCs w:val="18"/>
          <w:lang w:val="en-IN" w:eastAsia="en-GB"/>
        </w:rPr>
      </w:pPr>
      <w:r w:rsidRPr="00853B92">
        <w:rPr>
          <w:rFonts w:ascii="Cambria" w:eastAsia="Times New Roman" w:hAnsi="Cambria"/>
          <w:color w:val="000000"/>
          <w:kern w:val="0"/>
          <w:sz w:val="18"/>
          <w:szCs w:val="18"/>
          <w:lang w:val="en-IN" w:eastAsia="en-GB"/>
        </w:rPr>
        <w:t>Robinson, H., 1982: Biogeography, E.L.B.S., Mc Donald &amp; Evans, London.</w:t>
      </w:r>
    </w:p>
    <w:p w14:paraId="58101EBF" w14:textId="77777777" w:rsidR="00596581" w:rsidRPr="00853B92" w:rsidRDefault="00596581" w:rsidP="005D1C3D">
      <w:pPr>
        <w:numPr>
          <w:ilvl w:val="0"/>
          <w:numId w:val="59"/>
        </w:numPr>
        <w:spacing w:before="10" w:after="40" w:line="240" w:lineRule="auto"/>
        <w:ind w:hanging="654"/>
        <w:jc w:val="both"/>
        <w:rPr>
          <w:rFonts w:ascii="Cambria" w:eastAsia="Times New Roman" w:hAnsi="Cambria"/>
          <w:color w:val="000000"/>
          <w:kern w:val="0"/>
          <w:sz w:val="18"/>
          <w:szCs w:val="18"/>
          <w:lang w:val="en-IN" w:eastAsia="en-GB"/>
        </w:rPr>
      </w:pPr>
      <w:proofErr w:type="spellStart"/>
      <w:r w:rsidRPr="00853B92">
        <w:rPr>
          <w:rFonts w:ascii="Cambria" w:eastAsia="Times New Roman" w:hAnsi="Cambria"/>
          <w:color w:val="000000"/>
          <w:kern w:val="0"/>
          <w:sz w:val="18"/>
          <w:szCs w:val="18"/>
          <w:lang w:val="en-IN" w:eastAsia="en-GB"/>
        </w:rPr>
        <w:lastRenderedPageBreak/>
        <w:t>Sivaperuman</w:t>
      </w:r>
      <w:proofErr w:type="spellEnd"/>
      <w:r w:rsidRPr="00853B92">
        <w:rPr>
          <w:rFonts w:ascii="Cambria" w:eastAsia="Times New Roman" w:hAnsi="Cambria"/>
          <w:color w:val="000000"/>
          <w:kern w:val="0"/>
          <w:sz w:val="18"/>
          <w:szCs w:val="18"/>
          <w:lang w:val="en-IN" w:eastAsia="en-GB"/>
        </w:rPr>
        <w:t xml:space="preserve">, </w:t>
      </w:r>
      <w:proofErr w:type="spellStart"/>
      <w:r w:rsidRPr="00853B92">
        <w:rPr>
          <w:rFonts w:ascii="Cambria" w:eastAsia="Times New Roman" w:hAnsi="Cambria"/>
          <w:color w:val="000000"/>
          <w:kern w:val="0"/>
          <w:sz w:val="18"/>
          <w:szCs w:val="18"/>
          <w:lang w:val="en-IN" w:eastAsia="en-GB"/>
        </w:rPr>
        <w:t>Chandrakasan</w:t>
      </w:r>
      <w:proofErr w:type="spellEnd"/>
      <w:r w:rsidRPr="00853B92">
        <w:rPr>
          <w:rFonts w:ascii="Cambria" w:eastAsia="Times New Roman" w:hAnsi="Cambria"/>
          <w:color w:val="000000"/>
          <w:kern w:val="0"/>
          <w:sz w:val="18"/>
          <w:szCs w:val="18"/>
          <w:lang w:val="en-IN" w:eastAsia="en-GB"/>
        </w:rPr>
        <w:t xml:space="preserve"> et al., (2018): Biodiversity and Climate Change Adaptation in Tropical Islands, Academic Press, London.</w:t>
      </w:r>
    </w:p>
    <w:p w14:paraId="7D785B07" w14:textId="77777777" w:rsidR="00596581" w:rsidRPr="00853B92" w:rsidRDefault="00596581" w:rsidP="00596581">
      <w:pPr>
        <w:spacing w:before="10" w:after="40" w:line="240" w:lineRule="auto"/>
        <w:jc w:val="both"/>
        <w:rPr>
          <w:rFonts w:ascii="Cambria" w:eastAsia="Times New Roman" w:hAnsi="Cambria"/>
          <w:b/>
          <w:bCs/>
          <w:color w:val="000000"/>
          <w:kern w:val="0"/>
          <w:sz w:val="18"/>
          <w:szCs w:val="18"/>
          <w:lang w:val="en-IN" w:eastAsia="en-GB"/>
        </w:rPr>
      </w:pPr>
      <w:r w:rsidRPr="00853B92">
        <w:rPr>
          <w:rFonts w:ascii="Cambria" w:eastAsia="Times New Roman" w:hAnsi="Cambria"/>
          <w:b/>
          <w:bCs/>
          <w:color w:val="000000"/>
          <w:kern w:val="0"/>
          <w:sz w:val="18"/>
          <w:szCs w:val="18"/>
          <w:u w:val="single"/>
          <w:lang w:val="en-IN" w:eastAsia="en-GB"/>
        </w:rPr>
        <w:t>Reference Books</w:t>
      </w:r>
      <w:r w:rsidRPr="00853B92">
        <w:rPr>
          <w:rFonts w:ascii="Cambria" w:eastAsia="Times New Roman" w:hAnsi="Cambria"/>
          <w:b/>
          <w:bCs/>
          <w:color w:val="000000"/>
          <w:kern w:val="0"/>
          <w:sz w:val="18"/>
          <w:szCs w:val="18"/>
          <w:lang w:val="en-IN" w:eastAsia="en-GB"/>
        </w:rPr>
        <w:t>:</w:t>
      </w:r>
    </w:p>
    <w:p w14:paraId="0D490CFD" w14:textId="77777777" w:rsidR="00596581" w:rsidRPr="00853B92" w:rsidRDefault="00596581" w:rsidP="005D1C3D">
      <w:pPr>
        <w:widowControl w:val="0"/>
        <w:numPr>
          <w:ilvl w:val="0"/>
          <w:numId w:val="60"/>
        </w:numPr>
        <w:autoSpaceDE w:val="0"/>
        <w:autoSpaceDN w:val="0"/>
        <w:spacing w:after="60" w:line="240" w:lineRule="auto"/>
        <w:ind w:left="1077" w:hanging="652"/>
        <w:jc w:val="both"/>
        <w:rPr>
          <w:rFonts w:ascii="Cambria" w:eastAsia="Times New Roman" w:hAnsi="Cambria"/>
          <w:color w:val="000000"/>
          <w:kern w:val="0"/>
          <w:sz w:val="18"/>
          <w:szCs w:val="18"/>
          <w:lang w:val="en-IN" w:eastAsia="en-GB"/>
        </w:rPr>
      </w:pPr>
      <w:r w:rsidRPr="00853B92">
        <w:rPr>
          <w:rFonts w:ascii="Cambria" w:eastAsia="Times New Roman" w:hAnsi="Cambria"/>
          <w:color w:val="000000"/>
          <w:kern w:val="0"/>
          <w:sz w:val="18"/>
          <w:szCs w:val="18"/>
          <w:lang w:val="en-IN" w:eastAsia="en-GB"/>
        </w:rPr>
        <w:t>Barry, C., 1977: Biogeography - An Ecological and Evolutionary Approach, Cox Blackwell, Oxford.</w:t>
      </w:r>
    </w:p>
    <w:p w14:paraId="4683F9AF" w14:textId="77777777" w:rsidR="00596581" w:rsidRPr="00853B92" w:rsidRDefault="00596581" w:rsidP="005D1C3D">
      <w:pPr>
        <w:widowControl w:val="0"/>
        <w:numPr>
          <w:ilvl w:val="0"/>
          <w:numId w:val="60"/>
        </w:numPr>
        <w:autoSpaceDE w:val="0"/>
        <w:autoSpaceDN w:val="0"/>
        <w:spacing w:after="60" w:line="240" w:lineRule="auto"/>
        <w:ind w:left="1077" w:hanging="652"/>
        <w:jc w:val="both"/>
        <w:rPr>
          <w:rFonts w:ascii="Cambria" w:eastAsia="Times New Roman" w:hAnsi="Cambria"/>
          <w:color w:val="000000"/>
          <w:kern w:val="0"/>
          <w:sz w:val="18"/>
          <w:szCs w:val="18"/>
          <w:lang w:val="en-IN" w:eastAsia="en-GB"/>
        </w:rPr>
      </w:pPr>
      <w:r w:rsidRPr="00853B92">
        <w:rPr>
          <w:rFonts w:ascii="Cambria" w:eastAsia="Times New Roman" w:hAnsi="Cambria"/>
          <w:color w:val="000000"/>
          <w:kern w:val="0"/>
          <w:sz w:val="18"/>
          <w:szCs w:val="18"/>
          <w:lang w:val="en-IN" w:eastAsia="en-GB"/>
        </w:rPr>
        <w:t xml:space="preserve">Singh, S. 1991: Environmental Geography, </w:t>
      </w:r>
      <w:proofErr w:type="spellStart"/>
      <w:r w:rsidRPr="00853B92">
        <w:rPr>
          <w:rFonts w:ascii="Cambria" w:eastAsia="Times New Roman" w:hAnsi="Cambria"/>
          <w:color w:val="000000"/>
          <w:kern w:val="0"/>
          <w:sz w:val="18"/>
          <w:szCs w:val="18"/>
          <w:lang w:val="en-IN" w:eastAsia="en-GB"/>
        </w:rPr>
        <w:t>Prayag</w:t>
      </w:r>
      <w:proofErr w:type="spellEnd"/>
      <w:r w:rsidRPr="00853B92">
        <w:rPr>
          <w:rFonts w:ascii="Cambria" w:eastAsia="Times New Roman" w:hAnsi="Cambria"/>
          <w:color w:val="000000"/>
          <w:kern w:val="0"/>
          <w:sz w:val="18"/>
          <w:szCs w:val="18"/>
          <w:lang w:val="en-IN" w:eastAsia="en-GB"/>
        </w:rPr>
        <w:t xml:space="preserve"> Publications, Allahabad</w:t>
      </w:r>
    </w:p>
    <w:p w14:paraId="500E9C1E" w14:textId="77777777" w:rsidR="00596581" w:rsidRPr="00853B92" w:rsidRDefault="00596581" w:rsidP="005D1C3D">
      <w:pPr>
        <w:widowControl w:val="0"/>
        <w:numPr>
          <w:ilvl w:val="0"/>
          <w:numId w:val="60"/>
        </w:numPr>
        <w:autoSpaceDE w:val="0"/>
        <w:autoSpaceDN w:val="0"/>
        <w:spacing w:after="60" w:line="240" w:lineRule="auto"/>
        <w:ind w:left="1077" w:hanging="652"/>
        <w:jc w:val="both"/>
        <w:rPr>
          <w:rFonts w:ascii="Cambria" w:eastAsia="Times New Roman" w:hAnsi="Cambria"/>
          <w:color w:val="000000"/>
          <w:kern w:val="0"/>
          <w:sz w:val="18"/>
          <w:szCs w:val="18"/>
          <w:lang w:val="en-IN" w:eastAsia="en-GB"/>
        </w:rPr>
      </w:pPr>
      <w:proofErr w:type="spellStart"/>
      <w:r w:rsidRPr="00853B92">
        <w:rPr>
          <w:rFonts w:ascii="Cambria" w:eastAsia="Times New Roman" w:hAnsi="Cambria"/>
          <w:color w:val="000000"/>
          <w:kern w:val="0"/>
          <w:sz w:val="18"/>
          <w:szCs w:val="18"/>
          <w:lang w:val="en-IN" w:eastAsia="en-GB"/>
        </w:rPr>
        <w:t>Tivy</w:t>
      </w:r>
      <w:proofErr w:type="spellEnd"/>
      <w:r w:rsidRPr="00853B92">
        <w:rPr>
          <w:rFonts w:ascii="Cambria" w:eastAsia="Times New Roman" w:hAnsi="Cambria"/>
          <w:color w:val="000000"/>
          <w:kern w:val="0"/>
          <w:sz w:val="18"/>
          <w:szCs w:val="18"/>
          <w:lang w:val="en-IN" w:eastAsia="en-GB"/>
        </w:rPr>
        <w:t xml:space="preserve">, J. 1992: Biogeography: A study of Plants in Ecosphere, 3rd </w:t>
      </w:r>
      <w:proofErr w:type="spellStart"/>
      <w:r w:rsidRPr="00853B92">
        <w:rPr>
          <w:rFonts w:ascii="Cambria" w:eastAsia="Times New Roman" w:hAnsi="Cambria"/>
          <w:color w:val="000000"/>
          <w:kern w:val="0"/>
          <w:sz w:val="18"/>
          <w:szCs w:val="18"/>
          <w:lang w:val="en-IN" w:eastAsia="en-GB"/>
        </w:rPr>
        <w:t>edn</w:t>
      </w:r>
      <w:proofErr w:type="spellEnd"/>
      <w:r w:rsidRPr="00853B92">
        <w:rPr>
          <w:rFonts w:ascii="Cambria" w:eastAsia="Times New Roman" w:hAnsi="Cambria"/>
          <w:color w:val="000000"/>
          <w:kern w:val="0"/>
          <w:sz w:val="18"/>
          <w:szCs w:val="18"/>
          <w:lang w:val="en-IN" w:eastAsia="en-GB"/>
        </w:rPr>
        <w:t>. Oliver and Boyd, U.S.A.</w:t>
      </w:r>
    </w:p>
    <w:p w14:paraId="3EF4F069" w14:textId="77777777" w:rsidR="006E23C4" w:rsidRDefault="006E23C4" w:rsidP="00596581">
      <w:pPr>
        <w:rPr>
          <w:rFonts w:ascii="Cambria" w:hAnsi="Cambria"/>
          <w:b/>
          <w:bCs/>
          <w:sz w:val="40"/>
          <w:szCs w:val="40"/>
        </w:rPr>
        <w:sectPr w:rsidR="006E23C4" w:rsidSect="006C5DDF">
          <w:pgSz w:w="11906" w:h="16838" w:code="9"/>
          <w:pgMar w:top="1170" w:right="1440" w:bottom="1170" w:left="1440" w:header="720" w:footer="720" w:gutter="0"/>
          <w:cols w:space="720"/>
          <w:docGrid w:linePitch="360"/>
        </w:sectPr>
      </w:pP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9"/>
        <w:gridCol w:w="7486"/>
        <w:gridCol w:w="1560"/>
      </w:tblGrid>
      <w:tr w:rsidR="00596581" w:rsidRPr="00853B92" w14:paraId="3354BAE1" w14:textId="77777777">
        <w:trPr>
          <w:trHeight w:val="924"/>
        </w:trPr>
        <w:tc>
          <w:tcPr>
            <w:tcW w:w="1019" w:type="dxa"/>
            <w:shd w:val="clear" w:color="auto" w:fill="auto"/>
            <w:vAlign w:val="center"/>
          </w:tcPr>
          <w:p w14:paraId="0F60B359"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lastRenderedPageBreak/>
              <w:t xml:space="preserve">Minor </w:t>
            </w:r>
          </w:p>
        </w:tc>
        <w:tc>
          <w:tcPr>
            <w:tcW w:w="7486" w:type="dxa"/>
            <w:shd w:val="clear" w:color="auto" w:fill="auto"/>
            <w:vAlign w:val="center"/>
          </w:tcPr>
          <w:p w14:paraId="0BCD1B00"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BIOGEOGRAPHY</w:t>
            </w:r>
          </w:p>
          <w:p w14:paraId="56919548"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3-0-0-3</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3             Scheme of Evaluation: (T)</w:t>
            </w:r>
          </w:p>
        </w:tc>
        <w:tc>
          <w:tcPr>
            <w:tcW w:w="1560" w:type="dxa"/>
            <w:shd w:val="clear" w:color="auto" w:fill="auto"/>
            <w:vAlign w:val="center"/>
          </w:tcPr>
          <w:p w14:paraId="2A18D388"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1577E339"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G</w:t>
            </w:r>
            <w:r w:rsidRPr="00853B92">
              <w:rPr>
                <w:rFonts w:ascii="Cambria" w:eastAsia="Times New Roman" w:hAnsi="Cambria"/>
                <w:b/>
                <w:bCs/>
                <w:color w:val="000000"/>
                <w:kern w:val="0"/>
                <w:sz w:val="20"/>
                <w:szCs w:val="20"/>
                <w:lang w:eastAsia="en-GB"/>
              </w:rPr>
              <w:t>EO162N301</w:t>
            </w:r>
          </w:p>
        </w:tc>
      </w:tr>
    </w:tbl>
    <w:p w14:paraId="549213EB" w14:textId="77777777" w:rsidR="00596581" w:rsidRPr="00853B92" w:rsidRDefault="00596581" w:rsidP="00596581">
      <w:pPr>
        <w:tabs>
          <w:tab w:val="left" w:pos="2360"/>
        </w:tabs>
        <w:spacing w:after="0" w:line="240" w:lineRule="auto"/>
        <w:jc w:val="center"/>
        <w:rPr>
          <w:rFonts w:ascii="Cambria" w:eastAsia="Times New Roman" w:hAnsi="Cambria"/>
          <w:b/>
          <w:bCs/>
          <w:color w:val="000000"/>
          <w:kern w:val="0"/>
          <w:sz w:val="20"/>
          <w:szCs w:val="20"/>
          <w:lang w:val="en-IN" w:eastAsia="en-GB"/>
        </w:rPr>
      </w:pPr>
    </w:p>
    <w:p w14:paraId="0312F178" w14:textId="77777777" w:rsidR="00596581" w:rsidRPr="00853B92" w:rsidRDefault="00596581" w:rsidP="00596581">
      <w:pPr>
        <w:spacing w:before="10" w:after="40" w:line="276" w:lineRule="auto"/>
        <w:jc w:val="both"/>
        <w:rPr>
          <w:rFonts w:ascii="Cambria" w:eastAsia="TimesNewRomanPS-BoldMT" w:hAnsi="Cambria"/>
          <w:bCs/>
          <w:i/>
          <w:color w:val="000000"/>
          <w:kern w:val="0"/>
          <w:sz w:val="20"/>
          <w:szCs w:val="20"/>
          <w:lang w:val="en-IN" w:eastAsia="en-GB"/>
        </w:rPr>
      </w:pPr>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BoldMT" w:hAnsi="Cambria"/>
          <w:bCs/>
          <w:i/>
          <w:color w:val="000000"/>
          <w:kern w:val="0"/>
          <w:sz w:val="20"/>
          <w:szCs w:val="20"/>
          <w:lang w:val="en-IN" w:eastAsia="en-GB"/>
        </w:rPr>
        <w:t>The course aims to make students understand the fundamental concept of biogeography under various categories.</w:t>
      </w:r>
    </w:p>
    <w:p w14:paraId="08C64CEF" w14:textId="77777777" w:rsidR="00596581" w:rsidRPr="00853B92" w:rsidRDefault="00596581" w:rsidP="00596581">
      <w:pPr>
        <w:spacing w:before="240"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Outcomes</w:t>
      </w:r>
      <w:r w:rsidRPr="00853B92">
        <w:rPr>
          <w:rFonts w:ascii="Cambria" w:eastAsia="Times New Roman" w:hAnsi="Cambria"/>
          <w:bCs/>
          <w:color w:val="000000"/>
          <w:kern w:val="0"/>
          <w:sz w:val="20"/>
          <w:szCs w:val="20"/>
          <w:lang w:val="en-IN" w:eastAsia="en-GB"/>
        </w:rPr>
        <w:t>:</w:t>
      </w:r>
    </w:p>
    <w:tbl>
      <w:tblPr>
        <w:tblW w:w="99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6"/>
        <w:gridCol w:w="6312"/>
        <w:gridCol w:w="2654"/>
      </w:tblGrid>
      <w:tr w:rsidR="00596581" w:rsidRPr="00853B92" w14:paraId="2B242967" w14:textId="77777777">
        <w:trPr>
          <w:trHeight w:val="265"/>
        </w:trPr>
        <w:tc>
          <w:tcPr>
            <w:tcW w:w="9952" w:type="dxa"/>
            <w:gridSpan w:val="3"/>
            <w:shd w:val="clear" w:color="auto" w:fill="auto"/>
          </w:tcPr>
          <w:p w14:paraId="3A82131E" w14:textId="77777777" w:rsidR="00596581" w:rsidRPr="00853B92" w:rsidRDefault="00596581">
            <w:pPr>
              <w:widowControl w:val="0"/>
              <w:autoSpaceDE w:val="0"/>
              <w:autoSpaceDN w:val="0"/>
              <w:spacing w:after="0" w:line="276" w:lineRule="auto"/>
              <w:jc w:val="both"/>
              <w:rPr>
                <w:rFonts w:ascii="Cambria" w:eastAsia="TimesNewRomanPSMT" w:hAnsi="Cambria"/>
                <w:color w:val="000000"/>
                <w:kern w:val="0"/>
                <w:sz w:val="20"/>
                <w:szCs w:val="20"/>
                <w:lang w:val="en-IN" w:eastAsia="en-GB"/>
              </w:rPr>
            </w:pPr>
            <w:r w:rsidRPr="00853B92">
              <w:rPr>
                <w:rFonts w:ascii="Cambria" w:eastAsia="TimesNewRomanPSMT" w:hAnsi="Cambria"/>
                <w:color w:val="000000"/>
                <w:kern w:val="0"/>
                <w:sz w:val="20"/>
                <w:szCs w:val="20"/>
                <w:lang w:val="en-IN" w:eastAsia="en-GB"/>
              </w:rPr>
              <w:t>After successful completion of the course, the students will be able to:</w:t>
            </w:r>
          </w:p>
        </w:tc>
      </w:tr>
      <w:tr w:rsidR="00596581" w:rsidRPr="00853B92" w14:paraId="7365F60A" w14:textId="77777777">
        <w:trPr>
          <w:trHeight w:val="211"/>
        </w:trPr>
        <w:tc>
          <w:tcPr>
            <w:tcW w:w="986" w:type="dxa"/>
            <w:shd w:val="clear" w:color="auto" w:fill="auto"/>
          </w:tcPr>
          <w:p w14:paraId="255511DC"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6312" w:type="dxa"/>
            <w:shd w:val="clear" w:color="auto" w:fill="auto"/>
          </w:tcPr>
          <w:p w14:paraId="4B9AFCAA"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653" w:type="dxa"/>
            <w:shd w:val="clear" w:color="auto" w:fill="auto"/>
          </w:tcPr>
          <w:p w14:paraId="13DBD423"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596581" w:rsidRPr="00853B92" w14:paraId="45FE551D" w14:textId="77777777">
        <w:trPr>
          <w:trHeight w:val="530"/>
        </w:trPr>
        <w:tc>
          <w:tcPr>
            <w:tcW w:w="986" w:type="dxa"/>
            <w:shd w:val="clear" w:color="auto" w:fill="auto"/>
          </w:tcPr>
          <w:p w14:paraId="299CC7B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6312" w:type="dxa"/>
            <w:shd w:val="clear" w:color="auto" w:fill="auto"/>
          </w:tcPr>
          <w:p w14:paraId="7EA73290"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BoldMT" w:hAnsi="Cambria"/>
                <w:b/>
                <w:bCs/>
                <w:color w:val="000000"/>
                <w:kern w:val="0"/>
                <w:sz w:val="20"/>
                <w:szCs w:val="20"/>
                <w:lang w:val="en-IN" w:eastAsia="en-GB"/>
              </w:rPr>
              <w:t>Define</w:t>
            </w:r>
            <w:r w:rsidRPr="00853B92">
              <w:rPr>
                <w:rFonts w:ascii="Cambria" w:eastAsia="TimesNewRomanPS-BoldMT" w:hAnsi="Cambria"/>
                <w:bCs/>
                <w:color w:val="000000"/>
                <w:kern w:val="0"/>
                <w:sz w:val="20"/>
                <w:szCs w:val="20"/>
                <w:lang w:val="en-IN" w:eastAsia="en-GB"/>
              </w:rPr>
              <w:t xml:space="preserve"> and understand the basic terms and concepts of biogeography.</w:t>
            </w:r>
          </w:p>
        </w:tc>
        <w:tc>
          <w:tcPr>
            <w:tcW w:w="2653" w:type="dxa"/>
            <w:shd w:val="clear" w:color="auto" w:fill="auto"/>
          </w:tcPr>
          <w:p w14:paraId="6F4BB22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596581" w:rsidRPr="00853B92" w14:paraId="6EC12495" w14:textId="77777777">
        <w:trPr>
          <w:trHeight w:val="265"/>
        </w:trPr>
        <w:tc>
          <w:tcPr>
            <w:tcW w:w="986" w:type="dxa"/>
            <w:shd w:val="clear" w:color="auto" w:fill="auto"/>
          </w:tcPr>
          <w:p w14:paraId="4914165F"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6312" w:type="dxa"/>
            <w:shd w:val="clear" w:color="auto" w:fill="auto"/>
          </w:tcPr>
          <w:p w14:paraId="22AB1660"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BoldMT" w:hAnsi="Cambria"/>
                <w:b/>
                <w:bCs/>
                <w:color w:val="000000"/>
                <w:kern w:val="0"/>
                <w:sz w:val="20"/>
                <w:szCs w:val="20"/>
                <w:lang w:val="en-IN" w:eastAsia="en-GB"/>
              </w:rPr>
              <w:t>Interpret</w:t>
            </w:r>
            <w:r w:rsidRPr="00853B92">
              <w:rPr>
                <w:rFonts w:ascii="Cambria" w:eastAsia="TimesNewRomanPS-BoldMT" w:hAnsi="Cambria"/>
                <w:bCs/>
                <w:color w:val="000000"/>
                <w:kern w:val="0"/>
                <w:sz w:val="20"/>
                <w:szCs w:val="20"/>
                <w:lang w:val="en-IN" w:eastAsia="en-GB"/>
              </w:rPr>
              <w:t xml:space="preserve"> the important issues pertaining to environment.</w:t>
            </w:r>
          </w:p>
        </w:tc>
        <w:tc>
          <w:tcPr>
            <w:tcW w:w="2653" w:type="dxa"/>
            <w:shd w:val="clear" w:color="auto" w:fill="auto"/>
          </w:tcPr>
          <w:p w14:paraId="18862EE1"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596581" w:rsidRPr="00853B92" w14:paraId="4349EA19" w14:textId="77777777">
        <w:trPr>
          <w:trHeight w:val="265"/>
        </w:trPr>
        <w:tc>
          <w:tcPr>
            <w:tcW w:w="986" w:type="dxa"/>
            <w:shd w:val="clear" w:color="auto" w:fill="auto"/>
          </w:tcPr>
          <w:p w14:paraId="02A566D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6312" w:type="dxa"/>
            <w:shd w:val="clear" w:color="auto" w:fill="auto"/>
          </w:tcPr>
          <w:p w14:paraId="1E66D937"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BoldMT" w:hAnsi="Cambria"/>
                <w:b/>
                <w:bCs/>
                <w:color w:val="000000"/>
                <w:kern w:val="0"/>
                <w:sz w:val="20"/>
                <w:szCs w:val="20"/>
                <w:lang w:val="en-IN" w:eastAsia="en-GB"/>
              </w:rPr>
              <w:t>Construct</w:t>
            </w:r>
            <w:r w:rsidRPr="00853B92">
              <w:rPr>
                <w:rFonts w:ascii="Cambria" w:eastAsia="TimesNewRomanPS-BoldMT" w:hAnsi="Cambria"/>
                <w:bCs/>
                <w:color w:val="000000"/>
                <w:kern w:val="0"/>
                <w:sz w:val="20"/>
                <w:szCs w:val="20"/>
                <w:lang w:val="en-IN" w:eastAsia="en-GB"/>
              </w:rPr>
              <w:t xml:space="preserve"> the basic concepts of biogeography.</w:t>
            </w:r>
          </w:p>
        </w:tc>
        <w:tc>
          <w:tcPr>
            <w:tcW w:w="2653" w:type="dxa"/>
            <w:shd w:val="clear" w:color="auto" w:fill="auto"/>
          </w:tcPr>
          <w:p w14:paraId="6AA7D2AB"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596581" w:rsidRPr="00853B92" w14:paraId="74F17B5A" w14:textId="77777777">
        <w:trPr>
          <w:trHeight w:val="530"/>
        </w:trPr>
        <w:tc>
          <w:tcPr>
            <w:tcW w:w="986" w:type="dxa"/>
            <w:shd w:val="clear" w:color="auto" w:fill="auto"/>
          </w:tcPr>
          <w:p w14:paraId="05A6A437"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6312" w:type="dxa"/>
            <w:shd w:val="clear" w:color="auto" w:fill="auto"/>
          </w:tcPr>
          <w:p w14:paraId="64F6915E"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BoldMT" w:hAnsi="Cambria"/>
                <w:b/>
                <w:bCs/>
                <w:color w:val="000000"/>
                <w:kern w:val="0"/>
                <w:sz w:val="20"/>
                <w:szCs w:val="20"/>
                <w:lang w:val="en-IN" w:eastAsia="en-GB"/>
              </w:rPr>
              <w:t>Analyse</w:t>
            </w:r>
            <w:r w:rsidRPr="00853B92">
              <w:rPr>
                <w:rFonts w:ascii="Cambria" w:eastAsia="TimesNewRomanPS-BoldMT" w:hAnsi="Cambria"/>
                <w:bCs/>
                <w:color w:val="000000"/>
                <w:kern w:val="0"/>
                <w:sz w:val="20"/>
                <w:szCs w:val="20"/>
                <w:lang w:val="en-IN" w:eastAsia="en-GB"/>
              </w:rPr>
              <w:t xml:space="preserve"> independently the various biodiversity conservation and management issues. </w:t>
            </w:r>
          </w:p>
        </w:tc>
        <w:tc>
          <w:tcPr>
            <w:tcW w:w="2653" w:type="dxa"/>
            <w:shd w:val="clear" w:color="auto" w:fill="auto"/>
          </w:tcPr>
          <w:p w14:paraId="6233B69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tbl>
    <w:p w14:paraId="6F160F1F" w14:textId="77777777" w:rsidR="00596581" w:rsidRPr="00853B92" w:rsidRDefault="00596581" w:rsidP="00596581">
      <w:pPr>
        <w:spacing w:before="10" w:after="40" w:line="276" w:lineRule="auto"/>
        <w:ind w:left="360"/>
        <w:jc w:val="both"/>
        <w:rPr>
          <w:rFonts w:ascii="Cambria" w:eastAsia="TimesNewRomanPS-BoldMT" w:hAnsi="Cambria"/>
          <w:bCs/>
          <w:color w:val="000000"/>
          <w:kern w:val="0"/>
          <w:sz w:val="20"/>
          <w:szCs w:val="20"/>
          <w:lang w:val="en-IN" w:eastAsia="en-GB"/>
        </w:rPr>
      </w:pPr>
    </w:p>
    <w:p w14:paraId="3C4F19F7" w14:textId="77777777" w:rsidR="00596581" w:rsidRPr="00853B92" w:rsidRDefault="00596581" w:rsidP="00596581">
      <w:pPr>
        <w:spacing w:before="10" w:after="40" w:line="276" w:lineRule="auto"/>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lang w:val="en-IN" w:eastAsia="en-GB"/>
        </w:rPr>
        <w:t>Detailed Syllabus:</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4"/>
        <w:gridCol w:w="6217"/>
        <w:gridCol w:w="2552"/>
      </w:tblGrid>
      <w:tr w:rsidR="00596581" w:rsidRPr="00853B92" w14:paraId="29FC4C6F" w14:textId="77777777">
        <w:trPr>
          <w:trHeight w:val="477"/>
        </w:trPr>
        <w:tc>
          <w:tcPr>
            <w:tcW w:w="1154" w:type="dxa"/>
            <w:shd w:val="clear" w:color="auto" w:fill="auto"/>
            <w:vAlign w:val="center"/>
          </w:tcPr>
          <w:p w14:paraId="41A3DC64"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6217" w:type="dxa"/>
            <w:shd w:val="clear" w:color="auto" w:fill="auto"/>
            <w:vAlign w:val="center"/>
          </w:tcPr>
          <w:p w14:paraId="464AC2FE"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2552" w:type="dxa"/>
            <w:shd w:val="clear" w:color="auto" w:fill="auto"/>
            <w:vAlign w:val="center"/>
          </w:tcPr>
          <w:p w14:paraId="3D275BDF"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596581" w:rsidRPr="00853B92" w14:paraId="351E3025" w14:textId="77777777">
        <w:trPr>
          <w:trHeight w:val="1020"/>
        </w:trPr>
        <w:tc>
          <w:tcPr>
            <w:tcW w:w="1154" w:type="dxa"/>
            <w:shd w:val="clear" w:color="auto" w:fill="auto"/>
            <w:vAlign w:val="center"/>
          </w:tcPr>
          <w:p w14:paraId="4F0D10AB"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6217" w:type="dxa"/>
            <w:shd w:val="clear" w:color="auto" w:fill="auto"/>
            <w:vAlign w:val="center"/>
          </w:tcPr>
          <w:p w14:paraId="434561DD" w14:textId="77777777" w:rsidR="00596581" w:rsidRPr="00853B92" w:rsidRDefault="00596581">
            <w:pPr>
              <w:spacing w:after="0" w:line="240" w:lineRule="auto"/>
              <w:rPr>
                <w:rFonts w:ascii="Cambria" w:eastAsia="TimesNewRomanPSMT" w:hAnsi="Cambria"/>
                <w:kern w:val="0"/>
                <w:sz w:val="20"/>
                <w:szCs w:val="20"/>
                <w:lang w:val="en-IN" w:eastAsia="en-GB"/>
              </w:rPr>
            </w:pPr>
            <w:r w:rsidRPr="00853B92">
              <w:rPr>
                <w:rFonts w:ascii="Cambria" w:eastAsia="Cambria" w:hAnsi="Cambria"/>
                <w:kern w:val="0"/>
                <w:sz w:val="20"/>
                <w:szCs w:val="20"/>
                <w:lang w:val="en-IN" w:eastAsia="en-GB"/>
              </w:rPr>
              <w:t xml:space="preserve">Nature, scope and subject matter of biogeography, ecology, </w:t>
            </w:r>
            <w:proofErr w:type="gramStart"/>
            <w:r w:rsidRPr="00853B92">
              <w:rPr>
                <w:rFonts w:ascii="Cambria" w:eastAsia="Cambria" w:hAnsi="Cambria"/>
                <w:kern w:val="0"/>
                <w:sz w:val="20"/>
                <w:szCs w:val="20"/>
                <w:lang w:val="en-IN" w:eastAsia="en-GB"/>
              </w:rPr>
              <w:t>ecosystem,  trophic</w:t>
            </w:r>
            <w:proofErr w:type="gramEnd"/>
            <w:r w:rsidRPr="00853B92">
              <w:rPr>
                <w:rFonts w:ascii="Cambria" w:eastAsia="Cambria" w:hAnsi="Cambria"/>
                <w:kern w:val="0"/>
                <w:sz w:val="20"/>
                <w:szCs w:val="20"/>
                <w:lang w:val="en-IN" w:eastAsia="en-GB"/>
              </w:rPr>
              <w:t xml:space="preserve"> level, food chain and energy flow in ecosystem, nutrient cycle</w:t>
            </w:r>
          </w:p>
        </w:tc>
        <w:tc>
          <w:tcPr>
            <w:tcW w:w="2552" w:type="dxa"/>
            <w:shd w:val="clear" w:color="auto" w:fill="auto"/>
            <w:vAlign w:val="center"/>
          </w:tcPr>
          <w:p w14:paraId="57C82AC8"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6</w:t>
            </w:r>
          </w:p>
        </w:tc>
      </w:tr>
      <w:tr w:rsidR="00596581" w:rsidRPr="00853B92" w14:paraId="5D58929D" w14:textId="77777777">
        <w:trPr>
          <w:trHeight w:val="964"/>
        </w:trPr>
        <w:tc>
          <w:tcPr>
            <w:tcW w:w="1154" w:type="dxa"/>
            <w:shd w:val="clear" w:color="auto" w:fill="auto"/>
            <w:vAlign w:val="center"/>
          </w:tcPr>
          <w:p w14:paraId="6229CE16"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6217" w:type="dxa"/>
            <w:shd w:val="clear" w:color="auto" w:fill="auto"/>
            <w:vAlign w:val="center"/>
          </w:tcPr>
          <w:p w14:paraId="78D4093D" w14:textId="77777777" w:rsidR="00596581" w:rsidRPr="00853B92" w:rsidRDefault="00596581">
            <w:pPr>
              <w:widowControl w:val="0"/>
              <w:autoSpaceDE w:val="0"/>
              <w:autoSpaceDN w:val="0"/>
              <w:spacing w:after="0" w:line="240" w:lineRule="auto"/>
              <w:rPr>
                <w:rFonts w:ascii="Cambria" w:eastAsia="Times New Roman" w:hAnsi="Cambria"/>
                <w:kern w:val="0"/>
                <w:sz w:val="20"/>
                <w:szCs w:val="20"/>
                <w:lang w:val="en-IN" w:eastAsia="en-GB"/>
              </w:rPr>
            </w:pPr>
            <w:r w:rsidRPr="00853B92">
              <w:rPr>
                <w:rFonts w:ascii="Cambria" w:eastAsia="Cambria" w:hAnsi="Cambria"/>
                <w:kern w:val="0"/>
                <w:sz w:val="20"/>
                <w:szCs w:val="20"/>
                <w:lang w:val="en-IN" w:eastAsia="en-GB"/>
              </w:rPr>
              <w:t>Biomes, distribution of plants and animal, ecological regions with special reference to India</w:t>
            </w:r>
          </w:p>
        </w:tc>
        <w:tc>
          <w:tcPr>
            <w:tcW w:w="2552" w:type="dxa"/>
            <w:shd w:val="clear" w:color="auto" w:fill="auto"/>
            <w:vAlign w:val="center"/>
          </w:tcPr>
          <w:p w14:paraId="797374E6"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603C3357" w14:textId="77777777">
        <w:trPr>
          <w:trHeight w:val="1191"/>
        </w:trPr>
        <w:tc>
          <w:tcPr>
            <w:tcW w:w="1154" w:type="dxa"/>
            <w:shd w:val="clear" w:color="auto" w:fill="auto"/>
            <w:vAlign w:val="center"/>
          </w:tcPr>
          <w:p w14:paraId="29FD8301"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6217" w:type="dxa"/>
            <w:shd w:val="clear" w:color="auto" w:fill="auto"/>
            <w:vAlign w:val="center"/>
          </w:tcPr>
          <w:p w14:paraId="7D977B67" w14:textId="77777777" w:rsidR="00596581" w:rsidRPr="00853B92" w:rsidRDefault="00596581">
            <w:pPr>
              <w:spacing w:after="0" w:line="240" w:lineRule="auto"/>
              <w:contextualSpacing/>
              <w:rPr>
                <w:rFonts w:ascii="Cambria" w:hAnsi="Cambria"/>
                <w:kern w:val="0"/>
                <w:sz w:val="20"/>
                <w:szCs w:val="20"/>
                <w:lang w:val="en-IN" w:eastAsia="en-IN"/>
              </w:rPr>
            </w:pPr>
            <w:r w:rsidRPr="00853B92">
              <w:rPr>
                <w:rFonts w:ascii="Cambria" w:eastAsia="Cambria" w:hAnsi="Cambria"/>
                <w:color w:val="000000"/>
                <w:kern w:val="0"/>
                <w:sz w:val="20"/>
                <w:szCs w:val="20"/>
                <w:lang w:val="en-IN" w:eastAsia="en-IN"/>
              </w:rPr>
              <w:t>Biodiversity, biodiversity hot spot, conservation of biodiversity and mechanism: national park, marine national park, wildlife sanctuary, reserve forest, bird sanctuary; with special reference to India</w:t>
            </w:r>
          </w:p>
        </w:tc>
        <w:tc>
          <w:tcPr>
            <w:tcW w:w="2552" w:type="dxa"/>
            <w:shd w:val="clear" w:color="auto" w:fill="auto"/>
            <w:vAlign w:val="center"/>
          </w:tcPr>
          <w:p w14:paraId="3766078B"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400D75DA" w14:textId="77777777">
        <w:trPr>
          <w:trHeight w:val="964"/>
        </w:trPr>
        <w:tc>
          <w:tcPr>
            <w:tcW w:w="1154" w:type="dxa"/>
            <w:shd w:val="clear" w:color="auto" w:fill="auto"/>
            <w:vAlign w:val="center"/>
          </w:tcPr>
          <w:p w14:paraId="008A7444"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6217" w:type="dxa"/>
            <w:shd w:val="clear" w:color="auto" w:fill="auto"/>
            <w:vAlign w:val="center"/>
          </w:tcPr>
          <w:p w14:paraId="5A9AF825" w14:textId="77777777" w:rsidR="00596581" w:rsidRPr="00853B92" w:rsidRDefault="00596581">
            <w:pPr>
              <w:spacing w:after="0" w:line="240" w:lineRule="auto"/>
              <w:contextualSpacing/>
              <w:rPr>
                <w:rFonts w:ascii="Cambria" w:eastAsia="TimesNewRomanPSMT" w:hAnsi="Cambria"/>
                <w:kern w:val="0"/>
                <w:sz w:val="20"/>
                <w:szCs w:val="20"/>
                <w:lang w:val="en-IN" w:eastAsia="en-IN"/>
              </w:rPr>
            </w:pPr>
            <w:r w:rsidRPr="00853B92">
              <w:rPr>
                <w:rFonts w:ascii="Cambria" w:eastAsia="Cambria" w:hAnsi="Cambria"/>
                <w:color w:val="000000"/>
                <w:kern w:val="0"/>
                <w:sz w:val="20"/>
                <w:szCs w:val="20"/>
                <w:lang w:val="en-IN" w:eastAsia="en-IN"/>
              </w:rPr>
              <w:t>Conservation of the environment, important environmental days, EIA, UNFCC, UNCED, environmental policies in India.</w:t>
            </w:r>
          </w:p>
        </w:tc>
        <w:tc>
          <w:tcPr>
            <w:tcW w:w="2552" w:type="dxa"/>
            <w:shd w:val="clear" w:color="auto" w:fill="auto"/>
            <w:vAlign w:val="center"/>
          </w:tcPr>
          <w:p w14:paraId="062E7A1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764A4B23" w14:textId="77777777">
        <w:trPr>
          <w:trHeight w:val="320"/>
        </w:trPr>
        <w:tc>
          <w:tcPr>
            <w:tcW w:w="1154" w:type="dxa"/>
            <w:shd w:val="clear" w:color="auto" w:fill="auto"/>
            <w:vAlign w:val="center"/>
          </w:tcPr>
          <w:p w14:paraId="5F6F1551" w14:textId="77777777" w:rsidR="00596581" w:rsidRPr="00853B92" w:rsidRDefault="00596581">
            <w:pPr>
              <w:spacing w:after="0" w:line="240" w:lineRule="auto"/>
              <w:jc w:val="center"/>
              <w:rPr>
                <w:rFonts w:ascii="Cambria" w:eastAsia="Times New Roman" w:hAnsi="Cambria"/>
                <w:b/>
                <w:kern w:val="0"/>
                <w:sz w:val="20"/>
                <w:szCs w:val="20"/>
                <w:lang w:val="en-IN" w:eastAsia="en-GB"/>
              </w:rPr>
            </w:pPr>
          </w:p>
        </w:tc>
        <w:tc>
          <w:tcPr>
            <w:tcW w:w="6217" w:type="dxa"/>
            <w:shd w:val="clear" w:color="auto" w:fill="auto"/>
            <w:vAlign w:val="bottom"/>
          </w:tcPr>
          <w:p w14:paraId="4391BE8F" w14:textId="77777777" w:rsidR="00596581" w:rsidRPr="00853B92" w:rsidRDefault="00596581">
            <w:pPr>
              <w:spacing w:after="0" w:line="0" w:lineRule="atLeast"/>
              <w:jc w:val="both"/>
              <w:rPr>
                <w:rFonts w:ascii="Cambria" w:eastAsia="Times New Roman" w:hAnsi="Cambria"/>
                <w:kern w:val="0"/>
                <w:sz w:val="20"/>
                <w:szCs w:val="20"/>
                <w:lang w:val="en-IN" w:eastAsia="en-GB"/>
              </w:rPr>
            </w:pPr>
          </w:p>
        </w:tc>
        <w:tc>
          <w:tcPr>
            <w:tcW w:w="2552" w:type="dxa"/>
            <w:shd w:val="clear" w:color="auto" w:fill="auto"/>
            <w:vAlign w:val="center"/>
          </w:tcPr>
          <w:p w14:paraId="494850A3"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36</w:t>
            </w:r>
          </w:p>
        </w:tc>
      </w:tr>
    </w:tbl>
    <w:p w14:paraId="1B317A53"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u w:val="single"/>
          <w:lang w:val="en-IN" w:eastAsia="en-GB"/>
        </w:rPr>
      </w:pPr>
    </w:p>
    <w:p w14:paraId="542E7853"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Text Books:</w:t>
      </w:r>
    </w:p>
    <w:p w14:paraId="15CAEE82" w14:textId="77777777" w:rsidR="00596581" w:rsidRPr="00853B92" w:rsidRDefault="00596581" w:rsidP="00596581">
      <w:pPr>
        <w:widowControl w:val="0"/>
        <w:pBdr>
          <w:top w:val="nil"/>
          <w:left w:val="nil"/>
          <w:bottom w:val="nil"/>
          <w:right w:val="nil"/>
          <w:between w:val="nil"/>
        </w:pBdr>
        <w:tabs>
          <w:tab w:val="left" w:pos="420"/>
          <w:tab w:val="left" w:pos="540"/>
        </w:tabs>
        <w:spacing w:after="0" w:line="276" w:lineRule="auto"/>
        <w:ind w:left="426"/>
        <w:jc w:val="both"/>
        <w:rPr>
          <w:rFonts w:ascii="Cambria" w:eastAsia="Times New Roman" w:hAnsi="Cambria"/>
          <w:iCs/>
          <w:kern w:val="0"/>
          <w:sz w:val="20"/>
          <w:szCs w:val="20"/>
          <w:lang w:val="en-IN" w:eastAsia="en-GB"/>
        </w:rPr>
      </w:pPr>
      <w:r w:rsidRPr="00853B92">
        <w:rPr>
          <w:rFonts w:ascii="Cambria" w:eastAsia="Times New Roman" w:hAnsi="Cambria"/>
          <w:kern w:val="0"/>
          <w:sz w:val="20"/>
          <w:szCs w:val="20"/>
          <w:lang w:val="en-IN" w:eastAsia="en-GB"/>
        </w:rPr>
        <w:t>1.</w:t>
      </w:r>
      <w:r w:rsidRPr="00853B92">
        <w:rPr>
          <w:rFonts w:ascii="Cambria" w:eastAsia="Times New Roman" w:hAnsi="Cambria"/>
          <w:kern w:val="0"/>
          <w:sz w:val="20"/>
          <w:szCs w:val="20"/>
          <w:lang w:val="en-IN" w:eastAsia="en-GB"/>
        </w:rPr>
        <w:tab/>
        <w:t xml:space="preserve"> </w:t>
      </w:r>
      <w:proofErr w:type="spellStart"/>
      <w:r w:rsidRPr="00853B92">
        <w:rPr>
          <w:rFonts w:ascii="Cambria" w:eastAsia="Times New Roman" w:hAnsi="Cambria"/>
          <w:kern w:val="0"/>
          <w:sz w:val="20"/>
          <w:szCs w:val="20"/>
          <w:lang w:val="en-IN" w:eastAsia="en-GB"/>
        </w:rPr>
        <w:t>Odum</w:t>
      </w:r>
      <w:proofErr w:type="spellEnd"/>
      <w:r w:rsidRPr="00853B92">
        <w:rPr>
          <w:rFonts w:ascii="Cambria" w:eastAsia="Times New Roman" w:hAnsi="Cambria"/>
          <w:kern w:val="0"/>
          <w:sz w:val="20"/>
          <w:szCs w:val="20"/>
          <w:lang w:val="en-IN" w:eastAsia="en-GB"/>
        </w:rPr>
        <w:t xml:space="preserve">, E.P., 1977: </w:t>
      </w:r>
      <w:r w:rsidRPr="00853B92">
        <w:rPr>
          <w:rFonts w:ascii="Cambria" w:eastAsia="Times New Roman" w:hAnsi="Cambria"/>
          <w:b/>
          <w:i/>
          <w:kern w:val="0"/>
          <w:sz w:val="20"/>
          <w:szCs w:val="20"/>
          <w:lang w:val="en-IN" w:eastAsia="en-GB"/>
        </w:rPr>
        <w:t xml:space="preserve">Fundamentals of </w:t>
      </w:r>
      <w:r w:rsidRPr="00853B92">
        <w:rPr>
          <w:rFonts w:ascii="Cambria" w:eastAsia="Times New Roman" w:hAnsi="Cambria"/>
          <w:b/>
          <w:i/>
          <w:iCs/>
          <w:kern w:val="0"/>
          <w:sz w:val="20"/>
          <w:szCs w:val="20"/>
          <w:lang w:val="en-IN" w:eastAsia="en-GB"/>
        </w:rPr>
        <w:t xml:space="preserve">Ecology </w:t>
      </w:r>
    </w:p>
    <w:p w14:paraId="252CA95A" w14:textId="77777777" w:rsidR="00596581" w:rsidRPr="00853B92" w:rsidRDefault="00596581" w:rsidP="00596581">
      <w:pPr>
        <w:spacing w:after="0" w:line="276" w:lineRule="auto"/>
        <w:ind w:firstLine="426"/>
        <w:rPr>
          <w:rFonts w:ascii="Cambria" w:eastAsia="Cambria" w:hAnsi="Cambria"/>
          <w:kern w:val="0"/>
          <w:sz w:val="20"/>
          <w:szCs w:val="20"/>
          <w:lang w:val="en-IN" w:eastAsia="en-GB"/>
        </w:rPr>
      </w:pPr>
      <w:r w:rsidRPr="00853B92">
        <w:rPr>
          <w:rFonts w:ascii="Cambria" w:eastAsia="Cambria" w:hAnsi="Cambria"/>
          <w:kern w:val="0"/>
          <w:sz w:val="20"/>
          <w:szCs w:val="20"/>
          <w:lang w:val="en-IN" w:eastAsia="en-GB"/>
        </w:rPr>
        <w:t xml:space="preserve">2. </w:t>
      </w:r>
      <w:r w:rsidRPr="00853B92">
        <w:rPr>
          <w:rFonts w:ascii="Cambria" w:eastAsia="Cambria" w:hAnsi="Cambria"/>
          <w:kern w:val="0"/>
          <w:sz w:val="20"/>
          <w:szCs w:val="20"/>
          <w:lang w:val="en-IN" w:eastAsia="en-GB"/>
        </w:rPr>
        <w:tab/>
        <w:t xml:space="preserve">Bhattacharya, N.N., 2003, </w:t>
      </w:r>
      <w:r w:rsidRPr="00853B92">
        <w:rPr>
          <w:rFonts w:ascii="Cambria" w:eastAsia="Cambria" w:hAnsi="Cambria"/>
          <w:b/>
          <w:i/>
          <w:kern w:val="0"/>
          <w:sz w:val="20"/>
          <w:szCs w:val="20"/>
          <w:lang w:val="en-IN" w:eastAsia="en-GB"/>
        </w:rPr>
        <w:t>Biogeography</w:t>
      </w:r>
      <w:r w:rsidRPr="00853B92">
        <w:rPr>
          <w:rFonts w:ascii="Cambria" w:eastAsia="Cambria" w:hAnsi="Cambria"/>
          <w:kern w:val="0"/>
          <w:sz w:val="20"/>
          <w:szCs w:val="20"/>
          <w:lang w:val="en-IN" w:eastAsia="en-GB"/>
        </w:rPr>
        <w:t xml:space="preserve">, </w:t>
      </w:r>
      <w:r w:rsidRPr="00853B92">
        <w:rPr>
          <w:rFonts w:ascii="Cambria" w:eastAsia="Times New Roman" w:hAnsi="Cambria"/>
          <w:kern w:val="0"/>
          <w:sz w:val="20"/>
          <w:szCs w:val="20"/>
          <w:lang w:val="en-IN" w:eastAsia="en-GB"/>
        </w:rPr>
        <w:t>Rajesh Publications, New Delhi.</w:t>
      </w:r>
    </w:p>
    <w:p w14:paraId="3D69970B" w14:textId="77777777" w:rsidR="00596581" w:rsidRPr="00853B92" w:rsidRDefault="00596581" w:rsidP="00596581">
      <w:pPr>
        <w:widowControl w:val="0"/>
        <w:tabs>
          <w:tab w:val="left" w:pos="420"/>
          <w:tab w:val="left" w:pos="540"/>
        </w:tabs>
        <w:spacing w:after="0" w:line="276" w:lineRule="auto"/>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Reference Books:</w:t>
      </w:r>
    </w:p>
    <w:p w14:paraId="16D4676D" w14:textId="77777777" w:rsidR="00596581" w:rsidRPr="00853B92" w:rsidRDefault="00596581" w:rsidP="005D1C3D">
      <w:pPr>
        <w:numPr>
          <w:ilvl w:val="0"/>
          <w:numId w:val="61"/>
        </w:numPr>
        <w:pBdr>
          <w:top w:val="nil"/>
          <w:left w:val="nil"/>
          <w:bottom w:val="nil"/>
          <w:right w:val="nil"/>
          <w:between w:val="nil"/>
        </w:pBdr>
        <w:spacing w:after="0" w:line="276" w:lineRule="auto"/>
        <w:jc w:val="both"/>
        <w:rPr>
          <w:rFonts w:ascii="Cambria" w:eastAsia="Cambria" w:hAnsi="Cambria"/>
          <w:kern w:val="0"/>
          <w:sz w:val="20"/>
          <w:szCs w:val="20"/>
          <w:lang w:val="en-IN" w:eastAsia="en-GB"/>
        </w:rPr>
      </w:pPr>
      <w:proofErr w:type="spellStart"/>
      <w:r w:rsidRPr="00853B92">
        <w:rPr>
          <w:rFonts w:ascii="Cambria" w:eastAsia="Times New Roman" w:hAnsi="Cambria"/>
          <w:bCs/>
          <w:kern w:val="0"/>
          <w:sz w:val="20"/>
          <w:szCs w:val="20"/>
          <w:shd w:val="clear" w:color="auto" w:fill="FFFFFF"/>
          <w:lang w:val="en-IN" w:eastAsia="en-GB"/>
        </w:rPr>
        <w:t>Lomolino</w:t>
      </w:r>
      <w:proofErr w:type="spellEnd"/>
      <w:r w:rsidRPr="00853B92">
        <w:rPr>
          <w:rFonts w:ascii="Cambria" w:eastAsia="Times New Roman" w:hAnsi="Cambria"/>
          <w:bCs/>
          <w:kern w:val="0"/>
          <w:sz w:val="20"/>
          <w:szCs w:val="20"/>
          <w:shd w:val="clear" w:color="auto" w:fill="FFFFFF"/>
          <w:lang w:val="en-IN" w:eastAsia="en-GB"/>
        </w:rPr>
        <w:t>, M. V., Riddle, B. R., Whittaker, R. J. (2017).</w:t>
      </w:r>
      <w:r w:rsidRPr="00853B92">
        <w:rPr>
          <w:rFonts w:ascii="Cambria" w:eastAsia="Times New Roman" w:hAnsi="Cambria"/>
          <w:kern w:val="0"/>
          <w:sz w:val="20"/>
          <w:szCs w:val="20"/>
          <w:shd w:val="clear" w:color="auto" w:fill="FFFFFF"/>
          <w:lang w:val="en-IN" w:eastAsia="en-GB"/>
        </w:rPr>
        <w:t> Biogeography, fifth edition. (5), 730. Sunderland, MA: Oxford University Press.</w:t>
      </w:r>
    </w:p>
    <w:p w14:paraId="6D907FAF" w14:textId="77777777" w:rsidR="00596581" w:rsidRPr="00853B92" w:rsidRDefault="00596581" w:rsidP="005D1C3D">
      <w:pPr>
        <w:numPr>
          <w:ilvl w:val="0"/>
          <w:numId w:val="61"/>
        </w:numPr>
        <w:pBdr>
          <w:top w:val="nil"/>
          <w:left w:val="nil"/>
          <w:bottom w:val="nil"/>
          <w:right w:val="nil"/>
          <w:between w:val="nil"/>
        </w:pBdr>
        <w:spacing w:after="0" w:line="276" w:lineRule="auto"/>
        <w:jc w:val="both"/>
        <w:rPr>
          <w:rFonts w:ascii="Cambria" w:eastAsia="Cambria" w:hAnsi="Cambria"/>
          <w:kern w:val="0"/>
          <w:sz w:val="20"/>
          <w:szCs w:val="20"/>
          <w:lang w:val="en-IN" w:eastAsia="en-GB"/>
        </w:rPr>
      </w:pPr>
      <w:proofErr w:type="spellStart"/>
      <w:r w:rsidRPr="00853B92">
        <w:rPr>
          <w:rFonts w:ascii="Cambria" w:eastAsia="Cambria" w:hAnsi="Cambria"/>
          <w:kern w:val="0"/>
          <w:sz w:val="20"/>
          <w:szCs w:val="20"/>
          <w:lang w:val="en-IN" w:eastAsia="en-GB"/>
        </w:rPr>
        <w:t>Savindra</w:t>
      </w:r>
      <w:proofErr w:type="spellEnd"/>
      <w:r w:rsidRPr="00853B92">
        <w:rPr>
          <w:rFonts w:ascii="Cambria" w:eastAsia="Cambria" w:hAnsi="Cambria"/>
          <w:kern w:val="0"/>
          <w:sz w:val="20"/>
          <w:szCs w:val="20"/>
          <w:lang w:val="en-IN" w:eastAsia="en-GB"/>
        </w:rPr>
        <w:t xml:space="preserve">, S., 2015, Environmental Geography, </w:t>
      </w:r>
      <w:proofErr w:type="spellStart"/>
      <w:r w:rsidRPr="00853B92">
        <w:rPr>
          <w:rFonts w:ascii="Cambria" w:eastAsia="Cambria" w:hAnsi="Cambria"/>
          <w:kern w:val="0"/>
          <w:sz w:val="20"/>
          <w:szCs w:val="20"/>
          <w:lang w:val="en-IN" w:eastAsia="en-GB"/>
        </w:rPr>
        <w:t>Pravalika</w:t>
      </w:r>
      <w:proofErr w:type="spellEnd"/>
      <w:r w:rsidRPr="00853B92">
        <w:rPr>
          <w:rFonts w:ascii="Cambria" w:eastAsia="Cambria" w:hAnsi="Cambria"/>
          <w:kern w:val="0"/>
          <w:sz w:val="20"/>
          <w:szCs w:val="20"/>
          <w:lang w:val="en-IN" w:eastAsia="en-GB"/>
        </w:rPr>
        <w:t xml:space="preserve"> Publications, Allahabad.  </w:t>
      </w:r>
    </w:p>
    <w:p w14:paraId="5B7F5A87" w14:textId="77777777" w:rsidR="00596581" w:rsidRPr="00853B92" w:rsidRDefault="00596581" w:rsidP="005D1C3D">
      <w:pPr>
        <w:numPr>
          <w:ilvl w:val="0"/>
          <w:numId w:val="61"/>
        </w:numPr>
        <w:pBdr>
          <w:top w:val="nil"/>
          <w:left w:val="nil"/>
          <w:bottom w:val="nil"/>
          <w:right w:val="nil"/>
          <w:between w:val="nil"/>
        </w:pBdr>
        <w:spacing w:after="0" w:line="276" w:lineRule="auto"/>
        <w:jc w:val="both"/>
        <w:rPr>
          <w:rFonts w:ascii="Cambria" w:eastAsia="Cambria" w:hAnsi="Cambria"/>
          <w:kern w:val="0"/>
          <w:sz w:val="20"/>
          <w:szCs w:val="20"/>
          <w:lang w:val="en-IN" w:eastAsia="en-GB"/>
        </w:rPr>
      </w:pPr>
      <w:r w:rsidRPr="00853B92">
        <w:rPr>
          <w:rFonts w:ascii="Cambria" w:eastAsia="Times New Roman" w:hAnsi="Cambria"/>
          <w:kern w:val="0"/>
          <w:sz w:val="20"/>
          <w:szCs w:val="20"/>
          <w:lang w:val="en-IN" w:eastAsia="en-GB"/>
        </w:rPr>
        <w:t>Anderson: Ecology for Environmental Science.</w:t>
      </w:r>
    </w:p>
    <w:p w14:paraId="3FC0D3EB" w14:textId="77777777" w:rsidR="00596581" w:rsidRPr="00853B92" w:rsidRDefault="00596581" w:rsidP="00596581">
      <w:pPr>
        <w:rPr>
          <w:rFonts w:ascii="Cambria" w:hAnsi="Cambria"/>
          <w:b/>
          <w:bCs/>
          <w:sz w:val="40"/>
          <w:szCs w:val="40"/>
        </w:rPr>
      </w:pPr>
    </w:p>
    <w:p w14:paraId="638EC745" w14:textId="77777777" w:rsidR="00596581" w:rsidRPr="00853B92" w:rsidRDefault="00596581" w:rsidP="00596581">
      <w:pPr>
        <w:widowControl w:val="0"/>
        <w:tabs>
          <w:tab w:val="left" w:pos="840"/>
        </w:tabs>
        <w:spacing w:after="0" w:line="240" w:lineRule="auto"/>
        <w:rPr>
          <w:rFonts w:ascii="Cambria" w:eastAsia="Times New Roman" w:hAnsi="Cambria"/>
          <w:kern w:val="0"/>
          <w:lang w:val="en-IN" w:eastAsia="en-GB"/>
        </w:rPr>
      </w:pPr>
    </w:p>
    <w:p w14:paraId="777F874B" w14:textId="77777777" w:rsidR="00596581" w:rsidRPr="00853B92" w:rsidRDefault="00596581" w:rsidP="00596581">
      <w:pPr>
        <w:widowControl w:val="0"/>
        <w:tabs>
          <w:tab w:val="left" w:pos="840"/>
        </w:tabs>
        <w:spacing w:after="0" w:line="240" w:lineRule="auto"/>
        <w:rPr>
          <w:rFonts w:ascii="Cambria" w:eastAsia="Times New Roman" w:hAnsi="Cambria"/>
          <w:kern w:val="0"/>
          <w:lang w:val="en-IN" w:eastAsia="en-GB"/>
        </w:rPr>
      </w:pPr>
    </w:p>
    <w:tbl>
      <w:tblPr>
        <w:tblW w:w="98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6509"/>
        <w:gridCol w:w="2401"/>
      </w:tblGrid>
      <w:tr w:rsidR="00596581" w:rsidRPr="00853B92" w14:paraId="505AB865" w14:textId="77777777">
        <w:trPr>
          <w:trHeight w:val="870"/>
        </w:trPr>
        <w:tc>
          <w:tcPr>
            <w:tcW w:w="959" w:type="dxa"/>
            <w:shd w:val="clear" w:color="auto" w:fill="auto"/>
            <w:vAlign w:val="center"/>
          </w:tcPr>
          <w:p w14:paraId="7276314B" w14:textId="77777777" w:rsidR="00596581" w:rsidRPr="00853B92" w:rsidRDefault="00740C27">
            <w:pPr>
              <w:spacing w:after="0" w:line="240" w:lineRule="auto"/>
              <w:jc w:val="center"/>
              <w:rPr>
                <w:rFonts w:ascii="Cambria" w:eastAsia="Times New Roman" w:hAnsi="Cambria"/>
                <w:b/>
                <w:kern w:val="0"/>
                <w:sz w:val="24"/>
                <w:szCs w:val="24"/>
                <w:lang w:val="en-IN" w:eastAsia="en-GB"/>
              </w:rPr>
            </w:pPr>
            <w:r w:rsidRPr="00853B92">
              <w:rPr>
                <w:rFonts w:ascii="Cambria" w:eastAsia="Times New Roman" w:hAnsi="Cambria"/>
                <w:b/>
                <w:kern w:val="0"/>
                <w:sz w:val="24"/>
                <w:szCs w:val="24"/>
                <w:lang w:val="en-IN" w:eastAsia="en-GB"/>
              </w:rPr>
              <w:lastRenderedPageBreak/>
              <w:t>SEC</w:t>
            </w:r>
          </w:p>
        </w:tc>
        <w:tc>
          <w:tcPr>
            <w:tcW w:w="6509" w:type="dxa"/>
            <w:shd w:val="clear" w:color="auto" w:fill="auto"/>
            <w:vAlign w:val="center"/>
          </w:tcPr>
          <w:p w14:paraId="3B4DFD90" w14:textId="77777777" w:rsidR="00596581" w:rsidRPr="00853B92" w:rsidRDefault="00596581">
            <w:pPr>
              <w:spacing w:after="0" w:line="240" w:lineRule="auto"/>
              <w:jc w:val="center"/>
              <w:rPr>
                <w:rFonts w:ascii="Cambria" w:eastAsia="Times New Roman" w:hAnsi="Cambria"/>
                <w:b/>
                <w:bCs/>
                <w:color w:val="000000"/>
                <w:kern w:val="0"/>
                <w:sz w:val="24"/>
                <w:szCs w:val="24"/>
                <w:lang w:val="en-IN" w:eastAsia="en-GB"/>
              </w:rPr>
            </w:pPr>
            <w:r w:rsidRPr="00853B92">
              <w:rPr>
                <w:rFonts w:ascii="Cambria" w:eastAsia="Times New Roman" w:hAnsi="Cambria"/>
                <w:b/>
                <w:bCs/>
                <w:color w:val="000000"/>
                <w:kern w:val="0"/>
                <w:sz w:val="24"/>
                <w:szCs w:val="24"/>
                <w:lang w:val="en-IN" w:eastAsia="en-GB"/>
              </w:rPr>
              <w:t xml:space="preserve">INTRODUCTION TO QUANTITATIVE TECHNIQUES </w:t>
            </w:r>
          </w:p>
          <w:p w14:paraId="3A0545C5" w14:textId="77777777" w:rsidR="00596581" w:rsidRPr="00853B92" w:rsidRDefault="00596581">
            <w:pPr>
              <w:spacing w:before="240" w:after="0" w:line="240" w:lineRule="auto"/>
              <w:jc w:val="center"/>
              <w:rPr>
                <w:rFonts w:ascii="Cambria" w:eastAsia="Times New Roman" w:hAnsi="Cambria"/>
                <w:b/>
                <w:bCs/>
                <w:color w:val="000000"/>
                <w:kern w:val="0"/>
                <w:sz w:val="24"/>
                <w:szCs w:val="24"/>
                <w:lang w:val="en-IN" w:eastAsia="en-GB"/>
              </w:rPr>
            </w:pPr>
            <w:r w:rsidRPr="00853B92">
              <w:rPr>
                <w:rFonts w:ascii="Cambria" w:eastAsia="Times New Roman" w:hAnsi="Cambria"/>
                <w:b/>
                <w:bCs/>
                <w:color w:val="000000"/>
                <w:kern w:val="0"/>
                <w:sz w:val="24"/>
                <w:szCs w:val="24"/>
                <w:lang w:val="en-IN" w:eastAsia="en-GB"/>
              </w:rPr>
              <w:t>L-T-P-C: 0-0-8-4</w:t>
            </w:r>
            <w:proofErr w:type="gramStart"/>
            <w:r w:rsidRPr="00853B92">
              <w:rPr>
                <w:rFonts w:ascii="Cambria" w:eastAsia="Times New Roman" w:hAnsi="Cambria"/>
                <w:b/>
                <w:bCs/>
                <w:color w:val="000000"/>
                <w:kern w:val="0"/>
                <w:sz w:val="24"/>
                <w:szCs w:val="24"/>
                <w:lang w:val="en-IN" w:eastAsia="en-GB"/>
              </w:rPr>
              <w:tab/>
              <w:t xml:space="preserve">  Credit</w:t>
            </w:r>
            <w:proofErr w:type="gramEnd"/>
            <w:r w:rsidRPr="00853B92">
              <w:rPr>
                <w:rFonts w:ascii="Cambria" w:eastAsia="Times New Roman" w:hAnsi="Cambria"/>
                <w:b/>
                <w:bCs/>
                <w:color w:val="000000"/>
                <w:kern w:val="0"/>
                <w:sz w:val="24"/>
                <w:szCs w:val="24"/>
                <w:lang w:val="en-IN" w:eastAsia="en-GB"/>
              </w:rPr>
              <w:t xml:space="preserve"> Units: 4             Scheme of Evaluation: (P)</w:t>
            </w:r>
          </w:p>
        </w:tc>
        <w:tc>
          <w:tcPr>
            <w:tcW w:w="2401" w:type="dxa"/>
            <w:shd w:val="clear" w:color="auto" w:fill="auto"/>
            <w:vAlign w:val="center"/>
          </w:tcPr>
          <w:p w14:paraId="775262D7" w14:textId="77777777" w:rsidR="00596581" w:rsidRPr="00853B92" w:rsidRDefault="00596581">
            <w:pPr>
              <w:spacing w:after="0" w:line="240" w:lineRule="auto"/>
              <w:jc w:val="center"/>
              <w:rPr>
                <w:rFonts w:ascii="Cambria" w:eastAsia="Times New Roman" w:hAnsi="Cambria"/>
                <w:b/>
                <w:bCs/>
                <w:color w:val="000000"/>
                <w:kern w:val="0"/>
                <w:sz w:val="24"/>
                <w:szCs w:val="24"/>
                <w:lang w:val="en-IN" w:eastAsia="en-GB"/>
              </w:rPr>
            </w:pPr>
            <w:r w:rsidRPr="00853B92">
              <w:rPr>
                <w:rFonts w:ascii="Cambria" w:eastAsia="Times New Roman" w:hAnsi="Cambria"/>
                <w:b/>
                <w:bCs/>
                <w:color w:val="000000"/>
                <w:kern w:val="0"/>
                <w:sz w:val="24"/>
                <w:szCs w:val="24"/>
                <w:lang w:val="en-IN" w:eastAsia="en-GB"/>
              </w:rPr>
              <w:t>Subject Code:</w:t>
            </w:r>
          </w:p>
          <w:p w14:paraId="2EA6CEDD" w14:textId="77777777" w:rsidR="00596581" w:rsidRPr="00853B92" w:rsidRDefault="00596581">
            <w:pPr>
              <w:spacing w:before="240" w:after="0" w:line="240" w:lineRule="auto"/>
              <w:jc w:val="center"/>
              <w:rPr>
                <w:rFonts w:ascii="Cambria" w:eastAsia="Times New Roman" w:hAnsi="Cambria"/>
                <w:b/>
                <w:bCs/>
                <w:color w:val="000000"/>
                <w:kern w:val="0"/>
                <w:sz w:val="24"/>
                <w:szCs w:val="24"/>
                <w:lang w:val="en-IN" w:eastAsia="en-GB"/>
              </w:rPr>
            </w:pPr>
            <w:r w:rsidRPr="00853B92">
              <w:rPr>
                <w:rFonts w:ascii="Cambria" w:eastAsia="Times New Roman" w:hAnsi="Cambria"/>
                <w:b/>
                <w:bCs/>
                <w:color w:val="000000"/>
                <w:kern w:val="0"/>
                <w:sz w:val="24"/>
                <w:szCs w:val="24"/>
                <w:lang w:val="en-IN" w:eastAsia="en-GB"/>
              </w:rPr>
              <w:t>GEO162S311</w:t>
            </w:r>
          </w:p>
        </w:tc>
      </w:tr>
    </w:tbl>
    <w:p w14:paraId="4360D8CD" w14:textId="77777777" w:rsidR="00596581" w:rsidRPr="00853B92" w:rsidRDefault="00596581" w:rsidP="00596581">
      <w:pPr>
        <w:widowControl w:val="0"/>
        <w:tabs>
          <w:tab w:val="left" w:pos="840"/>
        </w:tabs>
        <w:spacing w:after="0" w:line="240" w:lineRule="auto"/>
        <w:ind w:left="720"/>
        <w:contextualSpacing/>
        <w:rPr>
          <w:rFonts w:ascii="Cambria" w:hAnsi="Cambria"/>
          <w:kern w:val="0"/>
          <w:lang w:val="en-IN" w:eastAsia="en-IN"/>
        </w:rPr>
      </w:pPr>
    </w:p>
    <w:p w14:paraId="756A0FB4" w14:textId="77777777" w:rsidR="00596581" w:rsidRPr="00853B92" w:rsidRDefault="00596581" w:rsidP="00596581">
      <w:pPr>
        <w:widowControl w:val="0"/>
        <w:autoSpaceDE w:val="0"/>
        <w:autoSpaceDN w:val="0"/>
        <w:spacing w:after="0" w:line="240" w:lineRule="auto"/>
        <w:rPr>
          <w:rFonts w:ascii="Cambria" w:eastAsia="TimesNewRomanPS-BoldMT" w:hAnsi="Cambria"/>
          <w:b/>
          <w:kern w:val="0"/>
          <w:lang w:val="en-IN" w:eastAsia="en-GB"/>
        </w:rPr>
      </w:pPr>
      <w:r w:rsidRPr="00853B92">
        <w:rPr>
          <w:rFonts w:ascii="Cambria" w:eastAsia="TimesNewRomanPS-BoldMT" w:hAnsi="Cambria"/>
          <w:b/>
          <w:kern w:val="0"/>
          <w:lang w:val="en-IN" w:eastAsia="en-GB"/>
        </w:rPr>
        <w:t>Learning Objectives:</w:t>
      </w:r>
    </w:p>
    <w:p w14:paraId="00E9676D" w14:textId="77777777" w:rsidR="00596581" w:rsidRPr="00853B92" w:rsidRDefault="00596581" w:rsidP="005D1C3D">
      <w:pPr>
        <w:numPr>
          <w:ilvl w:val="0"/>
          <w:numId w:val="62"/>
        </w:numPr>
        <w:autoSpaceDE w:val="0"/>
        <w:autoSpaceDN w:val="0"/>
        <w:adjustRightInd w:val="0"/>
        <w:spacing w:after="0" w:line="240" w:lineRule="auto"/>
        <w:contextualSpacing/>
        <w:rPr>
          <w:rFonts w:ascii="Cambria" w:hAnsi="Cambria"/>
          <w:color w:val="000000"/>
          <w:kern w:val="0"/>
          <w:lang w:val="en-IN" w:eastAsia="en-IN" w:bidi="as-IN"/>
        </w:rPr>
      </w:pPr>
      <w:r w:rsidRPr="00853B92">
        <w:rPr>
          <w:rFonts w:ascii="Cambria" w:hAnsi="Cambria"/>
          <w:color w:val="000000"/>
          <w:kern w:val="0"/>
          <w:lang w:val="en-IN" w:eastAsia="en-IN" w:bidi="as-IN"/>
        </w:rPr>
        <w:t xml:space="preserve">This </w:t>
      </w:r>
      <w:r w:rsidRPr="00853B92">
        <w:rPr>
          <w:rFonts w:ascii="Cambria" w:hAnsi="Cambria"/>
          <w:b/>
          <w:bCs/>
          <w:color w:val="000000"/>
          <w:kern w:val="0"/>
          <w:lang w:val="en-IN" w:eastAsia="en-IN" w:bidi="as-IN"/>
        </w:rPr>
        <w:t>practical paper</w:t>
      </w:r>
      <w:r w:rsidRPr="00853B92">
        <w:rPr>
          <w:rFonts w:ascii="Cambria" w:hAnsi="Cambria"/>
          <w:color w:val="000000"/>
          <w:kern w:val="0"/>
          <w:lang w:val="en-IN" w:eastAsia="en-IN" w:bidi="as-IN"/>
        </w:rPr>
        <w:t xml:space="preserve"> helps to understand the importance of data in geography. </w:t>
      </w:r>
    </w:p>
    <w:p w14:paraId="15317DF8" w14:textId="77777777" w:rsidR="00596581" w:rsidRPr="00853B92" w:rsidRDefault="00596581" w:rsidP="005D1C3D">
      <w:pPr>
        <w:numPr>
          <w:ilvl w:val="0"/>
          <w:numId w:val="62"/>
        </w:numPr>
        <w:autoSpaceDE w:val="0"/>
        <w:autoSpaceDN w:val="0"/>
        <w:adjustRightInd w:val="0"/>
        <w:spacing w:after="0" w:line="240" w:lineRule="auto"/>
        <w:contextualSpacing/>
        <w:rPr>
          <w:rFonts w:ascii="Cambria" w:hAnsi="Cambria"/>
          <w:color w:val="000000"/>
          <w:kern w:val="0"/>
          <w:lang w:val="en-IN" w:eastAsia="en-IN" w:bidi="as-IN"/>
        </w:rPr>
      </w:pPr>
      <w:r w:rsidRPr="00853B92">
        <w:rPr>
          <w:rFonts w:ascii="Cambria" w:hAnsi="Cambria"/>
          <w:color w:val="000000"/>
          <w:kern w:val="0"/>
          <w:lang w:val="en-IN" w:eastAsia="en-IN" w:bidi="as-IN"/>
        </w:rPr>
        <w:t>It deals with the methods and techniques of data collection, data tabulation, data interpretation and analysis.</w:t>
      </w:r>
    </w:p>
    <w:p w14:paraId="26BA3D82" w14:textId="77777777" w:rsidR="00596581" w:rsidRPr="00853B92" w:rsidRDefault="00596581" w:rsidP="005D1C3D">
      <w:pPr>
        <w:numPr>
          <w:ilvl w:val="0"/>
          <w:numId w:val="62"/>
        </w:numPr>
        <w:autoSpaceDE w:val="0"/>
        <w:autoSpaceDN w:val="0"/>
        <w:adjustRightInd w:val="0"/>
        <w:spacing w:after="0" w:line="240" w:lineRule="auto"/>
        <w:contextualSpacing/>
        <w:rPr>
          <w:rFonts w:ascii="Cambria" w:hAnsi="Cambria"/>
          <w:color w:val="000000"/>
          <w:kern w:val="0"/>
          <w:lang w:val="en-IN" w:eastAsia="en-IN" w:bidi="as-IN"/>
        </w:rPr>
      </w:pPr>
      <w:r w:rsidRPr="00853B92">
        <w:rPr>
          <w:rFonts w:ascii="Cambria" w:hAnsi="Cambria"/>
          <w:color w:val="222222"/>
          <w:kern w:val="0"/>
          <w:lang w:val="en-IN" w:eastAsia="en-IN" w:bidi="as-IN"/>
        </w:rPr>
        <w:t>This paper provides an</w:t>
      </w:r>
      <w:r w:rsidRPr="00853B92">
        <w:rPr>
          <w:rFonts w:ascii="Cambria" w:hAnsi="Cambria"/>
          <w:color w:val="000000"/>
          <w:kern w:val="0"/>
          <w:lang w:val="en-IN" w:eastAsia="en-IN" w:bidi="as-IN"/>
        </w:rPr>
        <w:t xml:space="preserve"> </w:t>
      </w:r>
      <w:r w:rsidRPr="00853B92">
        <w:rPr>
          <w:rFonts w:ascii="Cambria" w:hAnsi="Cambria"/>
          <w:color w:val="222222"/>
          <w:kern w:val="0"/>
          <w:lang w:val="en-IN" w:eastAsia="en-IN" w:bidi="as-IN"/>
        </w:rPr>
        <w:t>understanding of the pure and applied nature of Geography along with the key elements in the discipline.</w:t>
      </w:r>
    </w:p>
    <w:p w14:paraId="51D65BDC" w14:textId="77777777" w:rsidR="00596581" w:rsidRPr="00853B92" w:rsidRDefault="00596581" w:rsidP="00596581">
      <w:pPr>
        <w:tabs>
          <w:tab w:val="left" w:pos="2532"/>
        </w:tabs>
        <w:spacing w:before="10" w:after="40" w:line="360" w:lineRule="auto"/>
        <w:jc w:val="both"/>
        <w:rPr>
          <w:rFonts w:ascii="Cambria" w:eastAsia="Times New Roman" w:hAnsi="Cambria"/>
          <w:b/>
          <w:kern w:val="0"/>
          <w:u w:val="single"/>
          <w:lang w:val="en-IN" w:eastAsia="en-GB"/>
        </w:rPr>
      </w:pPr>
      <w:r w:rsidRPr="00853B92">
        <w:rPr>
          <w:rFonts w:ascii="Cambria" w:eastAsia="Times New Roman" w:hAnsi="Cambria"/>
          <w:b/>
          <w:kern w:val="0"/>
          <w:u w:val="single"/>
          <w:lang w:val="en-IN" w:eastAsia="en-GB"/>
        </w:rPr>
        <w:t>Detailed Syllabus: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77"/>
        <w:gridCol w:w="6942"/>
        <w:gridCol w:w="997"/>
      </w:tblGrid>
      <w:tr w:rsidR="00596581" w:rsidRPr="00853B92" w14:paraId="16D6D0B0" w14:textId="77777777" w:rsidTr="006E23C4">
        <w:trPr>
          <w:trHeight w:val="552"/>
        </w:trPr>
        <w:tc>
          <w:tcPr>
            <w:tcW w:w="597" w:type="pct"/>
            <w:vAlign w:val="center"/>
          </w:tcPr>
          <w:p w14:paraId="278EEEE3" w14:textId="77777777" w:rsidR="00596581" w:rsidRPr="00853B92" w:rsidRDefault="00596581">
            <w:pPr>
              <w:spacing w:after="0" w:line="240" w:lineRule="auto"/>
              <w:jc w:val="center"/>
              <w:rPr>
                <w:rFonts w:ascii="Cambria" w:eastAsia="Times New Roman" w:hAnsi="Cambria"/>
                <w:b/>
                <w:bCs/>
                <w:kern w:val="0"/>
                <w:sz w:val="24"/>
                <w:szCs w:val="24"/>
                <w:lang w:val="en-IN" w:eastAsia="en-GB"/>
              </w:rPr>
            </w:pPr>
            <w:r w:rsidRPr="00853B92">
              <w:rPr>
                <w:rFonts w:ascii="Cambria" w:eastAsia="Times New Roman" w:hAnsi="Cambria"/>
                <w:b/>
                <w:bCs/>
                <w:kern w:val="0"/>
                <w:lang w:val="en-IN" w:eastAsia="en-GB"/>
              </w:rPr>
              <w:t>Modules</w:t>
            </w:r>
          </w:p>
        </w:tc>
        <w:tc>
          <w:tcPr>
            <w:tcW w:w="3850" w:type="pct"/>
            <w:vAlign w:val="center"/>
          </w:tcPr>
          <w:p w14:paraId="316F4219" w14:textId="77777777" w:rsidR="00596581" w:rsidRPr="00853B92" w:rsidRDefault="00596581">
            <w:pPr>
              <w:spacing w:after="0" w:line="240" w:lineRule="auto"/>
              <w:jc w:val="center"/>
              <w:rPr>
                <w:rFonts w:ascii="Cambria" w:eastAsia="Times New Roman" w:hAnsi="Cambria"/>
                <w:b/>
                <w:bCs/>
                <w:kern w:val="0"/>
                <w:sz w:val="24"/>
                <w:szCs w:val="24"/>
                <w:lang w:val="en-IN" w:eastAsia="en-GB"/>
              </w:rPr>
            </w:pPr>
            <w:r w:rsidRPr="00853B92">
              <w:rPr>
                <w:rFonts w:ascii="Cambria" w:eastAsia="Times New Roman" w:hAnsi="Cambria"/>
                <w:b/>
                <w:bCs/>
                <w:kern w:val="0"/>
                <w:lang w:eastAsia="en-GB"/>
              </w:rPr>
              <w:t>Topics and Course Content</w:t>
            </w:r>
          </w:p>
        </w:tc>
        <w:tc>
          <w:tcPr>
            <w:tcW w:w="553" w:type="pct"/>
            <w:vAlign w:val="center"/>
          </w:tcPr>
          <w:p w14:paraId="14478570" w14:textId="77777777" w:rsidR="00596581" w:rsidRPr="00853B92" w:rsidRDefault="00596581">
            <w:pPr>
              <w:spacing w:after="0" w:line="240" w:lineRule="auto"/>
              <w:jc w:val="center"/>
              <w:rPr>
                <w:rFonts w:ascii="Cambria" w:eastAsia="Times New Roman" w:hAnsi="Cambria"/>
                <w:b/>
                <w:bCs/>
                <w:kern w:val="0"/>
                <w:sz w:val="24"/>
                <w:szCs w:val="24"/>
                <w:lang w:val="en-IN" w:eastAsia="en-GB"/>
              </w:rPr>
            </w:pPr>
            <w:r w:rsidRPr="00853B92">
              <w:rPr>
                <w:rFonts w:ascii="Cambria" w:eastAsia="Times New Roman" w:hAnsi="Cambria"/>
                <w:b/>
                <w:bCs/>
                <w:kern w:val="0"/>
                <w:lang w:eastAsia="en-GB"/>
              </w:rPr>
              <w:t>Periods</w:t>
            </w:r>
          </w:p>
        </w:tc>
      </w:tr>
      <w:tr w:rsidR="00596581" w:rsidRPr="00853B92" w14:paraId="14053E68" w14:textId="77777777" w:rsidTr="006E23C4">
        <w:trPr>
          <w:trHeight w:val="943"/>
        </w:trPr>
        <w:tc>
          <w:tcPr>
            <w:tcW w:w="597" w:type="pct"/>
            <w:vAlign w:val="center"/>
          </w:tcPr>
          <w:p w14:paraId="4A10AFDA" w14:textId="77777777" w:rsidR="00596581" w:rsidRPr="00853B92" w:rsidRDefault="00596581">
            <w:pPr>
              <w:spacing w:after="200" w:line="276" w:lineRule="auto"/>
              <w:jc w:val="center"/>
              <w:rPr>
                <w:rFonts w:ascii="Cambria" w:eastAsia="Times New Roman" w:hAnsi="Cambria"/>
                <w:kern w:val="0"/>
                <w:sz w:val="24"/>
                <w:szCs w:val="24"/>
                <w:lang w:eastAsia="en-GB"/>
              </w:rPr>
            </w:pPr>
            <w:r w:rsidRPr="00853B92">
              <w:rPr>
                <w:rFonts w:ascii="Cambria" w:eastAsia="Times New Roman" w:hAnsi="Cambria"/>
                <w:kern w:val="0"/>
                <w:lang w:eastAsia="en-GB"/>
              </w:rPr>
              <w:t>Unit 1</w:t>
            </w:r>
          </w:p>
        </w:tc>
        <w:tc>
          <w:tcPr>
            <w:tcW w:w="3850" w:type="pct"/>
            <w:vAlign w:val="center"/>
          </w:tcPr>
          <w:p w14:paraId="7D3715B5" w14:textId="77777777" w:rsidR="00596581" w:rsidRPr="00853B92" w:rsidRDefault="00596581">
            <w:pPr>
              <w:autoSpaceDE w:val="0"/>
              <w:autoSpaceDN w:val="0"/>
              <w:adjustRightInd w:val="0"/>
              <w:spacing w:after="0" w:line="240" w:lineRule="auto"/>
              <w:rPr>
                <w:rFonts w:ascii="Cambria" w:eastAsia="Times New Roman" w:hAnsi="Cambria"/>
                <w:color w:val="000000"/>
                <w:kern w:val="0"/>
                <w:sz w:val="24"/>
                <w:szCs w:val="24"/>
                <w:lang w:val="en-IN" w:eastAsia="en-GB" w:bidi="as-IN"/>
              </w:rPr>
            </w:pPr>
            <w:r w:rsidRPr="00853B92">
              <w:rPr>
                <w:rFonts w:ascii="Cambria" w:eastAsia="Times New Roman" w:hAnsi="Cambria"/>
                <w:color w:val="000000"/>
                <w:kern w:val="0"/>
                <w:lang w:val="en-IN" w:eastAsia="en-GB" w:bidi="as-IN"/>
              </w:rPr>
              <w:t>Use of Data in Geography, Significance of Statistical Methods in Geography; Sources of Data, Scales of Measurement (Nominal, Ordinal, Interval, Ratio).</w:t>
            </w:r>
          </w:p>
        </w:tc>
        <w:tc>
          <w:tcPr>
            <w:tcW w:w="553" w:type="pct"/>
            <w:vAlign w:val="center"/>
          </w:tcPr>
          <w:p w14:paraId="4548C6F3" w14:textId="77777777" w:rsidR="00596581" w:rsidRPr="00853B92" w:rsidRDefault="00596581">
            <w:pPr>
              <w:spacing w:after="200" w:line="276" w:lineRule="auto"/>
              <w:jc w:val="center"/>
              <w:rPr>
                <w:rFonts w:ascii="Cambria" w:eastAsia="Times New Roman" w:hAnsi="Cambria"/>
                <w:kern w:val="0"/>
                <w:sz w:val="24"/>
                <w:szCs w:val="24"/>
                <w:lang w:val="en-IN" w:eastAsia="en-GB"/>
              </w:rPr>
            </w:pPr>
            <w:r w:rsidRPr="00853B92">
              <w:rPr>
                <w:rFonts w:ascii="Cambria" w:eastAsia="Times New Roman" w:hAnsi="Cambria"/>
                <w:kern w:val="0"/>
                <w:lang w:val="en-IN" w:eastAsia="en-GB"/>
              </w:rPr>
              <w:t>10</w:t>
            </w:r>
          </w:p>
        </w:tc>
      </w:tr>
      <w:tr w:rsidR="00596581" w:rsidRPr="00853B92" w14:paraId="718643B4" w14:textId="77777777" w:rsidTr="006E23C4">
        <w:trPr>
          <w:trHeight w:val="972"/>
        </w:trPr>
        <w:tc>
          <w:tcPr>
            <w:tcW w:w="597" w:type="pct"/>
            <w:vAlign w:val="center"/>
          </w:tcPr>
          <w:p w14:paraId="2837E55D" w14:textId="77777777" w:rsidR="00596581" w:rsidRPr="00853B92" w:rsidRDefault="00596581">
            <w:pPr>
              <w:spacing w:after="200" w:line="276" w:lineRule="auto"/>
              <w:jc w:val="center"/>
              <w:rPr>
                <w:rFonts w:ascii="Cambria" w:eastAsia="Times New Roman" w:hAnsi="Cambria"/>
                <w:kern w:val="0"/>
                <w:sz w:val="24"/>
                <w:szCs w:val="24"/>
                <w:lang w:val="en-IN" w:eastAsia="en-GB"/>
              </w:rPr>
            </w:pPr>
            <w:r w:rsidRPr="00853B92">
              <w:rPr>
                <w:rFonts w:ascii="Cambria" w:eastAsia="Times New Roman" w:hAnsi="Cambria"/>
                <w:kern w:val="0"/>
                <w:lang w:eastAsia="en-GB"/>
              </w:rPr>
              <w:t>Unit 2</w:t>
            </w:r>
          </w:p>
        </w:tc>
        <w:tc>
          <w:tcPr>
            <w:tcW w:w="3850" w:type="pct"/>
            <w:vAlign w:val="center"/>
          </w:tcPr>
          <w:p w14:paraId="0366E280" w14:textId="77777777" w:rsidR="00596581" w:rsidRPr="00853B92" w:rsidRDefault="00596581">
            <w:pPr>
              <w:spacing w:after="0" w:line="240" w:lineRule="auto"/>
              <w:rPr>
                <w:rFonts w:ascii="Cambria" w:eastAsia="Times New Roman" w:hAnsi="Cambria"/>
                <w:bCs/>
                <w:color w:val="000000"/>
                <w:kern w:val="0"/>
                <w:sz w:val="24"/>
                <w:szCs w:val="24"/>
                <w:lang w:val="en-IN" w:eastAsia="en-GB"/>
              </w:rPr>
            </w:pPr>
            <w:r w:rsidRPr="00853B92">
              <w:rPr>
                <w:rFonts w:ascii="Cambria" w:eastAsia="Times New Roman" w:hAnsi="Cambria"/>
                <w:color w:val="000000"/>
                <w:kern w:val="0"/>
                <w:lang w:val="en-IN" w:eastAsia="en-GB" w:bidi="as-IN"/>
              </w:rPr>
              <w:t>Summarization of data: Measures of Central Tendency (Mean, Median and Mode), Dispersion (Standard Deviation, Variance and Coefficient of Variation).</w:t>
            </w:r>
          </w:p>
        </w:tc>
        <w:tc>
          <w:tcPr>
            <w:tcW w:w="553" w:type="pct"/>
            <w:vAlign w:val="center"/>
          </w:tcPr>
          <w:p w14:paraId="1D0C0771" w14:textId="77777777" w:rsidR="00596581" w:rsidRPr="00853B92" w:rsidRDefault="00596581">
            <w:pPr>
              <w:spacing w:after="200" w:line="0" w:lineRule="atLeast"/>
              <w:jc w:val="center"/>
              <w:rPr>
                <w:rFonts w:ascii="Cambria" w:eastAsia="Times New Roman" w:hAnsi="Cambria"/>
                <w:kern w:val="0"/>
                <w:sz w:val="24"/>
                <w:szCs w:val="24"/>
                <w:lang w:val="en-IN" w:eastAsia="en-GB"/>
              </w:rPr>
            </w:pPr>
            <w:r w:rsidRPr="00853B92">
              <w:rPr>
                <w:rFonts w:ascii="Cambria" w:eastAsia="Times New Roman" w:hAnsi="Cambria"/>
                <w:kern w:val="0"/>
                <w:lang w:val="en-IN" w:eastAsia="en-GB"/>
              </w:rPr>
              <w:t>14</w:t>
            </w:r>
          </w:p>
        </w:tc>
      </w:tr>
      <w:tr w:rsidR="00596581" w:rsidRPr="00853B92" w14:paraId="6E16A3EA" w14:textId="77777777" w:rsidTr="006E23C4">
        <w:trPr>
          <w:trHeight w:val="701"/>
        </w:trPr>
        <w:tc>
          <w:tcPr>
            <w:tcW w:w="597" w:type="pct"/>
            <w:vAlign w:val="center"/>
          </w:tcPr>
          <w:p w14:paraId="46E03F6F" w14:textId="77777777" w:rsidR="00596581" w:rsidRPr="00853B92" w:rsidRDefault="00596581">
            <w:pPr>
              <w:spacing w:after="200" w:line="276" w:lineRule="auto"/>
              <w:jc w:val="center"/>
              <w:rPr>
                <w:rFonts w:ascii="Cambria" w:eastAsia="Times New Roman" w:hAnsi="Cambria"/>
                <w:kern w:val="0"/>
                <w:sz w:val="24"/>
                <w:szCs w:val="24"/>
                <w:lang w:val="en-IN" w:eastAsia="en-GB"/>
              </w:rPr>
            </w:pPr>
            <w:r w:rsidRPr="00853B92">
              <w:rPr>
                <w:rFonts w:ascii="Cambria" w:eastAsia="Times New Roman" w:hAnsi="Cambria"/>
                <w:kern w:val="0"/>
                <w:lang w:eastAsia="en-GB"/>
              </w:rPr>
              <w:t>Unit 3</w:t>
            </w:r>
          </w:p>
        </w:tc>
        <w:tc>
          <w:tcPr>
            <w:tcW w:w="3850" w:type="pct"/>
            <w:vAlign w:val="center"/>
          </w:tcPr>
          <w:p w14:paraId="23EE66A8" w14:textId="77777777" w:rsidR="00596581" w:rsidRPr="00853B92" w:rsidRDefault="00596581">
            <w:pPr>
              <w:spacing w:after="0" w:line="240" w:lineRule="auto"/>
              <w:rPr>
                <w:rFonts w:ascii="Cambria" w:eastAsia="Times New Roman" w:hAnsi="Cambria"/>
                <w:bCs/>
                <w:color w:val="000000"/>
                <w:kern w:val="0"/>
                <w:sz w:val="24"/>
                <w:szCs w:val="24"/>
                <w:lang w:val="en-IN" w:eastAsia="en-GB"/>
              </w:rPr>
            </w:pPr>
            <w:r w:rsidRPr="00853B92">
              <w:rPr>
                <w:rFonts w:ascii="Cambria" w:eastAsia="Times New Roman" w:hAnsi="Cambria"/>
                <w:color w:val="000000"/>
                <w:kern w:val="0"/>
                <w:lang w:val="en-IN" w:eastAsia="en-GB" w:bidi="as-IN"/>
              </w:rPr>
              <w:t>Sampling: Purposive, Random, Systematic and Stratified and their utilities in geographical data collection and analysis.</w:t>
            </w:r>
          </w:p>
        </w:tc>
        <w:tc>
          <w:tcPr>
            <w:tcW w:w="553" w:type="pct"/>
            <w:vAlign w:val="center"/>
          </w:tcPr>
          <w:p w14:paraId="0BE51300" w14:textId="77777777" w:rsidR="00596581" w:rsidRPr="00853B92" w:rsidRDefault="00596581">
            <w:pPr>
              <w:spacing w:after="200" w:line="276" w:lineRule="auto"/>
              <w:jc w:val="center"/>
              <w:rPr>
                <w:rFonts w:ascii="Cambria" w:eastAsia="Times New Roman" w:hAnsi="Cambria"/>
                <w:kern w:val="0"/>
                <w:sz w:val="24"/>
                <w:szCs w:val="24"/>
                <w:lang w:val="en-IN" w:eastAsia="en-GB"/>
              </w:rPr>
            </w:pPr>
            <w:r w:rsidRPr="00853B92">
              <w:rPr>
                <w:rFonts w:ascii="Cambria" w:eastAsia="Times New Roman" w:hAnsi="Cambria"/>
                <w:kern w:val="0"/>
                <w:lang w:val="en-IN" w:eastAsia="en-GB"/>
              </w:rPr>
              <w:t>12</w:t>
            </w:r>
          </w:p>
        </w:tc>
      </w:tr>
      <w:tr w:rsidR="00596581" w:rsidRPr="00853B92" w14:paraId="585C62AA" w14:textId="77777777" w:rsidTr="006E23C4">
        <w:trPr>
          <w:trHeight w:val="1250"/>
        </w:trPr>
        <w:tc>
          <w:tcPr>
            <w:tcW w:w="597" w:type="pct"/>
            <w:vAlign w:val="center"/>
          </w:tcPr>
          <w:p w14:paraId="759B3BB2" w14:textId="77777777" w:rsidR="00596581" w:rsidRPr="00853B92" w:rsidRDefault="00596581">
            <w:pPr>
              <w:spacing w:after="200" w:line="276" w:lineRule="auto"/>
              <w:jc w:val="center"/>
              <w:rPr>
                <w:rFonts w:ascii="Cambria" w:eastAsia="Times New Roman" w:hAnsi="Cambria"/>
                <w:kern w:val="0"/>
                <w:sz w:val="24"/>
                <w:szCs w:val="24"/>
                <w:lang w:val="en-IN" w:eastAsia="en-GB"/>
              </w:rPr>
            </w:pPr>
            <w:r w:rsidRPr="00853B92">
              <w:rPr>
                <w:rFonts w:ascii="Cambria" w:eastAsia="Times New Roman" w:hAnsi="Cambria"/>
                <w:kern w:val="0"/>
                <w:lang w:eastAsia="en-GB"/>
              </w:rPr>
              <w:t>Unit 4</w:t>
            </w:r>
          </w:p>
        </w:tc>
        <w:tc>
          <w:tcPr>
            <w:tcW w:w="3850" w:type="pct"/>
            <w:vAlign w:val="center"/>
          </w:tcPr>
          <w:p w14:paraId="5F4E06E3" w14:textId="77777777" w:rsidR="00596581" w:rsidRPr="00853B92" w:rsidRDefault="00596581">
            <w:pPr>
              <w:widowControl w:val="0"/>
              <w:spacing w:after="0" w:line="240" w:lineRule="auto"/>
              <w:rPr>
                <w:rFonts w:ascii="Cambria" w:eastAsia="Times New Roman" w:hAnsi="Cambria"/>
                <w:bCs/>
                <w:color w:val="000000"/>
                <w:kern w:val="0"/>
                <w:sz w:val="24"/>
                <w:szCs w:val="24"/>
                <w:lang w:val="en-IN" w:eastAsia="en-GB"/>
              </w:rPr>
            </w:pPr>
            <w:r w:rsidRPr="00853B92">
              <w:rPr>
                <w:rFonts w:ascii="Cambria" w:eastAsia="Times New Roman" w:hAnsi="Cambria"/>
                <w:color w:val="000000"/>
                <w:kern w:val="0"/>
                <w:lang w:val="en-IN" w:eastAsia="en-GB" w:bidi="as-IN"/>
              </w:rPr>
              <w:t>Time series analysis techniques: Moving average and Least Squares Methods; Correlation analysis (Spearman’s Rank correlation and Karl Pearson’s product moment correlation coefficient); Regression analysis in geographic studies (linear and non-linear); regression residual mapping.</w:t>
            </w:r>
          </w:p>
        </w:tc>
        <w:tc>
          <w:tcPr>
            <w:tcW w:w="553" w:type="pct"/>
            <w:vAlign w:val="center"/>
          </w:tcPr>
          <w:p w14:paraId="4F6B099B" w14:textId="77777777" w:rsidR="00596581" w:rsidRPr="00853B92" w:rsidRDefault="00596581">
            <w:pPr>
              <w:spacing w:after="200" w:line="0" w:lineRule="atLeast"/>
              <w:jc w:val="center"/>
              <w:rPr>
                <w:rFonts w:ascii="Cambria" w:eastAsia="Times New Roman" w:hAnsi="Cambria"/>
                <w:kern w:val="0"/>
                <w:sz w:val="24"/>
                <w:szCs w:val="24"/>
                <w:lang w:val="en-IN" w:eastAsia="en-GB"/>
              </w:rPr>
            </w:pPr>
            <w:r w:rsidRPr="00853B92">
              <w:rPr>
                <w:rFonts w:ascii="Cambria" w:eastAsia="Times New Roman" w:hAnsi="Cambria"/>
                <w:kern w:val="0"/>
                <w:lang w:val="en-IN" w:eastAsia="en-GB"/>
              </w:rPr>
              <w:t>12</w:t>
            </w:r>
          </w:p>
        </w:tc>
      </w:tr>
      <w:tr w:rsidR="00596581" w:rsidRPr="00853B92" w14:paraId="7D223895" w14:textId="77777777" w:rsidTr="006E23C4">
        <w:tc>
          <w:tcPr>
            <w:tcW w:w="597" w:type="pct"/>
          </w:tcPr>
          <w:p w14:paraId="6B41E80D" w14:textId="77777777" w:rsidR="00596581" w:rsidRPr="00853B92" w:rsidRDefault="00596581">
            <w:pPr>
              <w:spacing w:after="200" w:line="276" w:lineRule="auto"/>
              <w:rPr>
                <w:rFonts w:ascii="Cambria" w:eastAsia="Times New Roman" w:hAnsi="Cambria"/>
                <w:b/>
                <w:bCs/>
                <w:kern w:val="0"/>
                <w:sz w:val="24"/>
                <w:szCs w:val="24"/>
                <w:lang w:val="en-IN" w:eastAsia="en-GB"/>
              </w:rPr>
            </w:pPr>
          </w:p>
        </w:tc>
        <w:tc>
          <w:tcPr>
            <w:tcW w:w="3850" w:type="pct"/>
            <w:vAlign w:val="center"/>
          </w:tcPr>
          <w:p w14:paraId="5A7021D3" w14:textId="77777777" w:rsidR="00596581" w:rsidRPr="00853B92" w:rsidRDefault="00596581">
            <w:pPr>
              <w:spacing w:after="0" w:line="240" w:lineRule="auto"/>
              <w:jc w:val="center"/>
              <w:rPr>
                <w:rFonts w:ascii="Cambria" w:eastAsia="Times New Roman" w:hAnsi="Cambria"/>
                <w:b/>
                <w:bCs/>
                <w:kern w:val="0"/>
                <w:sz w:val="24"/>
                <w:szCs w:val="24"/>
                <w:lang w:val="en-IN" w:eastAsia="en-GB"/>
              </w:rPr>
            </w:pPr>
            <w:r w:rsidRPr="00853B92">
              <w:rPr>
                <w:rFonts w:ascii="Cambria" w:eastAsia="Times New Roman" w:hAnsi="Cambria"/>
                <w:b/>
                <w:bCs/>
                <w:kern w:val="0"/>
                <w:lang w:eastAsia="en-GB"/>
              </w:rPr>
              <w:t>Total</w:t>
            </w:r>
          </w:p>
        </w:tc>
        <w:tc>
          <w:tcPr>
            <w:tcW w:w="553" w:type="pct"/>
            <w:vAlign w:val="center"/>
          </w:tcPr>
          <w:p w14:paraId="1ACE7319" w14:textId="77777777" w:rsidR="00596581" w:rsidRPr="00853B92" w:rsidRDefault="00596581">
            <w:pPr>
              <w:spacing w:after="0" w:line="240" w:lineRule="auto"/>
              <w:jc w:val="center"/>
              <w:rPr>
                <w:rFonts w:ascii="Cambria" w:eastAsia="Times New Roman" w:hAnsi="Cambria"/>
                <w:b/>
                <w:bCs/>
                <w:kern w:val="0"/>
                <w:sz w:val="24"/>
                <w:szCs w:val="24"/>
                <w:lang w:val="en-IN" w:eastAsia="en-GB"/>
              </w:rPr>
            </w:pPr>
            <w:r w:rsidRPr="00853B92">
              <w:rPr>
                <w:rFonts w:ascii="Cambria" w:eastAsia="Times New Roman" w:hAnsi="Cambria"/>
                <w:b/>
                <w:bCs/>
                <w:kern w:val="0"/>
                <w:lang w:eastAsia="en-GB"/>
              </w:rPr>
              <w:t>48</w:t>
            </w:r>
          </w:p>
        </w:tc>
      </w:tr>
    </w:tbl>
    <w:p w14:paraId="24E1964E" w14:textId="77777777" w:rsidR="00596581" w:rsidRPr="00853B92" w:rsidRDefault="00596581" w:rsidP="00596581">
      <w:pPr>
        <w:widowControl w:val="0"/>
        <w:tabs>
          <w:tab w:val="left" w:pos="840"/>
        </w:tabs>
        <w:spacing w:after="0" w:line="240" w:lineRule="auto"/>
        <w:rPr>
          <w:rFonts w:ascii="Cambria" w:eastAsia="Times New Roman" w:hAnsi="Cambria"/>
          <w:kern w:val="0"/>
          <w:lang w:val="en-IN" w:eastAsia="en-GB"/>
        </w:rPr>
      </w:pPr>
    </w:p>
    <w:p w14:paraId="7D4FF0A5" w14:textId="77777777" w:rsidR="00596581" w:rsidRPr="00853B92" w:rsidRDefault="00596581" w:rsidP="00596581">
      <w:pPr>
        <w:autoSpaceDE w:val="0"/>
        <w:autoSpaceDN w:val="0"/>
        <w:adjustRightInd w:val="0"/>
        <w:spacing w:after="0" w:line="240" w:lineRule="auto"/>
        <w:rPr>
          <w:rFonts w:ascii="Cambria" w:eastAsia="Times New Roman" w:hAnsi="Cambria"/>
          <w:b/>
          <w:bCs/>
          <w:kern w:val="0"/>
          <w:u w:val="single"/>
          <w:lang w:val="en-IN" w:eastAsia="en-GB" w:bidi="as-IN"/>
        </w:rPr>
      </w:pPr>
      <w:r w:rsidRPr="00853B92">
        <w:rPr>
          <w:rFonts w:ascii="Cambria" w:eastAsia="Times New Roman" w:hAnsi="Cambria"/>
          <w:b/>
          <w:bCs/>
          <w:kern w:val="0"/>
          <w:u w:val="single"/>
          <w:lang w:val="en-IN" w:eastAsia="en-GB" w:bidi="as-IN"/>
        </w:rPr>
        <w:t>Text Book:</w:t>
      </w:r>
    </w:p>
    <w:p w14:paraId="7ECFE0A0" w14:textId="77777777" w:rsidR="00596581" w:rsidRPr="00853B92" w:rsidRDefault="00596581" w:rsidP="005D1C3D">
      <w:pPr>
        <w:numPr>
          <w:ilvl w:val="0"/>
          <w:numId w:val="63"/>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 xml:space="preserve">Berry B. J. L. and Marble D. F. (eds.): </w:t>
      </w:r>
      <w:r w:rsidRPr="00853B92">
        <w:rPr>
          <w:rFonts w:ascii="Cambria" w:hAnsi="Cambria"/>
          <w:i/>
          <w:iCs/>
          <w:kern w:val="0"/>
          <w:lang w:val="en-IN" w:eastAsia="en-IN" w:bidi="as-IN"/>
        </w:rPr>
        <w:t>Spatial Analysis – A Reader in Geography</w:t>
      </w:r>
      <w:r w:rsidRPr="00853B92">
        <w:rPr>
          <w:rFonts w:ascii="Cambria" w:hAnsi="Cambria"/>
          <w:kern w:val="0"/>
          <w:lang w:val="en-IN" w:eastAsia="en-IN" w:bidi="as-IN"/>
        </w:rPr>
        <w:t>.</w:t>
      </w:r>
    </w:p>
    <w:p w14:paraId="07E94F8B" w14:textId="77777777" w:rsidR="00596581" w:rsidRPr="00853B92" w:rsidRDefault="00596581" w:rsidP="005D1C3D">
      <w:pPr>
        <w:numPr>
          <w:ilvl w:val="0"/>
          <w:numId w:val="63"/>
        </w:numPr>
        <w:autoSpaceDE w:val="0"/>
        <w:autoSpaceDN w:val="0"/>
        <w:adjustRightInd w:val="0"/>
        <w:spacing w:after="0" w:line="240" w:lineRule="auto"/>
        <w:contextualSpacing/>
        <w:rPr>
          <w:rFonts w:ascii="Cambria" w:hAnsi="Cambria"/>
          <w:kern w:val="0"/>
          <w:lang w:val="en-IN" w:eastAsia="en-IN" w:bidi="as-IN"/>
        </w:rPr>
      </w:pPr>
      <w:proofErr w:type="spellStart"/>
      <w:r w:rsidRPr="00853B92">
        <w:rPr>
          <w:rFonts w:ascii="Cambria" w:hAnsi="Cambria"/>
          <w:kern w:val="0"/>
          <w:lang w:val="en-IN" w:eastAsia="en-IN" w:bidi="as-IN"/>
        </w:rPr>
        <w:t>Ebdon</w:t>
      </w:r>
      <w:proofErr w:type="spellEnd"/>
      <w:r w:rsidRPr="00853B92">
        <w:rPr>
          <w:rFonts w:ascii="Cambria" w:hAnsi="Cambria"/>
          <w:kern w:val="0"/>
          <w:lang w:val="en-IN" w:eastAsia="en-IN" w:bidi="as-IN"/>
        </w:rPr>
        <w:t xml:space="preserve"> D., 1977: </w:t>
      </w:r>
      <w:r w:rsidRPr="00853B92">
        <w:rPr>
          <w:rFonts w:ascii="Cambria" w:hAnsi="Cambria"/>
          <w:i/>
          <w:iCs/>
          <w:kern w:val="0"/>
          <w:lang w:val="en-IN" w:eastAsia="en-IN" w:bidi="as-IN"/>
        </w:rPr>
        <w:t>Statistics in Geography: A Practical Approach</w:t>
      </w:r>
      <w:r w:rsidRPr="00853B92">
        <w:rPr>
          <w:rFonts w:ascii="Cambria" w:hAnsi="Cambria"/>
          <w:kern w:val="0"/>
          <w:lang w:val="en-IN" w:eastAsia="en-IN" w:bidi="as-IN"/>
        </w:rPr>
        <w:t>.</w:t>
      </w:r>
    </w:p>
    <w:p w14:paraId="1C9D2CE3" w14:textId="77777777" w:rsidR="00596581" w:rsidRPr="00853B92" w:rsidRDefault="00596581" w:rsidP="005D1C3D">
      <w:pPr>
        <w:numPr>
          <w:ilvl w:val="0"/>
          <w:numId w:val="63"/>
        </w:numPr>
        <w:spacing w:after="0" w:line="240" w:lineRule="auto"/>
        <w:contextualSpacing/>
        <w:rPr>
          <w:rFonts w:ascii="Cambria" w:eastAsia="Times New Roman" w:hAnsi="Cambria"/>
          <w:kern w:val="0"/>
          <w:lang w:val="en-IN" w:eastAsia="en-GB"/>
        </w:rPr>
      </w:pPr>
      <w:r w:rsidRPr="00853B92">
        <w:rPr>
          <w:rFonts w:ascii="Cambria" w:eastAsia="Times New Roman" w:hAnsi="Cambria"/>
          <w:color w:val="222222"/>
          <w:kern w:val="0"/>
          <w:shd w:val="clear" w:color="auto" w:fill="FFFFFF"/>
          <w:lang w:val="en-IN" w:eastAsia="en-GB"/>
        </w:rPr>
        <w:t>Gregory, S. (2014). </w:t>
      </w:r>
      <w:r w:rsidRPr="00853B92">
        <w:rPr>
          <w:rFonts w:ascii="Cambria" w:eastAsia="Times New Roman" w:hAnsi="Cambria"/>
          <w:i/>
          <w:iCs/>
          <w:color w:val="222222"/>
          <w:kern w:val="0"/>
          <w:shd w:val="clear" w:color="auto" w:fill="FFFFFF"/>
          <w:lang w:val="en-IN" w:eastAsia="en-GB"/>
        </w:rPr>
        <w:t>Statistical methods and the geographer</w:t>
      </w:r>
      <w:r w:rsidRPr="00853B92">
        <w:rPr>
          <w:rFonts w:ascii="Cambria" w:eastAsia="Times New Roman" w:hAnsi="Cambria"/>
          <w:color w:val="222222"/>
          <w:kern w:val="0"/>
          <w:shd w:val="clear" w:color="auto" w:fill="FFFFFF"/>
          <w:lang w:val="en-IN" w:eastAsia="en-GB"/>
        </w:rPr>
        <w:t>. Routledge.</w:t>
      </w:r>
    </w:p>
    <w:p w14:paraId="54CFCC71" w14:textId="77777777" w:rsidR="00596581" w:rsidRPr="00853B92" w:rsidRDefault="00596581" w:rsidP="005D1C3D">
      <w:pPr>
        <w:numPr>
          <w:ilvl w:val="0"/>
          <w:numId w:val="63"/>
        </w:numPr>
        <w:autoSpaceDE w:val="0"/>
        <w:autoSpaceDN w:val="0"/>
        <w:adjustRightInd w:val="0"/>
        <w:spacing w:after="0" w:line="240" w:lineRule="auto"/>
        <w:contextualSpacing/>
        <w:rPr>
          <w:rFonts w:ascii="Cambria" w:hAnsi="Cambria"/>
          <w:i/>
          <w:iCs/>
          <w:kern w:val="0"/>
          <w:lang w:val="en-IN" w:eastAsia="en-IN" w:bidi="as-IN"/>
        </w:rPr>
      </w:pPr>
      <w:r w:rsidRPr="00853B92">
        <w:rPr>
          <w:rFonts w:ascii="Cambria" w:hAnsi="Cambria"/>
          <w:kern w:val="0"/>
          <w:lang w:val="en-IN" w:eastAsia="en-IN" w:bidi="as-IN"/>
        </w:rPr>
        <w:t xml:space="preserve">Hammond P. and McCullagh P. S., 1978: </w:t>
      </w:r>
      <w:r w:rsidRPr="00853B92">
        <w:rPr>
          <w:rFonts w:ascii="Cambria" w:hAnsi="Cambria"/>
          <w:i/>
          <w:iCs/>
          <w:kern w:val="0"/>
          <w:lang w:val="en-IN" w:eastAsia="en-IN" w:bidi="as-IN"/>
        </w:rPr>
        <w:t xml:space="preserve">Quantitative Techniques in Geography: An Introduction, </w:t>
      </w:r>
      <w:r w:rsidRPr="00853B92">
        <w:rPr>
          <w:rFonts w:ascii="Cambria" w:hAnsi="Cambria"/>
          <w:kern w:val="0"/>
          <w:lang w:val="en-IN" w:eastAsia="en-IN" w:bidi="as-IN"/>
        </w:rPr>
        <w:t>Oxford University Press.</w:t>
      </w:r>
    </w:p>
    <w:p w14:paraId="42E2EBEF" w14:textId="77777777" w:rsidR="00596581" w:rsidRPr="00853B92" w:rsidRDefault="00596581" w:rsidP="005D1C3D">
      <w:pPr>
        <w:numPr>
          <w:ilvl w:val="0"/>
          <w:numId w:val="63"/>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 xml:space="preserve">King L. S., 1969: </w:t>
      </w:r>
      <w:r w:rsidRPr="00853B92">
        <w:rPr>
          <w:rFonts w:ascii="Cambria" w:hAnsi="Cambria"/>
          <w:i/>
          <w:iCs/>
          <w:kern w:val="0"/>
          <w:lang w:val="en-IN" w:eastAsia="en-IN" w:bidi="as-IN"/>
        </w:rPr>
        <w:t>Statistical Analysis in Geography</w:t>
      </w:r>
      <w:r w:rsidRPr="00853B92">
        <w:rPr>
          <w:rFonts w:ascii="Cambria" w:hAnsi="Cambria"/>
          <w:kern w:val="0"/>
          <w:lang w:val="en-IN" w:eastAsia="en-IN" w:bidi="as-IN"/>
        </w:rPr>
        <w:t>, Prentice-Hall.</w:t>
      </w:r>
    </w:p>
    <w:p w14:paraId="16820459" w14:textId="77777777" w:rsidR="00596581" w:rsidRPr="00853B92" w:rsidRDefault="00596581" w:rsidP="00596581">
      <w:pPr>
        <w:autoSpaceDE w:val="0"/>
        <w:autoSpaceDN w:val="0"/>
        <w:adjustRightInd w:val="0"/>
        <w:spacing w:after="0" w:line="240" w:lineRule="auto"/>
        <w:rPr>
          <w:rFonts w:ascii="Cambria" w:eastAsia="Times New Roman" w:hAnsi="Cambria"/>
          <w:kern w:val="0"/>
          <w:lang w:val="en-IN" w:eastAsia="en-GB" w:bidi="as-IN"/>
        </w:rPr>
      </w:pPr>
    </w:p>
    <w:p w14:paraId="14ED799D" w14:textId="77777777" w:rsidR="00596581" w:rsidRPr="00853B92" w:rsidRDefault="00596581" w:rsidP="00596581">
      <w:pPr>
        <w:autoSpaceDE w:val="0"/>
        <w:autoSpaceDN w:val="0"/>
        <w:adjustRightInd w:val="0"/>
        <w:spacing w:after="0" w:line="240" w:lineRule="auto"/>
        <w:rPr>
          <w:rFonts w:ascii="Cambria" w:eastAsia="Times New Roman" w:hAnsi="Cambria"/>
          <w:kern w:val="0"/>
          <w:u w:val="single"/>
          <w:lang w:val="en-IN" w:eastAsia="en-GB" w:bidi="as-IN"/>
        </w:rPr>
      </w:pPr>
      <w:r w:rsidRPr="00853B92">
        <w:rPr>
          <w:rFonts w:ascii="Cambria" w:eastAsia="Times New Roman" w:hAnsi="Cambria"/>
          <w:b/>
          <w:bCs/>
          <w:kern w:val="0"/>
          <w:u w:val="single"/>
          <w:lang w:val="en-IN" w:eastAsia="en-GB" w:bidi="as-IN"/>
        </w:rPr>
        <w:t>References</w:t>
      </w:r>
      <w:r w:rsidRPr="00853B92">
        <w:rPr>
          <w:rFonts w:ascii="Cambria" w:eastAsia="Times New Roman" w:hAnsi="Cambria"/>
          <w:kern w:val="0"/>
          <w:u w:val="single"/>
          <w:lang w:val="en-IN" w:eastAsia="en-GB" w:bidi="as-IN"/>
        </w:rPr>
        <w:t>:</w:t>
      </w:r>
    </w:p>
    <w:p w14:paraId="755F471C"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 xml:space="preserve">Mahmood A., 1977: </w:t>
      </w:r>
      <w:r w:rsidRPr="00853B92">
        <w:rPr>
          <w:rFonts w:ascii="Cambria" w:hAnsi="Cambria"/>
          <w:i/>
          <w:iCs/>
          <w:kern w:val="0"/>
          <w:lang w:val="en-IN" w:eastAsia="en-IN" w:bidi="as-IN"/>
        </w:rPr>
        <w:t xml:space="preserve">Statistical Methods in Geographical Studies, </w:t>
      </w:r>
      <w:r w:rsidRPr="00853B92">
        <w:rPr>
          <w:rFonts w:ascii="Cambria" w:hAnsi="Cambria"/>
          <w:kern w:val="0"/>
          <w:lang w:val="en-IN" w:eastAsia="en-IN" w:bidi="as-IN"/>
        </w:rPr>
        <w:t>Concept.</w:t>
      </w:r>
    </w:p>
    <w:p w14:paraId="6337FD86"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Monkhouse, F.J. &amp;</w:t>
      </w:r>
      <w:proofErr w:type="gramStart"/>
      <w:r w:rsidRPr="00853B92">
        <w:rPr>
          <w:rFonts w:ascii="Cambria" w:hAnsi="Cambria"/>
          <w:kern w:val="0"/>
          <w:lang w:val="en-IN" w:eastAsia="en-IN" w:bidi="as-IN"/>
        </w:rPr>
        <w:t>amp;Wilkinson</w:t>
      </w:r>
      <w:proofErr w:type="gramEnd"/>
      <w:r w:rsidRPr="00853B92">
        <w:rPr>
          <w:rFonts w:ascii="Cambria" w:hAnsi="Cambria"/>
          <w:kern w:val="0"/>
          <w:lang w:val="en-IN" w:eastAsia="en-IN" w:bidi="as-IN"/>
        </w:rPr>
        <w:t>,H.R.,1989: Maps and Diagrams, B.I Publication, New Delhi</w:t>
      </w:r>
    </w:p>
    <w:p w14:paraId="7605DD5C"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 xml:space="preserve">Pal S. K., 1998: </w:t>
      </w:r>
      <w:r w:rsidRPr="00853B92">
        <w:rPr>
          <w:rFonts w:ascii="Cambria" w:hAnsi="Cambria"/>
          <w:i/>
          <w:iCs/>
          <w:kern w:val="0"/>
          <w:lang w:val="en-IN" w:eastAsia="en-IN" w:bidi="as-IN"/>
        </w:rPr>
        <w:t>Statistics for Geoscientists</w:t>
      </w:r>
      <w:r w:rsidRPr="00853B92">
        <w:rPr>
          <w:rFonts w:ascii="Cambria" w:hAnsi="Cambria"/>
          <w:kern w:val="0"/>
          <w:lang w:val="en-IN" w:eastAsia="en-IN" w:bidi="as-IN"/>
        </w:rPr>
        <w:t>, Tata McGraw Hill, New Delhi.</w:t>
      </w:r>
    </w:p>
    <w:p w14:paraId="5A0A10E6"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Sarkar, A. (2013) Quantitative geography: techniques and presentations. Orient Black Swan Private Ltd., New Delhi</w:t>
      </w:r>
    </w:p>
    <w:p w14:paraId="4F3738C5"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r w:rsidRPr="00853B92">
        <w:rPr>
          <w:rFonts w:ascii="Cambria" w:hAnsi="Cambria"/>
          <w:kern w:val="0"/>
          <w:lang w:val="en-IN" w:eastAsia="en-IN" w:bidi="as-IN"/>
        </w:rPr>
        <w:t xml:space="preserve">Silk J., 1979: </w:t>
      </w:r>
      <w:r w:rsidRPr="00853B92">
        <w:rPr>
          <w:rFonts w:ascii="Cambria" w:hAnsi="Cambria"/>
          <w:i/>
          <w:iCs/>
          <w:kern w:val="0"/>
          <w:lang w:val="en-IN" w:eastAsia="en-IN" w:bidi="as-IN"/>
        </w:rPr>
        <w:t>Statistical Concepts in Geography</w:t>
      </w:r>
      <w:r w:rsidRPr="00853B92">
        <w:rPr>
          <w:rFonts w:ascii="Cambria" w:hAnsi="Cambria"/>
          <w:kern w:val="0"/>
          <w:lang w:val="en-IN" w:eastAsia="en-IN" w:bidi="as-IN"/>
        </w:rPr>
        <w:t>, Allen and Unwin, London.</w:t>
      </w:r>
    </w:p>
    <w:p w14:paraId="1489C904"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i/>
          <w:iCs/>
          <w:kern w:val="0"/>
          <w:lang w:val="en-IN" w:eastAsia="en-IN" w:bidi="as-IN"/>
        </w:rPr>
      </w:pPr>
      <w:r w:rsidRPr="00853B92">
        <w:rPr>
          <w:rFonts w:ascii="Cambria" w:hAnsi="Cambria"/>
          <w:kern w:val="0"/>
          <w:lang w:val="en-IN" w:eastAsia="en-IN" w:bidi="as-IN"/>
        </w:rPr>
        <w:t xml:space="preserve">Spiegel M. R.: Statistics, </w:t>
      </w:r>
      <w:proofErr w:type="spellStart"/>
      <w:r w:rsidRPr="00853B92">
        <w:rPr>
          <w:rFonts w:ascii="Cambria" w:hAnsi="Cambria"/>
          <w:i/>
          <w:iCs/>
          <w:kern w:val="0"/>
          <w:lang w:val="en-IN" w:eastAsia="en-IN" w:bidi="as-IN"/>
        </w:rPr>
        <w:t>Schaum's</w:t>
      </w:r>
      <w:proofErr w:type="spellEnd"/>
      <w:r w:rsidRPr="00853B92">
        <w:rPr>
          <w:rFonts w:ascii="Cambria" w:hAnsi="Cambria"/>
          <w:i/>
          <w:iCs/>
          <w:kern w:val="0"/>
          <w:lang w:val="en-IN" w:eastAsia="en-IN" w:bidi="as-IN"/>
        </w:rPr>
        <w:t xml:space="preserve"> Outline Series.</w:t>
      </w:r>
    </w:p>
    <w:p w14:paraId="04F16411" w14:textId="77777777" w:rsidR="00596581" w:rsidRPr="00853B92" w:rsidRDefault="00596581" w:rsidP="005D1C3D">
      <w:pPr>
        <w:numPr>
          <w:ilvl w:val="0"/>
          <w:numId w:val="64"/>
        </w:numPr>
        <w:autoSpaceDE w:val="0"/>
        <w:autoSpaceDN w:val="0"/>
        <w:adjustRightInd w:val="0"/>
        <w:spacing w:after="0" w:line="240" w:lineRule="auto"/>
        <w:contextualSpacing/>
        <w:rPr>
          <w:rFonts w:ascii="Cambria" w:hAnsi="Cambria"/>
          <w:kern w:val="0"/>
          <w:lang w:val="en-IN" w:eastAsia="en-IN" w:bidi="as-IN"/>
        </w:rPr>
      </w:pPr>
      <w:proofErr w:type="spellStart"/>
      <w:r w:rsidRPr="00853B92">
        <w:rPr>
          <w:rFonts w:ascii="Cambria" w:hAnsi="Cambria"/>
          <w:kern w:val="0"/>
          <w:lang w:val="en-IN" w:eastAsia="en-IN" w:bidi="as-IN"/>
        </w:rPr>
        <w:t>Yeates</w:t>
      </w:r>
      <w:proofErr w:type="spellEnd"/>
      <w:r w:rsidRPr="00853B92">
        <w:rPr>
          <w:rFonts w:ascii="Cambria" w:hAnsi="Cambria"/>
          <w:kern w:val="0"/>
          <w:lang w:val="en-IN" w:eastAsia="en-IN" w:bidi="as-IN"/>
        </w:rPr>
        <w:t xml:space="preserve"> M., 1974: </w:t>
      </w:r>
      <w:r w:rsidRPr="00853B92">
        <w:rPr>
          <w:rFonts w:ascii="Cambria" w:hAnsi="Cambria"/>
          <w:i/>
          <w:iCs/>
          <w:kern w:val="0"/>
          <w:lang w:val="en-IN" w:eastAsia="en-IN" w:bidi="as-IN"/>
        </w:rPr>
        <w:t>An Introduction to Quantitative Analysis in Human Geography</w:t>
      </w:r>
      <w:r w:rsidRPr="00853B92">
        <w:rPr>
          <w:rFonts w:ascii="Cambria" w:hAnsi="Cambria"/>
          <w:kern w:val="0"/>
          <w:lang w:val="en-IN" w:eastAsia="en-IN" w:bidi="as-IN"/>
        </w:rPr>
        <w:t>, McGraw Hill, New York.</w:t>
      </w:r>
    </w:p>
    <w:p w14:paraId="04C056E8" w14:textId="77777777" w:rsidR="006E23C4" w:rsidRDefault="006E23C4" w:rsidP="00596581">
      <w:pPr>
        <w:spacing w:after="0" w:line="260" w:lineRule="exact"/>
        <w:rPr>
          <w:rFonts w:ascii="Cambria" w:eastAsia="Times New Roman" w:hAnsi="Cambria"/>
          <w:b/>
          <w:bCs/>
          <w:kern w:val="0"/>
          <w:lang w:val="en-IN" w:eastAsia="en-GB"/>
        </w:rPr>
      </w:pPr>
    </w:p>
    <w:p w14:paraId="6AB08F5D" w14:textId="77777777" w:rsidR="006E23C4" w:rsidRDefault="006E23C4" w:rsidP="00596581">
      <w:pPr>
        <w:spacing w:after="0" w:line="260" w:lineRule="exact"/>
        <w:rPr>
          <w:rFonts w:ascii="Cambria" w:eastAsia="Times New Roman" w:hAnsi="Cambria"/>
          <w:b/>
          <w:bCs/>
          <w:kern w:val="0"/>
          <w:lang w:val="en-IN" w:eastAsia="en-GB"/>
        </w:rPr>
      </w:pPr>
    </w:p>
    <w:p w14:paraId="3B9889D6" w14:textId="61D2AFD6" w:rsidR="00596581" w:rsidRPr="00853B92" w:rsidRDefault="00596581" w:rsidP="00596581">
      <w:pPr>
        <w:spacing w:after="0" w:line="260" w:lineRule="exact"/>
        <w:rPr>
          <w:rFonts w:ascii="Cambria" w:eastAsia="Times New Roman" w:hAnsi="Cambria"/>
          <w:b/>
          <w:bCs/>
          <w:kern w:val="0"/>
          <w:lang w:val="en-IN" w:eastAsia="en-GB"/>
        </w:rPr>
      </w:pPr>
      <w:r w:rsidRPr="00853B92">
        <w:rPr>
          <w:rFonts w:ascii="Cambria" w:eastAsia="Times New Roman" w:hAnsi="Cambria"/>
          <w:b/>
          <w:bCs/>
          <w:kern w:val="0"/>
          <w:lang w:val="en-IN" w:eastAsia="en-GB"/>
        </w:rPr>
        <w:t>Learning outcomes:</w:t>
      </w:r>
    </w:p>
    <w:p w14:paraId="65ECB048" w14:textId="77777777" w:rsidR="00596581" w:rsidRPr="00853B92" w:rsidRDefault="00596581" w:rsidP="005D1C3D">
      <w:pPr>
        <w:numPr>
          <w:ilvl w:val="0"/>
          <w:numId w:val="65"/>
        </w:numPr>
        <w:autoSpaceDE w:val="0"/>
        <w:autoSpaceDN w:val="0"/>
        <w:adjustRightInd w:val="0"/>
        <w:spacing w:after="0" w:line="240" w:lineRule="auto"/>
        <w:contextualSpacing/>
        <w:rPr>
          <w:rFonts w:ascii="Cambria" w:hAnsi="Cambria"/>
          <w:color w:val="222222"/>
          <w:kern w:val="0"/>
          <w:lang w:val="en-IN" w:eastAsia="en-IN" w:bidi="as-IN"/>
        </w:rPr>
      </w:pPr>
      <w:r w:rsidRPr="00853B92">
        <w:rPr>
          <w:rFonts w:ascii="Cambria" w:hAnsi="Cambria"/>
          <w:color w:val="222222"/>
          <w:kern w:val="0"/>
          <w:lang w:val="en-IN" w:eastAsia="en-IN" w:bidi="as-IN"/>
        </w:rPr>
        <w:t xml:space="preserve">Thorough understanding of the statistical methods and quantitative techniques used in </w:t>
      </w:r>
      <w:proofErr w:type="gramStart"/>
      <w:r w:rsidRPr="00853B92">
        <w:rPr>
          <w:rFonts w:ascii="Cambria" w:hAnsi="Cambria"/>
          <w:color w:val="222222"/>
          <w:kern w:val="0"/>
          <w:lang w:val="en-IN" w:eastAsia="en-IN" w:bidi="as-IN"/>
        </w:rPr>
        <w:t>Geography ;</w:t>
      </w:r>
      <w:proofErr w:type="gramEnd"/>
    </w:p>
    <w:p w14:paraId="44339651" w14:textId="77777777" w:rsidR="00596581" w:rsidRPr="00853B92" w:rsidRDefault="00596581" w:rsidP="005D1C3D">
      <w:pPr>
        <w:numPr>
          <w:ilvl w:val="0"/>
          <w:numId w:val="65"/>
        </w:numPr>
        <w:autoSpaceDE w:val="0"/>
        <w:autoSpaceDN w:val="0"/>
        <w:adjustRightInd w:val="0"/>
        <w:spacing w:after="0" w:line="240" w:lineRule="auto"/>
        <w:contextualSpacing/>
        <w:rPr>
          <w:rFonts w:ascii="Cambria" w:hAnsi="Cambria"/>
          <w:color w:val="222222"/>
          <w:kern w:val="0"/>
          <w:lang w:val="en-IN" w:eastAsia="en-IN" w:bidi="as-IN"/>
        </w:rPr>
      </w:pPr>
      <w:r w:rsidRPr="00853B92">
        <w:rPr>
          <w:rFonts w:ascii="Cambria" w:hAnsi="Cambria"/>
          <w:color w:val="222222"/>
          <w:kern w:val="0"/>
          <w:lang w:val="en-IN" w:eastAsia="en-IN" w:bidi="as-IN"/>
        </w:rPr>
        <w:t>Understanding of data tabulation, sample size and types and the methods of handling data in the field.</w:t>
      </w:r>
    </w:p>
    <w:p w14:paraId="0A1A8B4E" w14:textId="77777777" w:rsidR="00596581" w:rsidRPr="00853B92" w:rsidRDefault="00596581" w:rsidP="00596581">
      <w:pPr>
        <w:rPr>
          <w:rFonts w:ascii="Cambria" w:eastAsia="Times New Roman" w:hAnsi="Cambria"/>
          <w:b/>
          <w:bCs/>
          <w:kern w:val="0"/>
          <w:lang w:val="en-IN" w:eastAsia="en-GB"/>
        </w:rPr>
      </w:pPr>
    </w:p>
    <w:p w14:paraId="375ED5B3" w14:textId="77777777" w:rsidR="00596581" w:rsidRPr="00853B92" w:rsidRDefault="00596581" w:rsidP="00596581">
      <w:pPr>
        <w:rPr>
          <w:rFonts w:ascii="Cambria" w:eastAsia="Times New Roman" w:hAnsi="Cambria"/>
          <w:b/>
          <w:bCs/>
          <w:kern w:val="0"/>
          <w:lang w:val="en-IN" w:eastAsia="en-GB"/>
        </w:rPr>
      </w:pPr>
    </w:p>
    <w:p w14:paraId="4C390DDE" w14:textId="77777777" w:rsidR="00596581" w:rsidRPr="00853B92" w:rsidRDefault="00596581" w:rsidP="00596581">
      <w:pPr>
        <w:rPr>
          <w:rFonts w:ascii="Cambria" w:eastAsia="Times New Roman" w:hAnsi="Cambria"/>
          <w:b/>
          <w:bCs/>
          <w:kern w:val="0"/>
          <w:lang w:val="en-IN" w:eastAsia="en-GB"/>
        </w:rPr>
      </w:pPr>
    </w:p>
    <w:p w14:paraId="43D5CF52" w14:textId="77777777" w:rsidR="00596581" w:rsidRPr="00853B92" w:rsidRDefault="00596581" w:rsidP="00596581">
      <w:pPr>
        <w:rPr>
          <w:rFonts w:ascii="Cambria" w:eastAsia="Times New Roman" w:hAnsi="Cambria"/>
          <w:b/>
          <w:bCs/>
          <w:kern w:val="0"/>
          <w:lang w:val="en-IN" w:eastAsia="en-GB"/>
        </w:rPr>
      </w:pPr>
    </w:p>
    <w:p w14:paraId="7C7F562D" w14:textId="77777777" w:rsidR="00596581" w:rsidRPr="00853B92" w:rsidRDefault="00596581" w:rsidP="00596581">
      <w:pPr>
        <w:rPr>
          <w:rFonts w:ascii="Cambria" w:eastAsia="Times New Roman" w:hAnsi="Cambria"/>
          <w:b/>
          <w:bCs/>
          <w:kern w:val="0"/>
          <w:lang w:val="en-IN" w:eastAsia="en-GB"/>
        </w:rPr>
      </w:pPr>
    </w:p>
    <w:p w14:paraId="3C19F0F0" w14:textId="77777777" w:rsidR="00596581" w:rsidRPr="00853B92" w:rsidRDefault="00596581" w:rsidP="00596581">
      <w:pPr>
        <w:rPr>
          <w:rFonts w:ascii="Cambria" w:eastAsia="Times New Roman" w:hAnsi="Cambria"/>
          <w:b/>
          <w:bCs/>
          <w:kern w:val="0"/>
          <w:lang w:val="en-IN" w:eastAsia="en-GB"/>
        </w:rPr>
      </w:pPr>
    </w:p>
    <w:p w14:paraId="4A3CF2F1" w14:textId="77777777" w:rsidR="00596581" w:rsidRPr="00853B92" w:rsidRDefault="00596581" w:rsidP="00596581">
      <w:pPr>
        <w:rPr>
          <w:rFonts w:ascii="Cambria" w:eastAsia="Times New Roman" w:hAnsi="Cambria"/>
          <w:b/>
          <w:bCs/>
          <w:kern w:val="0"/>
          <w:lang w:val="en-IN" w:eastAsia="en-GB"/>
        </w:rPr>
      </w:pPr>
    </w:p>
    <w:p w14:paraId="1F40D388" w14:textId="77777777" w:rsidR="00596581" w:rsidRPr="00853B92" w:rsidRDefault="00596581" w:rsidP="00596581">
      <w:pPr>
        <w:rPr>
          <w:rFonts w:ascii="Cambria" w:eastAsia="Times New Roman" w:hAnsi="Cambria"/>
          <w:b/>
          <w:bCs/>
          <w:kern w:val="0"/>
          <w:lang w:val="en-IN" w:eastAsia="en-GB"/>
        </w:rPr>
      </w:pPr>
    </w:p>
    <w:p w14:paraId="14FFC2EE" w14:textId="77777777" w:rsidR="00596581" w:rsidRPr="00853B92" w:rsidRDefault="00596581" w:rsidP="00596581">
      <w:pPr>
        <w:rPr>
          <w:rFonts w:ascii="Cambria" w:eastAsia="Times New Roman" w:hAnsi="Cambria"/>
          <w:b/>
          <w:bCs/>
          <w:kern w:val="0"/>
          <w:lang w:val="en-IN" w:eastAsia="en-GB"/>
        </w:rPr>
      </w:pPr>
    </w:p>
    <w:p w14:paraId="32E5D29E" w14:textId="77777777" w:rsidR="00596581" w:rsidRPr="00853B92" w:rsidRDefault="00596581" w:rsidP="00596581">
      <w:pPr>
        <w:rPr>
          <w:rFonts w:ascii="Cambria" w:eastAsia="Times New Roman" w:hAnsi="Cambria"/>
          <w:b/>
          <w:bCs/>
          <w:kern w:val="0"/>
          <w:lang w:val="en-IN" w:eastAsia="en-GB"/>
        </w:rPr>
      </w:pPr>
    </w:p>
    <w:p w14:paraId="35CDCD0B" w14:textId="77777777" w:rsidR="00596581" w:rsidRPr="00853B92" w:rsidRDefault="00596581" w:rsidP="00596581">
      <w:pPr>
        <w:rPr>
          <w:rFonts w:ascii="Cambria" w:eastAsia="Times New Roman" w:hAnsi="Cambria"/>
          <w:b/>
          <w:bCs/>
          <w:kern w:val="0"/>
          <w:lang w:val="en-IN" w:eastAsia="en-GB"/>
        </w:rPr>
      </w:pPr>
    </w:p>
    <w:p w14:paraId="333FEA13" w14:textId="77777777" w:rsidR="00596581" w:rsidRPr="00853B92" w:rsidRDefault="00596581" w:rsidP="00596581">
      <w:pPr>
        <w:rPr>
          <w:rFonts w:ascii="Cambria" w:eastAsia="Times New Roman" w:hAnsi="Cambria"/>
          <w:b/>
          <w:bCs/>
          <w:kern w:val="0"/>
          <w:lang w:val="en-IN" w:eastAsia="en-GB"/>
        </w:rPr>
      </w:pPr>
    </w:p>
    <w:p w14:paraId="3603B4E4" w14:textId="77777777" w:rsidR="00596581" w:rsidRPr="00853B92" w:rsidRDefault="00596581" w:rsidP="00596581">
      <w:pPr>
        <w:rPr>
          <w:rFonts w:ascii="Cambria" w:eastAsia="Times New Roman" w:hAnsi="Cambria"/>
          <w:b/>
          <w:bCs/>
          <w:kern w:val="0"/>
          <w:lang w:val="en-IN" w:eastAsia="en-GB"/>
        </w:rPr>
      </w:pPr>
    </w:p>
    <w:p w14:paraId="473F6E70" w14:textId="77777777" w:rsidR="00596581" w:rsidRPr="00853B92" w:rsidRDefault="00596581" w:rsidP="00596581">
      <w:pPr>
        <w:rPr>
          <w:rFonts w:ascii="Cambria" w:eastAsia="Times New Roman" w:hAnsi="Cambria"/>
          <w:b/>
          <w:bCs/>
          <w:kern w:val="0"/>
          <w:lang w:val="en-IN" w:eastAsia="en-GB"/>
        </w:rPr>
      </w:pPr>
    </w:p>
    <w:p w14:paraId="677C8FD5" w14:textId="77777777" w:rsidR="00596581" w:rsidRPr="00853B92" w:rsidRDefault="00596581" w:rsidP="00596581">
      <w:pPr>
        <w:rPr>
          <w:rFonts w:ascii="Cambria" w:eastAsia="Times New Roman" w:hAnsi="Cambria"/>
          <w:b/>
          <w:bCs/>
          <w:kern w:val="0"/>
          <w:lang w:val="en-IN" w:eastAsia="en-GB"/>
        </w:rPr>
      </w:pPr>
    </w:p>
    <w:p w14:paraId="30A6D3B8" w14:textId="77777777" w:rsidR="00596581" w:rsidRPr="00853B92" w:rsidRDefault="00596581" w:rsidP="00596581">
      <w:pPr>
        <w:rPr>
          <w:rFonts w:ascii="Cambria" w:eastAsia="Times New Roman" w:hAnsi="Cambria"/>
          <w:b/>
          <w:bCs/>
          <w:kern w:val="0"/>
          <w:lang w:val="en-IN" w:eastAsia="en-GB"/>
        </w:rPr>
      </w:pPr>
    </w:p>
    <w:p w14:paraId="0B14FE8E" w14:textId="77777777" w:rsidR="00596581" w:rsidRPr="00853B92" w:rsidRDefault="00596581" w:rsidP="00596581">
      <w:pPr>
        <w:rPr>
          <w:rFonts w:ascii="Cambria" w:eastAsia="Times New Roman" w:hAnsi="Cambria"/>
          <w:b/>
          <w:bCs/>
          <w:kern w:val="0"/>
          <w:lang w:val="en-IN" w:eastAsia="en-GB"/>
        </w:rPr>
      </w:pPr>
    </w:p>
    <w:p w14:paraId="3F7656B7" w14:textId="77777777" w:rsidR="00596581" w:rsidRPr="00853B92" w:rsidRDefault="00596581" w:rsidP="00596581">
      <w:pPr>
        <w:rPr>
          <w:rFonts w:ascii="Cambria" w:eastAsia="Times New Roman" w:hAnsi="Cambria"/>
          <w:b/>
          <w:bCs/>
          <w:kern w:val="0"/>
          <w:lang w:val="en-IN" w:eastAsia="en-GB"/>
        </w:rPr>
      </w:pPr>
    </w:p>
    <w:p w14:paraId="39E98F1C" w14:textId="77777777" w:rsidR="00596581" w:rsidRPr="00853B92" w:rsidRDefault="00596581" w:rsidP="00596581">
      <w:pPr>
        <w:rPr>
          <w:rFonts w:ascii="Cambria" w:eastAsia="Times New Roman" w:hAnsi="Cambria"/>
          <w:b/>
          <w:bCs/>
          <w:kern w:val="0"/>
          <w:lang w:val="en-IN" w:eastAsia="en-GB"/>
        </w:rPr>
      </w:pPr>
    </w:p>
    <w:p w14:paraId="5023FCD6" w14:textId="77777777" w:rsidR="00596581" w:rsidRPr="00853B92" w:rsidRDefault="00596581" w:rsidP="00596581">
      <w:pPr>
        <w:rPr>
          <w:rFonts w:ascii="Cambria" w:eastAsia="Times New Roman" w:hAnsi="Cambria"/>
          <w:b/>
          <w:bCs/>
          <w:kern w:val="0"/>
          <w:lang w:val="en-IN" w:eastAsia="en-GB"/>
        </w:rPr>
      </w:pPr>
    </w:p>
    <w:p w14:paraId="0FA78B84" w14:textId="77777777" w:rsidR="00596581" w:rsidRPr="00853B92" w:rsidRDefault="00596581" w:rsidP="00596581">
      <w:pPr>
        <w:rPr>
          <w:rFonts w:ascii="Cambria" w:eastAsia="Times New Roman" w:hAnsi="Cambria"/>
          <w:b/>
          <w:bCs/>
          <w:kern w:val="0"/>
          <w:lang w:val="en-IN" w:eastAsia="en-GB"/>
        </w:rPr>
      </w:pPr>
    </w:p>
    <w:p w14:paraId="299FFE67" w14:textId="77777777" w:rsidR="00596581" w:rsidRPr="00853B92" w:rsidRDefault="00596581" w:rsidP="00596581">
      <w:pPr>
        <w:rPr>
          <w:rFonts w:ascii="Cambria" w:eastAsia="Times New Roman" w:hAnsi="Cambria"/>
          <w:b/>
          <w:bCs/>
          <w:kern w:val="0"/>
          <w:lang w:val="en-IN" w:eastAsia="en-GB"/>
        </w:rPr>
      </w:pPr>
    </w:p>
    <w:p w14:paraId="79EF78C6" w14:textId="77777777" w:rsidR="00740C27" w:rsidRPr="00853B92" w:rsidRDefault="00740C27" w:rsidP="00596581">
      <w:pPr>
        <w:rPr>
          <w:rFonts w:ascii="Cambria" w:eastAsia="Times New Roman" w:hAnsi="Cambria"/>
          <w:b/>
          <w:bCs/>
          <w:kern w:val="0"/>
          <w:lang w:val="en-IN" w:eastAsia="en-GB"/>
        </w:rPr>
      </w:pPr>
    </w:p>
    <w:p w14:paraId="72F94F72" w14:textId="77777777" w:rsidR="00740C27" w:rsidRPr="00853B92" w:rsidRDefault="00740C27" w:rsidP="00596581">
      <w:pPr>
        <w:rPr>
          <w:rFonts w:ascii="Cambria" w:eastAsia="Times New Roman" w:hAnsi="Cambria"/>
          <w:b/>
          <w:bCs/>
          <w:kern w:val="0"/>
          <w:lang w:val="en-IN" w:eastAsia="en-GB"/>
        </w:rPr>
      </w:pPr>
    </w:p>
    <w:p w14:paraId="6169AAA5" w14:textId="77777777" w:rsidR="002A2268" w:rsidRPr="00853B92" w:rsidRDefault="002A2268" w:rsidP="00596581">
      <w:pPr>
        <w:rPr>
          <w:rFonts w:ascii="Cambria" w:eastAsia="Times New Roman" w:hAnsi="Cambria"/>
          <w:b/>
          <w:bCs/>
          <w:kern w:val="0"/>
          <w:lang w:val="en-IN" w:eastAsia="en-GB"/>
        </w:rPr>
      </w:pPr>
    </w:p>
    <w:p w14:paraId="2DC45AE1" w14:textId="77777777" w:rsidR="002A2268" w:rsidRPr="00853B92" w:rsidRDefault="002A2268" w:rsidP="00596581">
      <w:pPr>
        <w:rPr>
          <w:rFonts w:ascii="Cambria" w:eastAsia="Times New Roman" w:hAnsi="Cambria"/>
          <w:b/>
          <w:bCs/>
          <w:kern w:val="0"/>
          <w:lang w:val="en-IN" w:eastAsia="en-GB"/>
        </w:rPr>
      </w:pPr>
    </w:p>
    <w:p w14:paraId="60DF2288" w14:textId="77777777" w:rsidR="002A2268" w:rsidRPr="00853B92" w:rsidRDefault="002A2268" w:rsidP="00596581">
      <w:pPr>
        <w:rPr>
          <w:rFonts w:ascii="Cambria" w:eastAsia="Times New Roman" w:hAnsi="Cambria"/>
          <w:b/>
          <w:bCs/>
          <w:kern w:val="0"/>
          <w:lang w:val="en-IN" w:eastAsia="en-GB"/>
        </w:rPr>
      </w:pPr>
    </w:p>
    <w:p w14:paraId="6B3CAF78" w14:textId="77777777" w:rsidR="002A2268" w:rsidRPr="00853B92" w:rsidRDefault="002A2268" w:rsidP="00596581">
      <w:pPr>
        <w:rPr>
          <w:rFonts w:ascii="Cambria" w:eastAsia="Times New Roman" w:hAnsi="Cambria"/>
          <w:b/>
          <w:bCs/>
          <w:kern w:val="0"/>
          <w:lang w:val="en-IN" w:eastAsia="en-GB"/>
        </w:rPr>
      </w:pPr>
    </w:p>
    <w:p w14:paraId="1224764C" w14:textId="77777777" w:rsidR="002A2268" w:rsidRPr="00853B92" w:rsidRDefault="002A2268" w:rsidP="00596581">
      <w:pPr>
        <w:rPr>
          <w:rFonts w:ascii="Cambria" w:eastAsia="Times New Roman" w:hAnsi="Cambria"/>
          <w:b/>
          <w:bCs/>
          <w:kern w:val="0"/>
          <w:lang w:val="en-IN" w:eastAsia="en-GB"/>
        </w:rPr>
      </w:pPr>
    </w:p>
    <w:p w14:paraId="1BDB0413" w14:textId="77777777" w:rsidR="002A2268" w:rsidRPr="00853B92" w:rsidRDefault="002A2268" w:rsidP="00596581">
      <w:pPr>
        <w:rPr>
          <w:rFonts w:ascii="Cambria" w:eastAsia="Times New Roman" w:hAnsi="Cambria"/>
          <w:b/>
          <w:bCs/>
          <w:kern w:val="0"/>
          <w:lang w:val="en-IN" w:eastAsia="en-GB"/>
        </w:rPr>
      </w:pPr>
    </w:p>
    <w:p w14:paraId="3FA3985F" w14:textId="77777777" w:rsidR="006E23C4" w:rsidRDefault="006E23C4" w:rsidP="00596581">
      <w:pPr>
        <w:jc w:val="center"/>
        <w:rPr>
          <w:rFonts w:ascii="Cambria" w:eastAsia="Times New Roman" w:hAnsi="Cambria"/>
          <w:b/>
          <w:bCs/>
          <w:color w:val="000000"/>
          <w:kern w:val="0"/>
          <w:sz w:val="96"/>
          <w:szCs w:val="96"/>
          <w:lang w:val="en-IN"/>
        </w:rPr>
      </w:pPr>
    </w:p>
    <w:p w14:paraId="1F360C00" w14:textId="77777777" w:rsidR="006E23C4" w:rsidRDefault="006E23C4" w:rsidP="00596581">
      <w:pPr>
        <w:jc w:val="center"/>
        <w:rPr>
          <w:rFonts w:ascii="Cambria" w:eastAsia="Times New Roman" w:hAnsi="Cambria"/>
          <w:b/>
          <w:bCs/>
          <w:color w:val="000000"/>
          <w:kern w:val="0"/>
          <w:sz w:val="96"/>
          <w:szCs w:val="96"/>
          <w:lang w:val="en-IN"/>
        </w:rPr>
      </w:pPr>
    </w:p>
    <w:p w14:paraId="2F79AE66" w14:textId="77777777" w:rsidR="006E23C4" w:rsidRDefault="006E23C4" w:rsidP="00596581">
      <w:pPr>
        <w:jc w:val="center"/>
        <w:rPr>
          <w:rFonts w:ascii="Cambria" w:eastAsia="Times New Roman" w:hAnsi="Cambria"/>
          <w:b/>
          <w:bCs/>
          <w:color w:val="000000"/>
          <w:kern w:val="0"/>
          <w:sz w:val="96"/>
          <w:szCs w:val="96"/>
          <w:lang w:val="en-IN"/>
        </w:rPr>
      </w:pPr>
    </w:p>
    <w:p w14:paraId="0E5F2748" w14:textId="77777777" w:rsidR="006E23C4" w:rsidRDefault="006E23C4" w:rsidP="00596581">
      <w:pPr>
        <w:jc w:val="center"/>
        <w:rPr>
          <w:rFonts w:ascii="Cambria" w:eastAsia="Times New Roman" w:hAnsi="Cambria"/>
          <w:b/>
          <w:bCs/>
          <w:color w:val="000000"/>
          <w:kern w:val="0"/>
          <w:sz w:val="96"/>
          <w:szCs w:val="96"/>
          <w:lang w:val="en-IN"/>
        </w:rPr>
      </w:pPr>
    </w:p>
    <w:p w14:paraId="3C3804CD" w14:textId="6A2451B3" w:rsidR="00596581" w:rsidRPr="006E23C4" w:rsidRDefault="00596581" w:rsidP="00596581">
      <w:pPr>
        <w:jc w:val="center"/>
        <w:rPr>
          <w:rFonts w:ascii="Cambria" w:eastAsia="Times New Roman" w:hAnsi="Cambria"/>
          <w:b/>
          <w:bCs/>
          <w:color w:val="000000"/>
          <w:kern w:val="0"/>
          <w:sz w:val="96"/>
          <w:szCs w:val="96"/>
          <w:lang w:val="en-IN"/>
        </w:rPr>
      </w:pPr>
      <w:r w:rsidRPr="006E23C4">
        <w:rPr>
          <w:rFonts w:ascii="Cambria" w:eastAsia="Times New Roman" w:hAnsi="Cambria"/>
          <w:b/>
          <w:bCs/>
          <w:color w:val="000000"/>
          <w:kern w:val="0"/>
          <w:sz w:val="96"/>
          <w:szCs w:val="96"/>
          <w:lang w:val="en-IN"/>
        </w:rPr>
        <w:t>Semester 4</w:t>
      </w:r>
    </w:p>
    <w:p w14:paraId="4C1CF348" w14:textId="77777777" w:rsidR="00740C27" w:rsidRPr="00853B92" w:rsidRDefault="00740C27" w:rsidP="00596581">
      <w:pPr>
        <w:jc w:val="center"/>
        <w:rPr>
          <w:rFonts w:ascii="Cambria" w:eastAsia="Times New Roman" w:hAnsi="Cambria"/>
          <w:b/>
          <w:bCs/>
          <w:kern w:val="0"/>
          <w:sz w:val="32"/>
          <w:szCs w:val="32"/>
          <w:lang w:val="en-IN"/>
        </w:rPr>
      </w:pPr>
    </w:p>
    <w:p w14:paraId="0DADDD96" w14:textId="77777777" w:rsidR="00740C27" w:rsidRPr="00853B92" w:rsidRDefault="00740C27" w:rsidP="00596581">
      <w:pPr>
        <w:jc w:val="center"/>
        <w:rPr>
          <w:rFonts w:ascii="Cambria" w:eastAsia="Times New Roman" w:hAnsi="Cambria"/>
          <w:b/>
          <w:bCs/>
          <w:kern w:val="0"/>
          <w:sz w:val="32"/>
          <w:szCs w:val="32"/>
          <w:lang w:val="en-IN"/>
        </w:rPr>
      </w:pPr>
    </w:p>
    <w:p w14:paraId="621A8175" w14:textId="77777777" w:rsidR="00740C27" w:rsidRPr="00853B92" w:rsidRDefault="00740C27" w:rsidP="00596581">
      <w:pPr>
        <w:jc w:val="center"/>
        <w:rPr>
          <w:rFonts w:ascii="Cambria" w:eastAsia="Times New Roman" w:hAnsi="Cambria"/>
          <w:b/>
          <w:bCs/>
          <w:kern w:val="0"/>
          <w:sz w:val="32"/>
          <w:szCs w:val="32"/>
          <w:lang w:val="en-IN"/>
        </w:rPr>
      </w:pPr>
    </w:p>
    <w:p w14:paraId="2DE547A9" w14:textId="77777777" w:rsidR="00740C27" w:rsidRPr="00853B92" w:rsidRDefault="00740C27" w:rsidP="00596581">
      <w:pPr>
        <w:jc w:val="center"/>
        <w:rPr>
          <w:rFonts w:ascii="Cambria" w:eastAsia="Times New Roman" w:hAnsi="Cambria"/>
          <w:b/>
          <w:bCs/>
          <w:kern w:val="0"/>
          <w:sz w:val="32"/>
          <w:szCs w:val="32"/>
          <w:lang w:val="en-IN"/>
        </w:rPr>
      </w:pPr>
    </w:p>
    <w:p w14:paraId="4FFAF649" w14:textId="77777777" w:rsidR="00740C27" w:rsidRPr="00853B92" w:rsidRDefault="00740C27" w:rsidP="00596581">
      <w:pPr>
        <w:jc w:val="center"/>
        <w:rPr>
          <w:rFonts w:ascii="Cambria" w:eastAsia="Times New Roman" w:hAnsi="Cambria"/>
          <w:b/>
          <w:bCs/>
          <w:kern w:val="0"/>
          <w:sz w:val="32"/>
          <w:szCs w:val="32"/>
          <w:lang w:val="en-IN"/>
        </w:rPr>
      </w:pPr>
    </w:p>
    <w:p w14:paraId="69C72AD4" w14:textId="77777777" w:rsidR="00740C27" w:rsidRPr="00853B92" w:rsidRDefault="00740C27" w:rsidP="00596581">
      <w:pPr>
        <w:jc w:val="center"/>
        <w:rPr>
          <w:rFonts w:ascii="Cambria" w:eastAsia="Times New Roman" w:hAnsi="Cambria"/>
          <w:b/>
          <w:bCs/>
          <w:kern w:val="0"/>
          <w:sz w:val="32"/>
          <w:szCs w:val="32"/>
          <w:lang w:val="en-IN"/>
        </w:rPr>
      </w:pPr>
    </w:p>
    <w:p w14:paraId="18C2FED4" w14:textId="77777777" w:rsidR="00740C27" w:rsidRPr="00853B92" w:rsidRDefault="00740C27" w:rsidP="00596581">
      <w:pPr>
        <w:jc w:val="center"/>
        <w:rPr>
          <w:rFonts w:ascii="Cambria" w:eastAsia="Times New Roman" w:hAnsi="Cambria"/>
          <w:b/>
          <w:bCs/>
          <w:kern w:val="0"/>
          <w:sz w:val="32"/>
          <w:szCs w:val="32"/>
          <w:lang w:val="en-IN"/>
        </w:rPr>
      </w:pPr>
    </w:p>
    <w:p w14:paraId="0BB6CF81" w14:textId="77777777" w:rsidR="00740C27" w:rsidRPr="00853B92" w:rsidRDefault="00740C27" w:rsidP="00596581">
      <w:pPr>
        <w:jc w:val="center"/>
        <w:rPr>
          <w:rFonts w:ascii="Cambria" w:eastAsia="Times New Roman" w:hAnsi="Cambria"/>
          <w:b/>
          <w:bCs/>
          <w:kern w:val="0"/>
          <w:sz w:val="32"/>
          <w:szCs w:val="32"/>
          <w:lang w:val="en-IN"/>
        </w:rPr>
      </w:pPr>
    </w:p>
    <w:p w14:paraId="7F433C16" w14:textId="77777777" w:rsidR="00740C27" w:rsidRPr="00853B92" w:rsidRDefault="00740C27" w:rsidP="00596581">
      <w:pPr>
        <w:jc w:val="center"/>
        <w:rPr>
          <w:rFonts w:ascii="Cambria" w:eastAsia="Times New Roman" w:hAnsi="Cambria"/>
          <w:b/>
          <w:bCs/>
          <w:kern w:val="0"/>
          <w:sz w:val="32"/>
          <w:szCs w:val="32"/>
          <w:lang w:val="en-IN"/>
        </w:rPr>
      </w:pPr>
    </w:p>
    <w:p w14:paraId="516508FC" w14:textId="77777777" w:rsidR="00740C27" w:rsidRPr="00853B92" w:rsidRDefault="00740C27" w:rsidP="00596581">
      <w:pPr>
        <w:jc w:val="center"/>
        <w:rPr>
          <w:rFonts w:ascii="Cambria" w:eastAsia="Times New Roman" w:hAnsi="Cambria"/>
          <w:b/>
          <w:bCs/>
          <w:kern w:val="0"/>
          <w:sz w:val="32"/>
          <w:szCs w:val="32"/>
          <w:lang w:val="en-IN"/>
        </w:rPr>
      </w:pPr>
    </w:p>
    <w:p w14:paraId="2C168217" w14:textId="77777777" w:rsidR="00740C27" w:rsidRPr="00853B92" w:rsidRDefault="00740C27" w:rsidP="00596581">
      <w:pPr>
        <w:jc w:val="center"/>
        <w:rPr>
          <w:rFonts w:ascii="Cambria" w:eastAsia="Times New Roman" w:hAnsi="Cambria"/>
          <w:b/>
          <w:bCs/>
          <w:kern w:val="0"/>
          <w:sz w:val="32"/>
          <w:szCs w:val="32"/>
          <w:lang w:val="en-IN"/>
        </w:rPr>
      </w:pPr>
    </w:p>
    <w:p w14:paraId="76897E53" w14:textId="77777777" w:rsidR="00740C27" w:rsidRPr="00853B92" w:rsidRDefault="00740C27" w:rsidP="00596581">
      <w:pPr>
        <w:jc w:val="center"/>
        <w:rPr>
          <w:rFonts w:ascii="Cambria" w:eastAsia="Times New Roman" w:hAnsi="Cambria"/>
          <w:b/>
          <w:bCs/>
          <w:kern w:val="0"/>
          <w:sz w:val="32"/>
          <w:szCs w:val="32"/>
          <w:lang w:val="en-IN"/>
        </w:rPr>
      </w:pPr>
    </w:p>
    <w:p w14:paraId="13C02B6B" w14:textId="77777777" w:rsidR="00740C27" w:rsidRPr="00853B92" w:rsidRDefault="00740C27" w:rsidP="00596581">
      <w:pPr>
        <w:jc w:val="center"/>
        <w:rPr>
          <w:rFonts w:ascii="Cambria" w:eastAsia="Times New Roman" w:hAnsi="Cambria"/>
          <w:b/>
          <w:bCs/>
          <w:kern w:val="0"/>
          <w:sz w:val="32"/>
          <w:szCs w:val="32"/>
          <w:lang w:val="en-IN"/>
        </w:rPr>
      </w:pPr>
    </w:p>
    <w:p w14:paraId="4E4E65B0" w14:textId="77777777" w:rsidR="00740C27" w:rsidRPr="00853B92" w:rsidRDefault="00740C27" w:rsidP="00596581">
      <w:pPr>
        <w:jc w:val="center"/>
        <w:rPr>
          <w:rFonts w:ascii="Cambria" w:eastAsia="Times New Roman" w:hAnsi="Cambria"/>
          <w:b/>
          <w:bCs/>
          <w:kern w:val="0"/>
          <w:sz w:val="28"/>
          <w:szCs w:val="28"/>
          <w:lang w:val="en-IN" w:eastAsia="en-GB"/>
        </w:rPr>
      </w:pPr>
    </w:p>
    <w:tbl>
      <w:tblPr>
        <w:tblW w:w="9398"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9"/>
        <w:gridCol w:w="6939"/>
        <w:gridCol w:w="1480"/>
      </w:tblGrid>
      <w:tr w:rsidR="00596581" w:rsidRPr="00853B92" w14:paraId="37D6A577" w14:textId="77777777" w:rsidTr="00740C27">
        <w:trPr>
          <w:trHeight w:val="924"/>
        </w:trPr>
        <w:tc>
          <w:tcPr>
            <w:tcW w:w="991" w:type="dxa"/>
            <w:shd w:val="clear" w:color="auto" w:fill="auto"/>
            <w:vAlign w:val="center"/>
          </w:tcPr>
          <w:p w14:paraId="309FE528"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Major</w:t>
            </w:r>
          </w:p>
        </w:tc>
        <w:tc>
          <w:tcPr>
            <w:tcW w:w="7231" w:type="dxa"/>
            <w:shd w:val="clear" w:color="auto" w:fill="auto"/>
            <w:vAlign w:val="center"/>
          </w:tcPr>
          <w:p w14:paraId="01270FAB"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kern w:val="0"/>
                <w:sz w:val="20"/>
                <w:szCs w:val="20"/>
                <w:lang w:val="en-IN" w:eastAsia="en-GB"/>
              </w:rPr>
              <w:t>SOCIAL AND POLITICAL GEOGRAPHY</w:t>
            </w:r>
          </w:p>
          <w:p w14:paraId="5290C852"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3-0-0-3</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3             Scheme of Evaluation: (T)</w:t>
            </w:r>
          </w:p>
        </w:tc>
        <w:tc>
          <w:tcPr>
            <w:tcW w:w="1176" w:type="dxa"/>
            <w:shd w:val="clear" w:color="auto" w:fill="auto"/>
            <w:vAlign w:val="center"/>
          </w:tcPr>
          <w:p w14:paraId="1761CA49"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1D99FEF4"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GEO162</w:t>
            </w:r>
            <w:r w:rsidR="00740C27" w:rsidRPr="00853B92">
              <w:rPr>
                <w:rFonts w:ascii="Cambria" w:eastAsia="Times New Roman" w:hAnsi="Cambria"/>
                <w:b/>
                <w:bCs/>
                <w:color w:val="000000"/>
                <w:kern w:val="0"/>
                <w:sz w:val="20"/>
                <w:szCs w:val="20"/>
                <w:lang w:val="en-IN" w:eastAsia="en-GB"/>
              </w:rPr>
              <w:t>M401</w:t>
            </w:r>
          </w:p>
        </w:tc>
      </w:tr>
    </w:tbl>
    <w:p w14:paraId="4096A35E" w14:textId="77777777" w:rsidR="00596581" w:rsidRPr="00853B92" w:rsidRDefault="00596581" w:rsidP="00596581">
      <w:pPr>
        <w:tabs>
          <w:tab w:val="left" w:pos="2360"/>
        </w:tabs>
        <w:spacing w:after="0" w:line="240" w:lineRule="auto"/>
        <w:jc w:val="center"/>
        <w:rPr>
          <w:rFonts w:ascii="Cambria" w:eastAsia="Times New Roman" w:hAnsi="Cambria"/>
          <w:b/>
          <w:bCs/>
          <w:color w:val="000000"/>
          <w:kern w:val="0"/>
          <w:sz w:val="20"/>
          <w:szCs w:val="20"/>
          <w:lang w:val="en-IN" w:eastAsia="en-GB"/>
        </w:rPr>
      </w:pPr>
    </w:p>
    <w:p w14:paraId="6E061E85" w14:textId="77777777" w:rsidR="00596581" w:rsidRPr="00853B92" w:rsidRDefault="00596581" w:rsidP="00596581">
      <w:pPr>
        <w:widowControl w:val="0"/>
        <w:autoSpaceDE w:val="0"/>
        <w:autoSpaceDN w:val="0"/>
        <w:spacing w:before="240" w:after="0" w:line="276" w:lineRule="auto"/>
        <w:rPr>
          <w:rFonts w:ascii="Cambria" w:eastAsia="TimesNewRomanPS-BoldMT" w:hAnsi="Cambria"/>
          <w:b/>
          <w:color w:val="000000"/>
          <w:kern w:val="0"/>
          <w:sz w:val="20"/>
          <w:szCs w:val="20"/>
          <w:lang w:val="en-IN" w:eastAsia="en-GB"/>
        </w:rPr>
      </w:pPr>
      <w:bookmarkStart w:id="9" w:name="_Hlk122087414"/>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MT" w:hAnsi="Cambria"/>
          <w:i/>
          <w:iCs/>
          <w:color w:val="000000"/>
          <w:kern w:val="0"/>
          <w:sz w:val="20"/>
          <w:szCs w:val="20"/>
          <w:lang w:val="en-IN" w:eastAsia="en-GB"/>
        </w:rPr>
        <w:t>The course aims to make students understand the basic concepts related to social and cultural geography in the geographical framework</w:t>
      </w:r>
      <w:r w:rsidRPr="00853B92">
        <w:rPr>
          <w:rFonts w:ascii="Cambria" w:eastAsia="TimesNewRomanPS-BoldMT" w:hAnsi="Cambria"/>
          <w:b/>
          <w:i/>
          <w:iCs/>
          <w:color w:val="000000"/>
          <w:kern w:val="0"/>
          <w:sz w:val="20"/>
          <w:szCs w:val="20"/>
          <w:lang w:val="en-IN" w:eastAsia="en-GB"/>
        </w:rPr>
        <w:t xml:space="preserve"> </w:t>
      </w:r>
      <w:r w:rsidRPr="00853B92">
        <w:rPr>
          <w:rFonts w:ascii="Cambria" w:eastAsia="TimesNewRomanPS-BoldMT" w:hAnsi="Cambria"/>
          <w:bCs/>
          <w:i/>
          <w:iCs/>
          <w:color w:val="000000"/>
          <w:kern w:val="0"/>
          <w:sz w:val="20"/>
          <w:szCs w:val="20"/>
          <w:lang w:val="en-IN" w:eastAsia="en-GB"/>
        </w:rPr>
        <w:t>and provide knowledge on</w:t>
      </w:r>
      <w:r w:rsidRPr="00853B92">
        <w:rPr>
          <w:rFonts w:ascii="Cambria" w:eastAsia="TimesNewRomanPSMT" w:hAnsi="Cambria"/>
          <w:i/>
          <w:iCs/>
          <w:color w:val="000000"/>
          <w:kern w:val="0"/>
          <w:sz w:val="20"/>
          <w:szCs w:val="20"/>
          <w:lang w:val="en-IN" w:eastAsia="en-GB"/>
        </w:rPr>
        <w:t xml:space="preserve"> the political system and geopolitics of the world in the spatial context.</w:t>
      </w:r>
    </w:p>
    <w:p w14:paraId="7BCDB831" w14:textId="77777777" w:rsidR="00596581" w:rsidRPr="00853B92" w:rsidRDefault="00596581" w:rsidP="00596581">
      <w:pPr>
        <w:spacing w:before="240"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Outcomes</w:t>
      </w:r>
      <w:r w:rsidRPr="00853B92">
        <w:rPr>
          <w:rFonts w:ascii="Cambria" w:eastAsia="Times New Roman" w:hAnsi="Cambria"/>
          <w:bCs/>
          <w:color w:val="000000"/>
          <w:kern w:val="0"/>
          <w:sz w:val="20"/>
          <w:szCs w:val="20"/>
          <w:lang w:val="en-IN" w:eastAsia="en-GB"/>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4"/>
        <w:gridCol w:w="5690"/>
        <w:gridCol w:w="2422"/>
      </w:tblGrid>
      <w:tr w:rsidR="00596581" w:rsidRPr="00853B92" w14:paraId="549C1F93" w14:textId="77777777">
        <w:tc>
          <w:tcPr>
            <w:tcW w:w="10456" w:type="dxa"/>
            <w:gridSpan w:val="3"/>
            <w:shd w:val="clear" w:color="auto" w:fill="auto"/>
          </w:tcPr>
          <w:p w14:paraId="1E2034F3" w14:textId="77777777" w:rsidR="00596581" w:rsidRPr="00853B92" w:rsidRDefault="00596581">
            <w:pPr>
              <w:widowControl w:val="0"/>
              <w:autoSpaceDE w:val="0"/>
              <w:autoSpaceDN w:val="0"/>
              <w:spacing w:after="0" w:line="276" w:lineRule="auto"/>
              <w:jc w:val="both"/>
              <w:rPr>
                <w:rFonts w:ascii="Cambria" w:eastAsia="TimesNewRomanPSMT" w:hAnsi="Cambria"/>
                <w:color w:val="000000"/>
                <w:kern w:val="0"/>
                <w:sz w:val="20"/>
                <w:szCs w:val="20"/>
                <w:lang w:val="en-IN" w:eastAsia="en-GB"/>
              </w:rPr>
            </w:pPr>
            <w:r w:rsidRPr="00853B92">
              <w:rPr>
                <w:rFonts w:ascii="Cambria" w:eastAsia="TimesNewRomanPSMT" w:hAnsi="Cambria"/>
                <w:color w:val="000000"/>
                <w:kern w:val="0"/>
                <w:sz w:val="20"/>
                <w:szCs w:val="20"/>
                <w:lang w:val="en-IN" w:eastAsia="en-GB"/>
              </w:rPr>
              <w:t>After successful completion of the course, the students will be able to:</w:t>
            </w:r>
          </w:p>
        </w:tc>
      </w:tr>
      <w:tr w:rsidR="00596581" w:rsidRPr="00853B92" w14:paraId="77153945" w14:textId="77777777">
        <w:trPr>
          <w:trHeight w:val="215"/>
        </w:trPr>
        <w:tc>
          <w:tcPr>
            <w:tcW w:w="985" w:type="dxa"/>
            <w:shd w:val="clear" w:color="auto" w:fill="auto"/>
          </w:tcPr>
          <w:p w14:paraId="04742751"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6750" w:type="dxa"/>
            <w:shd w:val="clear" w:color="auto" w:fill="auto"/>
          </w:tcPr>
          <w:p w14:paraId="77150AE4"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721" w:type="dxa"/>
            <w:shd w:val="clear" w:color="auto" w:fill="auto"/>
          </w:tcPr>
          <w:p w14:paraId="7D4FBD11"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596581" w:rsidRPr="00853B92" w14:paraId="1FFD632C" w14:textId="77777777">
        <w:tc>
          <w:tcPr>
            <w:tcW w:w="985" w:type="dxa"/>
            <w:shd w:val="clear" w:color="auto" w:fill="auto"/>
          </w:tcPr>
          <w:p w14:paraId="04431544"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6750" w:type="dxa"/>
            <w:shd w:val="clear" w:color="auto" w:fill="auto"/>
          </w:tcPr>
          <w:p w14:paraId="1C93754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MT" w:hAnsi="Cambria"/>
                <w:b/>
                <w:bCs/>
                <w:color w:val="000000"/>
                <w:kern w:val="0"/>
                <w:sz w:val="20"/>
                <w:szCs w:val="20"/>
                <w:lang w:eastAsia="en-GB"/>
              </w:rPr>
              <w:t>Define</w:t>
            </w:r>
            <w:r w:rsidRPr="00853B92">
              <w:rPr>
                <w:rFonts w:ascii="Cambria" w:eastAsia="TimesNewRomanPSMT" w:hAnsi="Cambria"/>
                <w:color w:val="000000"/>
                <w:kern w:val="0"/>
                <w:sz w:val="20"/>
                <w:szCs w:val="20"/>
                <w:lang w:eastAsia="en-GB"/>
              </w:rPr>
              <w:t xml:space="preserve"> the fundamental concepts of social and political dimensions.</w:t>
            </w:r>
          </w:p>
        </w:tc>
        <w:tc>
          <w:tcPr>
            <w:tcW w:w="2721" w:type="dxa"/>
            <w:shd w:val="clear" w:color="auto" w:fill="auto"/>
          </w:tcPr>
          <w:p w14:paraId="6007A2C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596581" w:rsidRPr="00853B92" w14:paraId="3E2748FE" w14:textId="77777777">
        <w:tc>
          <w:tcPr>
            <w:tcW w:w="985" w:type="dxa"/>
            <w:shd w:val="clear" w:color="auto" w:fill="auto"/>
          </w:tcPr>
          <w:p w14:paraId="56D25A83"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6750" w:type="dxa"/>
            <w:shd w:val="clear" w:color="auto" w:fill="auto"/>
          </w:tcPr>
          <w:p w14:paraId="5EE7310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MT" w:hAnsi="Cambria"/>
                <w:b/>
                <w:bCs/>
                <w:color w:val="000000"/>
                <w:kern w:val="0"/>
                <w:sz w:val="20"/>
                <w:szCs w:val="20"/>
                <w:lang w:eastAsia="en-GB"/>
              </w:rPr>
              <w:t>Interpret</w:t>
            </w:r>
            <w:r w:rsidRPr="00853B92">
              <w:rPr>
                <w:rFonts w:ascii="Cambria" w:eastAsia="TimesNewRomanPSMT" w:hAnsi="Cambria"/>
                <w:color w:val="000000"/>
                <w:kern w:val="0"/>
                <w:sz w:val="20"/>
                <w:szCs w:val="20"/>
                <w:lang w:eastAsia="en-GB"/>
              </w:rPr>
              <w:t xml:space="preserve"> the social, cultural, and political concepts in a broader and analytical manner</w:t>
            </w:r>
          </w:p>
        </w:tc>
        <w:tc>
          <w:tcPr>
            <w:tcW w:w="2721" w:type="dxa"/>
            <w:shd w:val="clear" w:color="auto" w:fill="auto"/>
          </w:tcPr>
          <w:p w14:paraId="6650A06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596581" w:rsidRPr="00853B92" w14:paraId="1B59DF67" w14:textId="77777777">
        <w:tc>
          <w:tcPr>
            <w:tcW w:w="985" w:type="dxa"/>
            <w:shd w:val="clear" w:color="auto" w:fill="auto"/>
          </w:tcPr>
          <w:p w14:paraId="0428187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6750" w:type="dxa"/>
            <w:shd w:val="clear" w:color="auto" w:fill="auto"/>
          </w:tcPr>
          <w:p w14:paraId="11400938"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MT" w:hAnsi="Cambria"/>
                <w:b/>
                <w:bCs/>
                <w:color w:val="000000"/>
                <w:kern w:val="0"/>
                <w:sz w:val="20"/>
                <w:szCs w:val="20"/>
                <w:lang w:eastAsia="en-GB"/>
              </w:rPr>
              <w:t>Build</w:t>
            </w:r>
            <w:r w:rsidRPr="00853B92">
              <w:rPr>
                <w:rFonts w:ascii="Cambria" w:eastAsia="TimesNewRomanPSMT" w:hAnsi="Cambria"/>
                <w:color w:val="000000"/>
                <w:kern w:val="0"/>
                <w:sz w:val="20"/>
                <w:szCs w:val="20"/>
                <w:lang w:eastAsia="en-GB"/>
              </w:rPr>
              <w:t xml:space="preserve"> knowledge on structures, formations of countries as well as on various schools of political geography</w:t>
            </w:r>
          </w:p>
        </w:tc>
        <w:tc>
          <w:tcPr>
            <w:tcW w:w="2721" w:type="dxa"/>
            <w:shd w:val="clear" w:color="auto" w:fill="auto"/>
          </w:tcPr>
          <w:p w14:paraId="60AE5759"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596581" w:rsidRPr="00853B92" w14:paraId="2E850740" w14:textId="77777777">
        <w:tc>
          <w:tcPr>
            <w:tcW w:w="985" w:type="dxa"/>
            <w:shd w:val="clear" w:color="auto" w:fill="auto"/>
          </w:tcPr>
          <w:p w14:paraId="61DC45BD"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6750" w:type="dxa"/>
            <w:shd w:val="clear" w:color="auto" w:fill="auto"/>
          </w:tcPr>
          <w:p w14:paraId="5A6C3CE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MT" w:hAnsi="Cambria"/>
                <w:b/>
                <w:bCs/>
                <w:color w:val="000000"/>
                <w:kern w:val="0"/>
                <w:sz w:val="20"/>
                <w:szCs w:val="20"/>
                <w:lang w:eastAsia="en-GB"/>
              </w:rPr>
              <w:t>Analyze</w:t>
            </w:r>
            <w:r w:rsidRPr="00853B92">
              <w:rPr>
                <w:rFonts w:ascii="Cambria" w:eastAsia="TimesNewRomanPSMT" w:hAnsi="Cambria"/>
                <w:color w:val="000000"/>
                <w:kern w:val="0"/>
                <w:sz w:val="20"/>
                <w:szCs w:val="20"/>
                <w:lang w:eastAsia="en-GB"/>
              </w:rPr>
              <w:t xml:space="preserve"> the socio-cultural and political theme in the geographical dimensions</w:t>
            </w:r>
          </w:p>
        </w:tc>
        <w:tc>
          <w:tcPr>
            <w:tcW w:w="2721" w:type="dxa"/>
            <w:shd w:val="clear" w:color="auto" w:fill="auto"/>
          </w:tcPr>
          <w:p w14:paraId="05692A3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bookmarkEnd w:id="9"/>
    </w:tbl>
    <w:p w14:paraId="4073ED7A" w14:textId="77777777" w:rsidR="00596581" w:rsidRPr="00853B92" w:rsidRDefault="00596581" w:rsidP="00596581">
      <w:pPr>
        <w:widowControl w:val="0"/>
        <w:tabs>
          <w:tab w:val="left" w:pos="180"/>
          <w:tab w:val="left" w:pos="993"/>
        </w:tabs>
        <w:autoSpaceDE w:val="0"/>
        <w:autoSpaceDN w:val="0"/>
        <w:spacing w:after="0" w:line="276" w:lineRule="auto"/>
        <w:jc w:val="both"/>
        <w:rPr>
          <w:rFonts w:ascii="Cambria" w:eastAsia="TimesNewRomanPSMT" w:hAnsi="Cambria"/>
          <w:color w:val="000000"/>
          <w:kern w:val="0"/>
          <w:sz w:val="20"/>
          <w:szCs w:val="20"/>
          <w:lang w:eastAsia="en-GB"/>
        </w:rPr>
      </w:pPr>
    </w:p>
    <w:p w14:paraId="3A6A493F" w14:textId="77777777" w:rsidR="00596581" w:rsidRPr="00853B92" w:rsidRDefault="00596581" w:rsidP="00596581">
      <w:pPr>
        <w:spacing w:before="10" w:after="40" w:line="276" w:lineRule="auto"/>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lang w:val="en-IN" w:eastAsia="en-GB"/>
        </w:rPr>
        <w:t>Detailed Syllabus:</w:t>
      </w:r>
    </w:p>
    <w:tbl>
      <w:tblPr>
        <w:tblW w:w="949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4"/>
        <w:gridCol w:w="6926"/>
        <w:gridCol w:w="1417"/>
      </w:tblGrid>
      <w:tr w:rsidR="00596581" w:rsidRPr="00853B92" w14:paraId="3E9A438B" w14:textId="77777777">
        <w:trPr>
          <w:trHeight w:val="477"/>
        </w:trPr>
        <w:tc>
          <w:tcPr>
            <w:tcW w:w="1154" w:type="dxa"/>
            <w:shd w:val="clear" w:color="auto" w:fill="auto"/>
            <w:vAlign w:val="center"/>
          </w:tcPr>
          <w:p w14:paraId="1A88CD41"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6926" w:type="dxa"/>
            <w:shd w:val="clear" w:color="auto" w:fill="auto"/>
            <w:vAlign w:val="center"/>
          </w:tcPr>
          <w:p w14:paraId="0D370883"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1417" w:type="dxa"/>
            <w:shd w:val="clear" w:color="auto" w:fill="auto"/>
            <w:vAlign w:val="center"/>
          </w:tcPr>
          <w:p w14:paraId="134E5186"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596581" w:rsidRPr="00853B92" w14:paraId="393E5334" w14:textId="77777777">
        <w:trPr>
          <w:trHeight w:val="1020"/>
        </w:trPr>
        <w:tc>
          <w:tcPr>
            <w:tcW w:w="1154" w:type="dxa"/>
            <w:shd w:val="clear" w:color="auto" w:fill="auto"/>
            <w:vAlign w:val="center"/>
          </w:tcPr>
          <w:p w14:paraId="3F1DF85F"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6926" w:type="dxa"/>
            <w:shd w:val="clear" w:color="auto" w:fill="auto"/>
            <w:vAlign w:val="center"/>
          </w:tcPr>
          <w:p w14:paraId="7BCE3C49" w14:textId="77777777" w:rsidR="00596581" w:rsidRPr="00853B92" w:rsidRDefault="00596581">
            <w:pPr>
              <w:spacing w:after="0" w:line="241" w:lineRule="exact"/>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 xml:space="preserve">Definition and field of social geography; Concept of social differentiation, social structure and social stratification as reflected in race, tribe, caste, language, dialect and religion in India; concept of social well-being and its determination, </w:t>
            </w:r>
            <w:r w:rsidRPr="00853B92">
              <w:rPr>
                <w:rFonts w:ascii="Cambria" w:hAnsi="Cambria"/>
                <w:color w:val="000000"/>
                <w:kern w:val="0"/>
                <w:sz w:val="20"/>
                <w:szCs w:val="20"/>
                <w:lang w:val="en-IN" w:bidi="as-IN"/>
              </w:rPr>
              <w:t>Concept of Space: Types and characteristics of space.</w:t>
            </w:r>
          </w:p>
        </w:tc>
        <w:tc>
          <w:tcPr>
            <w:tcW w:w="1417" w:type="dxa"/>
            <w:shd w:val="clear" w:color="auto" w:fill="auto"/>
            <w:vAlign w:val="center"/>
          </w:tcPr>
          <w:p w14:paraId="31EBAC5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6</w:t>
            </w:r>
          </w:p>
        </w:tc>
      </w:tr>
      <w:tr w:rsidR="00596581" w:rsidRPr="00853B92" w14:paraId="02744BC5" w14:textId="77777777">
        <w:trPr>
          <w:trHeight w:val="964"/>
        </w:trPr>
        <w:tc>
          <w:tcPr>
            <w:tcW w:w="1154" w:type="dxa"/>
            <w:shd w:val="clear" w:color="auto" w:fill="auto"/>
            <w:vAlign w:val="center"/>
          </w:tcPr>
          <w:p w14:paraId="270AB913"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6926" w:type="dxa"/>
            <w:shd w:val="clear" w:color="auto" w:fill="auto"/>
            <w:vAlign w:val="center"/>
          </w:tcPr>
          <w:p w14:paraId="616AD6CE" w14:textId="77777777" w:rsidR="00596581" w:rsidRPr="00853B92" w:rsidRDefault="00596581">
            <w:pPr>
              <w:spacing w:after="0" w:line="241" w:lineRule="exact"/>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 xml:space="preserve">Review of </w:t>
            </w:r>
            <w:proofErr w:type="gramStart"/>
            <w:r w:rsidRPr="00853B92">
              <w:rPr>
                <w:rFonts w:ascii="Cambria" w:eastAsia="Times New Roman" w:hAnsi="Cambria"/>
                <w:color w:val="000000"/>
                <w:kern w:val="0"/>
                <w:sz w:val="20"/>
                <w:szCs w:val="20"/>
                <w:lang w:val="en-IN" w:eastAsia="en-GB"/>
              </w:rPr>
              <w:t>five year</w:t>
            </w:r>
            <w:proofErr w:type="gramEnd"/>
            <w:r w:rsidRPr="00853B92">
              <w:rPr>
                <w:rFonts w:ascii="Cambria" w:eastAsia="Times New Roman" w:hAnsi="Cambria"/>
                <w:color w:val="000000"/>
                <w:kern w:val="0"/>
                <w:sz w:val="20"/>
                <w:szCs w:val="20"/>
                <w:lang w:val="en-IN" w:eastAsia="en-GB"/>
              </w:rPr>
              <w:t xml:space="preserve"> plans and area plans towards social policy in India; Strategies to improve social well-being in tribal, hill, drought and flood-prone areas; Spatial distribution of social groups in India</w:t>
            </w:r>
          </w:p>
        </w:tc>
        <w:tc>
          <w:tcPr>
            <w:tcW w:w="1417" w:type="dxa"/>
            <w:shd w:val="clear" w:color="auto" w:fill="auto"/>
            <w:vAlign w:val="center"/>
          </w:tcPr>
          <w:p w14:paraId="5ABF92EC"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3464DF44" w14:textId="77777777">
        <w:trPr>
          <w:trHeight w:val="1191"/>
        </w:trPr>
        <w:tc>
          <w:tcPr>
            <w:tcW w:w="1154" w:type="dxa"/>
            <w:shd w:val="clear" w:color="auto" w:fill="auto"/>
            <w:vAlign w:val="center"/>
          </w:tcPr>
          <w:p w14:paraId="428B647C"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6926" w:type="dxa"/>
            <w:shd w:val="clear" w:color="auto" w:fill="auto"/>
            <w:vAlign w:val="center"/>
          </w:tcPr>
          <w:p w14:paraId="789AD16C" w14:textId="77777777" w:rsidR="00596581" w:rsidRPr="00853B92" w:rsidRDefault="00596581">
            <w:pPr>
              <w:tabs>
                <w:tab w:val="left" w:pos="90"/>
              </w:tabs>
              <w:spacing w:after="0" w:line="207" w:lineRule="auto"/>
              <w:jc w:val="both"/>
              <w:rPr>
                <w:rFonts w:ascii="Cambria"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Nature, scope and subject matter of political geography; Approaches to the study of political geography, The field and school of thoughts in political geography: landscape school, ecology school</w:t>
            </w:r>
          </w:p>
        </w:tc>
        <w:tc>
          <w:tcPr>
            <w:tcW w:w="1417" w:type="dxa"/>
            <w:shd w:val="clear" w:color="auto" w:fill="auto"/>
            <w:vAlign w:val="center"/>
          </w:tcPr>
          <w:p w14:paraId="66610E0C"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74343206" w14:textId="77777777">
        <w:trPr>
          <w:trHeight w:val="964"/>
        </w:trPr>
        <w:tc>
          <w:tcPr>
            <w:tcW w:w="1154" w:type="dxa"/>
            <w:shd w:val="clear" w:color="auto" w:fill="auto"/>
            <w:vAlign w:val="center"/>
          </w:tcPr>
          <w:p w14:paraId="1CD605AD"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6926" w:type="dxa"/>
            <w:shd w:val="clear" w:color="auto" w:fill="auto"/>
            <w:vAlign w:val="center"/>
          </w:tcPr>
          <w:p w14:paraId="59A48CBF" w14:textId="77777777" w:rsidR="00596581" w:rsidRPr="00853B92" w:rsidRDefault="00596581">
            <w:pPr>
              <w:spacing w:after="0" w:line="0" w:lineRule="atLeast"/>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Concepts in political geography: frontier and boundary (with reference to India), lebensraum, state and nation, core-periphery and capital, buffer zone, federal state, Colonialism, desalinization, theories of Rim-land and Heartland.</w:t>
            </w:r>
          </w:p>
        </w:tc>
        <w:tc>
          <w:tcPr>
            <w:tcW w:w="1417" w:type="dxa"/>
            <w:shd w:val="clear" w:color="auto" w:fill="auto"/>
            <w:vAlign w:val="center"/>
          </w:tcPr>
          <w:p w14:paraId="18B85F7E"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614C15A9" w14:textId="77777777">
        <w:trPr>
          <w:trHeight w:val="320"/>
        </w:trPr>
        <w:tc>
          <w:tcPr>
            <w:tcW w:w="1154" w:type="dxa"/>
            <w:shd w:val="clear" w:color="auto" w:fill="auto"/>
            <w:vAlign w:val="center"/>
          </w:tcPr>
          <w:p w14:paraId="116FF470" w14:textId="77777777" w:rsidR="00596581" w:rsidRPr="00853B92" w:rsidRDefault="00596581">
            <w:pPr>
              <w:spacing w:after="0" w:line="240" w:lineRule="auto"/>
              <w:jc w:val="center"/>
              <w:rPr>
                <w:rFonts w:ascii="Cambria" w:eastAsia="Times New Roman" w:hAnsi="Cambria"/>
                <w:b/>
                <w:kern w:val="0"/>
                <w:sz w:val="20"/>
                <w:szCs w:val="20"/>
                <w:lang w:val="en-IN" w:eastAsia="en-GB"/>
              </w:rPr>
            </w:pPr>
          </w:p>
        </w:tc>
        <w:tc>
          <w:tcPr>
            <w:tcW w:w="6926" w:type="dxa"/>
            <w:shd w:val="clear" w:color="auto" w:fill="auto"/>
            <w:vAlign w:val="center"/>
          </w:tcPr>
          <w:p w14:paraId="0F0121AA" w14:textId="77777777" w:rsidR="00596581" w:rsidRPr="00853B92" w:rsidRDefault="00596581">
            <w:pPr>
              <w:spacing w:after="0" w:line="0" w:lineRule="atLeast"/>
              <w:jc w:val="center"/>
              <w:rPr>
                <w:rFonts w:ascii="Cambria" w:eastAsia="Times New Roman" w:hAnsi="Cambria"/>
                <w:kern w:val="0"/>
                <w:sz w:val="20"/>
                <w:szCs w:val="20"/>
                <w:lang w:val="en-IN" w:eastAsia="en-GB"/>
              </w:rPr>
            </w:pPr>
            <w:r w:rsidRPr="00853B92">
              <w:rPr>
                <w:rFonts w:ascii="Cambria" w:eastAsia="Times New Roman" w:hAnsi="Cambria"/>
                <w:b/>
                <w:kern w:val="0"/>
                <w:sz w:val="20"/>
                <w:szCs w:val="20"/>
                <w:lang w:val="en-IN" w:eastAsia="en-GB"/>
              </w:rPr>
              <w:t>Total</w:t>
            </w:r>
          </w:p>
        </w:tc>
        <w:tc>
          <w:tcPr>
            <w:tcW w:w="1417" w:type="dxa"/>
            <w:shd w:val="clear" w:color="auto" w:fill="auto"/>
            <w:vAlign w:val="center"/>
          </w:tcPr>
          <w:p w14:paraId="39753A58"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36</w:t>
            </w:r>
          </w:p>
        </w:tc>
      </w:tr>
    </w:tbl>
    <w:p w14:paraId="3EE7F07A"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u w:val="single"/>
          <w:lang w:val="en-IN" w:eastAsia="en-GB"/>
        </w:rPr>
      </w:pPr>
    </w:p>
    <w:p w14:paraId="63014A5D"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Text Books:</w:t>
      </w:r>
      <w:r w:rsidRPr="00853B92">
        <w:rPr>
          <w:rFonts w:ascii="Cambria" w:eastAsia="Times New Roman" w:hAnsi="Cambria"/>
          <w:b/>
          <w:bCs/>
          <w:color w:val="000000"/>
          <w:kern w:val="0"/>
          <w:sz w:val="20"/>
          <w:szCs w:val="20"/>
          <w:lang w:val="en-IN" w:eastAsia="en-GB"/>
        </w:rPr>
        <w:tab/>
      </w:r>
    </w:p>
    <w:p w14:paraId="438ECE04" w14:textId="77777777" w:rsidR="00596581" w:rsidRPr="00853B92" w:rsidRDefault="00596581" w:rsidP="005D1C3D">
      <w:pPr>
        <w:numPr>
          <w:ilvl w:val="0"/>
          <w:numId w:val="66"/>
        </w:numPr>
        <w:tabs>
          <w:tab w:val="left" w:pos="960"/>
        </w:tabs>
        <w:spacing w:after="0" w:line="0" w:lineRule="atLeast"/>
        <w:contextualSpacing/>
        <w:jc w:val="both"/>
        <w:rPr>
          <w:rFonts w:ascii="Cambria" w:eastAsia="Times New Roman" w:hAnsi="Cambria"/>
          <w:kern w:val="0"/>
          <w:sz w:val="20"/>
          <w:szCs w:val="20"/>
          <w:lang w:val="en-IN" w:eastAsia="en-IN"/>
        </w:rPr>
      </w:pPr>
      <w:r w:rsidRPr="00853B92">
        <w:rPr>
          <w:rFonts w:ascii="Cambria" w:eastAsia="Times New Roman" w:hAnsi="Cambria"/>
          <w:kern w:val="0"/>
          <w:sz w:val="20"/>
          <w:szCs w:val="20"/>
          <w:lang w:val="en-IN" w:eastAsia="en-IN"/>
        </w:rPr>
        <w:t xml:space="preserve">Sen, J (2016):  </w:t>
      </w:r>
      <w:r w:rsidRPr="00853B92">
        <w:rPr>
          <w:rFonts w:ascii="Cambria" w:eastAsia="Times New Roman" w:hAnsi="Cambria"/>
          <w:b/>
          <w:i/>
          <w:kern w:val="0"/>
          <w:sz w:val="20"/>
          <w:szCs w:val="20"/>
          <w:lang w:val="en-IN" w:eastAsia="en-IN"/>
        </w:rPr>
        <w:t>A Textbook of Social and Cultural Geography</w:t>
      </w:r>
      <w:r w:rsidRPr="00853B92">
        <w:rPr>
          <w:rFonts w:ascii="Cambria" w:eastAsia="Times New Roman" w:hAnsi="Cambria"/>
          <w:i/>
          <w:kern w:val="0"/>
          <w:sz w:val="20"/>
          <w:szCs w:val="20"/>
          <w:lang w:val="en-IN" w:eastAsia="en-IN"/>
        </w:rPr>
        <w:t xml:space="preserve">, </w:t>
      </w:r>
      <w:r w:rsidRPr="00853B92">
        <w:rPr>
          <w:rFonts w:ascii="Cambria" w:eastAsia="Times New Roman" w:hAnsi="Cambria"/>
          <w:kern w:val="0"/>
          <w:sz w:val="20"/>
          <w:szCs w:val="20"/>
          <w:lang w:val="en-IN" w:eastAsia="en-IN"/>
        </w:rPr>
        <w:t>Kalyani Publishers, New Delhi</w:t>
      </w:r>
    </w:p>
    <w:p w14:paraId="58824F6F" w14:textId="77777777" w:rsidR="00596581" w:rsidRPr="00853B92" w:rsidRDefault="00596581" w:rsidP="005D1C3D">
      <w:pPr>
        <w:numPr>
          <w:ilvl w:val="0"/>
          <w:numId w:val="66"/>
        </w:numPr>
        <w:tabs>
          <w:tab w:val="left" w:pos="960"/>
        </w:tabs>
        <w:spacing w:after="0" w:line="0" w:lineRule="atLeast"/>
        <w:contextualSpacing/>
        <w:jc w:val="both"/>
        <w:rPr>
          <w:rFonts w:ascii="Cambria" w:eastAsia="Times New Roman" w:hAnsi="Cambria"/>
          <w:kern w:val="0"/>
          <w:sz w:val="20"/>
          <w:szCs w:val="20"/>
          <w:lang w:val="en-IN" w:eastAsia="en-IN"/>
        </w:rPr>
      </w:pPr>
      <w:proofErr w:type="spellStart"/>
      <w:r w:rsidRPr="00853B92">
        <w:rPr>
          <w:rFonts w:ascii="Cambria" w:eastAsia="Times New Roman" w:hAnsi="Cambria"/>
          <w:kern w:val="0"/>
          <w:sz w:val="20"/>
          <w:szCs w:val="20"/>
          <w:lang w:val="en-IN" w:eastAsia="en-IN"/>
        </w:rPr>
        <w:lastRenderedPageBreak/>
        <w:t>Dwiveda</w:t>
      </w:r>
      <w:proofErr w:type="spellEnd"/>
      <w:r w:rsidRPr="00853B92">
        <w:rPr>
          <w:rFonts w:ascii="Cambria" w:eastAsia="Times New Roman" w:hAnsi="Cambria"/>
          <w:kern w:val="0"/>
          <w:sz w:val="20"/>
          <w:szCs w:val="20"/>
          <w:lang w:val="en-IN" w:eastAsia="en-IN"/>
        </w:rPr>
        <w:t xml:space="preserve"> R. L. (2019): </w:t>
      </w:r>
      <w:r w:rsidRPr="00853B92">
        <w:rPr>
          <w:rFonts w:ascii="Cambria" w:eastAsia="Times New Roman" w:hAnsi="Cambria"/>
          <w:b/>
          <w:i/>
          <w:kern w:val="0"/>
          <w:sz w:val="20"/>
          <w:szCs w:val="20"/>
          <w:lang w:val="en-IN" w:eastAsia="en-IN"/>
        </w:rPr>
        <w:t>Fundamentals of Political Geography</w:t>
      </w:r>
      <w:r w:rsidRPr="00853B92">
        <w:rPr>
          <w:rFonts w:ascii="Cambria" w:eastAsia="Times New Roman" w:hAnsi="Cambria"/>
          <w:i/>
          <w:kern w:val="0"/>
          <w:sz w:val="20"/>
          <w:szCs w:val="20"/>
          <w:lang w:val="en-IN" w:eastAsia="en-IN"/>
        </w:rPr>
        <w:t xml:space="preserve">, </w:t>
      </w:r>
      <w:r w:rsidRPr="00853B92">
        <w:rPr>
          <w:rFonts w:ascii="Cambria" w:eastAsia="Times New Roman" w:hAnsi="Cambria"/>
          <w:kern w:val="0"/>
          <w:sz w:val="20"/>
          <w:szCs w:val="20"/>
          <w:lang w:val="en-IN" w:eastAsia="en-IN"/>
        </w:rPr>
        <w:t>Surjeet Publications, Delhi</w:t>
      </w:r>
    </w:p>
    <w:p w14:paraId="1A2E4951"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Reference Books:</w:t>
      </w:r>
    </w:p>
    <w:p w14:paraId="7CBF62CB" w14:textId="77777777" w:rsidR="00596581" w:rsidRPr="00853B92" w:rsidRDefault="00596581" w:rsidP="005D1C3D">
      <w:pPr>
        <w:numPr>
          <w:ilvl w:val="0"/>
          <w:numId w:val="67"/>
        </w:numPr>
        <w:tabs>
          <w:tab w:val="left" w:pos="630"/>
        </w:tabs>
        <w:spacing w:after="40" w:line="240" w:lineRule="auto"/>
        <w:contextualSpacing/>
        <w:jc w:val="both"/>
        <w:rPr>
          <w:rFonts w:ascii="Cambria" w:eastAsia="Times New Roman" w:hAnsi="Cambria"/>
          <w:color w:val="000000"/>
          <w:kern w:val="0"/>
          <w:sz w:val="20"/>
          <w:szCs w:val="20"/>
          <w:lang w:val="en-IN" w:eastAsia="en-IN"/>
        </w:rPr>
      </w:pPr>
      <w:r w:rsidRPr="00853B92">
        <w:rPr>
          <w:rFonts w:ascii="Cambria" w:eastAsia="Times New Roman" w:hAnsi="Cambria"/>
          <w:color w:val="000000"/>
          <w:kern w:val="0"/>
          <w:sz w:val="20"/>
          <w:szCs w:val="20"/>
          <w:lang w:val="en-IN" w:eastAsia="en-IN"/>
        </w:rPr>
        <w:t>John R. S., 1982: An introduction to Political Geography, Routledge, London</w:t>
      </w:r>
    </w:p>
    <w:p w14:paraId="553DF2B1" w14:textId="77777777" w:rsidR="00596581" w:rsidRPr="00853B92" w:rsidRDefault="00596581" w:rsidP="005D1C3D">
      <w:pPr>
        <w:numPr>
          <w:ilvl w:val="0"/>
          <w:numId w:val="67"/>
        </w:numPr>
        <w:tabs>
          <w:tab w:val="left" w:pos="630"/>
        </w:tabs>
        <w:spacing w:after="40" w:line="240" w:lineRule="auto"/>
        <w:contextualSpacing/>
        <w:jc w:val="both"/>
        <w:rPr>
          <w:rFonts w:ascii="Cambria" w:eastAsia="Times New Roman" w:hAnsi="Cambria"/>
          <w:color w:val="000000"/>
          <w:kern w:val="0"/>
          <w:sz w:val="20"/>
          <w:szCs w:val="20"/>
          <w:lang w:val="en-IN" w:eastAsia="en-IN"/>
        </w:rPr>
      </w:pPr>
      <w:r w:rsidRPr="00853B92">
        <w:rPr>
          <w:rFonts w:ascii="Cambria" w:eastAsia="Times New Roman" w:hAnsi="Cambria"/>
          <w:color w:val="000000"/>
          <w:kern w:val="0"/>
          <w:sz w:val="20"/>
          <w:szCs w:val="20"/>
          <w:lang w:val="en-IN" w:eastAsia="en-IN"/>
        </w:rPr>
        <w:t>Ahmad, A., 1999: Social Geography, Rawat Publication, Jaipur and New Delhi</w:t>
      </w:r>
    </w:p>
    <w:p w14:paraId="44944E56" w14:textId="77777777" w:rsidR="00596581" w:rsidRPr="00853B92" w:rsidRDefault="00596581" w:rsidP="005D1C3D">
      <w:pPr>
        <w:numPr>
          <w:ilvl w:val="0"/>
          <w:numId w:val="67"/>
        </w:numPr>
        <w:tabs>
          <w:tab w:val="left" w:pos="630"/>
        </w:tabs>
        <w:spacing w:after="40" w:line="240" w:lineRule="auto"/>
        <w:ind w:left="709"/>
        <w:contextualSpacing/>
        <w:jc w:val="both"/>
        <w:rPr>
          <w:rFonts w:ascii="Cambria" w:eastAsia="Times New Roman" w:hAnsi="Cambria"/>
          <w:color w:val="000000"/>
          <w:kern w:val="0"/>
          <w:sz w:val="20"/>
          <w:szCs w:val="20"/>
          <w:lang w:val="en-IN" w:eastAsia="en-IN"/>
        </w:rPr>
      </w:pPr>
      <w:r w:rsidRPr="00853B92">
        <w:rPr>
          <w:rFonts w:ascii="Cambria" w:eastAsia="Times New Roman" w:hAnsi="Cambria"/>
          <w:color w:val="000000"/>
          <w:kern w:val="0"/>
          <w:sz w:val="20"/>
          <w:szCs w:val="20"/>
          <w:lang w:val="en-IN" w:eastAsia="en-IN"/>
        </w:rPr>
        <w:t>Ahmad, A. (ed), 1993: Social Structure and Regional Development: A Social Geography perspective, Rawat Publication, Jaipur</w:t>
      </w:r>
    </w:p>
    <w:p w14:paraId="088E1183" w14:textId="7372B42B" w:rsidR="00596581" w:rsidRDefault="00596581" w:rsidP="005D1C3D">
      <w:pPr>
        <w:numPr>
          <w:ilvl w:val="0"/>
          <w:numId w:val="67"/>
        </w:numPr>
        <w:tabs>
          <w:tab w:val="left" w:pos="1140"/>
        </w:tabs>
        <w:spacing w:after="0" w:line="0" w:lineRule="atLeast"/>
        <w:contextualSpacing/>
        <w:jc w:val="both"/>
        <w:rPr>
          <w:rFonts w:ascii="Cambria" w:eastAsia="Times New Roman" w:hAnsi="Cambria"/>
          <w:kern w:val="0"/>
          <w:sz w:val="20"/>
          <w:szCs w:val="20"/>
          <w:lang w:val="en-IN" w:eastAsia="en-IN"/>
        </w:rPr>
      </w:pPr>
      <w:r w:rsidRPr="00853B92">
        <w:rPr>
          <w:rFonts w:ascii="Cambria" w:eastAsia="Times New Roman" w:hAnsi="Cambria"/>
          <w:kern w:val="0"/>
          <w:sz w:val="20"/>
          <w:szCs w:val="20"/>
          <w:lang w:val="en-IN" w:eastAsia="en-IN"/>
        </w:rPr>
        <w:t xml:space="preserve">Pounds </w:t>
      </w:r>
      <w:proofErr w:type="gramStart"/>
      <w:r w:rsidRPr="00853B92">
        <w:rPr>
          <w:rFonts w:ascii="Cambria" w:eastAsia="Times New Roman" w:hAnsi="Cambria"/>
          <w:kern w:val="0"/>
          <w:sz w:val="20"/>
          <w:szCs w:val="20"/>
          <w:lang w:val="en-IN" w:eastAsia="en-IN"/>
        </w:rPr>
        <w:t>N .</w:t>
      </w:r>
      <w:proofErr w:type="gramEnd"/>
      <w:r w:rsidRPr="00853B92">
        <w:rPr>
          <w:rFonts w:ascii="Cambria" w:eastAsia="Times New Roman" w:hAnsi="Cambria"/>
          <w:kern w:val="0"/>
          <w:sz w:val="20"/>
          <w:szCs w:val="20"/>
          <w:lang w:val="en-IN" w:eastAsia="en-IN"/>
        </w:rPr>
        <w:t xml:space="preserve">J. G. (1972): </w:t>
      </w:r>
      <w:r w:rsidRPr="00853B92">
        <w:rPr>
          <w:rFonts w:ascii="Cambria" w:eastAsia="Times New Roman" w:hAnsi="Cambria"/>
          <w:b/>
          <w:i/>
          <w:kern w:val="0"/>
          <w:sz w:val="20"/>
          <w:szCs w:val="20"/>
          <w:lang w:val="en-IN" w:eastAsia="en-IN"/>
        </w:rPr>
        <w:t>Political Geography</w:t>
      </w:r>
      <w:r w:rsidRPr="00853B92">
        <w:rPr>
          <w:rFonts w:ascii="Cambria" w:eastAsia="Times New Roman" w:hAnsi="Cambria"/>
          <w:kern w:val="0"/>
          <w:sz w:val="20"/>
          <w:szCs w:val="20"/>
          <w:lang w:val="en-IN" w:eastAsia="en-IN"/>
        </w:rPr>
        <w:t>, McGraw Hill, New York</w:t>
      </w:r>
    </w:p>
    <w:p w14:paraId="2568A743" w14:textId="77777777" w:rsidR="006E23C4" w:rsidRDefault="006E23C4" w:rsidP="006E23C4">
      <w:pPr>
        <w:tabs>
          <w:tab w:val="left" w:pos="1140"/>
        </w:tabs>
        <w:spacing w:after="0" w:line="0" w:lineRule="atLeast"/>
        <w:contextualSpacing/>
        <w:jc w:val="both"/>
        <w:rPr>
          <w:rFonts w:ascii="Cambria" w:eastAsia="Times New Roman" w:hAnsi="Cambria"/>
          <w:kern w:val="0"/>
          <w:sz w:val="20"/>
          <w:szCs w:val="20"/>
          <w:lang w:val="en-IN" w:eastAsia="en-IN"/>
        </w:rPr>
        <w:sectPr w:rsidR="006E23C4" w:rsidSect="006C5DDF">
          <w:pgSz w:w="11906" w:h="16838" w:code="9"/>
          <w:pgMar w:top="1170" w:right="1440" w:bottom="1170" w:left="1440" w:header="720" w:footer="720" w:gutter="0"/>
          <w:cols w:space="720"/>
          <w:docGrid w:linePitch="360"/>
        </w:sectPr>
      </w:pP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6918"/>
        <w:gridCol w:w="1701"/>
      </w:tblGrid>
      <w:tr w:rsidR="00596581" w:rsidRPr="00853B92" w14:paraId="013EDDAE" w14:textId="77777777">
        <w:trPr>
          <w:trHeight w:val="919"/>
        </w:trPr>
        <w:tc>
          <w:tcPr>
            <w:tcW w:w="1020" w:type="dxa"/>
            <w:shd w:val="clear" w:color="auto" w:fill="auto"/>
            <w:vAlign w:val="center"/>
          </w:tcPr>
          <w:p w14:paraId="0B5C59A9"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lastRenderedPageBreak/>
              <w:t>MAJOR</w:t>
            </w:r>
          </w:p>
        </w:tc>
        <w:tc>
          <w:tcPr>
            <w:tcW w:w="6918" w:type="dxa"/>
            <w:shd w:val="clear" w:color="auto" w:fill="auto"/>
            <w:vAlign w:val="center"/>
          </w:tcPr>
          <w:p w14:paraId="70E86EC0"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ENVIRONMENTAL GEOGRAPHY</w:t>
            </w:r>
          </w:p>
          <w:p w14:paraId="1FEDAB19"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3-1-0-4</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4             Scheme of Evaluation: (T)</w:t>
            </w:r>
          </w:p>
        </w:tc>
        <w:tc>
          <w:tcPr>
            <w:tcW w:w="1701" w:type="dxa"/>
            <w:shd w:val="clear" w:color="auto" w:fill="auto"/>
            <w:vAlign w:val="center"/>
          </w:tcPr>
          <w:p w14:paraId="7BC98E8F"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7E6EF1CA"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GEO1</w:t>
            </w:r>
            <w:r w:rsidR="00740C27" w:rsidRPr="00853B92">
              <w:rPr>
                <w:rFonts w:ascii="Cambria" w:eastAsia="Times New Roman" w:hAnsi="Cambria"/>
                <w:b/>
                <w:bCs/>
                <w:color w:val="000000"/>
                <w:kern w:val="0"/>
                <w:sz w:val="20"/>
                <w:szCs w:val="20"/>
                <w:lang w:val="en-IN" w:eastAsia="en-GB"/>
              </w:rPr>
              <w:t>M402</w:t>
            </w:r>
          </w:p>
        </w:tc>
      </w:tr>
    </w:tbl>
    <w:p w14:paraId="63CB0319" w14:textId="77777777" w:rsidR="00596581" w:rsidRPr="00853B92" w:rsidRDefault="00596581" w:rsidP="00596581">
      <w:pPr>
        <w:widowControl w:val="0"/>
        <w:tabs>
          <w:tab w:val="left" w:pos="840"/>
        </w:tabs>
        <w:spacing w:after="0" w:line="240" w:lineRule="auto"/>
        <w:ind w:left="720"/>
        <w:contextualSpacing/>
        <w:rPr>
          <w:rFonts w:ascii="Cambria" w:hAnsi="Cambria"/>
          <w:kern w:val="0"/>
          <w:sz w:val="20"/>
          <w:szCs w:val="20"/>
          <w:lang w:val="en-IN" w:eastAsia="en-IN"/>
        </w:rPr>
      </w:pPr>
    </w:p>
    <w:p w14:paraId="7E42BA55" w14:textId="77777777" w:rsidR="00596581" w:rsidRPr="00853B92" w:rsidRDefault="00596581" w:rsidP="00596581">
      <w:pPr>
        <w:widowControl w:val="0"/>
        <w:autoSpaceDE w:val="0"/>
        <w:autoSpaceDN w:val="0"/>
        <w:spacing w:before="240" w:after="0" w:line="276" w:lineRule="auto"/>
        <w:jc w:val="both"/>
        <w:rPr>
          <w:rFonts w:ascii="Cambria" w:eastAsia="TimesNewRomanPSMT" w:hAnsi="Cambria"/>
          <w:i/>
          <w:color w:val="000000"/>
          <w:kern w:val="0"/>
          <w:sz w:val="20"/>
          <w:szCs w:val="20"/>
          <w:lang w:val="en-GB" w:eastAsia="en-GB"/>
        </w:rPr>
      </w:pPr>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BoldMT" w:hAnsi="Cambria"/>
          <w:i/>
          <w:color w:val="000000"/>
          <w:kern w:val="0"/>
          <w:sz w:val="20"/>
          <w:szCs w:val="20"/>
          <w:lang w:val="en-IN" w:eastAsia="en-GB"/>
        </w:rPr>
        <w:t xml:space="preserve">The course aims to </w:t>
      </w:r>
      <w:r w:rsidRPr="00853B92">
        <w:rPr>
          <w:rFonts w:ascii="Cambria" w:eastAsia="TimesNewRomanPSMT" w:hAnsi="Cambria"/>
          <w:i/>
          <w:color w:val="000000"/>
          <w:kern w:val="0"/>
          <w:sz w:val="20"/>
          <w:szCs w:val="20"/>
          <w:lang w:val="en-GB" w:eastAsia="en-GB"/>
        </w:rPr>
        <w:t>give the idea of the concept of global environment and its impact on various aspects, along with providing knowledge on adaptation and mitigation of climate impacts and also to know institutional role in it.</w:t>
      </w:r>
    </w:p>
    <w:p w14:paraId="60F35BE4" w14:textId="77777777" w:rsidR="00596581" w:rsidRPr="00853B92" w:rsidRDefault="00596581" w:rsidP="00596581">
      <w:pPr>
        <w:spacing w:before="10" w:after="40" w:line="276" w:lineRule="auto"/>
        <w:jc w:val="both"/>
        <w:rPr>
          <w:rFonts w:ascii="Cambria" w:eastAsia="TimesNewRomanPS-BoldMT" w:hAnsi="Cambria"/>
          <w:b/>
          <w:color w:val="000000"/>
          <w:kern w:val="0"/>
          <w:sz w:val="20"/>
          <w:szCs w:val="20"/>
          <w:lang w:val="en-IN" w:eastAsia="en-GB"/>
        </w:rPr>
      </w:pPr>
      <w:r w:rsidRPr="00853B92">
        <w:rPr>
          <w:rFonts w:ascii="Cambria" w:eastAsia="TimesNewRomanPS-BoldMT" w:hAnsi="Cambria"/>
          <w:b/>
          <w:color w:val="000000"/>
          <w:kern w:val="0"/>
          <w:sz w:val="20"/>
          <w:szCs w:val="20"/>
          <w:lang w:val="en-IN" w:eastAsia="en-GB"/>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5770"/>
        <w:gridCol w:w="2415"/>
      </w:tblGrid>
      <w:tr w:rsidR="00596581" w:rsidRPr="00853B92" w14:paraId="28F9A069" w14:textId="77777777">
        <w:tc>
          <w:tcPr>
            <w:tcW w:w="10456" w:type="dxa"/>
            <w:gridSpan w:val="3"/>
            <w:shd w:val="clear" w:color="auto" w:fill="auto"/>
          </w:tcPr>
          <w:p w14:paraId="73193455" w14:textId="77777777" w:rsidR="00596581" w:rsidRPr="00853B92" w:rsidRDefault="00596581">
            <w:pPr>
              <w:spacing w:before="10" w:after="40" w:line="240" w:lineRule="auto"/>
              <w:jc w:val="both"/>
              <w:rPr>
                <w:rFonts w:ascii="Cambria" w:eastAsia="Times New Roman" w:hAnsi="Cambria"/>
                <w:kern w:val="0"/>
                <w:sz w:val="20"/>
                <w:szCs w:val="20"/>
                <w:lang w:val="en-GB" w:eastAsia="en-GB"/>
              </w:rPr>
            </w:pPr>
            <w:r w:rsidRPr="00853B92">
              <w:rPr>
                <w:rFonts w:ascii="Cambria" w:eastAsia="TimesNewRomanPS-BoldMT" w:hAnsi="Cambria"/>
                <w:bCs/>
                <w:color w:val="000000"/>
                <w:kern w:val="0"/>
                <w:sz w:val="20"/>
                <w:szCs w:val="20"/>
                <w:lang w:val="en-IN" w:eastAsia="en-GB"/>
              </w:rPr>
              <w:t>By the end of this course the students will be able to:</w:t>
            </w:r>
          </w:p>
        </w:tc>
      </w:tr>
      <w:tr w:rsidR="00596581" w:rsidRPr="00853B92" w14:paraId="740151ED" w14:textId="77777777">
        <w:trPr>
          <w:trHeight w:val="215"/>
        </w:trPr>
        <w:tc>
          <w:tcPr>
            <w:tcW w:w="895" w:type="dxa"/>
            <w:shd w:val="clear" w:color="auto" w:fill="auto"/>
          </w:tcPr>
          <w:p w14:paraId="0B8B959E"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6840" w:type="dxa"/>
            <w:shd w:val="clear" w:color="auto" w:fill="auto"/>
          </w:tcPr>
          <w:p w14:paraId="04F78E17"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721" w:type="dxa"/>
            <w:shd w:val="clear" w:color="auto" w:fill="auto"/>
          </w:tcPr>
          <w:p w14:paraId="2812CAF8"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596581" w:rsidRPr="00853B92" w14:paraId="07645A10" w14:textId="77777777">
        <w:tc>
          <w:tcPr>
            <w:tcW w:w="895" w:type="dxa"/>
            <w:shd w:val="clear" w:color="auto" w:fill="auto"/>
          </w:tcPr>
          <w:p w14:paraId="71B0D60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6840" w:type="dxa"/>
            <w:shd w:val="clear" w:color="auto" w:fill="auto"/>
          </w:tcPr>
          <w:p w14:paraId="280F97C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GB" w:eastAsia="en-GB"/>
              </w:rPr>
              <w:t xml:space="preserve">Relate </w:t>
            </w:r>
            <w:r w:rsidRPr="00853B92">
              <w:rPr>
                <w:rFonts w:ascii="Cambria" w:eastAsia="Times New Roman" w:hAnsi="Cambria"/>
                <w:kern w:val="0"/>
                <w:sz w:val="20"/>
                <w:szCs w:val="20"/>
                <w:lang w:val="en-GB" w:eastAsia="en-GB"/>
              </w:rPr>
              <w:t>to basics of science of environmental change and sustainable development.</w:t>
            </w:r>
          </w:p>
        </w:tc>
        <w:tc>
          <w:tcPr>
            <w:tcW w:w="2721" w:type="dxa"/>
            <w:shd w:val="clear" w:color="auto" w:fill="auto"/>
          </w:tcPr>
          <w:p w14:paraId="793F2B12"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596581" w:rsidRPr="00853B92" w14:paraId="53347F2E" w14:textId="77777777">
        <w:tc>
          <w:tcPr>
            <w:tcW w:w="895" w:type="dxa"/>
            <w:shd w:val="clear" w:color="auto" w:fill="auto"/>
          </w:tcPr>
          <w:p w14:paraId="2FDFC97E"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6840" w:type="dxa"/>
            <w:shd w:val="clear" w:color="auto" w:fill="auto"/>
          </w:tcPr>
          <w:p w14:paraId="3741AAA9"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GB" w:eastAsia="en-GB"/>
              </w:rPr>
              <w:t>Classify</w:t>
            </w:r>
            <w:r w:rsidRPr="00853B92">
              <w:rPr>
                <w:rFonts w:ascii="Cambria" w:eastAsia="Times New Roman" w:hAnsi="Cambria"/>
                <w:kern w:val="0"/>
                <w:sz w:val="20"/>
                <w:szCs w:val="20"/>
                <w:lang w:val="en-GB" w:eastAsia="en-GB"/>
              </w:rPr>
              <w:t xml:space="preserve"> different types of natural resources and its importance.</w:t>
            </w:r>
          </w:p>
        </w:tc>
        <w:tc>
          <w:tcPr>
            <w:tcW w:w="2721" w:type="dxa"/>
            <w:shd w:val="clear" w:color="auto" w:fill="auto"/>
          </w:tcPr>
          <w:p w14:paraId="6D3CDE99"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596581" w:rsidRPr="00853B92" w14:paraId="4C8F7A52" w14:textId="77777777">
        <w:tc>
          <w:tcPr>
            <w:tcW w:w="895" w:type="dxa"/>
            <w:shd w:val="clear" w:color="auto" w:fill="auto"/>
          </w:tcPr>
          <w:p w14:paraId="1FFFDB42"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6840" w:type="dxa"/>
            <w:shd w:val="clear" w:color="auto" w:fill="auto"/>
          </w:tcPr>
          <w:p w14:paraId="358B3AC2"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NewRomanPSMT" w:hAnsi="Cambria"/>
                <w:b/>
                <w:color w:val="000000"/>
                <w:kern w:val="0"/>
                <w:sz w:val="20"/>
                <w:szCs w:val="20"/>
                <w:lang w:val="en-GB" w:eastAsia="en-GB"/>
              </w:rPr>
              <w:t>Develop</w:t>
            </w:r>
            <w:r w:rsidRPr="00853B92">
              <w:rPr>
                <w:rFonts w:ascii="Cambria" w:eastAsia="TimesNewRomanPSMT" w:hAnsi="Cambria"/>
                <w:color w:val="000000"/>
                <w:kern w:val="0"/>
                <w:sz w:val="20"/>
                <w:szCs w:val="20"/>
                <w:lang w:val="en-GB" w:eastAsia="en-GB"/>
              </w:rPr>
              <w:t xml:space="preserve"> understanding about various impacts of Climate Change on Agriculture and Water, Flora and Fauna, Human Health, ozone layer and other spheres of environment.</w:t>
            </w:r>
          </w:p>
        </w:tc>
        <w:tc>
          <w:tcPr>
            <w:tcW w:w="2721" w:type="dxa"/>
            <w:shd w:val="clear" w:color="auto" w:fill="auto"/>
          </w:tcPr>
          <w:p w14:paraId="3959FEC4"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596581" w:rsidRPr="00853B92" w14:paraId="2AE3736F" w14:textId="77777777">
        <w:tc>
          <w:tcPr>
            <w:tcW w:w="895" w:type="dxa"/>
            <w:shd w:val="clear" w:color="auto" w:fill="auto"/>
          </w:tcPr>
          <w:p w14:paraId="375482D1"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6840" w:type="dxa"/>
            <w:shd w:val="clear" w:color="auto" w:fill="auto"/>
          </w:tcPr>
          <w:p w14:paraId="402B5C66"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GB" w:eastAsia="en-GB"/>
              </w:rPr>
              <w:t>Inspect</w:t>
            </w:r>
            <w:r w:rsidRPr="00853B92">
              <w:rPr>
                <w:rFonts w:ascii="Cambria" w:eastAsia="Times New Roman" w:hAnsi="Cambria"/>
                <w:kern w:val="0"/>
                <w:sz w:val="20"/>
                <w:szCs w:val="20"/>
                <w:lang w:val="en-GB" w:eastAsia="en-GB"/>
              </w:rPr>
              <w:t xml:space="preserve"> upon the issues of adaptation and mitigation from hazards and management of solid wastes.</w:t>
            </w:r>
          </w:p>
        </w:tc>
        <w:tc>
          <w:tcPr>
            <w:tcW w:w="2721" w:type="dxa"/>
            <w:shd w:val="clear" w:color="auto" w:fill="auto"/>
          </w:tcPr>
          <w:p w14:paraId="5A84920A"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tr w:rsidR="00596581" w:rsidRPr="00853B92" w14:paraId="7DCC66E0" w14:textId="77777777">
        <w:tc>
          <w:tcPr>
            <w:tcW w:w="895" w:type="dxa"/>
            <w:shd w:val="clear" w:color="auto" w:fill="auto"/>
          </w:tcPr>
          <w:p w14:paraId="72D02F14" w14:textId="77777777" w:rsidR="00596581" w:rsidRPr="00853B92" w:rsidRDefault="00596581">
            <w:pPr>
              <w:autoSpaceDE w:val="0"/>
              <w:autoSpaceDN w:val="0"/>
              <w:adjustRightInd w:val="0"/>
              <w:spacing w:after="0" w:line="240" w:lineRule="auto"/>
              <w:jc w:val="both"/>
              <w:rPr>
                <w:rFonts w:ascii="Cambria" w:hAnsi="Cambria"/>
                <w:bCs/>
                <w:color w:val="000000"/>
                <w:kern w:val="0"/>
                <w:sz w:val="20"/>
                <w:szCs w:val="20"/>
              </w:rPr>
            </w:pPr>
            <w:r w:rsidRPr="00853B92">
              <w:rPr>
                <w:rFonts w:ascii="Cambria" w:hAnsi="Cambria"/>
                <w:color w:val="000000"/>
                <w:kern w:val="0"/>
                <w:sz w:val="20"/>
                <w:szCs w:val="20"/>
                <w:lang w:val="en-GB"/>
              </w:rPr>
              <w:t>CO5</w:t>
            </w:r>
          </w:p>
          <w:p w14:paraId="37AB1697"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p>
        </w:tc>
        <w:tc>
          <w:tcPr>
            <w:tcW w:w="6840" w:type="dxa"/>
            <w:shd w:val="clear" w:color="auto" w:fill="auto"/>
          </w:tcPr>
          <w:p w14:paraId="398E704E" w14:textId="77777777" w:rsidR="00596581" w:rsidRPr="00853B92" w:rsidRDefault="00596581">
            <w:pPr>
              <w:spacing w:after="0" w:line="276" w:lineRule="auto"/>
              <w:jc w:val="both"/>
              <w:rPr>
                <w:rFonts w:ascii="Cambria" w:eastAsia="Times New Roman" w:hAnsi="Cambria"/>
                <w:b/>
                <w:kern w:val="0"/>
                <w:sz w:val="20"/>
                <w:szCs w:val="20"/>
                <w:lang w:val="en-GB" w:eastAsia="en-GB"/>
              </w:rPr>
            </w:pPr>
            <w:r w:rsidRPr="00853B92">
              <w:rPr>
                <w:rFonts w:ascii="Cambria" w:eastAsia="TimesNewRomanPS-BoldMT" w:hAnsi="Cambria"/>
                <w:b/>
                <w:bCs/>
                <w:kern w:val="0"/>
                <w:sz w:val="20"/>
                <w:szCs w:val="20"/>
                <w:lang w:val="en-IN" w:eastAsia="en-GB"/>
              </w:rPr>
              <w:t>Explain</w:t>
            </w:r>
            <w:r w:rsidRPr="00853B92">
              <w:rPr>
                <w:rFonts w:ascii="Cambria" w:eastAsia="TimesNewRomanPS-BoldMT" w:hAnsi="Cambria"/>
                <w:bCs/>
                <w:kern w:val="0"/>
                <w:sz w:val="20"/>
                <w:szCs w:val="20"/>
                <w:lang w:val="en-IN" w:eastAsia="en-GB"/>
              </w:rPr>
              <w:t xml:space="preserve"> the </w:t>
            </w:r>
            <w:r w:rsidRPr="00853B92">
              <w:rPr>
                <w:rFonts w:ascii="Cambria" w:eastAsia="Times New Roman" w:hAnsi="Cambria"/>
                <w:bCs/>
                <w:kern w:val="0"/>
                <w:sz w:val="20"/>
                <w:szCs w:val="20"/>
                <w:lang w:val="en-IN" w:eastAsia="en-GB"/>
              </w:rPr>
              <w:t>policies of development and environmental protection in developed and developing countries.</w:t>
            </w:r>
          </w:p>
        </w:tc>
        <w:tc>
          <w:tcPr>
            <w:tcW w:w="2721" w:type="dxa"/>
            <w:shd w:val="clear" w:color="auto" w:fill="auto"/>
          </w:tcPr>
          <w:p w14:paraId="287724D2"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BT5</w:t>
            </w:r>
          </w:p>
        </w:tc>
      </w:tr>
    </w:tbl>
    <w:p w14:paraId="2593905E" w14:textId="77777777" w:rsidR="00596581" w:rsidRPr="00853B92" w:rsidRDefault="00596581" w:rsidP="00596581">
      <w:pPr>
        <w:autoSpaceDE w:val="0"/>
        <w:autoSpaceDN w:val="0"/>
        <w:adjustRightInd w:val="0"/>
        <w:spacing w:after="0" w:line="240" w:lineRule="auto"/>
        <w:rPr>
          <w:rFonts w:ascii="Cambria" w:eastAsia="Times New Roman" w:hAnsi="Cambria"/>
          <w:kern w:val="0"/>
          <w:sz w:val="20"/>
          <w:szCs w:val="20"/>
          <w:lang w:val="en-IN" w:eastAsia="en-GB" w:bidi="as-IN"/>
        </w:rPr>
      </w:pPr>
    </w:p>
    <w:p w14:paraId="29163CB1" w14:textId="77777777" w:rsidR="00596581" w:rsidRPr="00853B92" w:rsidRDefault="00596581" w:rsidP="00596581">
      <w:pPr>
        <w:tabs>
          <w:tab w:val="left" w:pos="2532"/>
        </w:tabs>
        <w:spacing w:before="10" w:after="40" w:line="360" w:lineRule="auto"/>
        <w:jc w:val="both"/>
        <w:rPr>
          <w:rFonts w:ascii="Cambria" w:eastAsia="Times New Roman" w:hAnsi="Cambria"/>
          <w:b/>
          <w:kern w:val="0"/>
          <w:sz w:val="20"/>
          <w:szCs w:val="20"/>
          <w:u w:val="single"/>
          <w:lang w:val="en-IN" w:eastAsia="en-GB"/>
        </w:rPr>
      </w:pPr>
      <w:r w:rsidRPr="00853B92">
        <w:rPr>
          <w:rFonts w:ascii="Cambria" w:eastAsia="Times New Roman" w:hAnsi="Cambria"/>
          <w:b/>
          <w:kern w:val="0"/>
          <w:sz w:val="20"/>
          <w:szCs w:val="20"/>
          <w:u w:val="single"/>
          <w:lang w:val="en-IN" w:eastAsia="en-GB"/>
        </w:rPr>
        <w:t>Detailed Syllabus: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4"/>
        <w:gridCol w:w="6751"/>
        <w:gridCol w:w="1701"/>
      </w:tblGrid>
      <w:tr w:rsidR="00596581" w:rsidRPr="00853B92" w14:paraId="31B85304" w14:textId="77777777">
        <w:trPr>
          <w:trHeight w:val="552"/>
        </w:trPr>
        <w:tc>
          <w:tcPr>
            <w:tcW w:w="1154" w:type="dxa"/>
            <w:vAlign w:val="center"/>
          </w:tcPr>
          <w:p w14:paraId="55232445" w14:textId="77777777" w:rsidR="00596581" w:rsidRPr="00853B92" w:rsidRDefault="00596581">
            <w:pPr>
              <w:spacing w:after="0" w:line="240" w:lineRule="auto"/>
              <w:jc w:val="center"/>
              <w:rPr>
                <w:rFonts w:ascii="Cambria" w:eastAsia="Times New Roman" w:hAnsi="Cambria"/>
                <w:b/>
                <w:bCs/>
                <w:kern w:val="0"/>
                <w:sz w:val="20"/>
                <w:szCs w:val="20"/>
                <w:lang w:val="en-IN" w:eastAsia="en-GB"/>
              </w:rPr>
            </w:pPr>
            <w:r w:rsidRPr="00853B92">
              <w:rPr>
                <w:rFonts w:ascii="Cambria" w:eastAsia="Times New Roman" w:hAnsi="Cambria"/>
                <w:b/>
                <w:bCs/>
                <w:kern w:val="0"/>
                <w:sz w:val="20"/>
                <w:szCs w:val="20"/>
                <w:lang w:val="en-IN" w:eastAsia="en-GB"/>
              </w:rPr>
              <w:t>Modules</w:t>
            </w:r>
          </w:p>
        </w:tc>
        <w:tc>
          <w:tcPr>
            <w:tcW w:w="6751" w:type="dxa"/>
            <w:vAlign w:val="center"/>
          </w:tcPr>
          <w:p w14:paraId="40336054" w14:textId="77777777" w:rsidR="00596581" w:rsidRPr="00853B92" w:rsidRDefault="00596581">
            <w:pPr>
              <w:spacing w:after="0" w:line="240" w:lineRule="auto"/>
              <w:jc w:val="center"/>
              <w:rPr>
                <w:rFonts w:ascii="Cambria" w:eastAsia="Times New Roman" w:hAnsi="Cambria"/>
                <w:b/>
                <w:bCs/>
                <w:kern w:val="0"/>
                <w:sz w:val="20"/>
                <w:szCs w:val="20"/>
                <w:lang w:val="en-IN" w:eastAsia="en-GB"/>
              </w:rPr>
            </w:pPr>
            <w:r w:rsidRPr="00853B92">
              <w:rPr>
                <w:rFonts w:ascii="Cambria" w:eastAsia="Times New Roman" w:hAnsi="Cambria"/>
                <w:b/>
                <w:bCs/>
                <w:kern w:val="0"/>
                <w:sz w:val="20"/>
                <w:szCs w:val="20"/>
                <w:lang w:eastAsia="en-GB"/>
              </w:rPr>
              <w:t>Topics and Course Content</w:t>
            </w:r>
          </w:p>
        </w:tc>
        <w:tc>
          <w:tcPr>
            <w:tcW w:w="1701" w:type="dxa"/>
            <w:vAlign w:val="center"/>
          </w:tcPr>
          <w:p w14:paraId="0E035AA0" w14:textId="77777777" w:rsidR="00596581" w:rsidRPr="00853B92" w:rsidRDefault="00596581">
            <w:pPr>
              <w:spacing w:after="0" w:line="240" w:lineRule="auto"/>
              <w:jc w:val="center"/>
              <w:rPr>
                <w:rFonts w:ascii="Cambria" w:eastAsia="Times New Roman" w:hAnsi="Cambria"/>
                <w:b/>
                <w:bCs/>
                <w:kern w:val="0"/>
                <w:sz w:val="20"/>
                <w:szCs w:val="20"/>
                <w:lang w:val="en-IN" w:eastAsia="en-GB"/>
              </w:rPr>
            </w:pPr>
            <w:r w:rsidRPr="00853B92">
              <w:rPr>
                <w:rFonts w:ascii="Cambria" w:eastAsia="Times New Roman" w:hAnsi="Cambria"/>
                <w:b/>
                <w:bCs/>
                <w:kern w:val="0"/>
                <w:sz w:val="20"/>
                <w:szCs w:val="20"/>
                <w:lang w:eastAsia="en-GB"/>
              </w:rPr>
              <w:t>Periods</w:t>
            </w:r>
          </w:p>
        </w:tc>
      </w:tr>
      <w:tr w:rsidR="00596581" w:rsidRPr="00853B92" w14:paraId="3D03FB6F" w14:textId="77777777">
        <w:trPr>
          <w:trHeight w:val="800"/>
        </w:trPr>
        <w:tc>
          <w:tcPr>
            <w:tcW w:w="1154" w:type="dxa"/>
            <w:vAlign w:val="center"/>
          </w:tcPr>
          <w:p w14:paraId="07557E59" w14:textId="77777777" w:rsidR="00596581" w:rsidRPr="00853B92" w:rsidRDefault="00596581">
            <w:pPr>
              <w:spacing w:after="200" w:line="276" w:lineRule="auto"/>
              <w:jc w:val="center"/>
              <w:rPr>
                <w:rFonts w:ascii="Cambria" w:eastAsia="Times New Roman" w:hAnsi="Cambria"/>
                <w:kern w:val="0"/>
                <w:sz w:val="20"/>
                <w:szCs w:val="20"/>
                <w:lang w:eastAsia="en-GB"/>
              </w:rPr>
            </w:pPr>
            <w:r w:rsidRPr="00853B92">
              <w:rPr>
                <w:rFonts w:ascii="Cambria" w:eastAsia="Times New Roman" w:hAnsi="Cambria"/>
                <w:kern w:val="0"/>
                <w:sz w:val="20"/>
                <w:szCs w:val="20"/>
                <w:lang w:eastAsia="en-GB"/>
              </w:rPr>
              <w:t>Unit 1</w:t>
            </w:r>
          </w:p>
        </w:tc>
        <w:tc>
          <w:tcPr>
            <w:tcW w:w="6751" w:type="dxa"/>
            <w:vAlign w:val="center"/>
          </w:tcPr>
          <w:p w14:paraId="75DCD127" w14:textId="77777777" w:rsidR="00596581" w:rsidRPr="00853B92" w:rsidRDefault="00596581">
            <w:pPr>
              <w:spacing w:after="0" w:line="241" w:lineRule="exact"/>
              <w:jc w:val="both"/>
              <w:rPr>
                <w:rFonts w:ascii="Cambria" w:eastAsia="Times New Roman" w:hAnsi="Cambria"/>
                <w:bCs/>
                <w:color w:val="000000"/>
                <w:kern w:val="0"/>
                <w:sz w:val="20"/>
                <w:szCs w:val="20"/>
                <w:lang w:val="en-IN" w:eastAsia="en-GB"/>
              </w:rPr>
            </w:pPr>
            <w:r w:rsidRPr="00853B92">
              <w:rPr>
                <w:rFonts w:ascii="Cambria" w:eastAsia="Times New Roman" w:hAnsi="Cambria"/>
                <w:color w:val="000000"/>
                <w:kern w:val="0"/>
                <w:sz w:val="20"/>
                <w:szCs w:val="20"/>
                <w:lang w:val="en-IN" w:eastAsia="en-GB"/>
              </w:rPr>
              <w:t>Environmental Geography: Concept, Scope and Significance; Human-Environment Relationships: Historical Progression, Adaptation in different Biomes.</w:t>
            </w:r>
          </w:p>
        </w:tc>
        <w:tc>
          <w:tcPr>
            <w:tcW w:w="1701" w:type="dxa"/>
            <w:vAlign w:val="center"/>
          </w:tcPr>
          <w:p w14:paraId="3350C78B" w14:textId="77777777" w:rsidR="00596581" w:rsidRPr="00853B92" w:rsidRDefault="00596581">
            <w:pPr>
              <w:spacing w:after="200" w:line="276"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293C063E" w14:textId="77777777">
        <w:trPr>
          <w:trHeight w:val="782"/>
        </w:trPr>
        <w:tc>
          <w:tcPr>
            <w:tcW w:w="1154" w:type="dxa"/>
            <w:vAlign w:val="center"/>
          </w:tcPr>
          <w:p w14:paraId="5CD1A64B" w14:textId="77777777" w:rsidR="00596581" w:rsidRPr="00853B92" w:rsidRDefault="00596581">
            <w:pPr>
              <w:spacing w:after="200" w:line="276"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eastAsia="en-GB"/>
              </w:rPr>
              <w:t>Unit 2</w:t>
            </w:r>
          </w:p>
        </w:tc>
        <w:tc>
          <w:tcPr>
            <w:tcW w:w="6751" w:type="dxa"/>
            <w:vAlign w:val="center"/>
          </w:tcPr>
          <w:p w14:paraId="71E56455" w14:textId="77777777" w:rsidR="00596581" w:rsidRPr="00853B92" w:rsidRDefault="00596581">
            <w:pPr>
              <w:spacing w:after="0" w:line="240" w:lineRule="auto"/>
              <w:jc w:val="both"/>
              <w:rPr>
                <w:rFonts w:ascii="Cambria" w:eastAsia="Times New Roman" w:hAnsi="Cambria"/>
                <w:bCs/>
                <w:color w:val="000000"/>
                <w:kern w:val="0"/>
                <w:sz w:val="20"/>
                <w:szCs w:val="20"/>
                <w:lang w:val="en-IN" w:eastAsia="en-GB"/>
              </w:rPr>
            </w:pPr>
            <w:r w:rsidRPr="00853B92">
              <w:rPr>
                <w:rFonts w:ascii="Cambria" w:eastAsia="Times New Roman" w:hAnsi="Cambria"/>
                <w:color w:val="000000"/>
                <w:kern w:val="0"/>
                <w:sz w:val="20"/>
                <w:szCs w:val="20"/>
                <w:lang w:val="en-IN" w:eastAsia="en-GB"/>
              </w:rPr>
              <w:t xml:space="preserve">Eco-system: Concept, types and components, structure and functions; Ecology – Concept and Principles, </w:t>
            </w:r>
            <w:r w:rsidRPr="00853B92">
              <w:rPr>
                <w:rFonts w:ascii="Cambria" w:eastAsia="Times New Roman" w:hAnsi="Cambria"/>
                <w:kern w:val="0"/>
                <w:sz w:val="20"/>
                <w:szCs w:val="20"/>
                <w:lang w:val="en-IN" w:eastAsia="en-GB"/>
              </w:rPr>
              <w:t>Environmental Laws in India: Wild life Act, Forest Acts, Environmental Protection Ac.</w:t>
            </w:r>
          </w:p>
        </w:tc>
        <w:tc>
          <w:tcPr>
            <w:tcW w:w="1701" w:type="dxa"/>
            <w:vAlign w:val="center"/>
          </w:tcPr>
          <w:p w14:paraId="08470FF6" w14:textId="77777777" w:rsidR="00596581" w:rsidRPr="00853B92" w:rsidRDefault="00596581">
            <w:pPr>
              <w:spacing w:after="200" w:line="0" w:lineRule="atLeast"/>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6AFD25B8" w14:textId="77777777">
        <w:trPr>
          <w:trHeight w:val="863"/>
        </w:trPr>
        <w:tc>
          <w:tcPr>
            <w:tcW w:w="1154" w:type="dxa"/>
            <w:vAlign w:val="center"/>
          </w:tcPr>
          <w:p w14:paraId="7EC84300" w14:textId="77777777" w:rsidR="00596581" w:rsidRPr="00853B92" w:rsidRDefault="00596581">
            <w:pPr>
              <w:spacing w:after="200" w:line="276"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eastAsia="en-GB"/>
              </w:rPr>
              <w:t>Unit 3</w:t>
            </w:r>
          </w:p>
        </w:tc>
        <w:tc>
          <w:tcPr>
            <w:tcW w:w="6751" w:type="dxa"/>
            <w:vAlign w:val="center"/>
          </w:tcPr>
          <w:p w14:paraId="63BF45F8" w14:textId="77777777" w:rsidR="00596581" w:rsidRPr="00853B92" w:rsidRDefault="00596581">
            <w:pPr>
              <w:spacing w:after="0" w:line="241" w:lineRule="exact"/>
              <w:jc w:val="both"/>
              <w:rPr>
                <w:rFonts w:ascii="Cambria" w:hAnsi="Cambria"/>
                <w:bCs/>
                <w:color w:val="000000"/>
                <w:kern w:val="0"/>
                <w:sz w:val="20"/>
                <w:szCs w:val="20"/>
                <w:lang w:val="en-IN" w:eastAsia="en-GB"/>
              </w:rPr>
            </w:pPr>
            <w:r w:rsidRPr="00853B92">
              <w:rPr>
                <w:rFonts w:ascii="Cambria" w:eastAsia="Times New Roman" w:hAnsi="Cambria"/>
                <w:color w:val="000000"/>
                <w:kern w:val="0"/>
                <w:sz w:val="20"/>
                <w:szCs w:val="20"/>
                <w:lang w:val="en-IN" w:eastAsia="en-GB"/>
              </w:rPr>
              <w:t xml:space="preserve">Major Global Environmental Problems: Pollution, Deforestation, Desertification, Global </w:t>
            </w:r>
            <w:r w:rsidR="00CC124D" w:rsidRPr="00853B92">
              <w:rPr>
                <w:rFonts w:ascii="Cambria" w:eastAsia="Times New Roman" w:hAnsi="Cambria"/>
                <w:color w:val="000000"/>
                <w:kern w:val="0"/>
                <w:sz w:val="20"/>
                <w:szCs w:val="20"/>
                <w:lang w:val="en-IN" w:eastAsia="en-GB"/>
              </w:rPr>
              <w:t>Warming, Bio</w:t>
            </w:r>
            <w:r w:rsidRPr="00853B92">
              <w:rPr>
                <w:rFonts w:ascii="Cambria" w:eastAsia="Times New Roman" w:hAnsi="Cambria"/>
                <w:color w:val="000000"/>
                <w:kern w:val="0"/>
                <w:sz w:val="20"/>
                <w:szCs w:val="20"/>
                <w:lang w:val="en-IN" w:eastAsia="en-GB"/>
              </w:rPr>
              <w:t>-Depletion.</w:t>
            </w:r>
            <w:r w:rsidRPr="00853B92">
              <w:rPr>
                <w:rFonts w:ascii="Cambria" w:eastAsia="Times New Roman" w:hAnsi="Cambria"/>
                <w:kern w:val="0"/>
                <w:sz w:val="20"/>
                <w:szCs w:val="20"/>
                <w:lang w:val="en-IN" w:eastAsia="en-GB"/>
              </w:rPr>
              <w:t xml:space="preserve"> </w:t>
            </w:r>
            <w:r w:rsidRPr="00853B92">
              <w:rPr>
                <w:rFonts w:ascii="Cambria" w:eastAsia="Times New Roman" w:hAnsi="Cambria"/>
                <w:color w:val="000000"/>
                <w:kern w:val="0"/>
                <w:sz w:val="20"/>
                <w:szCs w:val="20"/>
                <w:lang w:val="en-IN" w:eastAsia="en-GB"/>
              </w:rPr>
              <w:t xml:space="preserve">Management of Environment and Resources; Importance of Environmental Impact Assessment,  </w:t>
            </w:r>
          </w:p>
        </w:tc>
        <w:tc>
          <w:tcPr>
            <w:tcW w:w="1701" w:type="dxa"/>
            <w:vAlign w:val="center"/>
          </w:tcPr>
          <w:p w14:paraId="3BEC1562" w14:textId="77777777" w:rsidR="00596581" w:rsidRPr="00853B92" w:rsidRDefault="00596581">
            <w:pPr>
              <w:spacing w:after="200" w:line="276"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4068D5BF" w14:textId="77777777">
        <w:tc>
          <w:tcPr>
            <w:tcW w:w="1154" w:type="dxa"/>
            <w:vAlign w:val="center"/>
          </w:tcPr>
          <w:p w14:paraId="0C9CEAE0" w14:textId="77777777" w:rsidR="00596581" w:rsidRPr="00853B92" w:rsidRDefault="00596581">
            <w:pPr>
              <w:spacing w:after="200" w:line="276"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eastAsia="en-GB"/>
              </w:rPr>
              <w:t>Unit 4</w:t>
            </w:r>
          </w:p>
        </w:tc>
        <w:tc>
          <w:tcPr>
            <w:tcW w:w="6751" w:type="dxa"/>
            <w:vAlign w:val="center"/>
          </w:tcPr>
          <w:p w14:paraId="7AEB3D8E" w14:textId="77777777" w:rsidR="00596581" w:rsidRPr="00853B92" w:rsidRDefault="00596581">
            <w:pPr>
              <w:widowControl w:val="0"/>
              <w:spacing w:after="0" w:line="240" w:lineRule="auto"/>
              <w:jc w:val="both"/>
              <w:rPr>
                <w:rFonts w:ascii="Cambria" w:eastAsia="Times New Roman" w:hAnsi="Cambria"/>
                <w:bCs/>
                <w:color w:val="000000"/>
                <w:kern w:val="0"/>
                <w:sz w:val="20"/>
                <w:szCs w:val="20"/>
                <w:lang w:val="en-IN" w:eastAsia="en-GB"/>
              </w:rPr>
            </w:pPr>
            <w:r w:rsidRPr="00853B92">
              <w:rPr>
                <w:rFonts w:ascii="Cambria" w:eastAsia="Times New Roman" w:hAnsi="Cambria"/>
                <w:color w:val="000000"/>
                <w:kern w:val="0"/>
                <w:sz w:val="20"/>
                <w:szCs w:val="20"/>
                <w:lang w:val="en-IN" w:eastAsia="en-GB"/>
              </w:rPr>
              <w:t>Environmental Programmes and Policies – Global, National and Local levels;</w:t>
            </w:r>
            <w:r w:rsidRPr="00853B92">
              <w:rPr>
                <w:rFonts w:ascii="Cambria" w:eastAsia="Times New Roman" w:hAnsi="Cambria"/>
                <w:kern w:val="0"/>
                <w:sz w:val="20"/>
                <w:szCs w:val="20"/>
                <w:lang w:val="en-IN" w:eastAsia="en-GB"/>
              </w:rPr>
              <w:t xml:space="preserve"> Stockholm Conference, the Earth Summits, Inter- Governmental Panel for Climate Change (IPCC)</w:t>
            </w:r>
            <w:r w:rsidRPr="00853B92">
              <w:rPr>
                <w:rFonts w:ascii="Cambria" w:eastAsia="Times New Roman" w:hAnsi="Cambria"/>
                <w:color w:val="000000"/>
                <w:kern w:val="0"/>
                <w:sz w:val="20"/>
                <w:szCs w:val="20"/>
                <w:lang w:val="en-IN" w:eastAsia="en-GB"/>
              </w:rPr>
              <w:t xml:space="preserve"> </w:t>
            </w:r>
          </w:p>
        </w:tc>
        <w:tc>
          <w:tcPr>
            <w:tcW w:w="1701" w:type="dxa"/>
            <w:vAlign w:val="center"/>
          </w:tcPr>
          <w:p w14:paraId="2DA57AE8" w14:textId="77777777" w:rsidR="00596581" w:rsidRPr="00853B92" w:rsidRDefault="00596581">
            <w:pPr>
              <w:spacing w:after="200" w:line="0" w:lineRule="atLeast"/>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4CD4AF1F" w14:textId="77777777">
        <w:tc>
          <w:tcPr>
            <w:tcW w:w="1154" w:type="dxa"/>
          </w:tcPr>
          <w:p w14:paraId="10DCD476" w14:textId="77777777" w:rsidR="00596581" w:rsidRPr="00853B92" w:rsidRDefault="00596581">
            <w:pPr>
              <w:spacing w:after="200" w:line="276" w:lineRule="auto"/>
              <w:rPr>
                <w:rFonts w:ascii="Cambria" w:eastAsia="Times New Roman" w:hAnsi="Cambria"/>
                <w:b/>
                <w:bCs/>
                <w:kern w:val="0"/>
                <w:sz w:val="20"/>
                <w:szCs w:val="20"/>
                <w:lang w:val="en-IN" w:eastAsia="en-GB"/>
              </w:rPr>
            </w:pPr>
          </w:p>
        </w:tc>
        <w:tc>
          <w:tcPr>
            <w:tcW w:w="6751" w:type="dxa"/>
            <w:vAlign w:val="center"/>
          </w:tcPr>
          <w:p w14:paraId="02CF5EB4" w14:textId="77777777" w:rsidR="00596581" w:rsidRPr="00853B92" w:rsidRDefault="00596581">
            <w:pPr>
              <w:spacing w:after="0" w:line="240" w:lineRule="auto"/>
              <w:jc w:val="center"/>
              <w:rPr>
                <w:rFonts w:ascii="Cambria" w:eastAsia="Times New Roman" w:hAnsi="Cambria"/>
                <w:b/>
                <w:bCs/>
                <w:kern w:val="0"/>
                <w:sz w:val="20"/>
                <w:szCs w:val="20"/>
                <w:lang w:val="en-IN" w:eastAsia="en-GB"/>
              </w:rPr>
            </w:pPr>
            <w:r w:rsidRPr="00853B92">
              <w:rPr>
                <w:rFonts w:ascii="Cambria" w:eastAsia="Times New Roman" w:hAnsi="Cambria"/>
                <w:b/>
                <w:bCs/>
                <w:kern w:val="0"/>
                <w:sz w:val="20"/>
                <w:szCs w:val="20"/>
                <w:lang w:eastAsia="en-GB"/>
              </w:rPr>
              <w:t>Total</w:t>
            </w:r>
          </w:p>
        </w:tc>
        <w:tc>
          <w:tcPr>
            <w:tcW w:w="1701" w:type="dxa"/>
            <w:vAlign w:val="center"/>
          </w:tcPr>
          <w:p w14:paraId="6870DCD4" w14:textId="77777777" w:rsidR="00596581" w:rsidRPr="00853B92" w:rsidRDefault="00596581">
            <w:pPr>
              <w:spacing w:after="0" w:line="240" w:lineRule="auto"/>
              <w:jc w:val="center"/>
              <w:rPr>
                <w:rFonts w:ascii="Cambria" w:eastAsia="Times New Roman" w:hAnsi="Cambria"/>
                <w:b/>
                <w:bCs/>
                <w:kern w:val="0"/>
                <w:sz w:val="20"/>
                <w:szCs w:val="20"/>
                <w:lang w:val="en-IN" w:eastAsia="en-GB"/>
              </w:rPr>
            </w:pPr>
            <w:r w:rsidRPr="00853B92">
              <w:rPr>
                <w:rFonts w:ascii="Cambria" w:eastAsia="Times New Roman" w:hAnsi="Cambria"/>
                <w:b/>
                <w:bCs/>
                <w:kern w:val="0"/>
                <w:sz w:val="20"/>
                <w:szCs w:val="20"/>
                <w:lang w:eastAsia="en-GB"/>
              </w:rPr>
              <w:t>48</w:t>
            </w:r>
          </w:p>
        </w:tc>
      </w:tr>
    </w:tbl>
    <w:p w14:paraId="164F1DA4" w14:textId="77777777" w:rsidR="00596581" w:rsidRPr="00853B92" w:rsidRDefault="00596581" w:rsidP="00596581">
      <w:pPr>
        <w:widowControl w:val="0"/>
        <w:tabs>
          <w:tab w:val="left" w:pos="840"/>
        </w:tabs>
        <w:spacing w:after="0" w:line="240" w:lineRule="auto"/>
        <w:rPr>
          <w:rFonts w:ascii="Cambria" w:eastAsia="Times New Roman" w:hAnsi="Cambria"/>
          <w:kern w:val="0"/>
          <w:sz w:val="20"/>
          <w:szCs w:val="20"/>
          <w:lang w:val="en-IN" w:eastAsia="en-GB"/>
        </w:rPr>
      </w:pPr>
    </w:p>
    <w:p w14:paraId="7430ED33" w14:textId="77777777" w:rsidR="00596581" w:rsidRPr="00853B92" w:rsidRDefault="00596581" w:rsidP="00596581">
      <w:pPr>
        <w:autoSpaceDE w:val="0"/>
        <w:autoSpaceDN w:val="0"/>
        <w:adjustRightInd w:val="0"/>
        <w:spacing w:after="0" w:line="240" w:lineRule="auto"/>
        <w:rPr>
          <w:rFonts w:ascii="Cambria" w:eastAsia="Times New Roman" w:hAnsi="Cambria"/>
          <w:b/>
          <w:bCs/>
          <w:kern w:val="0"/>
          <w:sz w:val="20"/>
          <w:szCs w:val="20"/>
          <w:u w:val="single"/>
          <w:lang w:val="en-IN" w:eastAsia="en-GB" w:bidi="as-IN"/>
        </w:rPr>
      </w:pPr>
      <w:r w:rsidRPr="00853B92">
        <w:rPr>
          <w:rFonts w:ascii="Cambria" w:eastAsia="Times New Roman" w:hAnsi="Cambria"/>
          <w:b/>
          <w:bCs/>
          <w:kern w:val="0"/>
          <w:sz w:val="20"/>
          <w:szCs w:val="20"/>
          <w:u w:val="single"/>
          <w:lang w:val="en-IN" w:eastAsia="en-GB" w:bidi="as-IN"/>
        </w:rPr>
        <w:t>Text Book:</w:t>
      </w:r>
    </w:p>
    <w:p w14:paraId="1408A874" w14:textId="77777777" w:rsidR="00596581" w:rsidRPr="00853B92" w:rsidRDefault="00596581" w:rsidP="005D1C3D">
      <w:pPr>
        <w:numPr>
          <w:ilvl w:val="0"/>
          <w:numId w:val="68"/>
        </w:numPr>
        <w:tabs>
          <w:tab w:val="left" w:pos="2250"/>
        </w:tabs>
        <w:spacing w:after="0" w:line="256" w:lineRule="auto"/>
        <w:contextualSpacing/>
        <w:rPr>
          <w:rFonts w:ascii="Cambria" w:hAnsi="Cambria"/>
          <w:kern w:val="0"/>
          <w:sz w:val="20"/>
          <w:szCs w:val="20"/>
          <w:lang w:val="en-IN" w:eastAsia="en-IN"/>
        </w:rPr>
      </w:pPr>
      <w:proofErr w:type="spellStart"/>
      <w:r w:rsidRPr="00853B92">
        <w:rPr>
          <w:rFonts w:ascii="Cambria" w:hAnsi="Cambria"/>
          <w:kern w:val="0"/>
          <w:sz w:val="20"/>
          <w:szCs w:val="20"/>
          <w:lang w:val="en-IN" w:eastAsia="en-IN"/>
        </w:rPr>
        <w:t>Chandna</w:t>
      </w:r>
      <w:proofErr w:type="spellEnd"/>
      <w:r w:rsidRPr="00853B92">
        <w:rPr>
          <w:rFonts w:ascii="Cambria" w:hAnsi="Cambria"/>
          <w:kern w:val="0"/>
          <w:sz w:val="20"/>
          <w:szCs w:val="20"/>
          <w:lang w:val="en-IN" w:eastAsia="en-IN"/>
        </w:rPr>
        <w:t xml:space="preserve"> R. C., 2002: </w:t>
      </w:r>
      <w:r w:rsidRPr="00853B92">
        <w:rPr>
          <w:rFonts w:ascii="Cambria" w:hAnsi="Cambria"/>
          <w:i/>
          <w:kern w:val="0"/>
          <w:sz w:val="20"/>
          <w:szCs w:val="20"/>
          <w:lang w:val="en-IN" w:eastAsia="en-IN"/>
        </w:rPr>
        <w:t>Environmental Geography</w:t>
      </w:r>
      <w:r w:rsidRPr="00853B92">
        <w:rPr>
          <w:rFonts w:ascii="Cambria" w:hAnsi="Cambria"/>
          <w:kern w:val="0"/>
          <w:sz w:val="20"/>
          <w:szCs w:val="20"/>
          <w:lang w:val="en-IN" w:eastAsia="en-IN"/>
        </w:rPr>
        <w:t>, Kalyani, Ludhiana.</w:t>
      </w:r>
    </w:p>
    <w:p w14:paraId="2B332569" w14:textId="77777777" w:rsidR="00596581" w:rsidRPr="00853B92" w:rsidRDefault="00596581" w:rsidP="005D1C3D">
      <w:pPr>
        <w:numPr>
          <w:ilvl w:val="0"/>
          <w:numId w:val="68"/>
        </w:numPr>
        <w:tabs>
          <w:tab w:val="left" w:pos="2250"/>
        </w:tabs>
        <w:spacing w:after="0" w:line="256" w:lineRule="auto"/>
        <w:contextualSpacing/>
        <w:rPr>
          <w:rFonts w:ascii="Cambria" w:hAnsi="Cambria"/>
          <w:kern w:val="0"/>
          <w:sz w:val="20"/>
          <w:szCs w:val="20"/>
          <w:lang w:val="en-IN" w:eastAsia="en-IN"/>
        </w:rPr>
      </w:pPr>
      <w:r w:rsidRPr="00853B92">
        <w:rPr>
          <w:rFonts w:ascii="Cambria" w:hAnsi="Cambria"/>
          <w:kern w:val="0"/>
          <w:sz w:val="20"/>
          <w:szCs w:val="20"/>
          <w:lang w:val="en-IN" w:eastAsia="en-IN"/>
        </w:rPr>
        <w:t xml:space="preserve">Miller G. T., 2004:  </w:t>
      </w:r>
      <w:r w:rsidRPr="00853B92">
        <w:rPr>
          <w:rFonts w:ascii="Cambria" w:hAnsi="Cambria"/>
          <w:i/>
          <w:kern w:val="0"/>
          <w:sz w:val="20"/>
          <w:szCs w:val="20"/>
          <w:lang w:val="en-IN" w:eastAsia="en-IN"/>
        </w:rPr>
        <w:t xml:space="preserve">Environmental Science: Working with the Earth,   </w:t>
      </w:r>
    </w:p>
    <w:p w14:paraId="642EFA9E" w14:textId="77777777" w:rsidR="00596581" w:rsidRPr="00853B92" w:rsidRDefault="00596581" w:rsidP="00596581">
      <w:pPr>
        <w:tabs>
          <w:tab w:val="left" w:pos="2250"/>
        </w:tabs>
        <w:spacing w:after="0" w:line="256" w:lineRule="auto"/>
        <w:ind w:left="720"/>
        <w:contextualSpacing/>
        <w:rPr>
          <w:rFonts w:ascii="Cambria" w:hAnsi="Cambria"/>
          <w:kern w:val="0"/>
          <w:sz w:val="20"/>
          <w:szCs w:val="20"/>
          <w:lang w:val="en-IN" w:eastAsia="en-IN"/>
        </w:rPr>
      </w:pPr>
      <w:r w:rsidRPr="00853B92">
        <w:rPr>
          <w:rFonts w:ascii="Cambria" w:hAnsi="Cambria"/>
          <w:i/>
          <w:kern w:val="0"/>
          <w:sz w:val="20"/>
          <w:szCs w:val="20"/>
          <w:lang w:val="en-IN" w:eastAsia="en-IN"/>
        </w:rPr>
        <w:t xml:space="preserve">                                  </w:t>
      </w:r>
      <w:proofErr w:type="spellStart"/>
      <w:r w:rsidRPr="00853B92">
        <w:rPr>
          <w:rFonts w:ascii="Cambria" w:hAnsi="Cambria"/>
          <w:i/>
          <w:kern w:val="0"/>
          <w:sz w:val="20"/>
          <w:szCs w:val="20"/>
          <w:lang w:val="en-IN" w:eastAsia="en-IN"/>
        </w:rPr>
        <w:t>Thomson</w:t>
      </w:r>
      <w:r w:rsidRPr="00853B92">
        <w:rPr>
          <w:rFonts w:ascii="Cambria" w:hAnsi="Cambria"/>
          <w:kern w:val="0"/>
          <w:sz w:val="20"/>
          <w:szCs w:val="20"/>
          <w:lang w:val="en-IN" w:eastAsia="en-IN"/>
        </w:rPr>
        <w:t>BrooksCole</w:t>
      </w:r>
      <w:proofErr w:type="spellEnd"/>
      <w:r w:rsidRPr="00853B92">
        <w:rPr>
          <w:rFonts w:ascii="Cambria" w:hAnsi="Cambria"/>
          <w:kern w:val="0"/>
          <w:sz w:val="20"/>
          <w:szCs w:val="20"/>
          <w:lang w:val="en-IN" w:eastAsia="en-IN"/>
        </w:rPr>
        <w:t>, Singapore.</w:t>
      </w:r>
    </w:p>
    <w:p w14:paraId="7951788E" w14:textId="77777777" w:rsidR="00596581" w:rsidRPr="00853B92" w:rsidRDefault="00596581" w:rsidP="005D1C3D">
      <w:pPr>
        <w:numPr>
          <w:ilvl w:val="0"/>
          <w:numId w:val="68"/>
        </w:numPr>
        <w:tabs>
          <w:tab w:val="left" w:pos="2250"/>
        </w:tabs>
        <w:spacing w:after="0" w:line="256" w:lineRule="auto"/>
        <w:contextualSpacing/>
        <w:rPr>
          <w:rFonts w:ascii="Cambria" w:hAnsi="Cambria"/>
          <w:kern w:val="0"/>
          <w:sz w:val="20"/>
          <w:szCs w:val="20"/>
          <w:lang w:val="en-IN" w:eastAsia="en-IN"/>
        </w:rPr>
      </w:pPr>
      <w:r w:rsidRPr="00853B92">
        <w:rPr>
          <w:rFonts w:ascii="Cambria" w:hAnsi="Cambria"/>
          <w:kern w:val="0"/>
          <w:sz w:val="20"/>
          <w:szCs w:val="20"/>
          <w:lang w:val="en-IN" w:eastAsia="en-IN"/>
        </w:rPr>
        <w:t xml:space="preserve">Goudie A., 2001: </w:t>
      </w:r>
      <w:r w:rsidRPr="00853B92">
        <w:rPr>
          <w:rFonts w:ascii="Cambria" w:hAnsi="Cambria"/>
          <w:i/>
          <w:kern w:val="0"/>
          <w:sz w:val="20"/>
          <w:szCs w:val="20"/>
          <w:lang w:val="en-IN" w:eastAsia="en-IN"/>
        </w:rPr>
        <w:t>The Nature of the Environment</w:t>
      </w:r>
      <w:r w:rsidRPr="00853B92">
        <w:rPr>
          <w:rFonts w:ascii="Cambria" w:hAnsi="Cambria"/>
          <w:kern w:val="0"/>
          <w:sz w:val="20"/>
          <w:szCs w:val="20"/>
          <w:lang w:val="en-IN" w:eastAsia="en-IN"/>
        </w:rPr>
        <w:t>, Blackwell, Oxford.</w:t>
      </w:r>
    </w:p>
    <w:p w14:paraId="458AD4C6" w14:textId="77777777" w:rsidR="00596581" w:rsidRPr="00853B92" w:rsidRDefault="00596581" w:rsidP="005D1C3D">
      <w:pPr>
        <w:numPr>
          <w:ilvl w:val="0"/>
          <w:numId w:val="68"/>
        </w:numPr>
        <w:tabs>
          <w:tab w:val="left" w:pos="2250"/>
        </w:tabs>
        <w:spacing w:after="0" w:line="256" w:lineRule="auto"/>
        <w:contextualSpacing/>
        <w:rPr>
          <w:rFonts w:ascii="Cambria" w:hAnsi="Cambria"/>
          <w:kern w:val="0"/>
          <w:sz w:val="20"/>
          <w:szCs w:val="20"/>
          <w:lang w:val="en-IN" w:eastAsia="en-IN"/>
        </w:rPr>
      </w:pPr>
      <w:proofErr w:type="spellStart"/>
      <w:r w:rsidRPr="00853B92">
        <w:rPr>
          <w:rFonts w:ascii="Cambria" w:hAnsi="Cambria"/>
          <w:kern w:val="0"/>
          <w:sz w:val="20"/>
          <w:szCs w:val="20"/>
          <w:lang w:val="en-IN" w:eastAsia="en-IN"/>
        </w:rPr>
        <w:t>MoEF</w:t>
      </w:r>
      <w:proofErr w:type="spellEnd"/>
      <w:r w:rsidRPr="00853B92">
        <w:rPr>
          <w:rFonts w:ascii="Cambria" w:hAnsi="Cambria"/>
          <w:kern w:val="0"/>
          <w:sz w:val="20"/>
          <w:szCs w:val="20"/>
          <w:lang w:val="en-IN" w:eastAsia="en-IN"/>
        </w:rPr>
        <w:t xml:space="preserve">, 2006: </w:t>
      </w:r>
      <w:r w:rsidRPr="00853B92">
        <w:rPr>
          <w:rFonts w:ascii="Cambria" w:hAnsi="Cambria"/>
          <w:i/>
          <w:kern w:val="0"/>
          <w:sz w:val="20"/>
          <w:szCs w:val="20"/>
          <w:lang w:val="en-IN" w:eastAsia="en-IN"/>
        </w:rPr>
        <w:t>National Environmental Policy-2006</w:t>
      </w:r>
      <w:r w:rsidRPr="00853B92">
        <w:rPr>
          <w:rFonts w:ascii="Cambria" w:hAnsi="Cambria"/>
          <w:kern w:val="0"/>
          <w:sz w:val="20"/>
          <w:szCs w:val="20"/>
          <w:lang w:val="en-IN" w:eastAsia="en-IN"/>
        </w:rPr>
        <w:t xml:space="preserve">, Ministry of Environment and </w:t>
      </w:r>
    </w:p>
    <w:p w14:paraId="7A118D10" w14:textId="77777777" w:rsidR="00596581" w:rsidRPr="00853B92" w:rsidRDefault="00596581" w:rsidP="00596581">
      <w:pPr>
        <w:tabs>
          <w:tab w:val="left" w:pos="2250"/>
        </w:tabs>
        <w:spacing w:after="0" w:line="256" w:lineRule="auto"/>
        <w:ind w:left="720"/>
        <w:contextualSpacing/>
        <w:rPr>
          <w:rFonts w:ascii="Cambria" w:hAnsi="Cambria"/>
          <w:kern w:val="0"/>
          <w:sz w:val="20"/>
          <w:szCs w:val="20"/>
          <w:lang w:val="en-IN" w:eastAsia="en-IN"/>
        </w:rPr>
      </w:pPr>
      <w:r w:rsidRPr="00853B92">
        <w:rPr>
          <w:rFonts w:ascii="Cambria" w:hAnsi="Cambria"/>
          <w:kern w:val="0"/>
          <w:sz w:val="20"/>
          <w:szCs w:val="20"/>
          <w:lang w:val="en-IN" w:eastAsia="en-IN"/>
        </w:rPr>
        <w:t xml:space="preserve">                                   Forests, Government of India.</w:t>
      </w:r>
    </w:p>
    <w:p w14:paraId="0E5D968D" w14:textId="77777777" w:rsidR="00596581" w:rsidRPr="00853B92" w:rsidRDefault="00596581" w:rsidP="00596581">
      <w:pPr>
        <w:tabs>
          <w:tab w:val="left" w:pos="960"/>
        </w:tabs>
        <w:spacing w:after="0" w:line="0" w:lineRule="atLeast"/>
        <w:ind w:left="1080"/>
        <w:contextualSpacing/>
        <w:rPr>
          <w:rFonts w:ascii="Cambria" w:hAnsi="Cambria"/>
          <w:color w:val="000000"/>
          <w:kern w:val="0"/>
          <w:sz w:val="20"/>
          <w:szCs w:val="20"/>
          <w:lang w:val="en-IN" w:eastAsia="en-IN"/>
        </w:rPr>
      </w:pPr>
    </w:p>
    <w:p w14:paraId="37655CE4" w14:textId="77777777" w:rsidR="00596581" w:rsidRPr="00853B92" w:rsidRDefault="00596581" w:rsidP="00596581">
      <w:pPr>
        <w:autoSpaceDE w:val="0"/>
        <w:autoSpaceDN w:val="0"/>
        <w:adjustRightInd w:val="0"/>
        <w:spacing w:after="0" w:line="240" w:lineRule="auto"/>
        <w:rPr>
          <w:rFonts w:ascii="Cambria" w:eastAsia="Times New Roman" w:hAnsi="Cambria"/>
          <w:kern w:val="0"/>
          <w:sz w:val="20"/>
          <w:szCs w:val="20"/>
          <w:u w:val="single"/>
          <w:lang w:val="en-IN" w:eastAsia="en-GB" w:bidi="as-IN"/>
        </w:rPr>
      </w:pPr>
      <w:r w:rsidRPr="00853B92">
        <w:rPr>
          <w:rFonts w:ascii="Cambria" w:eastAsia="Times New Roman" w:hAnsi="Cambria"/>
          <w:b/>
          <w:bCs/>
          <w:kern w:val="0"/>
          <w:sz w:val="20"/>
          <w:szCs w:val="20"/>
          <w:u w:val="single"/>
          <w:lang w:val="en-IN" w:eastAsia="en-GB" w:bidi="as-IN"/>
        </w:rPr>
        <w:t>References</w:t>
      </w:r>
      <w:r w:rsidRPr="00853B92">
        <w:rPr>
          <w:rFonts w:ascii="Cambria" w:eastAsia="Times New Roman" w:hAnsi="Cambria"/>
          <w:kern w:val="0"/>
          <w:sz w:val="20"/>
          <w:szCs w:val="20"/>
          <w:u w:val="single"/>
          <w:lang w:val="en-IN" w:eastAsia="en-GB" w:bidi="as-IN"/>
        </w:rPr>
        <w:t>:</w:t>
      </w:r>
    </w:p>
    <w:p w14:paraId="46A95D1C" w14:textId="77777777" w:rsidR="00596581" w:rsidRPr="00853B92" w:rsidRDefault="00596581" w:rsidP="005D1C3D">
      <w:pPr>
        <w:numPr>
          <w:ilvl w:val="0"/>
          <w:numId w:val="69"/>
        </w:numPr>
        <w:tabs>
          <w:tab w:val="left" w:pos="2250"/>
        </w:tabs>
        <w:spacing w:after="0" w:line="256" w:lineRule="auto"/>
        <w:contextualSpacing/>
        <w:rPr>
          <w:rFonts w:ascii="Cambria" w:hAnsi="Cambria"/>
          <w:kern w:val="0"/>
          <w:sz w:val="20"/>
          <w:szCs w:val="20"/>
          <w:lang w:val="en-IN" w:eastAsia="en-IN"/>
        </w:rPr>
      </w:pPr>
      <w:proofErr w:type="spellStart"/>
      <w:r w:rsidRPr="00853B92">
        <w:rPr>
          <w:rFonts w:ascii="Cambria" w:hAnsi="Cambria"/>
          <w:kern w:val="0"/>
          <w:sz w:val="20"/>
          <w:szCs w:val="20"/>
          <w:lang w:val="en-IN" w:eastAsia="en-IN"/>
        </w:rPr>
        <w:t>Odum</w:t>
      </w:r>
      <w:proofErr w:type="spellEnd"/>
      <w:r w:rsidRPr="00853B92">
        <w:rPr>
          <w:rFonts w:ascii="Cambria" w:hAnsi="Cambria"/>
          <w:kern w:val="0"/>
          <w:sz w:val="20"/>
          <w:szCs w:val="20"/>
          <w:lang w:val="en-IN" w:eastAsia="en-IN"/>
        </w:rPr>
        <w:t xml:space="preserve">, E. P. et al, 2005: </w:t>
      </w:r>
      <w:r w:rsidRPr="00853B92">
        <w:rPr>
          <w:rFonts w:ascii="Cambria" w:hAnsi="Cambria"/>
          <w:i/>
          <w:kern w:val="0"/>
          <w:sz w:val="20"/>
          <w:szCs w:val="20"/>
          <w:lang w:val="en-IN" w:eastAsia="en-IN"/>
        </w:rPr>
        <w:t>Fundamentals of Ecology</w:t>
      </w:r>
      <w:r w:rsidRPr="00853B92">
        <w:rPr>
          <w:rFonts w:ascii="Cambria" w:hAnsi="Cambria"/>
          <w:kern w:val="0"/>
          <w:sz w:val="20"/>
          <w:szCs w:val="20"/>
          <w:lang w:val="en-IN" w:eastAsia="en-IN"/>
        </w:rPr>
        <w:t xml:space="preserve">, </w:t>
      </w:r>
      <w:proofErr w:type="spellStart"/>
      <w:r w:rsidRPr="00853B92">
        <w:rPr>
          <w:rFonts w:ascii="Cambria" w:hAnsi="Cambria"/>
          <w:kern w:val="0"/>
          <w:sz w:val="20"/>
          <w:szCs w:val="20"/>
          <w:lang w:val="en-IN" w:eastAsia="en-IN"/>
        </w:rPr>
        <w:t>Ceneage</w:t>
      </w:r>
      <w:proofErr w:type="spellEnd"/>
      <w:r w:rsidRPr="00853B92">
        <w:rPr>
          <w:rFonts w:ascii="Cambria" w:hAnsi="Cambria"/>
          <w:kern w:val="0"/>
          <w:sz w:val="20"/>
          <w:szCs w:val="20"/>
          <w:lang w:val="en-IN" w:eastAsia="en-IN"/>
        </w:rPr>
        <w:t xml:space="preserve"> Learning India.</w:t>
      </w:r>
    </w:p>
    <w:p w14:paraId="6A65E38B" w14:textId="77777777" w:rsidR="00596581" w:rsidRPr="00853B92" w:rsidRDefault="00596581" w:rsidP="005D1C3D">
      <w:pPr>
        <w:numPr>
          <w:ilvl w:val="0"/>
          <w:numId w:val="69"/>
        </w:numPr>
        <w:tabs>
          <w:tab w:val="left" w:pos="2250"/>
        </w:tabs>
        <w:spacing w:after="0" w:line="256" w:lineRule="auto"/>
        <w:contextualSpacing/>
        <w:rPr>
          <w:rFonts w:ascii="Cambria" w:hAnsi="Cambria"/>
          <w:kern w:val="0"/>
          <w:sz w:val="20"/>
          <w:szCs w:val="20"/>
          <w:lang w:val="en-IN" w:eastAsia="en-IN"/>
        </w:rPr>
      </w:pPr>
      <w:r w:rsidRPr="00853B92">
        <w:rPr>
          <w:rFonts w:ascii="Cambria" w:hAnsi="Cambria"/>
          <w:kern w:val="0"/>
          <w:sz w:val="20"/>
          <w:szCs w:val="20"/>
          <w:lang w:val="en-IN" w:eastAsia="en-IN"/>
        </w:rPr>
        <w:t xml:space="preserve">Singh S., 1997: </w:t>
      </w:r>
      <w:r w:rsidRPr="00853B92">
        <w:rPr>
          <w:rFonts w:ascii="Cambria" w:hAnsi="Cambria"/>
          <w:i/>
          <w:kern w:val="0"/>
          <w:sz w:val="20"/>
          <w:szCs w:val="20"/>
          <w:lang w:val="en-IN" w:eastAsia="en-IN"/>
        </w:rPr>
        <w:t>Environmental Geography</w:t>
      </w:r>
      <w:r w:rsidRPr="00853B92">
        <w:rPr>
          <w:rFonts w:ascii="Cambria" w:hAnsi="Cambria"/>
          <w:kern w:val="0"/>
          <w:sz w:val="20"/>
          <w:szCs w:val="20"/>
          <w:lang w:val="en-IN" w:eastAsia="en-IN"/>
        </w:rPr>
        <w:t xml:space="preserve">, </w:t>
      </w:r>
      <w:proofErr w:type="spellStart"/>
      <w:r w:rsidRPr="00853B92">
        <w:rPr>
          <w:rFonts w:ascii="Cambria" w:hAnsi="Cambria"/>
          <w:kern w:val="0"/>
          <w:sz w:val="20"/>
          <w:szCs w:val="20"/>
          <w:lang w:val="en-IN" w:eastAsia="en-IN"/>
        </w:rPr>
        <w:t>PrayagPustakBhawan</w:t>
      </w:r>
      <w:proofErr w:type="spellEnd"/>
      <w:r w:rsidRPr="00853B92">
        <w:rPr>
          <w:rFonts w:ascii="Cambria" w:hAnsi="Cambria"/>
          <w:kern w:val="0"/>
          <w:sz w:val="20"/>
          <w:szCs w:val="20"/>
          <w:lang w:val="en-IN" w:eastAsia="en-IN"/>
        </w:rPr>
        <w:t>, Allahabad.</w:t>
      </w:r>
    </w:p>
    <w:p w14:paraId="61D74CAC" w14:textId="77777777" w:rsidR="00596581" w:rsidRPr="00853B92" w:rsidRDefault="00596581" w:rsidP="005D1C3D">
      <w:pPr>
        <w:numPr>
          <w:ilvl w:val="0"/>
          <w:numId w:val="69"/>
        </w:numPr>
        <w:tabs>
          <w:tab w:val="left" w:pos="2250"/>
        </w:tabs>
        <w:spacing w:after="0" w:line="256" w:lineRule="auto"/>
        <w:contextualSpacing/>
        <w:rPr>
          <w:rFonts w:ascii="Cambria" w:hAnsi="Cambria"/>
          <w:kern w:val="0"/>
          <w:sz w:val="20"/>
          <w:szCs w:val="20"/>
          <w:lang w:val="en-IN" w:eastAsia="en-IN"/>
        </w:rPr>
      </w:pPr>
      <w:r w:rsidRPr="00853B92">
        <w:rPr>
          <w:rFonts w:ascii="Cambria" w:hAnsi="Cambria"/>
          <w:kern w:val="0"/>
          <w:sz w:val="20"/>
          <w:szCs w:val="20"/>
          <w:lang w:val="en-IN" w:eastAsia="en-IN"/>
        </w:rPr>
        <w:lastRenderedPageBreak/>
        <w:t xml:space="preserve">Singh, R.B. (Eds.) (2009) </w:t>
      </w:r>
      <w:r w:rsidRPr="00853B92">
        <w:rPr>
          <w:rFonts w:ascii="Cambria" w:hAnsi="Cambria"/>
          <w:i/>
          <w:kern w:val="0"/>
          <w:sz w:val="20"/>
          <w:szCs w:val="20"/>
          <w:lang w:val="en-IN" w:eastAsia="en-IN"/>
        </w:rPr>
        <w:t>Biogeography and Biodiversity</w:t>
      </w:r>
      <w:r w:rsidRPr="00853B92">
        <w:rPr>
          <w:rFonts w:ascii="Cambria" w:hAnsi="Cambria"/>
          <w:kern w:val="0"/>
          <w:sz w:val="20"/>
          <w:szCs w:val="20"/>
          <w:lang w:val="en-IN" w:eastAsia="en-IN"/>
        </w:rPr>
        <w:t>. Rawat Publication, Jaipur</w:t>
      </w:r>
    </w:p>
    <w:p w14:paraId="4713DD78" w14:textId="77777777" w:rsidR="006E23C4" w:rsidRDefault="00596581" w:rsidP="005D1C3D">
      <w:pPr>
        <w:numPr>
          <w:ilvl w:val="0"/>
          <w:numId w:val="69"/>
        </w:numPr>
        <w:tabs>
          <w:tab w:val="left" w:pos="2250"/>
        </w:tabs>
        <w:spacing w:after="0" w:line="256" w:lineRule="auto"/>
        <w:contextualSpacing/>
        <w:rPr>
          <w:rFonts w:ascii="Cambria" w:hAnsi="Cambria"/>
          <w:kern w:val="0"/>
          <w:sz w:val="20"/>
          <w:szCs w:val="20"/>
          <w:lang w:val="en-IN" w:eastAsia="en-IN"/>
        </w:rPr>
        <w:sectPr w:rsidR="006E23C4" w:rsidSect="006C5DDF">
          <w:pgSz w:w="11906" w:h="16838" w:code="9"/>
          <w:pgMar w:top="1170" w:right="1440" w:bottom="1170" w:left="1440" w:header="720" w:footer="720" w:gutter="0"/>
          <w:cols w:space="720"/>
          <w:docGrid w:linePitch="360"/>
        </w:sectPr>
      </w:pPr>
      <w:r w:rsidRPr="00853B92">
        <w:rPr>
          <w:rFonts w:ascii="Cambria" w:hAnsi="Cambria"/>
          <w:kern w:val="0"/>
          <w:sz w:val="20"/>
          <w:szCs w:val="20"/>
          <w:lang w:val="en-IN" w:eastAsia="en-IN"/>
        </w:rPr>
        <w:t xml:space="preserve">Singh, R.B. (1998) </w:t>
      </w:r>
      <w:r w:rsidRPr="00853B92">
        <w:rPr>
          <w:rFonts w:ascii="Cambria" w:hAnsi="Cambria"/>
          <w:i/>
          <w:kern w:val="0"/>
          <w:sz w:val="20"/>
          <w:szCs w:val="20"/>
          <w:lang w:val="en-IN" w:eastAsia="en-IN"/>
        </w:rPr>
        <w:t>Ecological Techniques and Approaches to Vulnerable Environment</w:t>
      </w:r>
      <w:r w:rsidRPr="00853B92">
        <w:rPr>
          <w:rFonts w:ascii="Cambria" w:hAnsi="Cambria"/>
          <w:kern w:val="0"/>
          <w:sz w:val="20"/>
          <w:szCs w:val="20"/>
          <w:lang w:val="en-IN" w:eastAsia="en-IN"/>
        </w:rPr>
        <w:t>, New Delhi, Oxford &amp; IBH Pub</w:t>
      </w:r>
    </w:p>
    <w:p w14:paraId="2DE283FF" w14:textId="77777777" w:rsidR="00596581" w:rsidRPr="00853B92" w:rsidRDefault="00596581" w:rsidP="00596581">
      <w:pPr>
        <w:tabs>
          <w:tab w:val="left" w:pos="2360"/>
        </w:tabs>
        <w:spacing w:after="0" w:line="240" w:lineRule="auto"/>
        <w:jc w:val="center"/>
        <w:rPr>
          <w:rFonts w:ascii="Cambria" w:eastAsia="Times New Roman" w:hAnsi="Cambria"/>
          <w:b/>
          <w:bCs/>
          <w:color w:val="000000"/>
          <w:kern w:val="0"/>
          <w:sz w:val="20"/>
          <w:szCs w:val="20"/>
          <w:lang w:val="en-IN" w:eastAsia="en-GB"/>
        </w:rPr>
      </w:pPr>
      <w:bookmarkStart w:id="10" w:name="_Hlk161915143"/>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1"/>
        <w:gridCol w:w="7383"/>
        <w:gridCol w:w="1589"/>
      </w:tblGrid>
      <w:tr w:rsidR="00596581" w:rsidRPr="00853B92" w14:paraId="5943135E" w14:textId="77777777">
        <w:trPr>
          <w:trHeight w:val="820"/>
        </w:trPr>
        <w:tc>
          <w:tcPr>
            <w:tcW w:w="951" w:type="dxa"/>
            <w:shd w:val="clear" w:color="auto" w:fill="auto"/>
            <w:vAlign w:val="center"/>
          </w:tcPr>
          <w:p w14:paraId="65EEA0BB"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MAJOR IKS</w:t>
            </w:r>
          </w:p>
        </w:tc>
        <w:tc>
          <w:tcPr>
            <w:tcW w:w="7383" w:type="dxa"/>
            <w:shd w:val="clear" w:color="auto" w:fill="auto"/>
            <w:vAlign w:val="center"/>
          </w:tcPr>
          <w:p w14:paraId="0E9910A3" w14:textId="77777777" w:rsidR="00596581" w:rsidRPr="00853B92" w:rsidRDefault="008A3C14">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Indian Knowledge Systems on Geography</w:t>
            </w:r>
          </w:p>
          <w:p w14:paraId="211FE381"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4-0-0-4</w:t>
            </w:r>
            <w:r w:rsidRPr="00853B92">
              <w:rPr>
                <w:rFonts w:ascii="Cambria" w:eastAsia="Times New Roman" w:hAnsi="Cambria"/>
                <w:b/>
                <w:bCs/>
                <w:color w:val="000000"/>
                <w:kern w:val="0"/>
                <w:sz w:val="20"/>
                <w:szCs w:val="20"/>
                <w:lang w:val="en-IN" w:eastAsia="en-GB"/>
              </w:rPr>
              <w:tab/>
              <w:t xml:space="preserve"> Credit Units: 4             Scheme of Evaluation: (T)</w:t>
            </w:r>
          </w:p>
        </w:tc>
        <w:tc>
          <w:tcPr>
            <w:tcW w:w="1589" w:type="dxa"/>
            <w:shd w:val="clear" w:color="auto" w:fill="auto"/>
            <w:vAlign w:val="center"/>
          </w:tcPr>
          <w:p w14:paraId="5F679EBB"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25416817" w14:textId="77777777" w:rsidR="00596581" w:rsidRPr="00853B92" w:rsidRDefault="00596581">
            <w:pPr>
              <w:spacing w:before="240" w:after="0" w:line="240" w:lineRule="auto"/>
              <w:jc w:val="center"/>
              <w:rPr>
                <w:rFonts w:ascii="Cambria" w:eastAsia="Times New Roman" w:hAnsi="Cambria"/>
                <w:b/>
                <w:bCs/>
                <w:color w:val="FF0000"/>
                <w:kern w:val="0"/>
                <w:sz w:val="20"/>
                <w:szCs w:val="20"/>
                <w:lang w:val="en-IN" w:eastAsia="en-GB"/>
              </w:rPr>
            </w:pPr>
            <w:r w:rsidRPr="00853B92">
              <w:rPr>
                <w:rFonts w:ascii="Cambria" w:eastAsia="Times New Roman" w:hAnsi="Cambria"/>
                <w:b/>
                <w:bCs/>
                <w:color w:val="000000"/>
                <w:kern w:val="0"/>
                <w:sz w:val="20"/>
                <w:szCs w:val="20"/>
                <w:lang w:val="en-IN" w:eastAsia="en-GB"/>
              </w:rPr>
              <w:t>GEO16</w:t>
            </w:r>
            <w:r w:rsidR="00740C27" w:rsidRPr="00853B92">
              <w:rPr>
                <w:rFonts w:ascii="Cambria" w:eastAsia="Times New Roman" w:hAnsi="Cambria"/>
                <w:b/>
                <w:bCs/>
                <w:color w:val="000000"/>
                <w:kern w:val="0"/>
                <w:sz w:val="20"/>
                <w:szCs w:val="20"/>
                <w:lang w:val="en-IN" w:eastAsia="en-GB"/>
              </w:rPr>
              <w:t>2M403</w:t>
            </w:r>
          </w:p>
        </w:tc>
      </w:tr>
    </w:tbl>
    <w:p w14:paraId="7D4AF541" w14:textId="77777777" w:rsidR="00596581" w:rsidRPr="00853B92" w:rsidRDefault="00596581" w:rsidP="00596581">
      <w:pPr>
        <w:tabs>
          <w:tab w:val="left" w:pos="2360"/>
        </w:tabs>
        <w:spacing w:after="0" w:line="240" w:lineRule="auto"/>
        <w:jc w:val="both"/>
        <w:rPr>
          <w:rFonts w:ascii="Cambria" w:eastAsia="Times New Roman" w:hAnsi="Cambria"/>
          <w:b/>
          <w:bCs/>
          <w:color w:val="000000"/>
          <w:kern w:val="0"/>
          <w:sz w:val="20"/>
          <w:szCs w:val="20"/>
          <w:lang w:val="en-IN" w:eastAsia="en-GB"/>
        </w:rPr>
      </w:pPr>
    </w:p>
    <w:p w14:paraId="3FAFC556" w14:textId="77777777" w:rsidR="00596581" w:rsidRPr="00853B92" w:rsidRDefault="00596581" w:rsidP="0075626F">
      <w:pPr>
        <w:widowControl w:val="0"/>
        <w:autoSpaceDE w:val="0"/>
        <w:autoSpaceDN w:val="0"/>
        <w:spacing w:after="0" w:line="276" w:lineRule="auto"/>
        <w:jc w:val="both"/>
        <w:rPr>
          <w:rFonts w:ascii="Cambria" w:eastAsia="TimesNewRomanPS-BoldMT" w:hAnsi="Cambria"/>
          <w:i/>
          <w:color w:val="000000"/>
          <w:kern w:val="0"/>
          <w:sz w:val="20"/>
          <w:szCs w:val="20"/>
          <w:lang w:val="en-IN" w:eastAsia="en-GB"/>
        </w:rPr>
      </w:pPr>
      <w:r w:rsidRPr="00853B92">
        <w:rPr>
          <w:rFonts w:ascii="Cambria" w:eastAsia="TimesNewRomanPS-BoldMT" w:hAnsi="Cambria"/>
          <w:b/>
          <w:bCs/>
          <w:i/>
          <w:color w:val="000000"/>
          <w:kern w:val="0"/>
          <w:sz w:val="20"/>
          <w:szCs w:val="20"/>
          <w:lang w:val="en-IN" w:eastAsia="en-GB"/>
        </w:rPr>
        <w:t>Learning objective</w:t>
      </w:r>
      <w:r w:rsidRPr="00853B92">
        <w:rPr>
          <w:rFonts w:ascii="Cambria" w:eastAsia="TimesNewRomanPS-BoldMT" w:hAnsi="Cambria"/>
          <w:i/>
          <w:color w:val="000000"/>
          <w:kern w:val="0"/>
          <w:sz w:val="20"/>
          <w:szCs w:val="20"/>
          <w:lang w:val="en-IN" w:eastAsia="en-GB"/>
        </w:rPr>
        <w:t>: The objective of this course is to</w:t>
      </w:r>
      <w:r w:rsidRPr="00853B92">
        <w:rPr>
          <w:rFonts w:ascii="Cambria" w:eastAsia="TimesNewRomanPS-BoldMT" w:hAnsi="Cambria"/>
          <w:b/>
          <w:color w:val="000000"/>
          <w:kern w:val="0"/>
          <w:sz w:val="20"/>
          <w:szCs w:val="20"/>
          <w:lang w:val="en-IN" w:eastAsia="en-GB"/>
        </w:rPr>
        <w:t xml:space="preserve"> </w:t>
      </w:r>
      <w:r w:rsidRPr="00853B92">
        <w:rPr>
          <w:rFonts w:ascii="Cambria" w:eastAsia="TimesNewRomanPS-BoldMT" w:hAnsi="Cambria"/>
          <w:i/>
          <w:color w:val="000000"/>
          <w:kern w:val="0"/>
          <w:sz w:val="20"/>
          <w:szCs w:val="20"/>
          <w:lang w:val="en-IN" w:eastAsia="en-GB"/>
        </w:rPr>
        <w:t>make the student look into the chronology of development of the subject of geography through contribution of varied scholars, approaches and schools, major themes and components of geography.</w:t>
      </w:r>
    </w:p>
    <w:bookmarkEnd w:id="10"/>
    <w:p w14:paraId="55323E7F" w14:textId="77777777" w:rsidR="00A6509D" w:rsidRPr="00853B92" w:rsidRDefault="00A6509D" w:rsidP="00A6509D">
      <w:pPr>
        <w:autoSpaceDE w:val="0"/>
        <w:autoSpaceDN w:val="0"/>
        <w:adjustRightInd w:val="0"/>
        <w:spacing w:after="0" w:line="240" w:lineRule="auto"/>
        <w:rPr>
          <w:rFonts w:ascii="Cambria" w:eastAsia="TimesNewRomanPS-BoldMT" w:hAnsi="Cambria"/>
          <w:b/>
          <w:color w:val="000000"/>
          <w:kern w:val="0"/>
          <w:sz w:val="20"/>
          <w:szCs w:val="20"/>
        </w:rPr>
      </w:pPr>
      <w:r w:rsidRPr="00853B92">
        <w:rPr>
          <w:rFonts w:ascii="Cambria" w:eastAsia="TimesNewRomanPS-BoldMT" w:hAnsi="Cambria"/>
          <w:b/>
          <w:color w:val="000000"/>
          <w:kern w:val="0"/>
          <w:sz w:val="20"/>
          <w:szCs w:val="20"/>
        </w:rPr>
        <w:t>Learning Outcomes:</w:t>
      </w: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0"/>
        <w:gridCol w:w="7394"/>
        <w:gridCol w:w="1417"/>
      </w:tblGrid>
      <w:tr w:rsidR="00A6509D" w:rsidRPr="00853B92" w14:paraId="6F6E531A" w14:textId="77777777">
        <w:tc>
          <w:tcPr>
            <w:tcW w:w="9781" w:type="dxa"/>
            <w:gridSpan w:val="3"/>
            <w:shd w:val="clear" w:color="auto" w:fill="auto"/>
          </w:tcPr>
          <w:p w14:paraId="03946834" w14:textId="77777777" w:rsidR="00A6509D" w:rsidRPr="00853B92" w:rsidRDefault="00A6509D">
            <w:pPr>
              <w:autoSpaceDE w:val="0"/>
              <w:autoSpaceDN w:val="0"/>
              <w:adjustRightInd w:val="0"/>
              <w:spacing w:after="0" w:line="240" w:lineRule="auto"/>
              <w:rPr>
                <w:rFonts w:ascii="Cambria" w:hAnsi="Cambria"/>
                <w:b/>
                <w:bCs/>
                <w:color w:val="000000"/>
                <w:kern w:val="0"/>
                <w:sz w:val="20"/>
                <w:szCs w:val="20"/>
              </w:rPr>
            </w:pPr>
            <w:r w:rsidRPr="00853B92">
              <w:rPr>
                <w:rFonts w:ascii="Cambria" w:hAnsi="Cambria"/>
                <w:b/>
                <w:bCs/>
                <w:color w:val="000000"/>
                <w:kern w:val="0"/>
                <w:sz w:val="20"/>
                <w:szCs w:val="20"/>
              </w:rPr>
              <w:t>After successful completion of the course the students will be able to:</w:t>
            </w:r>
          </w:p>
        </w:tc>
      </w:tr>
      <w:tr w:rsidR="00A6509D" w:rsidRPr="00853B92" w14:paraId="293D780B" w14:textId="77777777">
        <w:tc>
          <w:tcPr>
            <w:tcW w:w="970" w:type="dxa"/>
            <w:tcBorders>
              <w:right w:val="single" w:sz="4" w:space="0" w:color="auto"/>
            </w:tcBorders>
            <w:shd w:val="clear" w:color="auto" w:fill="auto"/>
          </w:tcPr>
          <w:p w14:paraId="7676FFD5" w14:textId="77777777" w:rsidR="00A6509D" w:rsidRPr="00853B92" w:rsidRDefault="00A6509D">
            <w:pPr>
              <w:autoSpaceDE w:val="0"/>
              <w:autoSpaceDN w:val="0"/>
              <w:adjustRightInd w:val="0"/>
              <w:spacing w:after="0" w:line="240" w:lineRule="auto"/>
              <w:jc w:val="center"/>
              <w:rPr>
                <w:rFonts w:ascii="Cambria" w:hAnsi="Cambria"/>
                <w:color w:val="000000"/>
                <w:kern w:val="0"/>
                <w:sz w:val="20"/>
                <w:szCs w:val="20"/>
              </w:rPr>
            </w:pPr>
            <w:r w:rsidRPr="00853B92">
              <w:rPr>
                <w:rFonts w:ascii="Cambria" w:eastAsia="TimesNewRomanPS-BoldMT" w:hAnsi="Cambria"/>
                <w:b/>
                <w:color w:val="000000"/>
                <w:kern w:val="0"/>
                <w:sz w:val="20"/>
                <w:szCs w:val="20"/>
              </w:rPr>
              <w:t>SI No.</w:t>
            </w:r>
          </w:p>
        </w:tc>
        <w:tc>
          <w:tcPr>
            <w:tcW w:w="7394" w:type="dxa"/>
            <w:tcBorders>
              <w:left w:val="single" w:sz="4" w:space="0" w:color="auto"/>
              <w:right w:val="single" w:sz="4" w:space="0" w:color="auto"/>
            </w:tcBorders>
            <w:shd w:val="clear" w:color="auto" w:fill="auto"/>
          </w:tcPr>
          <w:p w14:paraId="4E418417" w14:textId="77777777" w:rsidR="00A6509D" w:rsidRPr="00853B92" w:rsidRDefault="00A6509D">
            <w:pPr>
              <w:jc w:val="center"/>
              <w:rPr>
                <w:rFonts w:ascii="Cambria" w:eastAsia="Times New Roman" w:hAnsi="Cambria"/>
                <w:kern w:val="0"/>
                <w:sz w:val="20"/>
                <w:szCs w:val="20"/>
                <w:lang w:val="en-IN" w:eastAsia="en-GB"/>
              </w:rPr>
            </w:pPr>
            <w:r w:rsidRPr="00853B92">
              <w:rPr>
                <w:rFonts w:ascii="Cambria" w:eastAsia="TimesNewRomanPS-BoldMT" w:hAnsi="Cambria"/>
                <w:b/>
                <w:color w:val="000000"/>
                <w:kern w:val="0"/>
                <w:sz w:val="20"/>
                <w:szCs w:val="20"/>
                <w:lang w:val="en-IN" w:eastAsia="en-GB"/>
              </w:rPr>
              <w:t>Course Outcome</w:t>
            </w:r>
          </w:p>
        </w:tc>
        <w:tc>
          <w:tcPr>
            <w:tcW w:w="1417" w:type="dxa"/>
            <w:tcBorders>
              <w:left w:val="single" w:sz="4" w:space="0" w:color="auto"/>
            </w:tcBorders>
            <w:shd w:val="clear" w:color="auto" w:fill="auto"/>
          </w:tcPr>
          <w:p w14:paraId="42754DFB" w14:textId="77777777" w:rsidR="00A6509D" w:rsidRPr="00853B92" w:rsidRDefault="00A6509D">
            <w:pPr>
              <w:jc w:val="center"/>
              <w:rPr>
                <w:rFonts w:ascii="Cambria" w:eastAsia="Times New Roman" w:hAnsi="Cambria"/>
                <w:kern w:val="0"/>
                <w:sz w:val="20"/>
                <w:szCs w:val="20"/>
                <w:lang w:val="en-IN" w:eastAsia="en-GB"/>
              </w:rPr>
            </w:pPr>
            <w:r w:rsidRPr="00853B92">
              <w:rPr>
                <w:rFonts w:ascii="Cambria" w:eastAsia="TimesNewRomanPS-BoldMT" w:hAnsi="Cambria"/>
                <w:b/>
                <w:color w:val="000000"/>
                <w:kern w:val="0"/>
                <w:sz w:val="20"/>
                <w:szCs w:val="20"/>
                <w:lang w:val="en-IN" w:eastAsia="en-GB"/>
              </w:rPr>
              <w:t>Blooms Taxonomy Level</w:t>
            </w:r>
          </w:p>
        </w:tc>
      </w:tr>
      <w:tr w:rsidR="00A6509D" w:rsidRPr="00853B92" w14:paraId="5C893214" w14:textId="77777777">
        <w:tc>
          <w:tcPr>
            <w:tcW w:w="970" w:type="dxa"/>
            <w:tcBorders>
              <w:right w:val="single" w:sz="4" w:space="0" w:color="auto"/>
            </w:tcBorders>
            <w:shd w:val="clear" w:color="auto" w:fill="auto"/>
          </w:tcPr>
          <w:p w14:paraId="3632FA04" w14:textId="77777777" w:rsidR="00A6509D" w:rsidRPr="00853B92" w:rsidRDefault="00A6509D">
            <w:pPr>
              <w:spacing w:after="40" w:line="276" w:lineRule="auto"/>
              <w:contextualSpacing/>
              <w:jc w:val="both"/>
              <w:rPr>
                <w:rFonts w:ascii="Cambria" w:eastAsia="Times New Roman" w:hAnsi="Cambria"/>
                <w:color w:val="000000"/>
                <w:kern w:val="0"/>
                <w:sz w:val="20"/>
                <w:szCs w:val="20"/>
                <w:lang w:val="en-IN" w:eastAsia="en-IN"/>
              </w:rPr>
            </w:pPr>
            <w:r w:rsidRPr="00853B92">
              <w:rPr>
                <w:rFonts w:ascii="Cambria" w:eastAsia="Times New Roman" w:hAnsi="Cambria"/>
                <w:b/>
                <w:bCs/>
                <w:color w:val="000000"/>
                <w:kern w:val="0"/>
                <w:sz w:val="20"/>
                <w:szCs w:val="20"/>
                <w:lang w:val="en-IN" w:eastAsia="en-IN"/>
              </w:rPr>
              <w:t>CO 1.</w:t>
            </w:r>
          </w:p>
        </w:tc>
        <w:tc>
          <w:tcPr>
            <w:tcW w:w="7394" w:type="dxa"/>
            <w:tcBorders>
              <w:left w:val="single" w:sz="4" w:space="0" w:color="auto"/>
              <w:right w:val="single" w:sz="4" w:space="0" w:color="auto"/>
            </w:tcBorders>
            <w:shd w:val="clear" w:color="auto" w:fill="auto"/>
          </w:tcPr>
          <w:p w14:paraId="5CAE31E2" w14:textId="77777777" w:rsidR="00A6509D" w:rsidRPr="00853B92" w:rsidRDefault="00A6509D">
            <w:pPr>
              <w:spacing w:after="40" w:line="276" w:lineRule="auto"/>
              <w:jc w:val="both"/>
              <w:rPr>
                <w:rFonts w:ascii="Cambria" w:eastAsia="Times New Roman" w:hAnsi="Cambria"/>
                <w:color w:val="000000"/>
                <w:kern w:val="0"/>
                <w:sz w:val="20"/>
                <w:szCs w:val="20"/>
                <w:lang w:val="en-IN" w:eastAsia="en-GB"/>
              </w:rPr>
            </w:pPr>
            <w:r w:rsidRPr="00853B92">
              <w:rPr>
                <w:rFonts w:ascii="Cambria" w:eastAsia="Times New Roman" w:hAnsi="Cambria"/>
                <w:b/>
                <w:bCs/>
                <w:color w:val="000000"/>
                <w:kern w:val="0"/>
                <w:sz w:val="20"/>
                <w:szCs w:val="20"/>
                <w:lang w:val="en-IN" w:eastAsia="en-GB"/>
              </w:rPr>
              <w:t>Define</w:t>
            </w:r>
            <w:r w:rsidRPr="00853B92">
              <w:rPr>
                <w:rFonts w:ascii="Cambria" w:eastAsia="Times New Roman" w:hAnsi="Cambria"/>
                <w:color w:val="000000"/>
                <w:kern w:val="0"/>
                <w:sz w:val="20"/>
                <w:szCs w:val="20"/>
                <w:lang w:val="en-IN" w:eastAsia="en-GB"/>
              </w:rPr>
              <w:t xml:space="preserve"> the various contributions of scholars in the field of Geography in India.</w:t>
            </w:r>
          </w:p>
        </w:tc>
        <w:tc>
          <w:tcPr>
            <w:tcW w:w="1417" w:type="dxa"/>
            <w:tcBorders>
              <w:left w:val="single" w:sz="4" w:space="0" w:color="auto"/>
            </w:tcBorders>
            <w:shd w:val="clear" w:color="auto" w:fill="auto"/>
          </w:tcPr>
          <w:p w14:paraId="21BCA16A" w14:textId="77777777" w:rsidR="00A6509D" w:rsidRPr="00853B92" w:rsidRDefault="00A6509D">
            <w:pPr>
              <w:spacing w:after="40" w:line="276" w:lineRule="auto"/>
              <w:contextualSpacing/>
              <w:jc w:val="center"/>
              <w:rPr>
                <w:rFonts w:ascii="Cambria" w:eastAsia="Times New Roman" w:hAnsi="Cambria"/>
                <w:b/>
                <w:bCs/>
                <w:color w:val="000000"/>
                <w:kern w:val="0"/>
                <w:sz w:val="20"/>
                <w:szCs w:val="20"/>
                <w:lang w:val="en-IN" w:eastAsia="en-IN"/>
              </w:rPr>
            </w:pPr>
            <w:r w:rsidRPr="00853B92">
              <w:rPr>
                <w:rFonts w:ascii="Cambria" w:eastAsia="Times New Roman" w:hAnsi="Cambria"/>
                <w:b/>
                <w:bCs/>
                <w:color w:val="000000"/>
                <w:kern w:val="0"/>
                <w:sz w:val="20"/>
                <w:szCs w:val="20"/>
                <w:lang w:val="en-IN" w:eastAsia="en-IN"/>
              </w:rPr>
              <w:t>BT 1</w:t>
            </w:r>
          </w:p>
        </w:tc>
      </w:tr>
      <w:tr w:rsidR="00A6509D" w:rsidRPr="00853B92" w14:paraId="0F1D5492" w14:textId="77777777">
        <w:tc>
          <w:tcPr>
            <w:tcW w:w="970" w:type="dxa"/>
            <w:tcBorders>
              <w:right w:val="single" w:sz="4" w:space="0" w:color="auto"/>
            </w:tcBorders>
            <w:shd w:val="clear" w:color="auto" w:fill="auto"/>
          </w:tcPr>
          <w:p w14:paraId="1653098D" w14:textId="77777777" w:rsidR="00A6509D" w:rsidRPr="00853B92" w:rsidRDefault="00A6509D">
            <w:pPr>
              <w:spacing w:after="40" w:line="276" w:lineRule="auto"/>
              <w:contextualSpacing/>
              <w:jc w:val="both"/>
              <w:rPr>
                <w:rFonts w:ascii="Cambria" w:eastAsia="Times New Roman" w:hAnsi="Cambria"/>
                <w:color w:val="000000"/>
                <w:kern w:val="0"/>
                <w:sz w:val="20"/>
                <w:szCs w:val="20"/>
                <w:lang w:val="en-IN" w:eastAsia="en-IN"/>
              </w:rPr>
            </w:pPr>
            <w:r w:rsidRPr="00853B92">
              <w:rPr>
                <w:rFonts w:ascii="Cambria" w:eastAsia="Times New Roman" w:hAnsi="Cambria"/>
                <w:b/>
                <w:bCs/>
                <w:color w:val="000000"/>
                <w:kern w:val="0"/>
                <w:sz w:val="20"/>
                <w:szCs w:val="20"/>
                <w:lang w:val="en-IN" w:eastAsia="en-IN"/>
              </w:rPr>
              <w:t>CO 2.</w:t>
            </w:r>
          </w:p>
        </w:tc>
        <w:tc>
          <w:tcPr>
            <w:tcW w:w="7394" w:type="dxa"/>
            <w:tcBorders>
              <w:left w:val="single" w:sz="4" w:space="0" w:color="auto"/>
              <w:right w:val="single" w:sz="4" w:space="0" w:color="auto"/>
            </w:tcBorders>
            <w:shd w:val="clear" w:color="auto" w:fill="auto"/>
          </w:tcPr>
          <w:p w14:paraId="0AA2295D" w14:textId="77777777" w:rsidR="00A6509D" w:rsidRPr="00853B92" w:rsidRDefault="00A6509D">
            <w:pPr>
              <w:spacing w:after="40" w:line="276" w:lineRule="auto"/>
              <w:jc w:val="both"/>
              <w:rPr>
                <w:rFonts w:ascii="Cambria" w:eastAsia="Times New Roman" w:hAnsi="Cambria"/>
                <w:color w:val="000000"/>
                <w:kern w:val="0"/>
                <w:sz w:val="20"/>
                <w:szCs w:val="20"/>
                <w:lang w:val="en-IN" w:eastAsia="en-GB"/>
              </w:rPr>
            </w:pPr>
            <w:r w:rsidRPr="00853B92">
              <w:rPr>
                <w:rFonts w:ascii="Cambria" w:eastAsia="Times New Roman" w:hAnsi="Cambria"/>
                <w:b/>
                <w:bCs/>
                <w:color w:val="000000"/>
                <w:kern w:val="0"/>
                <w:sz w:val="20"/>
                <w:szCs w:val="20"/>
                <w:lang w:val="en-IN" w:eastAsia="en-GB"/>
              </w:rPr>
              <w:t>Interpret</w:t>
            </w:r>
            <w:r w:rsidRPr="00853B92">
              <w:rPr>
                <w:rFonts w:ascii="Cambria" w:eastAsia="Times New Roman" w:hAnsi="Cambria"/>
                <w:color w:val="000000"/>
                <w:kern w:val="0"/>
                <w:sz w:val="20"/>
                <w:szCs w:val="20"/>
                <w:lang w:val="en-IN" w:eastAsia="en-GB"/>
              </w:rPr>
              <w:t xml:space="preserve"> the significance of geographical consciousness in India.</w:t>
            </w:r>
          </w:p>
        </w:tc>
        <w:tc>
          <w:tcPr>
            <w:tcW w:w="1417" w:type="dxa"/>
            <w:tcBorders>
              <w:left w:val="single" w:sz="4" w:space="0" w:color="auto"/>
            </w:tcBorders>
            <w:shd w:val="clear" w:color="auto" w:fill="auto"/>
          </w:tcPr>
          <w:p w14:paraId="0A197EAC" w14:textId="77777777" w:rsidR="00A6509D" w:rsidRPr="00853B92" w:rsidRDefault="00A6509D">
            <w:pPr>
              <w:spacing w:after="40" w:line="276" w:lineRule="auto"/>
              <w:contextualSpacing/>
              <w:jc w:val="center"/>
              <w:rPr>
                <w:rFonts w:ascii="Cambria" w:eastAsia="Times New Roman" w:hAnsi="Cambria"/>
                <w:b/>
                <w:bCs/>
                <w:color w:val="000000"/>
                <w:kern w:val="0"/>
                <w:sz w:val="20"/>
                <w:szCs w:val="20"/>
                <w:lang w:val="en-IN" w:eastAsia="en-IN"/>
              </w:rPr>
            </w:pPr>
            <w:r w:rsidRPr="00853B92">
              <w:rPr>
                <w:rFonts w:ascii="Cambria" w:eastAsia="Times New Roman" w:hAnsi="Cambria"/>
                <w:b/>
                <w:bCs/>
                <w:color w:val="000000"/>
                <w:kern w:val="0"/>
                <w:sz w:val="20"/>
                <w:szCs w:val="20"/>
                <w:lang w:val="en-IN" w:eastAsia="en-IN"/>
              </w:rPr>
              <w:t>BT 2</w:t>
            </w:r>
          </w:p>
        </w:tc>
      </w:tr>
      <w:tr w:rsidR="00A6509D" w:rsidRPr="00853B92" w14:paraId="6478DB01" w14:textId="77777777">
        <w:tc>
          <w:tcPr>
            <w:tcW w:w="970" w:type="dxa"/>
            <w:tcBorders>
              <w:right w:val="single" w:sz="4" w:space="0" w:color="auto"/>
            </w:tcBorders>
            <w:shd w:val="clear" w:color="auto" w:fill="auto"/>
          </w:tcPr>
          <w:p w14:paraId="73420E79" w14:textId="77777777" w:rsidR="00A6509D" w:rsidRPr="00853B92" w:rsidRDefault="00A6509D">
            <w:pPr>
              <w:spacing w:after="40" w:line="276" w:lineRule="auto"/>
              <w:contextualSpacing/>
              <w:jc w:val="both"/>
              <w:rPr>
                <w:rFonts w:ascii="Cambria" w:hAnsi="Cambria"/>
                <w:kern w:val="0"/>
                <w:sz w:val="20"/>
                <w:szCs w:val="20"/>
                <w:lang w:val="en-IN" w:eastAsia="en-IN"/>
              </w:rPr>
            </w:pPr>
            <w:r w:rsidRPr="00853B92">
              <w:rPr>
                <w:rFonts w:ascii="Cambria" w:eastAsia="Times New Roman" w:hAnsi="Cambria"/>
                <w:b/>
                <w:bCs/>
                <w:color w:val="000000"/>
                <w:kern w:val="0"/>
                <w:sz w:val="20"/>
                <w:szCs w:val="20"/>
                <w:lang w:val="en-IN" w:eastAsia="en-IN"/>
              </w:rPr>
              <w:t>CO 3.</w:t>
            </w:r>
          </w:p>
        </w:tc>
        <w:tc>
          <w:tcPr>
            <w:tcW w:w="7394" w:type="dxa"/>
            <w:tcBorders>
              <w:left w:val="single" w:sz="4" w:space="0" w:color="auto"/>
              <w:right w:val="single" w:sz="4" w:space="0" w:color="auto"/>
            </w:tcBorders>
            <w:shd w:val="clear" w:color="auto" w:fill="auto"/>
          </w:tcPr>
          <w:p w14:paraId="483222F4" w14:textId="77777777" w:rsidR="00A6509D" w:rsidRPr="00853B92" w:rsidRDefault="00A6509D">
            <w:pPr>
              <w:spacing w:after="40" w:line="276" w:lineRule="auto"/>
              <w:jc w:val="both"/>
              <w:rPr>
                <w:rFonts w:ascii="Cambria" w:eastAsia="Times New Roman" w:hAnsi="Cambria"/>
                <w:kern w:val="0"/>
                <w:sz w:val="20"/>
                <w:szCs w:val="20"/>
                <w:lang w:val="en-IN" w:eastAsia="en-GB"/>
              </w:rPr>
            </w:pPr>
            <w:r w:rsidRPr="00853B92">
              <w:rPr>
                <w:rFonts w:ascii="Cambria" w:eastAsia="Times New Roman" w:hAnsi="Cambria"/>
                <w:b/>
                <w:bCs/>
                <w:kern w:val="0"/>
                <w:sz w:val="20"/>
                <w:szCs w:val="20"/>
                <w:lang w:val="en-IN" w:eastAsia="en-GB"/>
              </w:rPr>
              <w:t>Identify</w:t>
            </w:r>
            <w:r w:rsidRPr="00853B92">
              <w:rPr>
                <w:rFonts w:ascii="Cambria" w:eastAsia="Times New Roman" w:hAnsi="Cambria"/>
                <w:kern w:val="0"/>
                <w:sz w:val="20"/>
                <w:szCs w:val="20"/>
                <w:lang w:val="en-IN" w:eastAsia="en-GB"/>
              </w:rPr>
              <w:t xml:space="preserve"> the various Indian traditions associated with earth elements.</w:t>
            </w:r>
          </w:p>
        </w:tc>
        <w:tc>
          <w:tcPr>
            <w:tcW w:w="1417" w:type="dxa"/>
            <w:tcBorders>
              <w:left w:val="single" w:sz="4" w:space="0" w:color="auto"/>
            </w:tcBorders>
            <w:shd w:val="clear" w:color="auto" w:fill="auto"/>
          </w:tcPr>
          <w:p w14:paraId="4673D32A" w14:textId="77777777" w:rsidR="00A6509D" w:rsidRPr="00853B92" w:rsidRDefault="00A6509D">
            <w:pPr>
              <w:spacing w:after="40" w:line="276" w:lineRule="auto"/>
              <w:contextualSpacing/>
              <w:jc w:val="center"/>
              <w:rPr>
                <w:rFonts w:ascii="Cambria" w:hAnsi="Cambria"/>
                <w:b/>
                <w:bCs/>
                <w:kern w:val="0"/>
                <w:sz w:val="20"/>
                <w:szCs w:val="20"/>
                <w:lang w:val="en-IN" w:eastAsia="en-IN"/>
              </w:rPr>
            </w:pPr>
            <w:r w:rsidRPr="00853B92">
              <w:rPr>
                <w:rFonts w:ascii="Cambria" w:hAnsi="Cambria"/>
                <w:b/>
                <w:bCs/>
                <w:kern w:val="0"/>
                <w:sz w:val="20"/>
                <w:szCs w:val="20"/>
                <w:lang w:val="en-IN" w:eastAsia="en-IN"/>
              </w:rPr>
              <w:t>BT 3</w:t>
            </w:r>
          </w:p>
        </w:tc>
      </w:tr>
      <w:tr w:rsidR="00A6509D" w:rsidRPr="00853B92" w14:paraId="4FB8688A" w14:textId="77777777">
        <w:tc>
          <w:tcPr>
            <w:tcW w:w="970" w:type="dxa"/>
            <w:tcBorders>
              <w:right w:val="single" w:sz="4" w:space="0" w:color="auto"/>
            </w:tcBorders>
            <w:shd w:val="clear" w:color="auto" w:fill="auto"/>
          </w:tcPr>
          <w:p w14:paraId="0B76B306" w14:textId="77777777" w:rsidR="00A6509D" w:rsidRPr="00853B92" w:rsidRDefault="00A6509D">
            <w:pPr>
              <w:spacing w:after="40" w:line="276" w:lineRule="auto"/>
              <w:contextualSpacing/>
              <w:jc w:val="both"/>
              <w:rPr>
                <w:rFonts w:ascii="Cambria" w:hAnsi="Cambria"/>
                <w:kern w:val="0"/>
                <w:sz w:val="20"/>
                <w:szCs w:val="20"/>
                <w:lang w:val="en-IN" w:eastAsia="en-IN"/>
              </w:rPr>
            </w:pPr>
            <w:r w:rsidRPr="00853B92">
              <w:rPr>
                <w:rFonts w:ascii="Cambria" w:eastAsia="Times New Roman" w:hAnsi="Cambria"/>
                <w:b/>
                <w:bCs/>
                <w:color w:val="000000"/>
                <w:kern w:val="0"/>
                <w:sz w:val="20"/>
                <w:szCs w:val="20"/>
                <w:lang w:val="en-IN" w:eastAsia="en-IN"/>
              </w:rPr>
              <w:t>C0 4.</w:t>
            </w:r>
          </w:p>
        </w:tc>
        <w:tc>
          <w:tcPr>
            <w:tcW w:w="7394" w:type="dxa"/>
            <w:tcBorders>
              <w:left w:val="single" w:sz="4" w:space="0" w:color="auto"/>
              <w:right w:val="single" w:sz="4" w:space="0" w:color="auto"/>
            </w:tcBorders>
            <w:shd w:val="clear" w:color="auto" w:fill="auto"/>
          </w:tcPr>
          <w:p w14:paraId="63BE91BE" w14:textId="77777777" w:rsidR="00A6509D" w:rsidRPr="00853B92" w:rsidRDefault="00A6509D">
            <w:pPr>
              <w:spacing w:after="40" w:line="276" w:lineRule="auto"/>
              <w:jc w:val="both"/>
              <w:rPr>
                <w:rFonts w:ascii="Cambria" w:eastAsia="Times New Roman" w:hAnsi="Cambria"/>
                <w:kern w:val="0"/>
                <w:sz w:val="20"/>
                <w:szCs w:val="20"/>
                <w:lang w:val="en-IN" w:eastAsia="en-GB"/>
              </w:rPr>
            </w:pPr>
            <w:r w:rsidRPr="00853B92">
              <w:rPr>
                <w:rFonts w:ascii="Cambria" w:eastAsia="Times New Roman" w:hAnsi="Cambria"/>
                <w:b/>
                <w:bCs/>
                <w:kern w:val="0"/>
                <w:sz w:val="20"/>
                <w:szCs w:val="20"/>
                <w:lang w:val="en-IN" w:eastAsia="en-GB"/>
              </w:rPr>
              <w:t>Discover</w:t>
            </w:r>
            <w:r w:rsidRPr="00853B92">
              <w:rPr>
                <w:rFonts w:ascii="Cambria" w:eastAsia="Times New Roman" w:hAnsi="Cambria"/>
                <w:kern w:val="0"/>
                <w:sz w:val="20"/>
                <w:szCs w:val="20"/>
                <w:lang w:val="en-IN" w:eastAsia="en-GB"/>
              </w:rPr>
              <w:t xml:space="preserve"> the physical and humanistic perspective and its dimensions in Geography in relation to the physical and cultural surrounding</w:t>
            </w:r>
          </w:p>
        </w:tc>
        <w:tc>
          <w:tcPr>
            <w:tcW w:w="1417" w:type="dxa"/>
            <w:tcBorders>
              <w:left w:val="single" w:sz="4" w:space="0" w:color="auto"/>
            </w:tcBorders>
            <w:shd w:val="clear" w:color="auto" w:fill="auto"/>
          </w:tcPr>
          <w:p w14:paraId="20EA1871" w14:textId="77777777" w:rsidR="00A6509D" w:rsidRPr="00853B92" w:rsidRDefault="00A6509D">
            <w:pPr>
              <w:spacing w:after="40" w:line="276" w:lineRule="auto"/>
              <w:contextualSpacing/>
              <w:jc w:val="center"/>
              <w:rPr>
                <w:rFonts w:ascii="Cambria" w:hAnsi="Cambria"/>
                <w:b/>
                <w:bCs/>
                <w:kern w:val="0"/>
                <w:sz w:val="20"/>
                <w:szCs w:val="20"/>
                <w:lang w:val="en-IN" w:eastAsia="en-IN"/>
              </w:rPr>
            </w:pPr>
            <w:r w:rsidRPr="00853B92">
              <w:rPr>
                <w:rFonts w:ascii="Cambria" w:hAnsi="Cambria"/>
                <w:b/>
                <w:bCs/>
                <w:kern w:val="0"/>
                <w:sz w:val="20"/>
                <w:szCs w:val="20"/>
                <w:lang w:val="en-IN" w:eastAsia="en-IN"/>
              </w:rPr>
              <w:t>BT 4</w:t>
            </w:r>
          </w:p>
        </w:tc>
      </w:tr>
      <w:tr w:rsidR="00A6509D" w:rsidRPr="00853B92" w14:paraId="761FD9E9" w14:textId="77777777">
        <w:tc>
          <w:tcPr>
            <w:tcW w:w="970" w:type="dxa"/>
            <w:tcBorders>
              <w:right w:val="single" w:sz="4" w:space="0" w:color="auto"/>
            </w:tcBorders>
            <w:shd w:val="clear" w:color="auto" w:fill="auto"/>
          </w:tcPr>
          <w:p w14:paraId="708F4687" w14:textId="77777777" w:rsidR="00A6509D" w:rsidRPr="00853B92" w:rsidRDefault="00A6509D">
            <w:pPr>
              <w:spacing w:after="40" w:line="276" w:lineRule="auto"/>
              <w:contextualSpacing/>
              <w:jc w:val="both"/>
              <w:rPr>
                <w:rFonts w:ascii="Cambria" w:eastAsia="Times New Roman" w:hAnsi="Cambria"/>
                <w:color w:val="000000"/>
                <w:kern w:val="0"/>
                <w:sz w:val="20"/>
                <w:szCs w:val="20"/>
                <w:lang w:val="en-IN" w:eastAsia="en-IN"/>
              </w:rPr>
            </w:pPr>
            <w:r w:rsidRPr="00853B92">
              <w:rPr>
                <w:rFonts w:ascii="Cambria" w:eastAsia="Times New Roman" w:hAnsi="Cambria"/>
                <w:b/>
                <w:bCs/>
                <w:color w:val="000000"/>
                <w:kern w:val="0"/>
                <w:sz w:val="20"/>
                <w:szCs w:val="20"/>
                <w:lang w:val="en-IN" w:eastAsia="en-IN"/>
              </w:rPr>
              <w:t>CO 5.</w:t>
            </w:r>
          </w:p>
        </w:tc>
        <w:tc>
          <w:tcPr>
            <w:tcW w:w="7394" w:type="dxa"/>
            <w:tcBorders>
              <w:left w:val="single" w:sz="4" w:space="0" w:color="auto"/>
              <w:right w:val="single" w:sz="4" w:space="0" w:color="auto"/>
            </w:tcBorders>
            <w:shd w:val="clear" w:color="auto" w:fill="auto"/>
          </w:tcPr>
          <w:p w14:paraId="4391A56D" w14:textId="77777777" w:rsidR="00A6509D" w:rsidRPr="00853B92" w:rsidRDefault="00A6509D">
            <w:pPr>
              <w:spacing w:after="40" w:line="276" w:lineRule="auto"/>
              <w:jc w:val="both"/>
              <w:rPr>
                <w:rFonts w:ascii="Cambria" w:eastAsia="Times New Roman" w:hAnsi="Cambria"/>
                <w:color w:val="000000"/>
                <w:kern w:val="0"/>
                <w:sz w:val="20"/>
                <w:szCs w:val="20"/>
                <w:lang w:val="en-IN" w:eastAsia="en-GB"/>
              </w:rPr>
            </w:pPr>
            <w:r w:rsidRPr="00853B92">
              <w:rPr>
                <w:rFonts w:ascii="Cambria" w:eastAsia="Times New Roman" w:hAnsi="Cambria"/>
                <w:b/>
                <w:bCs/>
                <w:color w:val="000000"/>
                <w:kern w:val="0"/>
                <w:sz w:val="20"/>
                <w:szCs w:val="20"/>
                <w:lang w:val="en-IN" w:eastAsia="en-GB"/>
              </w:rPr>
              <w:t xml:space="preserve">Explain </w:t>
            </w:r>
            <w:r w:rsidRPr="00853B92">
              <w:rPr>
                <w:rFonts w:ascii="Cambria" w:eastAsia="Times New Roman" w:hAnsi="Cambria"/>
                <w:color w:val="000000"/>
                <w:kern w:val="0"/>
                <w:sz w:val="20"/>
                <w:szCs w:val="20"/>
                <w:lang w:val="en-IN" w:eastAsia="en-GB"/>
              </w:rPr>
              <w:t>the significance of Indian culture</w:t>
            </w:r>
          </w:p>
        </w:tc>
        <w:tc>
          <w:tcPr>
            <w:tcW w:w="1417" w:type="dxa"/>
            <w:tcBorders>
              <w:left w:val="single" w:sz="4" w:space="0" w:color="auto"/>
            </w:tcBorders>
            <w:shd w:val="clear" w:color="auto" w:fill="auto"/>
          </w:tcPr>
          <w:p w14:paraId="45840E27" w14:textId="77777777" w:rsidR="00A6509D" w:rsidRPr="00853B92" w:rsidRDefault="00A6509D">
            <w:pPr>
              <w:spacing w:after="40" w:line="276" w:lineRule="auto"/>
              <w:contextualSpacing/>
              <w:jc w:val="center"/>
              <w:rPr>
                <w:rFonts w:ascii="Cambria" w:eastAsia="Times New Roman" w:hAnsi="Cambria"/>
                <w:b/>
                <w:bCs/>
                <w:color w:val="000000"/>
                <w:kern w:val="0"/>
                <w:sz w:val="20"/>
                <w:szCs w:val="20"/>
                <w:lang w:val="en-IN" w:eastAsia="en-IN"/>
              </w:rPr>
            </w:pPr>
            <w:r w:rsidRPr="00853B92">
              <w:rPr>
                <w:rFonts w:ascii="Cambria" w:eastAsia="Times New Roman" w:hAnsi="Cambria"/>
                <w:b/>
                <w:bCs/>
                <w:color w:val="000000"/>
                <w:kern w:val="0"/>
                <w:sz w:val="20"/>
                <w:szCs w:val="20"/>
                <w:lang w:val="en-IN" w:eastAsia="en-IN"/>
              </w:rPr>
              <w:t>BT 5</w:t>
            </w:r>
          </w:p>
        </w:tc>
      </w:tr>
    </w:tbl>
    <w:p w14:paraId="3EF7C77D" w14:textId="77777777" w:rsidR="00A6509D" w:rsidRPr="00853B92" w:rsidRDefault="00A6509D" w:rsidP="00A6509D">
      <w:pPr>
        <w:widowControl w:val="0"/>
        <w:tabs>
          <w:tab w:val="left" w:pos="423"/>
        </w:tabs>
        <w:autoSpaceDE w:val="0"/>
        <w:autoSpaceDN w:val="0"/>
        <w:spacing w:after="0" w:line="276" w:lineRule="auto"/>
        <w:ind w:right="460"/>
        <w:jc w:val="both"/>
        <w:rPr>
          <w:rFonts w:ascii="Cambria" w:eastAsia="Times New Roman" w:hAnsi="Cambria"/>
          <w:b/>
          <w:color w:val="000000"/>
          <w:kern w:val="0"/>
          <w:sz w:val="20"/>
          <w:szCs w:val="20"/>
          <w:u w:val="single"/>
          <w:lang w:val="en-IN" w:eastAsia="en-GB"/>
        </w:rPr>
      </w:pPr>
    </w:p>
    <w:p w14:paraId="42ACEC63" w14:textId="77777777" w:rsidR="00A6509D" w:rsidRPr="00853B92" w:rsidRDefault="00A6509D" w:rsidP="00A6509D">
      <w:pPr>
        <w:widowControl w:val="0"/>
        <w:tabs>
          <w:tab w:val="left" w:pos="423"/>
        </w:tabs>
        <w:autoSpaceDE w:val="0"/>
        <w:autoSpaceDN w:val="0"/>
        <w:spacing w:after="0" w:line="276" w:lineRule="auto"/>
        <w:ind w:right="460"/>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u w:val="single"/>
          <w:lang w:val="en-IN" w:eastAsia="en-GB"/>
        </w:rPr>
        <w:t>Detailed Syllabus</w:t>
      </w:r>
      <w:r w:rsidRPr="00853B92">
        <w:rPr>
          <w:rFonts w:ascii="Cambria" w:eastAsia="Times New Roman" w:hAnsi="Cambria"/>
          <w:b/>
          <w:color w:val="000000"/>
          <w:kern w:val="0"/>
          <w:sz w:val="20"/>
          <w:szCs w:val="20"/>
          <w:lang w:val="en-IN" w:eastAsia="en-GB"/>
        </w:rPr>
        <w:t xml:space="preserve">: </w:t>
      </w: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288"/>
        <w:gridCol w:w="1417"/>
      </w:tblGrid>
      <w:tr w:rsidR="00A6509D" w:rsidRPr="00853B92" w14:paraId="777C4C98" w14:textId="77777777">
        <w:trPr>
          <w:trHeight w:val="755"/>
        </w:trPr>
        <w:tc>
          <w:tcPr>
            <w:tcW w:w="1076" w:type="dxa"/>
            <w:shd w:val="clear" w:color="auto" w:fill="auto"/>
            <w:vAlign w:val="center"/>
          </w:tcPr>
          <w:p w14:paraId="7EF573F8" w14:textId="77777777" w:rsidR="00A6509D" w:rsidRPr="00853B92" w:rsidRDefault="00A6509D">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7288" w:type="dxa"/>
            <w:shd w:val="clear" w:color="auto" w:fill="auto"/>
            <w:vAlign w:val="center"/>
          </w:tcPr>
          <w:p w14:paraId="296EE16A" w14:textId="77777777" w:rsidR="00A6509D" w:rsidRPr="00853B92" w:rsidRDefault="00A6509D">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1417" w:type="dxa"/>
            <w:shd w:val="clear" w:color="auto" w:fill="auto"/>
            <w:vAlign w:val="center"/>
          </w:tcPr>
          <w:p w14:paraId="1DCA5DC7"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A6509D" w:rsidRPr="00853B92" w14:paraId="11B2C498" w14:textId="77777777">
        <w:trPr>
          <w:trHeight w:val="1110"/>
        </w:trPr>
        <w:tc>
          <w:tcPr>
            <w:tcW w:w="1076" w:type="dxa"/>
            <w:shd w:val="clear" w:color="auto" w:fill="auto"/>
            <w:vAlign w:val="center"/>
          </w:tcPr>
          <w:p w14:paraId="769350FC"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7288" w:type="dxa"/>
            <w:shd w:val="clear" w:color="auto" w:fill="auto"/>
            <w:vAlign w:val="center"/>
          </w:tcPr>
          <w:p w14:paraId="0C96D7CC" w14:textId="77777777" w:rsidR="00A6509D" w:rsidRPr="00853B92" w:rsidRDefault="00A6509D">
            <w:pPr>
              <w:spacing w:after="0" w:line="240" w:lineRule="auto"/>
              <w:ind w:right="97"/>
              <w:jc w:val="both"/>
              <w:rPr>
                <w:rFonts w:ascii="Cambria" w:eastAsia="Times New Roman" w:hAnsi="Cambria"/>
                <w:kern w:val="0"/>
                <w:sz w:val="20"/>
                <w:szCs w:val="20"/>
                <w:lang w:val="en-IN" w:eastAsia="en-GB"/>
              </w:rPr>
            </w:pPr>
            <w:r w:rsidRPr="00853B92">
              <w:rPr>
                <w:rFonts w:ascii="Cambria" w:eastAsia="Times New Roman" w:hAnsi="Cambria"/>
                <w:kern w:val="0"/>
                <w:sz w:val="20"/>
                <w:szCs w:val="20"/>
                <w:lang w:eastAsia="en-GB"/>
              </w:rPr>
              <w:t xml:space="preserve">Indian Geographical concepts: the earth, eclipses, latitudes and longitudes, cardinal points; weather and climate, the earliest known Indian scholars and their contribution in the field of Geography: Nagarjuna, Aryabhata I, </w:t>
            </w:r>
            <w:proofErr w:type="spellStart"/>
            <w:r w:rsidRPr="00853B92">
              <w:rPr>
                <w:rFonts w:ascii="Cambria" w:eastAsia="Times New Roman" w:hAnsi="Cambria"/>
                <w:kern w:val="0"/>
                <w:sz w:val="20"/>
                <w:szCs w:val="20"/>
                <w:lang w:eastAsia="en-GB"/>
              </w:rPr>
              <w:t>Varahamihir</w:t>
            </w:r>
            <w:proofErr w:type="spellEnd"/>
            <w:r w:rsidRPr="00853B92">
              <w:rPr>
                <w:rFonts w:ascii="Cambria" w:eastAsia="Times New Roman" w:hAnsi="Cambria"/>
                <w:kern w:val="0"/>
                <w:sz w:val="20"/>
                <w:szCs w:val="20"/>
                <w:lang w:eastAsia="en-GB"/>
              </w:rPr>
              <w:t xml:space="preserve">, Brahmagupta, </w:t>
            </w:r>
            <w:proofErr w:type="spellStart"/>
            <w:r w:rsidRPr="00853B92">
              <w:rPr>
                <w:rFonts w:ascii="Cambria" w:eastAsia="Times New Roman" w:hAnsi="Cambria"/>
                <w:kern w:val="0"/>
                <w:sz w:val="20"/>
                <w:szCs w:val="20"/>
                <w:lang w:eastAsia="en-GB"/>
              </w:rPr>
              <w:t>Bhaskara</w:t>
            </w:r>
            <w:proofErr w:type="spellEnd"/>
            <w:r w:rsidRPr="00853B92">
              <w:rPr>
                <w:rFonts w:ascii="Cambria" w:eastAsia="Times New Roman" w:hAnsi="Cambria"/>
                <w:kern w:val="0"/>
                <w:sz w:val="20"/>
                <w:szCs w:val="20"/>
                <w:lang w:eastAsia="en-GB"/>
              </w:rPr>
              <w:t xml:space="preserve"> I</w:t>
            </w:r>
          </w:p>
        </w:tc>
        <w:tc>
          <w:tcPr>
            <w:tcW w:w="1417" w:type="dxa"/>
            <w:shd w:val="clear" w:color="auto" w:fill="auto"/>
            <w:vAlign w:val="center"/>
          </w:tcPr>
          <w:p w14:paraId="11E17784"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A6509D" w:rsidRPr="00853B92" w14:paraId="3420813E" w14:textId="77777777">
        <w:trPr>
          <w:trHeight w:val="1409"/>
        </w:trPr>
        <w:tc>
          <w:tcPr>
            <w:tcW w:w="1076" w:type="dxa"/>
            <w:shd w:val="clear" w:color="auto" w:fill="auto"/>
            <w:vAlign w:val="center"/>
          </w:tcPr>
          <w:p w14:paraId="122CB331"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7288" w:type="dxa"/>
            <w:shd w:val="clear" w:color="auto" w:fill="auto"/>
            <w:vAlign w:val="center"/>
          </w:tcPr>
          <w:p w14:paraId="57E32C93" w14:textId="77777777" w:rsidR="00A6509D" w:rsidRPr="00853B92" w:rsidRDefault="00A6509D">
            <w:pPr>
              <w:widowControl w:val="0"/>
              <w:autoSpaceDE w:val="0"/>
              <w:autoSpaceDN w:val="0"/>
              <w:spacing w:after="0" w:line="240" w:lineRule="auto"/>
              <w:ind w:right="97"/>
              <w:jc w:val="both"/>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 xml:space="preserve">Concepts of </w:t>
            </w:r>
            <w:proofErr w:type="spellStart"/>
            <w:r w:rsidRPr="00853B92">
              <w:rPr>
                <w:rFonts w:ascii="Cambria" w:eastAsia="Times New Roman" w:hAnsi="Cambria"/>
                <w:kern w:val="0"/>
                <w:sz w:val="20"/>
                <w:szCs w:val="20"/>
                <w:lang w:val="en-IN" w:eastAsia="en-GB"/>
              </w:rPr>
              <w:t>Panchatatva</w:t>
            </w:r>
            <w:proofErr w:type="spellEnd"/>
            <w:r w:rsidRPr="00853B92">
              <w:rPr>
                <w:rFonts w:ascii="Cambria" w:eastAsia="Times New Roman" w:hAnsi="Cambria"/>
                <w:kern w:val="0"/>
                <w:sz w:val="20"/>
                <w:szCs w:val="20"/>
                <w:lang w:val="en-IN" w:eastAsia="en-GB"/>
              </w:rPr>
              <w:t xml:space="preserve">: Prithvi (Earth), Pavan (air), Jal (water), </w:t>
            </w:r>
            <w:proofErr w:type="spellStart"/>
            <w:r w:rsidRPr="00853B92">
              <w:rPr>
                <w:rFonts w:ascii="Cambria" w:eastAsia="Times New Roman" w:hAnsi="Cambria"/>
                <w:kern w:val="0"/>
                <w:sz w:val="20"/>
                <w:szCs w:val="20"/>
                <w:lang w:val="en-IN" w:eastAsia="en-GB"/>
              </w:rPr>
              <w:t>Tej</w:t>
            </w:r>
            <w:proofErr w:type="spellEnd"/>
            <w:r w:rsidRPr="00853B92">
              <w:rPr>
                <w:rFonts w:ascii="Cambria" w:eastAsia="Times New Roman" w:hAnsi="Cambria"/>
                <w:kern w:val="0"/>
                <w:sz w:val="20"/>
                <w:szCs w:val="20"/>
                <w:lang w:val="en-IN" w:eastAsia="en-GB"/>
              </w:rPr>
              <w:t xml:space="preserve"> (Solar energy) and </w:t>
            </w:r>
            <w:proofErr w:type="spellStart"/>
            <w:r w:rsidRPr="00853B92">
              <w:rPr>
                <w:rFonts w:ascii="Cambria" w:eastAsia="Times New Roman" w:hAnsi="Cambria"/>
                <w:kern w:val="0"/>
                <w:sz w:val="20"/>
                <w:szCs w:val="20"/>
                <w:lang w:val="en-IN" w:eastAsia="en-GB"/>
              </w:rPr>
              <w:t>Nabh</w:t>
            </w:r>
            <w:proofErr w:type="spellEnd"/>
            <w:r w:rsidRPr="00853B92">
              <w:rPr>
                <w:rFonts w:ascii="Cambria" w:eastAsia="Times New Roman" w:hAnsi="Cambria"/>
                <w:kern w:val="0"/>
                <w:sz w:val="20"/>
                <w:szCs w:val="20"/>
                <w:lang w:val="en-IN" w:eastAsia="en-GB"/>
              </w:rPr>
              <w:t xml:space="preserve">(sky), Importance of </w:t>
            </w:r>
            <w:proofErr w:type="spellStart"/>
            <w:r w:rsidRPr="00853B92">
              <w:rPr>
                <w:rFonts w:ascii="Cambria" w:eastAsia="Times New Roman" w:hAnsi="Cambria"/>
                <w:kern w:val="0"/>
                <w:sz w:val="20"/>
                <w:szCs w:val="20"/>
                <w:lang w:val="en-IN" w:eastAsia="en-GB"/>
              </w:rPr>
              <w:t>Pancha</w:t>
            </w:r>
            <w:proofErr w:type="spellEnd"/>
            <w:r w:rsidRPr="00853B92">
              <w:rPr>
                <w:rFonts w:ascii="Cambria" w:eastAsia="Times New Roman" w:hAnsi="Cambria"/>
                <w:kern w:val="0"/>
                <w:sz w:val="20"/>
                <w:szCs w:val="20"/>
                <w:lang w:val="en-IN" w:eastAsia="en-GB"/>
              </w:rPr>
              <w:t xml:space="preserve"> </w:t>
            </w:r>
            <w:proofErr w:type="spellStart"/>
            <w:r w:rsidRPr="00853B92">
              <w:rPr>
                <w:rFonts w:ascii="Cambria" w:eastAsia="Times New Roman" w:hAnsi="Cambria"/>
                <w:kern w:val="0"/>
                <w:sz w:val="20"/>
                <w:szCs w:val="20"/>
                <w:lang w:val="en-IN" w:eastAsia="en-GB"/>
              </w:rPr>
              <w:t>tatva</w:t>
            </w:r>
            <w:proofErr w:type="spellEnd"/>
            <w:r w:rsidRPr="00853B92">
              <w:rPr>
                <w:rFonts w:ascii="Cambria" w:eastAsia="Times New Roman" w:hAnsi="Cambria"/>
                <w:kern w:val="0"/>
                <w:sz w:val="20"/>
                <w:szCs w:val="20"/>
                <w:lang w:val="en-IN" w:eastAsia="en-GB"/>
              </w:rPr>
              <w:t xml:space="preserve"> for all life forms, </w:t>
            </w:r>
            <w:proofErr w:type="spellStart"/>
            <w:r w:rsidRPr="00853B92">
              <w:rPr>
                <w:rFonts w:ascii="Cambria" w:eastAsia="Times New Roman" w:hAnsi="Cambria"/>
                <w:kern w:val="0"/>
                <w:sz w:val="20"/>
                <w:szCs w:val="20"/>
                <w:lang w:val="en-IN" w:eastAsia="en-GB"/>
              </w:rPr>
              <w:t>Panchtatva</w:t>
            </w:r>
            <w:proofErr w:type="spellEnd"/>
            <w:r w:rsidRPr="00853B92">
              <w:rPr>
                <w:rFonts w:ascii="Cambria" w:eastAsia="Times New Roman" w:hAnsi="Cambria"/>
                <w:kern w:val="0"/>
                <w:sz w:val="20"/>
                <w:szCs w:val="20"/>
                <w:lang w:val="en-IN" w:eastAsia="en-GB"/>
              </w:rPr>
              <w:t xml:space="preserve"> and traditional practises in India; </w:t>
            </w:r>
            <w:r w:rsidR="00C83159" w:rsidRPr="00853B92">
              <w:rPr>
                <w:rFonts w:ascii="Cambria" w:eastAsia="Times New Roman" w:hAnsi="Cambria"/>
                <w:kern w:val="0"/>
                <w:sz w:val="20"/>
                <w:szCs w:val="20"/>
                <w:lang w:eastAsia="en-GB"/>
              </w:rPr>
              <w:t>G</w:t>
            </w:r>
            <w:r w:rsidRPr="00853B92">
              <w:rPr>
                <w:rFonts w:ascii="Cambria" w:eastAsia="Times New Roman" w:hAnsi="Cambria"/>
                <w:kern w:val="0"/>
                <w:sz w:val="20"/>
                <w:szCs w:val="20"/>
                <w:lang w:eastAsia="en-GB"/>
              </w:rPr>
              <w:t>eographical knowledge in epics like the Ramayana and Mahabharata</w:t>
            </w:r>
          </w:p>
        </w:tc>
        <w:tc>
          <w:tcPr>
            <w:tcW w:w="1417" w:type="dxa"/>
            <w:shd w:val="clear" w:color="auto" w:fill="auto"/>
            <w:vAlign w:val="center"/>
          </w:tcPr>
          <w:p w14:paraId="4131F212"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A6509D" w:rsidRPr="00853B92" w14:paraId="142FF766" w14:textId="77777777">
        <w:trPr>
          <w:trHeight w:val="1165"/>
        </w:trPr>
        <w:tc>
          <w:tcPr>
            <w:tcW w:w="1076" w:type="dxa"/>
            <w:shd w:val="clear" w:color="auto" w:fill="auto"/>
            <w:vAlign w:val="center"/>
          </w:tcPr>
          <w:p w14:paraId="5E0B0628"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7288" w:type="dxa"/>
            <w:shd w:val="clear" w:color="auto" w:fill="auto"/>
            <w:vAlign w:val="center"/>
          </w:tcPr>
          <w:p w14:paraId="67F8162E" w14:textId="77777777" w:rsidR="00A6509D" w:rsidRPr="00853B92" w:rsidRDefault="00A6509D">
            <w:pPr>
              <w:widowControl w:val="0"/>
              <w:autoSpaceDE w:val="0"/>
              <w:autoSpaceDN w:val="0"/>
              <w:spacing w:after="0" w:line="240" w:lineRule="auto"/>
              <w:ind w:right="97"/>
              <w:jc w:val="both"/>
              <w:rPr>
                <w:rFonts w:ascii="Cambria" w:eastAsia="Times New Roman" w:hAnsi="Cambria"/>
                <w:kern w:val="0"/>
                <w:sz w:val="20"/>
                <w:szCs w:val="20"/>
                <w:lang w:val="en-IN" w:eastAsia="en-GB"/>
              </w:rPr>
            </w:pPr>
            <w:r w:rsidRPr="00853B92">
              <w:rPr>
                <w:rFonts w:ascii="Cambria" w:eastAsia="Times New Roman" w:hAnsi="Cambria"/>
                <w:kern w:val="0"/>
                <w:sz w:val="20"/>
                <w:szCs w:val="20"/>
                <w:lang w:eastAsia="en-GB"/>
              </w:rPr>
              <w:t xml:space="preserve">Traditional practices of environmental conservation in India: Traditional water management practices, Indian Culture and conservation of biodiversity, Concepts of Sacred grooves, and forests; </w:t>
            </w:r>
            <w:r w:rsidR="00C83159" w:rsidRPr="00853B92">
              <w:rPr>
                <w:rFonts w:ascii="Cambria" w:eastAsia="Times New Roman" w:hAnsi="Cambria"/>
                <w:kern w:val="0"/>
                <w:sz w:val="20"/>
                <w:szCs w:val="20"/>
                <w:lang w:eastAsia="en-GB"/>
              </w:rPr>
              <w:t>A</w:t>
            </w:r>
            <w:r w:rsidRPr="00853B92">
              <w:rPr>
                <w:rFonts w:ascii="Cambria" w:eastAsia="Times New Roman" w:hAnsi="Cambria"/>
                <w:kern w:val="0"/>
                <w:sz w:val="20"/>
                <w:szCs w:val="20"/>
                <w:lang w:eastAsia="en-GB"/>
              </w:rPr>
              <w:t xml:space="preserve">pplication of ancient wisdom in modern environmental conservation efforts. </w:t>
            </w:r>
          </w:p>
        </w:tc>
        <w:tc>
          <w:tcPr>
            <w:tcW w:w="1417" w:type="dxa"/>
            <w:shd w:val="clear" w:color="auto" w:fill="auto"/>
            <w:vAlign w:val="center"/>
          </w:tcPr>
          <w:p w14:paraId="3377C0E6"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A6509D" w:rsidRPr="00853B92" w14:paraId="4DAE381D" w14:textId="77777777">
        <w:trPr>
          <w:trHeight w:val="1220"/>
        </w:trPr>
        <w:tc>
          <w:tcPr>
            <w:tcW w:w="1076" w:type="dxa"/>
            <w:shd w:val="clear" w:color="auto" w:fill="auto"/>
            <w:vAlign w:val="center"/>
          </w:tcPr>
          <w:p w14:paraId="0F32AE3E"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7288" w:type="dxa"/>
            <w:shd w:val="clear" w:color="auto" w:fill="auto"/>
            <w:vAlign w:val="center"/>
          </w:tcPr>
          <w:p w14:paraId="26533E1E" w14:textId="77777777" w:rsidR="00A6509D" w:rsidRPr="00853B92" w:rsidRDefault="00A6509D">
            <w:pPr>
              <w:widowControl w:val="0"/>
              <w:autoSpaceDE w:val="0"/>
              <w:autoSpaceDN w:val="0"/>
              <w:spacing w:after="0" w:line="240" w:lineRule="auto"/>
              <w:ind w:right="97"/>
              <w:jc w:val="both"/>
              <w:rPr>
                <w:rFonts w:ascii="Cambria" w:eastAsia="Times New Roman" w:hAnsi="Cambria"/>
                <w:kern w:val="0"/>
                <w:sz w:val="20"/>
                <w:szCs w:val="20"/>
                <w:lang w:eastAsia="en-GB"/>
              </w:rPr>
            </w:pPr>
            <w:r w:rsidRPr="00853B92">
              <w:rPr>
                <w:rFonts w:ascii="Cambria" w:eastAsia="Times New Roman" w:hAnsi="Cambria"/>
                <w:kern w:val="0"/>
                <w:sz w:val="20"/>
                <w:szCs w:val="20"/>
                <w:lang w:eastAsia="en-GB"/>
              </w:rPr>
              <w:t>Bharat Bhoomi</w:t>
            </w:r>
            <w:r w:rsidR="00C83159" w:rsidRPr="00853B92">
              <w:rPr>
                <w:rFonts w:ascii="Cambria" w:eastAsia="Times New Roman" w:hAnsi="Cambria"/>
                <w:kern w:val="0"/>
                <w:sz w:val="20"/>
                <w:szCs w:val="20"/>
                <w:lang w:eastAsia="en-GB"/>
              </w:rPr>
              <w:t>,</w:t>
            </w:r>
            <w:r w:rsidRPr="00853B92">
              <w:rPr>
                <w:rFonts w:ascii="Cambria" w:eastAsia="Times New Roman" w:hAnsi="Cambria"/>
                <w:kern w:val="0"/>
                <w:sz w:val="20"/>
                <w:szCs w:val="20"/>
                <w:lang w:eastAsia="en-GB"/>
              </w:rPr>
              <w:t xml:space="preserve"> the land of unity in diversity: Bharat </w:t>
            </w:r>
            <w:proofErr w:type="spellStart"/>
            <w:r w:rsidRPr="00853B92">
              <w:rPr>
                <w:rFonts w:ascii="Cambria" w:eastAsia="Times New Roman" w:hAnsi="Cambria"/>
                <w:kern w:val="0"/>
                <w:sz w:val="20"/>
                <w:szCs w:val="20"/>
                <w:lang w:eastAsia="en-GB"/>
              </w:rPr>
              <w:t>Mahasabhyata</w:t>
            </w:r>
            <w:proofErr w:type="spellEnd"/>
            <w:r w:rsidRPr="00853B92">
              <w:rPr>
                <w:rFonts w:ascii="Cambria" w:eastAsia="Times New Roman" w:hAnsi="Cambria"/>
                <w:kern w:val="0"/>
                <w:sz w:val="20"/>
                <w:szCs w:val="20"/>
                <w:lang w:eastAsia="en-GB"/>
              </w:rPr>
              <w:t xml:space="preserve">, cultural sites and their significance in Indian spirituality; the idea of tirthas and their geographical implications; </w:t>
            </w:r>
            <w:r w:rsidR="0075626F" w:rsidRPr="00853B92">
              <w:rPr>
                <w:rFonts w:ascii="Cambria" w:eastAsia="Times New Roman" w:hAnsi="Cambria"/>
                <w:kern w:val="0"/>
                <w:sz w:val="20"/>
                <w:szCs w:val="20"/>
                <w:lang w:eastAsia="en-GB"/>
              </w:rPr>
              <w:t>S</w:t>
            </w:r>
            <w:r w:rsidRPr="00853B92">
              <w:rPr>
                <w:rFonts w:ascii="Cambria" w:eastAsia="Times New Roman" w:hAnsi="Cambria"/>
                <w:kern w:val="0"/>
                <w:sz w:val="20"/>
                <w:szCs w:val="20"/>
                <w:lang w:eastAsia="en-GB"/>
              </w:rPr>
              <w:t xml:space="preserve">acred mountains, forests, and other natural features in Indian religious narratives. </w:t>
            </w:r>
          </w:p>
        </w:tc>
        <w:tc>
          <w:tcPr>
            <w:tcW w:w="1417" w:type="dxa"/>
            <w:shd w:val="clear" w:color="auto" w:fill="auto"/>
            <w:vAlign w:val="center"/>
          </w:tcPr>
          <w:p w14:paraId="6282C436" w14:textId="77777777" w:rsidR="00A6509D" w:rsidRPr="00853B92" w:rsidRDefault="00A6509D">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A6509D" w:rsidRPr="00853B92" w14:paraId="70247118" w14:textId="77777777">
        <w:trPr>
          <w:trHeight w:val="449"/>
        </w:trPr>
        <w:tc>
          <w:tcPr>
            <w:tcW w:w="1076" w:type="dxa"/>
            <w:shd w:val="clear" w:color="auto" w:fill="auto"/>
            <w:vAlign w:val="center"/>
          </w:tcPr>
          <w:p w14:paraId="2FAB8AFA" w14:textId="77777777" w:rsidR="00A6509D" w:rsidRPr="00853B92" w:rsidRDefault="00A6509D">
            <w:pPr>
              <w:spacing w:after="0" w:line="240" w:lineRule="auto"/>
              <w:jc w:val="center"/>
              <w:rPr>
                <w:rFonts w:ascii="Cambria" w:eastAsia="Times New Roman" w:hAnsi="Cambria"/>
                <w:b/>
                <w:kern w:val="0"/>
                <w:sz w:val="20"/>
                <w:szCs w:val="20"/>
                <w:lang w:val="en-IN" w:eastAsia="en-GB"/>
              </w:rPr>
            </w:pPr>
          </w:p>
        </w:tc>
        <w:tc>
          <w:tcPr>
            <w:tcW w:w="7288" w:type="dxa"/>
            <w:shd w:val="clear" w:color="auto" w:fill="auto"/>
            <w:vAlign w:val="center"/>
          </w:tcPr>
          <w:p w14:paraId="62FF5583" w14:textId="77777777" w:rsidR="00A6509D" w:rsidRPr="00853B92" w:rsidRDefault="00A6509D">
            <w:pPr>
              <w:spacing w:after="0" w:line="276"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Total</w:t>
            </w:r>
          </w:p>
        </w:tc>
        <w:tc>
          <w:tcPr>
            <w:tcW w:w="1417" w:type="dxa"/>
            <w:shd w:val="clear" w:color="auto" w:fill="auto"/>
            <w:vAlign w:val="center"/>
          </w:tcPr>
          <w:p w14:paraId="7880615F" w14:textId="77777777" w:rsidR="00A6509D" w:rsidRPr="00853B92" w:rsidRDefault="00A6509D">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48</w:t>
            </w:r>
          </w:p>
        </w:tc>
      </w:tr>
    </w:tbl>
    <w:p w14:paraId="4113A206" w14:textId="77777777" w:rsidR="00A6509D" w:rsidRPr="00853B92" w:rsidRDefault="00A6509D" w:rsidP="00A6509D">
      <w:pPr>
        <w:spacing w:before="10" w:after="40" w:line="276" w:lineRule="auto"/>
        <w:jc w:val="both"/>
        <w:rPr>
          <w:rFonts w:ascii="Cambria" w:eastAsia="Times New Roman" w:hAnsi="Cambria"/>
          <w:b/>
          <w:bCs/>
          <w:color w:val="000000"/>
          <w:kern w:val="0"/>
          <w:sz w:val="20"/>
          <w:szCs w:val="20"/>
          <w:u w:val="single"/>
          <w:lang w:val="en-IN" w:eastAsia="en-GB"/>
        </w:rPr>
      </w:pPr>
    </w:p>
    <w:p w14:paraId="293BA735" w14:textId="77777777" w:rsidR="00A6509D" w:rsidRPr="00853B92" w:rsidRDefault="00A6509D" w:rsidP="00A6509D">
      <w:pPr>
        <w:spacing w:before="10" w:after="40" w:line="276" w:lineRule="auto"/>
        <w:jc w:val="both"/>
        <w:rPr>
          <w:rFonts w:ascii="Cambria" w:eastAsia="Times New Roman" w:hAnsi="Cambria"/>
          <w:b/>
          <w:bCs/>
          <w:color w:val="000000"/>
          <w:kern w:val="0"/>
          <w:sz w:val="20"/>
          <w:szCs w:val="20"/>
          <w:u w:val="single"/>
          <w:lang w:val="en-IN" w:eastAsia="en-GB"/>
        </w:rPr>
      </w:pPr>
    </w:p>
    <w:p w14:paraId="708A6CB9" w14:textId="77777777" w:rsidR="00A6509D" w:rsidRPr="00853B92" w:rsidRDefault="00A6509D" w:rsidP="00A6509D">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u w:val="single"/>
          <w:lang w:val="en-IN" w:eastAsia="en-GB"/>
        </w:rPr>
        <w:t>Text Books</w:t>
      </w:r>
      <w:r w:rsidRPr="00853B92">
        <w:rPr>
          <w:rFonts w:ascii="Cambria" w:eastAsia="Times New Roman" w:hAnsi="Cambria"/>
          <w:b/>
          <w:bCs/>
          <w:color w:val="000000"/>
          <w:kern w:val="0"/>
          <w:sz w:val="20"/>
          <w:szCs w:val="20"/>
          <w:lang w:val="en-IN" w:eastAsia="en-GB"/>
        </w:rPr>
        <w:t>:</w:t>
      </w:r>
    </w:p>
    <w:p w14:paraId="0979F88F" w14:textId="77777777" w:rsidR="00A6509D" w:rsidRPr="00853B92" w:rsidRDefault="00A6509D" w:rsidP="005D1C3D">
      <w:pPr>
        <w:numPr>
          <w:ilvl w:val="0"/>
          <w:numId w:val="70"/>
        </w:numPr>
        <w:spacing w:before="10" w:after="40" w:line="240" w:lineRule="auto"/>
        <w:jc w:val="both"/>
        <w:rPr>
          <w:rFonts w:ascii="Cambria" w:eastAsia="Times New Roman" w:hAnsi="Cambria"/>
          <w:color w:val="000000"/>
          <w:kern w:val="0"/>
          <w:sz w:val="20"/>
          <w:szCs w:val="20"/>
          <w:lang w:eastAsia="en-GB"/>
        </w:rPr>
      </w:pPr>
      <w:r w:rsidRPr="00853B92">
        <w:rPr>
          <w:rFonts w:ascii="Cambria" w:eastAsia="Times New Roman" w:hAnsi="Cambria"/>
          <w:color w:val="000000"/>
          <w:kern w:val="0"/>
          <w:sz w:val="20"/>
          <w:szCs w:val="20"/>
          <w:lang w:eastAsia="en-GB"/>
        </w:rPr>
        <w:t xml:space="preserve">Eck, D. L., 2013:  India: A Sacred Geography, Harmony. </w:t>
      </w:r>
    </w:p>
    <w:p w14:paraId="27414976" w14:textId="77777777" w:rsidR="00A6509D" w:rsidRPr="00853B92" w:rsidRDefault="00A6509D" w:rsidP="005D1C3D">
      <w:pPr>
        <w:numPr>
          <w:ilvl w:val="0"/>
          <w:numId w:val="70"/>
        </w:numPr>
        <w:spacing w:before="10" w:after="40" w:line="240" w:lineRule="auto"/>
        <w:jc w:val="both"/>
        <w:rPr>
          <w:rFonts w:ascii="Cambria" w:eastAsia="Times New Roman" w:hAnsi="Cambria"/>
          <w:color w:val="000000"/>
          <w:kern w:val="0"/>
          <w:sz w:val="20"/>
          <w:szCs w:val="20"/>
          <w:lang w:eastAsia="en-GB"/>
        </w:rPr>
      </w:pPr>
      <w:r w:rsidRPr="00853B92">
        <w:rPr>
          <w:rFonts w:ascii="Cambria" w:eastAsia="Times New Roman" w:hAnsi="Cambria"/>
          <w:color w:val="000000"/>
          <w:kern w:val="0"/>
          <w:sz w:val="20"/>
          <w:szCs w:val="20"/>
          <w:lang w:eastAsia="en-GB"/>
        </w:rPr>
        <w:t xml:space="preserve">Mahadevan B. and Bhat V. R., 2022: Introduction </w:t>
      </w:r>
      <w:proofErr w:type="gramStart"/>
      <w:r w:rsidRPr="00853B92">
        <w:rPr>
          <w:rFonts w:ascii="Cambria" w:eastAsia="Times New Roman" w:hAnsi="Cambria"/>
          <w:color w:val="000000"/>
          <w:kern w:val="0"/>
          <w:sz w:val="20"/>
          <w:szCs w:val="20"/>
          <w:lang w:eastAsia="en-GB"/>
        </w:rPr>
        <w:t>To</w:t>
      </w:r>
      <w:proofErr w:type="gramEnd"/>
      <w:r w:rsidRPr="00853B92">
        <w:rPr>
          <w:rFonts w:ascii="Cambria" w:eastAsia="Times New Roman" w:hAnsi="Cambria"/>
          <w:color w:val="000000"/>
          <w:kern w:val="0"/>
          <w:sz w:val="20"/>
          <w:szCs w:val="20"/>
          <w:lang w:eastAsia="en-GB"/>
        </w:rPr>
        <w:t xml:space="preserve"> Indian Knowledge System: Concepts And Applications, PHI Learning. </w:t>
      </w:r>
    </w:p>
    <w:p w14:paraId="0EAC0099" w14:textId="77777777" w:rsidR="00A6509D" w:rsidRPr="00853B92" w:rsidRDefault="00A6509D" w:rsidP="005D1C3D">
      <w:pPr>
        <w:numPr>
          <w:ilvl w:val="0"/>
          <w:numId w:val="70"/>
        </w:numPr>
        <w:spacing w:before="10" w:after="40" w:line="240" w:lineRule="auto"/>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lastRenderedPageBreak/>
        <w:t>Adhikari, S., 1992: Geographical Thought, Chaitanya Pub. House, Allahabad.</w:t>
      </w:r>
    </w:p>
    <w:p w14:paraId="779FA10E" w14:textId="77777777" w:rsidR="00A6509D" w:rsidRPr="00853B92" w:rsidRDefault="00A6509D" w:rsidP="005D1C3D">
      <w:pPr>
        <w:pStyle w:val="ListParagraph"/>
        <w:numPr>
          <w:ilvl w:val="0"/>
          <w:numId w:val="70"/>
        </w:numPr>
        <w:spacing w:after="160" w:line="259" w:lineRule="auto"/>
        <w:rPr>
          <w:rFonts w:ascii="Cambria" w:eastAsia="Times New Roman" w:hAnsi="Cambria" w:cs="Times New Roman"/>
          <w:color w:val="000000"/>
          <w:lang w:eastAsia="en-GB"/>
        </w:rPr>
      </w:pPr>
      <w:r w:rsidRPr="00853B92">
        <w:rPr>
          <w:rFonts w:ascii="Cambria" w:eastAsia="Times New Roman" w:hAnsi="Cambria" w:cs="Times New Roman"/>
          <w:color w:val="000000"/>
          <w:lang w:eastAsia="en-GB"/>
        </w:rPr>
        <w:t>Dikshit, R. D., 1997: Geographical Thoughts: A Contextual History of Ideas, Prentice Hall of India, New Delhi.</w:t>
      </w:r>
    </w:p>
    <w:p w14:paraId="41F28E1F" w14:textId="77777777" w:rsidR="00A6509D" w:rsidRPr="00853B92" w:rsidRDefault="00A6509D" w:rsidP="005D1C3D">
      <w:pPr>
        <w:numPr>
          <w:ilvl w:val="0"/>
          <w:numId w:val="70"/>
        </w:numPr>
        <w:spacing w:before="10" w:after="40" w:line="240" w:lineRule="auto"/>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 xml:space="preserve">Hussain, M., 2022: Evolution of Geographical Thought, </w:t>
      </w:r>
      <w:r w:rsidRPr="00853B92">
        <w:rPr>
          <w:rFonts w:ascii="Cambria" w:eastAsia="Times New Roman" w:hAnsi="Cambria"/>
          <w:color w:val="000000"/>
          <w:kern w:val="0"/>
          <w:sz w:val="20"/>
          <w:szCs w:val="20"/>
          <w:lang w:eastAsia="en-GB"/>
        </w:rPr>
        <w:t xml:space="preserve">Rawat Publication, New Delhi. </w:t>
      </w:r>
    </w:p>
    <w:p w14:paraId="114314CE" w14:textId="77777777" w:rsidR="00A6509D" w:rsidRPr="00853B92" w:rsidRDefault="00A6509D" w:rsidP="00A6509D">
      <w:pPr>
        <w:spacing w:before="10" w:after="40" w:line="240" w:lineRule="auto"/>
        <w:jc w:val="both"/>
        <w:rPr>
          <w:rFonts w:ascii="Cambria" w:eastAsia="Times New Roman" w:hAnsi="Cambria"/>
          <w:color w:val="000000"/>
          <w:kern w:val="0"/>
          <w:sz w:val="20"/>
          <w:szCs w:val="20"/>
          <w:lang w:val="en-IN" w:eastAsia="en-GB"/>
        </w:rPr>
      </w:pPr>
    </w:p>
    <w:p w14:paraId="5581D8A2" w14:textId="77777777" w:rsidR="00A6509D" w:rsidRPr="00853B92" w:rsidRDefault="00A6509D" w:rsidP="00A6509D">
      <w:pPr>
        <w:spacing w:before="10" w:after="40" w:line="240"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u w:val="single"/>
          <w:lang w:val="en-IN" w:eastAsia="en-GB"/>
        </w:rPr>
        <w:t>Reference Books</w:t>
      </w:r>
      <w:r w:rsidRPr="00853B92">
        <w:rPr>
          <w:rFonts w:ascii="Cambria" w:eastAsia="Times New Roman" w:hAnsi="Cambria"/>
          <w:b/>
          <w:bCs/>
          <w:color w:val="000000"/>
          <w:kern w:val="0"/>
          <w:sz w:val="20"/>
          <w:szCs w:val="20"/>
          <w:lang w:val="en-IN" w:eastAsia="en-GB"/>
        </w:rPr>
        <w:t>:</w:t>
      </w:r>
    </w:p>
    <w:p w14:paraId="7160A8B9" w14:textId="77777777" w:rsidR="00A6509D" w:rsidRPr="00853B92" w:rsidRDefault="00A6509D" w:rsidP="005D1C3D">
      <w:pPr>
        <w:numPr>
          <w:ilvl w:val="0"/>
          <w:numId w:val="73"/>
        </w:numPr>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Singh, R. L., (ed), 1971: India: A Regional Geography, National Geographical Society of India, Varanasi.</w:t>
      </w:r>
    </w:p>
    <w:p w14:paraId="6E8FD7F4" w14:textId="77777777" w:rsidR="006E23C4" w:rsidRDefault="00A6509D" w:rsidP="006E23C4">
      <w:pPr>
        <w:numPr>
          <w:ilvl w:val="0"/>
          <w:numId w:val="73"/>
        </w:numPr>
        <w:rPr>
          <w:rFonts w:ascii="Cambria" w:eastAsia="Times New Roman" w:hAnsi="Cambria"/>
          <w:color w:val="000000"/>
          <w:kern w:val="0"/>
          <w:sz w:val="20"/>
          <w:szCs w:val="20"/>
          <w:lang w:val="en-IN" w:eastAsia="en-GB"/>
        </w:rPr>
        <w:sectPr w:rsidR="006E23C4" w:rsidSect="006C5DDF">
          <w:pgSz w:w="11906" w:h="16838" w:code="9"/>
          <w:pgMar w:top="1170" w:right="1440" w:bottom="1170" w:left="1440" w:header="720" w:footer="720" w:gutter="0"/>
          <w:cols w:space="720"/>
          <w:docGrid w:linePitch="360"/>
        </w:sectPr>
      </w:pPr>
      <w:r w:rsidRPr="00853B92">
        <w:rPr>
          <w:rFonts w:ascii="Cambria" w:eastAsia="Times New Roman" w:hAnsi="Cambria"/>
          <w:color w:val="000000"/>
          <w:kern w:val="0"/>
          <w:sz w:val="20"/>
          <w:szCs w:val="20"/>
          <w:lang w:val="en-IN" w:eastAsia="en-GB"/>
        </w:rPr>
        <w:t>Pletcher. K., 2010: The Geography of India: Sacred and Historic Places (Understanding India), Britannica Educational Pub</w:t>
      </w:r>
    </w:p>
    <w:tbl>
      <w:tblPr>
        <w:tblW w:w="96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202"/>
        <w:gridCol w:w="1408"/>
      </w:tblGrid>
      <w:tr w:rsidR="00596581" w:rsidRPr="00853B92" w14:paraId="54DC4A5D" w14:textId="77777777" w:rsidTr="0075626F">
        <w:trPr>
          <w:trHeight w:val="919"/>
        </w:trPr>
        <w:tc>
          <w:tcPr>
            <w:tcW w:w="1020" w:type="dxa"/>
            <w:shd w:val="clear" w:color="auto" w:fill="auto"/>
            <w:vAlign w:val="center"/>
          </w:tcPr>
          <w:p w14:paraId="6C088A72" w14:textId="77777777" w:rsidR="00596581" w:rsidRPr="00853B92" w:rsidRDefault="00740C27">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lastRenderedPageBreak/>
              <w:t>MINOR</w:t>
            </w:r>
          </w:p>
        </w:tc>
        <w:tc>
          <w:tcPr>
            <w:tcW w:w="7202" w:type="dxa"/>
            <w:shd w:val="clear" w:color="auto" w:fill="auto"/>
            <w:vAlign w:val="center"/>
          </w:tcPr>
          <w:p w14:paraId="1EB4372B" w14:textId="77777777" w:rsidR="00596581" w:rsidRPr="00853B92" w:rsidRDefault="00596581">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ECONOMIC GEOGRAPHY</w:t>
            </w:r>
          </w:p>
          <w:p w14:paraId="02B53AED" w14:textId="77777777" w:rsidR="00596581" w:rsidRPr="00853B92" w:rsidRDefault="00596581">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2-0-4-4</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4             Scheme of Evaluation: (T+P)</w:t>
            </w:r>
          </w:p>
        </w:tc>
        <w:tc>
          <w:tcPr>
            <w:tcW w:w="1408" w:type="dxa"/>
            <w:shd w:val="clear" w:color="auto" w:fill="auto"/>
            <w:vAlign w:val="center"/>
          </w:tcPr>
          <w:p w14:paraId="7DA24274" w14:textId="77777777" w:rsidR="00596581" w:rsidRPr="00853B92" w:rsidRDefault="00596581" w:rsidP="0075626F">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 xml:space="preserve">Subject </w:t>
            </w:r>
            <w:proofErr w:type="gramStart"/>
            <w:r w:rsidRPr="00853B92">
              <w:rPr>
                <w:rFonts w:ascii="Cambria" w:eastAsia="Times New Roman" w:hAnsi="Cambria"/>
                <w:b/>
                <w:bCs/>
                <w:color w:val="000000"/>
                <w:kern w:val="0"/>
                <w:sz w:val="20"/>
                <w:szCs w:val="20"/>
                <w:lang w:val="en-IN" w:eastAsia="en-GB"/>
              </w:rPr>
              <w:t>Code:</w:t>
            </w:r>
            <w:r w:rsidRPr="00853B92">
              <w:rPr>
                <w:rFonts w:ascii="Cambria" w:eastAsia="Times New Roman" w:hAnsi="Cambria"/>
                <w:b/>
                <w:bCs/>
                <w:color w:val="000000"/>
                <w:kern w:val="0"/>
                <w:sz w:val="20"/>
                <w:szCs w:val="20"/>
                <w:lang w:eastAsia="en-GB"/>
              </w:rPr>
              <w:t>GEO</w:t>
            </w:r>
            <w:proofErr w:type="gramEnd"/>
            <w:r w:rsidRPr="00853B92">
              <w:rPr>
                <w:rFonts w:ascii="Cambria" w:eastAsia="Times New Roman" w:hAnsi="Cambria"/>
                <w:b/>
                <w:bCs/>
                <w:color w:val="000000"/>
                <w:kern w:val="0"/>
                <w:sz w:val="20"/>
                <w:szCs w:val="20"/>
                <w:lang w:eastAsia="en-GB"/>
              </w:rPr>
              <w:t>162</w:t>
            </w:r>
            <w:r w:rsidR="00740C27" w:rsidRPr="00853B92">
              <w:rPr>
                <w:rFonts w:ascii="Cambria" w:eastAsia="Times New Roman" w:hAnsi="Cambria"/>
                <w:b/>
                <w:bCs/>
                <w:color w:val="000000"/>
                <w:kern w:val="0"/>
                <w:sz w:val="20"/>
                <w:szCs w:val="20"/>
                <w:lang w:eastAsia="en-GB"/>
              </w:rPr>
              <w:t>N401</w:t>
            </w:r>
          </w:p>
        </w:tc>
      </w:tr>
    </w:tbl>
    <w:p w14:paraId="221DA3AF" w14:textId="77777777" w:rsidR="00596581" w:rsidRPr="00853B92" w:rsidRDefault="00596581" w:rsidP="00596581">
      <w:pPr>
        <w:tabs>
          <w:tab w:val="left" w:pos="2360"/>
        </w:tabs>
        <w:spacing w:after="0" w:line="240" w:lineRule="auto"/>
        <w:jc w:val="both"/>
        <w:rPr>
          <w:rFonts w:ascii="Cambria" w:eastAsia="Times New Roman" w:hAnsi="Cambria"/>
          <w:b/>
          <w:bCs/>
          <w:color w:val="000000"/>
          <w:kern w:val="0"/>
          <w:sz w:val="20"/>
          <w:szCs w:val="20"/>
          <w:lang w:val="en-IN" w:eastAsia="en-GB"/>
        </w:rPr>
      </w:pPr>
    </w:p>
    <w:p w14:paraId="661D3881" w14:textId="77777777" w:rsidR="00596581" w:rsidRPr="00853B92" w:rsidRDefault="00596581" w:rsidP="00596581">
      <w:pPr>
        <w:widowControl w:val="0"/>
        <w:autoSpaceDE w:val="0"/>
        <w:autoSpaceDN w:val="0"/>
        <w:spacing w:after="0" w:line="240" w:lineRule="auto"/>
        <w:rPr>
          <w:rFonts w:ascii="Cambria" w:eastAsia="TimesNewRomanPS-BoldMT" w:hAnsi="Cambria"/>
          <w:i/>
          <w:color w:val="000000"/>
          <w:kern w:val="0"/>
          <w:sz w:val="20"/>
          <w:szCs w:val="20"/>
          <w:lang w:val="en-IN" w:eastAsia="en-GB"/>
        </w:rPr>
      </w:pPr>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BoldMT" w:hAnsi="Cambria"/>
          <w:i/>
          <w:color w:val="000000"/>
          <w:kern w:val="0"/>
          <w:sz w:val="20"/>
          <w:szCs w:val="20"/>
          <w:lang w:val="en-IN" w:eastAsia="en-GB"/>
        </w:rPr>
        <w:t>It focuses on the basic concepts of economic geography and its associated patterns and processes of the prime economic activities of the world.</w:t>
      </w:r>
    </w:p>
    <w:p w14:paraId="0A0D9518" w14:textId="77777777" w:rsidR="00596581" w:rsidRPr="00853B92" w:rsidRDefault="00596581" w:rsidP="00596581">
      <w:pPr>
        <w:widowControl w:val="0"/>
        <w:autoSpaceDE w:val="0"/>
        <w:autoSpaceDN w:val="0"/>
        <w:spacing w:after="0" w:line="276" w:lineRule="auto"/>
        <w:jc w:val="both"/>
        <w:rPr>
          <w:rFonts w:ascii="Cambria" w:eastAsia="Times New Roman" w:hAnsi="Cambria"/>
          <w:b/>
          <w:bCs/>
          <w:color w:val="000000"/>
          <w:kern w:val="0"/>
          <w:sz w:val="20"/>
          <w:szCs w:val="20"/>
          <w:lang w:val="en-IN" w:eastAsia="en-GB"/>
        </w:rPr>
      </w:pPr>
    </w:p>
    <w:p w14:paraId="461D603B" w14:textId="77777777" w:rsidR="00596581" w:rsidRPr="00853B92" w:rsidRDefault="00596581" w:rsidP="00596581">
      <w:pPr>
        <w:widowControl w:val="0"/>
        <w:autoSpaceDE w:val="0"/>
        <w:autoSpaceDN w:val="0"/>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Outcomes</w:t>
      </w:r>
      <w:r w:rsidRPr="00853B92">
        <w:rPr>
          <w:rFonts w:ascii="Cambria" w:eastAsia="Times New Roman" w:hAnsi="Cambria"/>
          <w:bCs/>
          <w:color w:val="000000"/>
          <w:kern w:val="0"/>
          <w:sz w:val="20"/>
          <w:szCs w:val="20"/>
          <w:lang w:val="en-IN" w:eastAsia="en-GB"/>
        </w:rPr>
        <w:t>:</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6"/>
        <w:gridCol w:w="5861"/>
        <w:gridCol w:w="2871"/>
      </w:tblGrid>
      <w:tr w:rsidR="00596581" w:rsidRPr="00853B92" w14:paraId="0945A40D" w14:textId="77777777" w:rsidTr="0075626F">
        <w:tc>
          <w:tcPr>
            <w:tcW w:w="9648" w:type="dxa"/>
            <w:gridSpan w:val="3"/>
            <w:shd w:val="clear" w:color="auto" w:fill="auto"/>
          </w:tcPr>
          <w:p w14:paraId="70019F35" w14:textId="77777777" w:rsidR="00596581" w:rsidRPr="00853B92" w:rsidRDefault="00596581">
            <w:pPr>
              <w:widowControl w:val="0"/>
              <w:autoSpaceDE w:val="0"/>
              <w:autoSpaceDN w:val="0"/>
              <w:spacing w:after="0" w:line="276" w:lineRule="auto"/>
              <w:jc w:val="both"/>
              <w:rPr>
                <w:rFonts w:ascii="Cambria" w:eastAsia="TimesNewRomanPSMT" w:hAnsi="Cambria"/>
                <w:color w:val="000000"/>
                <w:kern w:val="0"/>
                <w:sz w:val="20"/>
                <w:szCs w:val="20"/>
                <w:lang w:val="en-IN" w:eastAsia="en-GB"/>
              </w:rPr>
            </w:pPr>
            <w:r w:rsidRPr="00853B92">
              <w:rPr>
                <w:rFonts w:ascii="Cambria" w:eastAsia="TimesNewRomanPSMT" w:hAnsi="Cambria"/>
                <w:color w:val="000000"/>
                <w:kern w:val="0"/>
                <w:sz w:val="20"/>
                <w:szCs w:val="20"/>
                <w:lang w:val="en-IN" w:eastAsia="en-GB"/>
              </w:rPr>
              <w:t>After successful completion of the course, the students will be able to:</w:t>
            </w:r>
          </w:p>
        </w:tc>
      </w:tr>
      <w:tr w:rsidR="00596581" w:rsidRPr="00853B92" w14:paraId="535F7768" w14:textId="77777777" w:rsidTr="0075626F">
        <w:trPr>
          <w:trHeight w:val="215"/>
        </w:trPr>
        <w:tc>
          <w:tcPr>
            <w:tcW w:w="916" w:type="dxa"/>
            <w:shd w:val="clear" w:color="auto" w:fill="auto"/>
          </w:tcPr>
          <w:p w14:paraId="4FB33A7F"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5861" w:type="dxa"/>
            <w:shd w:val="clear" w:color="auto" w:fill="auto"/>
          </w:tcPr>
          <w:p w14:paraId="29D807AF"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871" w:type="dxa"/>
            <w:shd w:val="clear" w:color="auto" w:fill="auto"/>
          </w:tcPr>
          <w:p w14:paraId="5FAB8D7A" w14:textId="77777777" w:rsidR="00596581" w:rsidRPr="00853B92" w:rsidRDefault="00596581">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596581" w:rsidRPr="00853B92" w14:paraId="23586449" w14:textId="77777777" w:rsidTr="0075626F">
        <w:tc>
          <w:tcPr>
            <w:tcW w:w="916" w:type="dxa"/>
            <w:shd w:val="clear" w:color="auto" w:fill="auto"/>
          </w:tcPr>
          <w:p w14:paraId="1074B4D0"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5861" w:type="dxa"/>
            <w:shd w:val="clear" w:color="auto" w:fill="auto"/>
          </w:tcPr>
          <w:p w14:paraId="684955D8"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Define </w:t>
            </w:r>
            <w:r w:rsidRPr="00853B92">
              <w:rPr>
                <w:rFonts w:ascii="Cambria" w:eastAsia="Times New Roman" w:hAnsi="Cambria"/>
                <w:kern w:val="0"/>
                <w:sz w:val="20"/>
                <w:szCs w:val="20"/>
                <w:lang w:val="en-IN" w:eastAsia="en-GB" w:bidi="as-IN"/>
              </w:rPr>
              <w:t xml:space="preserve">concepts and ways on how geographical aspects organise economic space. </w:t>
            </w:r>
          </w:p>
        </w:tc>
        <w:tc>
          <w:tcPr>
            <w:tcW w:w="2871" w:type="dxa"/>
            <w:shd w:val="clear" w:color="auto" w:fill="auto"/>
          </w:tcPr>
          <w:p w14:paraId="606F27D8"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596581" w:rsidRPr="00853B92" w14:paraId="5AFD1AFD" w14:textId="77777777" w:rsidTr="0075626F">
        <w:tc>
          <w:tcPr>
            <w:tcW w:w="916" w:type="dxa"/>
            <w:shd w:val="clear" w:color="auto" w:fill="auto"/>
          </w:tcPr>
          <w:p w14:paraId="110BFDB1"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5861" w:type="dxa"/>
            <w:shd w:val="clear" w:color="auto" w:fill="auto"/>
          </w:tcPr>
          <w:p w14:paraId="1410397C"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Compare </w:t>
            </w:r>
            <w:r w:rsidRPr="00853B92">
              <w:rPr>
                <w:rFonts w:ascii="Cambria" w:eastAsia="Times New Roman" w:hAnsi="Cambria"/>
                <w:kern w:val="0"/>
                <w:sz w:val="20"/>
                <w:szCs w:val="20"/>
                <w:lang w:val="en-IN" w:eastAsia="en-GB" w:bidi="as-IN"/>
              </w:rPr>
              <w:t>different sectors of economy and arrive at logical conclusion regarding importance of each sector in economic development of the nation.</w:t>
            </w:r>
          </w:p>
        </w:tc>
        <w:tc>
          <w:tcPr>
            <w:tcW w:w="2871" w:type="dxa"/>
            <w:shd w:val="clear" w:color="auto" w:fill="auto"/>
          </w:tcPr>
          <w:p w14:paraId="4D79F6C7"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596581" w:rsidRPr="00853B92" w14:paraId="109A8C7C" w14:textId="77777777" w:rsidTr="0075626F">
        <w:tc>
          <w:tcPr>
            <w:tcW w:w="916" w:type="dxa"/>
            <w:shd w:val="clear" w:color="auto" w:fill="auto"/>
          </w:tcPr>
          <w:p w14:paraId="3B014EED"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5861" w:type="dxa"/>
            <w:shd w:val="clear" w:color="auto" w:fill="auto"/>
          </w:tcPr>
          <w:p w14:paraId="3C3DACF8"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 xml:space="preserve">Identify </w:t>
            </w:r>
            <w:r w:rsidRPr="00853B92">
              <w:rPr>
                <w:rFonts w:ascii="Cambria" w:eastAsia="Times New Roman" w:hAnsi="Cambria"/>
                <w:kern w:val="0"/>
                <w:sz w:val="20"/>
                <w:szCs w:val="20"/>
                <w:lang w:val="en-IN" w:eastAsia="en-GB" w:bidi="as-IN"/>
              </w:rPr>
              <w:t>the principles and significance of economic geography.</w:t>
            </w:r>
          </w:p>
        </w:tc>
        <w:tc>
          <w:tcPr>
            <w:tcW w:w="2871" w:type="dxa"/>
            <w:shd w:val="clear" w:color="auto" w:fill="auto"/>
          </w:tcPr>
          <w:p w14:paraId="25217BE3"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596581" w:rsidRPr="00853B92" w14:paraId="3532CC52" w14:textId="77777777" w:rsidTr="0075626F">
        <w:tc>
          <w:tcPr>
            <w:tcW w:w="916" w:type="dxa"/>
            <w:shd w:val="clear" w:color="auto" w:fill="auto"/>
          </w:tcPr>
          <w:p w14:paraId="140C1C6F"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5861" w:type="dxa"/>
            <w:shd w:val="clear" w:color="auto" w:fill="auto"/>
          </w:tcPr>
          <w:p w14:paraId="2FAB8852"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kern w:val="0"/>
                <w:sz w:val="20"/>
                <w:szCs w:val="20"/>
                <w:lang w:val="en-IN" w:eastAsia="en-GB" w:bidi="as-IN"/>
              </w:rPr>
              <w:t>Discover</w:t>
            </w:r>
            <w:r w:rsidRPr="00853B92">
              <w:rPr>
                <w:rFonts w:ascii="Cambria" w:eastAsia="Times New Roman" w:hAnsi="Cambria"/>
                <w:kern w:val="0"/>
                <w:sz w:val="20"/>
                <w:szCs w:val="20"/>
                <w:lang w:val="en-IN" w:eastAsia="en-GB" w:bidi="as-IN"/>
              </w:rPr>
              <w:t xml:space="preserve"> new insights among students on the relevance of economy and geography and associated problems in contemporary times.</w:t>
            </w:r>
          </w:p>
        </w:tc>
        <w:tc>
          <w:tcPr>
            <w:tcW w:w="2871" w:type="dxa"/>
            <w:shd w:val="clear" w:color="auto" w:fill="auto"/>
          </w:tcPr>
          <w:p w14:paraId="62997BE4" w14:textId="77777777" w:rsidR="00596581" w:rsidRPr="00853B92" w:rsidRDefault="00596581">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tbl>
    <w:p w14:paraId="78D52E3E" w14:textId="77777777" w:rsidR="00596581" w:rsidRPr="00853B92" w:rsidRDefault="00596581" w:rsidP="00596581">
      <w:pPr>
        <w:widowControl w:val="0"/>
        <w:autoSpaceDE w:val="0"/>
        <w:autoSpaceDN w:val="0"/>
        <w:adjustRightInd w:val="0"/>
        <w:spacing w:after="0" w:line="276" w:lineRule="auto"/>
        <w:jc w:val="both"/>
        <w:rPr>
          <w:rFonts w:ascii="Cambria" w:eastAsia="TimesNewRomanPSMT" w:hAnsi="Cambria"/>
          <w:color w:val="000000"/>
          <w:kern w:val="0"/>
          <w:sz w:val="20"/>
          <w:szCs w:val="20"/>
          <w:lang w:val="en-IN" w:eastAsia="en-GB"/>
        </w:rPr>
      </w:pPr>
    </w:p>
    <w:p w14:paraId="255BF32A" w14:textId="77777777" w:rsidR="00596581" w:rsidRPr="00853B92" w:rsidRDefault="00596581" w:rsidP="00596581">
      <w:pPr>
        <w:widowControl w:val="0"/>
        <w:tabs>
          <w:tab w:val="left" w:pos="840"/>
        </w:tabs>
        <w:autoSpaceDE w:val="0"/>
        <w:autoSpaceDN w:val="0"/>
        <w:spacing w:after="0" w:line="276" w:lineRule="auto"/>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lang w:val="en-IN" w:eastAsia="en-GB"/>
        </w:rPr>
        <w:t xml:space="preserve">Detailed Syllabus: </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344"/>
        <w:gridCol w:w="1559"/>
      </w:tblGrid>
      <w:tr w:rsidR="00596581" w:rsidRPr="00853B92" w14:paraId="5FDC172A" w14:textId="77777777">
        <w:trPr>
          <w:trHeight w:val="755"/>
        </w:trPr>
        <w:tc>
          <w:tcPr>
            <w:tcW w:w="1020" w:type="dxa"/>
            <w:shd w:val="clear" w:color="auto" w:fill="auto"/>
            <w:vAlign w:val="center"/>
          </w:tcPr>
          <w:p w14:paraId="538C68CD"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7344" w:type="dxa"/>
            <w:shd w:val="clear" w:color="auto" w:fill="auto"/>
            <w:vAlign w:val="center"/>
          </w:tcPr>
          <w:p w14:paraId="4C9D5272"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1559" w:type="dxa"/>
            <w:shd w:val="clear" w:color="auto" w:fill="auto"/>
            <w:vAlign w:val="center"/>
          </w:tcPr>
          <w:p w14:paraId="4A70AE5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596581" w:rsidRPr="00853B92" w14:paraId="309F09D7" w14:textId="77777777">
        <w:trPr>
          <w:trHeight w:val="964"/>
        </w:trPr>
        <w:tc>
          <w:tcPr>
            <w:tcW w:w="1020" w:type="dxa"/>
            <w:shd w:val="clear" w:color="auto" w:fill="auto"/>
            <w:vAlign w:val="center"/>
          </w:tcPr>
          <w:p w14:paraId="197199E0"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7344" w:type="dxa"/>
            <w:shd w:val="clear" w:color="auto" w:fill="auto"/>
            <w:vAlign w:val="center"/>
          </w:tcPr>
          <w:p w14:paraId="3628E444" w14:textId="77777777" w:rsidR="00596581" w:rsidRPr="00853B92" w:rsidRDefault="00596581">
            <w:pPr>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bidi="as-IN"/>
              </w:rPr>
              <w:t xml:space="preserve">Meaning and scope of Economic Geography; </w:t>
            </w:r>
            <w:r w:rsidRPr="00853B92">
              <w:rPr>
                <w:rFonts w:ascii="Cambria" w:eastAsia="Times New Roman" w:hAnsi="Cambria"/>
                <w:color w:val="000000"/>
                <w:kern w:val="0"/>
                <w:sz w:val="20"/>
                <w:szCs w:val="20"/>
                <w:lang w:val="en-IN" w:eastAsia="en-GB"/>
              </w:rPr>
              <w:t>Approaches in Economic Geography</w:t>
            </w:r>
            <w:r w:rsidRPr="00853B92">
              <w:rPr>
                <w:rFonts w:ascii="Cambria" w:eastAsia="Times New Roman" w:hAnsi="Cambria"/>
                <w:color w:val="000000"/>
                <w:kern w:val="0"/>
                <w:sz w:val="20"/>
                <w:szCs w:val="20"/>
                <w:lang w:val="en-IN" w:eastAsia="en-GB" w:bidi="as-IN"/>
              </w:rPr>
              <w:t>; Concept and classification of economic activity;</w:t>
            </w:r>
            <w:r w:rsidRPr="00853B92">
              <w:rPr>
                <w:rFonts w:ascii="Cambria" w:eastAsia="Times New Roman" w:hAnsi="Cambria"/>
                <w:color w:val="000000"/>
                <w:kern w:val="0"/>
                <w:sz w:val="20"/>
                <w:szCs w:val="20"/>
                <w:lang w:val="en-IN" w:eastAsia="en-GB"/>
              </w:rPr>
              <w:t xml:space="preserve"> factors influencing economic activities</w:t>
            </w:r>
            <w:r w:rsidR="0075626F" w:rsidRPr="00853B92">
              <w:rPr>
                <w:rFonts w:ascii="Cambria" w:eastAsia="Times New Roman" w:hAnsi="Cambria"/>
                <w:color w:val="000000"/>
                <w:kern w:val="0"/>
                <w:sz w:val="20"/>
                <w:szCs w:val="20"/>
                <w:lang w:val="en-IN" w:eastAsia="en-GB"/>
              </w:rPr>
              <w:t>: Land, Labour, Capita</w:t>
            </w:r>
            <w:r w:rsidR="002641B6" w:rsidRPr="00853B92">
              <w:rPr>
                <w:rFonts w:ascii="Cambria" w:eastAsia="Times New Roman" w:hAnsi="Cambria"/>
                <w:color w:val="000000"/>
                <w:kern w:val="0"/>
                <w:sz w:val="20"/>
                <w:szCs w:val="20"/>
                <w:lang w:val="en-IN" w:eastAsia="en-GB"/>
              </w:rPr>
              <w:t>l</w:t>
            </w:r>
            <w:r w:rsidR="0075626F" w:rsidRPr="00853B92">
              <w:rPr>
                <w:rFonts w:ascii="Cambria" w:eastAsia="Times New Roman" w:hAnsi="Cambria"/>
                <w:color w:val="000000"/>
                <w:kern w:val="0"/>
                <w:sz w:val="20"/>
                <w:szCs w:val="20"/>
                <w:lang w:val="en-IN" w:eastAsia="en-GB"/>
              </w:rPr>
              <w:t>; and production</w:t>
            </w:r>
          </w:p>
        </w:tc>
        <w:tc>
          <w:tcPr>
            <w:tcW w:w="1559" w:type="dxa"/>
            <w:shd w:val="clear" w:color="auto" w:fill="auto"/>
            <w:vAlign w:val="center"/>
          </w:tcPr>
          <w:p w14:paraId="59C9DFE4"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6157C414" w14:textId="77777777">
        <w:trPr>
          <w:trHeight w:val="1020"/>
        </w:trPr>
        <w:tc>
          <w:tcPr>
            <w:tcW w:w="1020" w:type="dxa"/>
            <w:shd w:val="clear" w:color="auto" w:fill="auto"/>
            <w:vAlign w:val="center"/>
          </w:tcPr>
          <w:p w14:paraId="6049590A"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7344" w:type="dxa"/>
            <w:shd w:val="clear" w:color="auto" w:fill="auto"/>
            <w:vAlign w:val="center"/>
          </w:tcPr>
          <w:p w14:paraId="78E9CFF6" w14:textId="77777777" w:rsidR="00596581" w:rsidRPr="00853B92" w:rsidRDefault="00596581">
            <w:pPr>
              <w:widowControl w:val="0"/>
              <w:autoSpaceDE w:val="0"/>
              <w:autoSpaceDN w:val="0"/>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bidi="as-IN"/>
              </w:rPr>
              <w:t>Primary Activities: Subsistence and Commercial agriculture, forestry, fishing and mining; Secondary Activities: Manufacturing (Cotton Textile, Iron and Steel), Concept of Manufacturing Regions; Special Economic Zones and Technology Parks; Tertiary Activities: Transport, Trade and Services.</w:t>
            </w:r>
          </w:p>
        </w:tc>
        <w:tc>
          <w:tcPr>
            <w:tcW w:w="1559" w:type="dxa"/>
            <w:shd w:val="clear" w:color="auto" w:fill="auto"/>
            <w:vAlign w:val="center"/>
          </w:tcPr>
          <w:p w14:paraId="3CDC0FD2"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59239E58" w14:textId="77777777">
        <w:trPr>
          <w:trHeight w:val="907"/>
        </w:trPr>
        <w:tc>
          <w:tcPr>
            <w:tcW w:w="1020" w:type="dxa"/>
            <w:shd w:val="clear" w:color="auto" w:fill="auto"/>
            <w:vAlign w:val="center"/>
          </w:tcPr>
          <w:p w14:paraId="7F0A1678"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7344" w:type="dxa"/>
            <w:shd w:val="clear" w:color="auto" w:fill="auto"/>
            <w:vAlign w:val="center"/>
          </w:tcPr>
          <w:p w14:paraId="410CE651" w14:textId="77777777" w:rsidR="00596581" w:rsidRPr="00853B92" w:rsidRDefault="00596581">
            <w:pPr>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rPr>
              <w:t xml:space="preserve">Theories of Economic Geography: </w:t>
            </w:r>
            <w:r w:rsidRPr="00853B92">
              <w:rPr>
                <w:rFonts w:ascii="Cambria" w:eastAsia="Times New Roman" w:hAnsi="Cambria"/>
                <w:kern w:val="0"/>
                <w:sz w:val="20"/>
                <w:szCs w:val="20"/>
                <w:lang w:val="en-IN" w:eastAsia="en-GB"/>
              </w:rPr>
              <w:t xml:space="preserve">Von </w:t>
            </w:r>
            <w:proofErr w:type="spellStart"/>
            <w:r w:rsidRPr="00853B92">
              <w:rPr>
                <w:rFonts w:ascii="Cambria" w:eastAsia="Times New Roman" w:hAnsi="Cambria"/>
                <w:kern w:val="0"/>
                <w:sz w:val="20"/>
                <w:szCs w:val="20"/>
                <w:lang w:val="en-IN" w:eastAsia="en-GB"/>
              </w:rPr>
              <w:t>Thunen’s</w:t>
            </w:r>
            <w:proofErr w:type="spellEnd"/>
            <w:r w:rsidRPr="00853B92">
              <w:rPr>
                <w:rFonts w:ascii="Cambria" w:eastAsia="Times New Roman" w:hAnsi="Cambria"/>
                <w:kern w:val="0"/>
                <w:sz w:val="20"/>
                <w:szCs w:val="20"/>
                <w:lang w:val="en-IN" w:eastAsia="en-GB"/>
              </w:rPr>
              <w:t xml:space="preserve"> model of agricultural location, </w:t>
            </w:r>
            <w:r w:rsidRPr="00853B92">
              <w:rPr>
                <w:rFonts w:ascii="Cambria" w:eastAsia="Times New Roman" w:hAnsi="Cambria"/>
                <w:color w:val="000000"/>
                <w:kern w:val="0"/>
                <w:sz w:val="20"/>
                <w:szCs w:val="20"/>
                <w:lang w:val="en-IN" w:eastAsia="en-GB"/>
              </w:rPr>
              <w:t xml:space="preserve">Industrial location theories of Weber, </w:t>
            </w:r>
            <w:r w:rsidR="0075626F" w:rsidRPr="00853B92">
              <w:rPr>
                <w:rFonts w:ascii="Cambria" w:eastAsia="Times New Roman" w:hAnsi="Cambria"/>
                <w:color w:val="000000"/>
                <w:kern w:val="0"/>
                <w:sz w:val="20"/>
                <w:szCs w:val="20"/>
                <w:lang w:val="en-IN" w:eastAsia="en-GB"/>
              </w:rPr>
              <w:t xml:space="preserve">and concept of </w:t>
            </w:r>
            <w:r w:rsidRPr="00853B92">
              <w:rPr>
                <w:rFonts w:ascii="Cambria" w:eastAsia="Times New Roman" w:hAnsi="Cambria"/>
                <w:color w:val="000000"/>
                <w:kern w:val="0"/>
                <w:sz w:val="20"/>
                <w:szCs w:val="20"/>
                <w:lang w:val="en-IN" w:eastAsia="en-GB"/>
              </w:rPr>
              <w:t xml:space="preserve">economic development by Myrdal and Rostow. </w:t>
            </w:r>
          </w:p>
        </w:tc>
        <w:tc>
          <w:tcPr>
            <w:tcW w:w="1559" w:type="dxa"/>
            <w:shd w:val="clear" w:color="auto" w:fill="auto"/>
            <w:vAlign w:val="center"/>
          </w:tcPr>
          <w:p w14:paraId="26EC7A7C"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14</w:t>
            </w:r>
          </w:p>
        </w:tc>
      </w:tr>
      <w:tr w:rsidR="00596581" w:rsidRPr="00853B92" w14:paraId="2F5C47FE" w14:textId="77777777">
        <w:trPr>
          <w:trHeight w:val="907"/>
        </w:trPr>
        <w:tc>
          <w:tcPr>
            <w:tcW w:w="1020" w:type="dxa"/>
            <w:shd w:val="clear" w:color="auto" w:fill="auto"/>
            <w:vAlign w:val="center"/>
          </w:tcPr>
          <w:p w14:paraId="467E71C1"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7344" w:type="dxa"/>
            <w:shd w:val="clear" w:color="auto" w:fill="auto"/>
            <w:vAlign w:val="center"/>
          </w:tcPr>
          <w:p w14:paraId="7BDEE681" w14:textId="77777777" w:rsidR="00596581" w:rsidRPr="00853B92" w:rsidRDefault="00596581">
            <w:pPr>
              <w:widowControl w:val="0"/>
              <w:autoSpaceDE w:val="0"/>
              <w:autoSpaceDN w:val="0"/>
              <w:spacing w:after="0" w:line="240" w:lineRule="auto"/>
              <w:jc w:val="both"/>
              <w:rPr>
                <w:rFonts w:ascii="Cambria" w:eastAsia="Times New Roman" w:hAnsi="Cambria"/>
                <w:kern w:val="0"/>
                <w:sz w:val="20"/>
                <w:szCs w:val="20"/>
                <w:lang w:val="en-IN" w:eastAsia="en-GB"/>
              </w:rPr>
            </w:pPr>
            <w:r w:rsidRPr="00853B92">
              <w:rPr>
                <w:rFonts w:ascii="Cambria" w:eastAsia="Times New Roman" w:hAnsi="Cambria"/>
                <w:color w:val="000000"/>
                <w:kern w:val="0"/>
                <w:sz w:val="20"/>
                <w:szCs w:val="20"/>
                <w:lang w:val="en-IN" w:eastAsia="en-GB"/>
              </w:rPr>
              <w:t xml:space="preserve">Economic Geography of Resources; Global pattern of distribution and production of selected resources: Food grains, iron ore, coal, petroleum and </w:t>
            </w:r>
            <w:r w:rsidR="0075626F" w:rsidRPr="00853B92">
              <w:rPr>
                <w:rFonts w:ascii="Cambria" w:eastAsia="Times New Roman" w:hAnsi="Cambria"/>
                <w:color w:val="000000"/>
                <w:kern w:val="0"/>
                <w:sz w:val="20"/>
                <w:szCs w:val="20"/>
                <w:lang w:val="en-IN" w:eastAsia="en-GB"/>
              </w:rPr>
              <w:t>atomic minerals</w:t>
            </w:r>
            <w:r w:rsidRPr="00853B92">
              <w:rPr>
                <w:rFonts w:ascii="Cambria" w:eastAsia="Times New Roman" w:hAnsi="Cambria"/>
                <w:color w:val="000000"/>
                <w:kern w:val="0"/>
                <w:sz w:val="20"/>
                <w:szCs w:val="20"/>
                <w:lang w:val="en-IN" w:eastAsia="en-GB"/>
              </w:rPr>
              <w:t xml:space="preserve">; Global economic scenario. </w:t>
            </w:r>
          </w:p>
        </w:tc>
        <w:tc>
          <w:tcPr>
            <w:tcW w:w="1559" w:type="dxa"/>
            <w:shd w:val="clear" w:color="auto" w:fill="auto"/>
            <w:vAlign w:val="center"/>
          </w:tcPr>
          <w:p w14:paraId="313DEA8F" w14:textId="77777777" w:rsidR="00596581" w:rsidRPr="00853B92" w:rsidRDefault="00596581">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10</w:t>
            </w:r>
          </w:p>
        </w:tc>
      </w:tr>
      <w:tr w:rsidR="00596581" w:rsidRPr="00853B92" w14:paraId="5B88B8C2" w14:textId="77777777">
        <w:trPr>
          <w:trHeight w:val="449"/>
        </w:trPr>
        <w:tc>
          <w:tcPr>
            <w:tcW w:w="1020" w:type="dxa"/>
            <w:shd w:val="clear" w:color="auto" w:fill="auto"/>
            <w:vAlign w:val="center"/>
          </w:tcPr>
          <w:p w14:paraId="02429F2A" w14:textId="77777777" w:rsidR="00596581" w:rsidRPr="00853B92" w:rsidRDefault="00596581">
            <w:pPr>
              <w:spacing w:after="0" w:line="240" w:lineRule="auto"/>
              <w:jc w:val="center"/>
              <w:rPr>
                <w:rFonts w:ascii="Cambria" w:eastAsia="Times New Roman" w:hAnsi="Cambria"/>
                <w:b/>
                <w:kern w:val="0"/>
                <w:sz w:val="20"/>
                <w:szCs w:val="20"/>
                <w:lang w:val="en-IN" w:eastAsia="en-GB"/>
              </w:rPr>
            </w:pPr>
          </w:p>
        </w:tc>
        <w:tc>
          <w:tcPr>
            <w:tcW w:w="7344" w:type="dxa"/>
            <w:shd w:val="clear" w:color="auto" w:fill="auto"/>
            <w:vAlign w:val="center"/>
          </w:tcPr>
          <w:p w14:paraId="50E0B119" w14:textId="77777777" w:rsidR="00596581" w:rsidRPr="00853B92" w:rsidRDefault="00596581">
            <w:pPr>
              <w:spacing w:after="0" w:line="276"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Total</w:t>
            </w:r>
          </w:p>
        </w:tc>
        <w:tc>
          <w:tcPr>
            <w:tcW w:w="1559" w:type="dxa"/>
            <w:shd w:val="clear" w:color="auto" w:fill="auto"/>
            <w:vAlign w:val="center"/>
          </w:tcPr>
          <w:p w14:paraId="56F6F7AE" w14:textId="77777777" w:rsidR="00596581" w:rsidRPr="00853B92" w:rsidRDefault="00596581">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48</w:t>
            </w:r>
          </w:p>
        </w:tc>
      </w:tr>
    </w:tbl>
    <w:p w14:paraId="2724CF8F" w14:textId="77777777" w:rsidR="00596581" w:rsidRPr="00853B92" w:rsidRDefault="00596581" w:rsidP="00596581">
      <w:pPr>
        <w:rPr>
          <w:rFonts w:ascii="Cambria" w:eastAsia="Times New Roman" w:hAnsi="Cambria"/>
          <w:b/>
          <w:bCs/>
          <w:color w:val="000000"/>
          <w:kern w:val="0"/>
          <w:sz w:val="20"/>
          <w:szCs w:val="20"/>
          <w:u w:val="single"/>
          <w:lang w:val="en-IN" w:eastAsia="en-GB"/>
        </w:rPr>
      </w:pPr>
    </w:p>
    <w:p w14:paraId="4A3B55B3" w14:textId="77777777" w:rsidR="00596581" w:rsidRPr="00853B92" w:rsidRDefault="00596581" w:rsidP="00596581">
      <w:pPr>
        <w:spacing w:before="10" w:after="4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Text Books:</w:t>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r w:rsidRPr="00853B92">
        <w:rPr>
          <w:rFonts w:ascii="Cambria" w:eastAsia="Times New Roman" w:hAnsi="Cambria"/>
          <w:b/>
          <w:bCs/>
          <w:color w:val="000000"/>
          <w:kern w:val="0"/>
          <w:sz w:val="20"/>
          <w:szCs w:val="20"/>
          <w:lang w:val="en-IN" w:eastAsia="en-GB"/>
        </w:rPr>
        <w:tab/>
      </w:r>
    </w:p>
    <w:p w14:paraId="61538912" w14:textId="77777777" w:rsidR="00596581" w:rsidRPr="00853B92" w:rsidRDefault="00596581" w:rsidP="005D1C3D">
      <w:pPr>
        <w:numPr>
          <w:ilvl w:val="0"/>
          <w:numId w:val="57"/>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Alexander J. W., 1963: </w:t>
      </w:r>
      <w:r w:rsidRPr="00853B92">
        <w:rPr>
          <w:rFonts w:ascii="Cambria" w:hAnsi="Cambria"/>
          <w:b/>
          <w:i/>
          <w:iCs/>
          <w:kern w:val="0"/>
          <w:sz w:val="20"/>
          <w:szCs w:val="20"/>
          <w:lang w:val="en-IN" w:eastAsia="en-IN" w:bidi="as-IN"/>
        </w:rPr>
        <w:t>Economic Geography</w:t>
      </w:r>
      <w:r w:rsidRPr="00853B92">
        <w:rPr>
          <w:rFonts w:ascii="Cambria" w:hAnsi="Cambria"/>
          <w:kern w:val="0"/>
          <w:sz w:val="20"/>
          <w:szCs w:val="20"/>
          <w:lang w:val="en-IN" w:eastAsia="en-IN" w:bidi="as-IN"/>
        </w:rPr>
        <w:t>, Prentice-Hall Inc., Englewood Cliffs, New</w:t>
      </w:r>
    </w:p>
    <w:p w14:paraId="5CBE5799" w14:textId="77777777" w:rsidR="00596581" w:rsidRPr="00853B92" w:rsidRDefault="00596581" w:rsidP="00596581">
      <w:pPr>
        <w:autoSpaceDE w:val="0"/>
        <w:autoSpaceDN w:val="0"/>
        <w:adjustRightInd w:val="0"/>
        <w:spacing w:after="0" w:line="240" w:lineRule="auto"/>
        <w:ind w:left="720"/>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Jersey.</w:t>
      </w:r>
    </w:p>
    <w:p w14:paraId="0D335D2E" w14:textId="77777777" w:rsidR="00596581" w:rsidRPr="00853B92" w:rsidRDefault="00596581" w:rsidP="005D1C3D">
      <w:pPr>
        <w:numPr>
          <w:ilvl w:val="0"/>
          <w:numId w:val="57"/>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Coe N. M., Kelly P. F. and Yeung H. W., 2007: </w:t>
      </w:r>
      <w:r w:rsidRPr="00853B92">
        <w:rPr>
          <w:rFonts w:ascii="Cambria" w:hAnsi="Cambria"/>
          <w:b/>
          <w:i/>
          <w:iCs/>
          <w:kern w:val="0"/>
          <w:sz w:val="20"/>
          <w:szCs w:val="20"/>
          <w:lang w:val="en-IN" w:eastAsia="en-IN" w:bidi="as-IN"/>
        </w:rPr>
        <w:t>Economic Geography: A Contemporary Introduction</w:t>
      </w:r>
      <w:r w:rsidRPr="00853B92">
        <w:rPr>
          <w:rFonts w:ascii="Cambria" w:hAnsi="Cambria"/>
          <w:kern w:val="0"/>
          <w:sz w:val="20"/>
          <w:szCs w:val="20"/>
          <w:lang w:val="en-IN" w:eastAsia="en-IN" w:bidi="as-IN"/>
        </w:rPr>
        <w:t>, Wiley-Blackwell.</w:t>
      </w:r>
    </w:p>
    <w:p w14:paraId="068A63F6" w14:textId="77777777" w:rsidR="00596581" w:rsidRPr="00853B92" w:rsidRDefault="00596581" w:rsidP="00596581">
      <w:pPr>
        <w:autoSpaceDE w:val="0"/>
        <w:autoSpaceDN w:val="0"/>
        <w:adjustRightInd w:val="0"/>
        <w:spacing w:after="0" w:line="240" w:lineRule="auto"/>
        <w:ind w:left="360"/>
        <w:rPr>
          <w:rFonts w:ascii="Cambria" w:eastAsia="Times New Roman" w:hAnsi="Cambria"/>
          <w:kern w:val="0"/>
          <w:sz w:val="20"/>
          <w:szCs w:val="20"/>
          <w:lang w:val="en-IN" w:eastAsia="en-GB" w:bidi="as-IN"/>
        </w:rPr>
      </w:pPr>
      <w:r w:rsidRPr="00853B92">
        <w:rPr>
          <w:rFonts w:ascii="Cambria" w:eastAsia="Times New Roman" w:hAnsi="Cambria"/>
          <w:b/>
          <w:bCs/>
          <w:color w:val="000000"/>
          <w:kern w:val="0"/>
          <w:sz w:val="20"/>
          <w:szCs w:val="20"/>
          <w:lang w:val="en-IN" w:eastAsia="en-GB"/>
        </w:rPr>
        <w:t>Reference Books:</w:t>
      </w:r>
    </w:p>
    <w:p w14:paraId="06299B54"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Wheeler J. O., 1998: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xml:space="preserve">, </w:t>
      </w:r>
      <w:proofErr w:type="gramStart"/>
      <w:r w:rsidRPr="00853B92">
        <w:rPr>
          <w:rFonts w:ascii="Cambria" w:hAnsi="Cambria"/>
          <w:kern w:val="0"/>
          <w:sz w:val="20"/>
          <w:szCs w:val="20"/>
          <w:lang w:val="en-IN" w:eastAsia="en-IN" w:bidi="as-IN"/>
        </w:rPr>
        <w:t>Wiley..</w:t>
      </w:r>
      <w:proofErr w:type="gramEnd"/>
    </w:p>
    <w:p w14:paraId="05389985"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Durand L., 1961: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Crowell.</w:t>
      </w:r>
    </w:p>
    <w:p w14:paraId="6766390A"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proofErr w:type="spellStart"/>
      <w:r w:rsidRPr="00853B92">
        <w:rPr>
          <w:rFonts w:ascii="Cambria" w:hAnsi="Cambria"/>
          <w:kern w:val="0"/>
          <w:sz w:val="20"/>
          <w:szCs w:val="20"/>
          <w:lang w:val="en-IN" w:eastAsia="en-IN" w:bidi="as-IN"/>
        </w:rPr>
        <w:t>Bagchi</w:t>
      </w:r>
      <w:proofErr w:type="spellEnd"/>
      <w:r w:rsidRPr="00853B92">
        <w:rPr>
          <w:rFonts w:ascii="Cambria" w:hAnsi="Cambria"/>
          <w:kern w:val="0"/>
          <w:sz w:val="20"/>
          <w:szCs w:val="20"/>
          <w:lang w:val="en-IN" w:eastAsia="en-IN" w:bidi="as-IN"/>
        </w:rPr>
        <w:t xml:space="preserve">-Sen S. and Smith H. L., 2006: </w:t>
      </w:r>
      <w:r w:rsidRPr="00853B92">
        <w:rPr>
          <w:rFonts w:ascii="Cambria" w:hAnsi="Cambria"/>
          <w:i/>
          <w:iCs/>
          <w:kern w:val="0"/>
          <w:sz w:val="20"/>
          <w:szCs w:val="20"/>
          <w:lang w:val="en-IN" w:eastAsia="en-IN" w:bidi="as-IN"/>
        </w:rPr>
        <w:t>Economic Geography: Past, Present and Future</w:t>
      </w:r>
      <w:r w:rsidRPr="00853B92">
        <w:rPr>
          <w:rFonts w:ascii="Cambria" w:hAnsi="Cambria"/>
          <w:kern w:val="0"/>
          <w:sz w:val="20"/>
          <w:szCs w:val="20"/>
          <w:lang w:val="en-IN" w:eastAsia="en-IN" w:bidi="as-IN"/>
        </w:rPr>
        <w:t>, Taylor and Francis.</w:t>
      </w:r>
    </w:p>
    <w:p w14:paraId="57A71789" w14:textId="77777777" w:rsidR="00596581" w:rsidRPr="00853B92" w:rsidRDefault="00596581" w:rsidP="005D1C3D">
      <w:pPr>
        <w:numPr>
          <w:ilvl w:val="0"/>
          <w:numId w:val="58"/>
        </w:numPr>
        <w:autoSpaceDE w:val="0"/>
        <w:autoSpaceDN w:val="0"/>
        <w:adjustRightInd w:val="0"/>
        <w:spacing w:after="0" w:line="240" w:lineRule="auto"/>
        <w:contextualSpacing/>
        <w:rPr>
          <w:rFonts w:ascii="Cambria" w:hAnsi="Cambria"/>
          <w:kern w:val="0"/>
          <w:sz w:val="20"/>
          <w:szCs w:val="20"/>
          <w:lang w:val="en-IN" w:eastAsia="en-IN" w:bidi="as-IN"/>
        </w:rPr>
      </w:pPr>
      <w:r w:rsidRPr="00853B92">
        <w:rPr>
          <w:rFonts w:ascii="Cambria" w:hAnsi="Cambria"/>
          <w:kern w:val="0"/>
          <w:sz w:val="20"/>
          <w:szCs w:val="20"/>
          <w:lang w:val="en-IN" w:eastAsia="en-IN" w:bidi="as-IN"/>
        </w:rPr>
        <w:t xml:space="preserve">Willington D. E., 2008: </w:t>
      </w:r>
      <w:r w:rsidRPr="00853B92">
        <w:rPr>
          <w:rFonts w:ascii="Cambria" w:hAnsi="Cambria"/>
          <w:i/>
          <w:iCs/>
          <w:kern w:val="0"/>
          <w:sz w:val="20"/>
          <w:szCs w:val="20"/>
          <w:lang w:val="en-IN" w:eastAsia="en-IN" w:bidi="as-IN"/>
        </w:rPr>
        <w:t>Economic Geography</w:t>
      </w:r>
      <w:r w:rsidRPr="00853B92">
        <w:rPr>
          <w:rFonts w:ascii="Cambria" w:hAnsi="Cambria"/>
          <w:kern w:val="0"/>
          <w:sz w:val="20"/>
          <w:szCs w:val="20"/>
          <w:lang w:val="en-IN" w:eastAsia="en-IN" w:bidi="as-IN"/>
        </w:rPr>
        <w:t>, Husband Press.</w:t>
      </w:r>
    </w:p>
    <w:p w14:paraId="403ED9FB" w14:textId="77777777" w:rsidR="00596581" w:rsidRPr="00853B92" w:rsidRDefault="00596581" w:rsidP="005D1C3D">
      <w:pPr>
        <w:numPr>
          <w:ilvl w:val="0"/>
          <w:numId w:val="58"/>
        </w:numPr>
        <w:spacing w:after="0" w:line="240" w:lineRule="auto"/>
        <w:contextualSpacing/>
        <w:rPr>
          <w:rFonts w:ascii="Cambria" w:eastAsia="Times New Roman" w:hAnsi="Cambria"/>
          <w:kern w:val="0"/>
          <w:sz w:val="20"/>
          <w:szCs w:val="20"/>
          <w:lang w:val="en-IN" w:eastAsia="en-GB"/>
        </w:rPr>
      </w:pPr>
      <w:r w:rsidRPr="00853B92">
        <w:rPr>
          <w:rFonts w:ascii="Cambria" w:eastAsia="Times New Roman" w:hAnsi="Cambria"/>
          <w:color w:val="222222"/>
          <w:kern w:val="0"/>
          <w:sz w:val="20"/>
          <w:szCs w:val="20"/>
          <w:shd w:val="clear" w:color="auto" w:fill="FFFFFF"/>
          <w:lang w:val="en-IN" w:eastAsia="en-GB"/>
        </w:rPr>
        <w:lastRenderedPageBreak/>
        <w:t>Clark, G. L., Feldman, M. P., Gertler, M. S., &amp; Williams, K. (Eds.). (2003). </w:t>
      </w:r>
      <w:r w:rsidRPr="00853B92">
        <w:rPr>
          <w:rFonts w:ascii="Cambria" w:eastAsia="Times New Roman" w:hAnsi="Cambria"/>
          <w:i/>
          <w:iCs/>
          <w:color w:val="222222"/>
          <w:kern w:val="0"/>
          <w:sz w:val="20"/>
          <w:szCs w:val="20"/>
          <w:shd w:val="clear" w:color="auto" w:fill="FFFFFF"/>
          <w:lang w:val="en-IN" w:eastAsia="en-GB"/>
        </w:rPr>
        <w:t>The Oxford handbook of economic geography</w:t>
      </w:r>
      <w:r w:rsidRPr="00853B92">
        <w:rPr>
          <w:rFonts w:ascii="Cambria" w:eastAsia="Times New Roman" w:hAnsi="Cambria"/>
          <w:color w:val="222222"/>
          <w:kern w:val="0"/>
          <w:sz w:val="20"/>
          <w:szCs w:val="20"/>
          <w:shd w:val="clear" w:color="auto" w:fill="FFFFFF"/>
          <w:lang w:val="en-IN" w:eastAsia="en-GB"/>
        </w:rPr>
        <w:t>. Oxford University Press</w:t>
      </w:r>
    </w:p>
    <w:p w14:paraId="321F8325" w14:textId="77777777" w:rsidR="006E23C4" w:rsidRDefault="006E23C4" w:rsidP="00596581">
      <w:pPr>
        <w:rPr>
          <w:rFonts w:ascii="Cambria" w:eastAsia="Times New Roman" w:hAnsi="Cambria"/>
          <w:color w:val="222222"/>
          <w:kern w:val="0"/>
          <w:lang w:val="en-IN" w:eastAsia="en-GB" w:bidi="as-IN"/>
        </w:rPr>
        <w:sectPr w:rsidR="006E23C4" w:rsidSect="006C5DDF">
          <w:pgSz w:w="11906" w:h="16838" w:code="9"/>
          <w:pgMar w:top="1170" w:right="1440" w:bottom="1170" w:left="1440" w:header="720" w:footer="720" w:gutter="0"/>
          <w:cols w:space="720"/>
          <w:docGrid w:linePitch="360"/>
        </w:sectPr>
      </w:pP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6918"/>
        <w:gridCol w:w="1560"/>
      </w:tblGrid>
      <w:tr w:rsidR="00C557CE" w:rsidRPr="00853B92" w14:paraId="2393DDD3" w14:textId="77777777" w:rsidTr="00FA5B2A">
        <w:trPr>
          <w:trHeight w:val="919"/>
        </w:trPr>
        <w:tc>
          <w:tcPr>
            <w:tcW w:w="1020" w:type="dxa"/>
            <w:shd w:val="clear" w:color="auto" w:fill="auto"/>
            <w:vAlign w:val="center"/>
          </w:tcPr>
          <w:p w14:paraId="388BF480" w14:textId="77777777" w:rsidR="00C557CE" w:rsidRPr="00853B92" w:rsidRDefault="006B7B01" w:rsidP="00C557CE">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lastRenderedPageBreak/>
              <w:t>Minor</w:t>
            </w:r>
          </w:p>
        </w:tc>
        <w:tc>
          <w:tcPr>
            <w:tcW w:w="6918" w:type="dxa"/>
            <w:shd w:val="clear" w:color="auto" w:fill="auto"/>
            <w:vAlign w:val="center"/>
          </w:tcPr>
          <w:p w14:paraId="6C2F9A21" w14:textId="77777777" w:rsidR="00C557CE" w:rsidRPr="00853B92" w:rsidRDefault="002F5E50" w:rsidP="00C557CE">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 xml:space="preserve">GEOGRAPHY OF </w:t>
            </w:r>
            <w:r w:rsidR="00C557CE" w:rsidRPr="00853B92">
              <w:rPr>
                <w:rFonts w:ascii="Cambria" w:eastAsia="Times New Roman" w:hAnsi="Cambria"/>
                <w:b/>
                <w:bCs/>
                <w:color w:val="000000"/>
                <w:kern w:val="0"/>
                <w:sz w:val="20"/>
                <w:szCs w:val="20"/>
                <w:lang w:val="en-IN" w:eastAsia="en-GB"/>
              </w:rPr>
              <w:t xml:space="preserve">REGIONAL DEVELOPMENT </w:t>
            </w:r>
          </w:p>
          <w:p w14:paraId="7938D6B3" w14:textId="77777777" w:rsidR="00C557CE" w:rsidRPr="00853B92" w:rsidRDefault="00C557CE" w:rsidP="00C557CE">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L-T-P-C: 4-0-0-4</w:t>
            </w:r>
            <w:proofErr w:type="gramStart"/>
            <w:r w:rsidRPr="00853B92">
              <w:rPr>
                <w:rFonts w:ascii="Cambria" w:eastAsia="Times New Roman" w:hAnsi="Cambria"/>
                <w:b/>
                <w:bCs/>
                <w:color w:val="000000"/>
                <w:kern w:val="0"/>
                <w:sz w:val="20"/>
                <w:szCs w:val="20"/>
                <w:lang w:val="en-IN" w:eastAsia="en-GB"/>
              </w:rPr>
              <w:tab/>
              <w:t xml:space="preserve">  Credit</w:t>
            </w:r>
            <w:proofErr w:type="gramEnd"/>
            <w:r w:rsidRPr="00853B92">
              <w:rPr>
                <w:rFonts w:ascii="Cambria" w:eastAsia="Times New Roman" w:hAnsi="Cambria"/>
                <w:b/>
                <w:bCs/>
                <w:color w:val="000000"/>
                <w:kern w:val="0"/>
                <w:sz w:val="20"/>
                <w:szCs w:val="20"/>
                <w:lang w:val="en-IN" w:eastAsia="en-GB"/>
              </w:rPr>
              <w:t xml:space="preserve"> Units: 4             Scheme of Evaluation: (T)</w:t>
            </w:r>
          </w:p>
        </w:tc>
        <w:tc>
          <w:tcPr>
            <w:tcW w:w="1560" w:type="dxa"/>
            <w:shd w:val="clear" w:color="auto" w:fill="auto"/>
            <w:vAlign w:val="center"/>
          </w:tcPr>
          <w:p w14:paraId="149194D4" w14:textId="77777777" w:rsidR="00C557CE" w:rsidRPr="00853B92" w:rsidRDefault="00C557CE" w:rsidP="00C557CE">
            <w:pPr>
              <w:spacing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Subject Code:</w:t>
            </w:r>
          </w:p>
          <w:p w14:paraId="30074FF9" w14:textId="77777777" w:rsidR="00C557CE" w:rsidRPr="00853B92" w:rsidRDefault="002E73AC" w:rsidP="00C557CE">
            <w:pPr>
              <w:spacing w:before="240" w:after="0" w:line="240" w:lineRule="auto"/>
              <w:jc w:val="center"/>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eastAsia="en-GB"/>
              </w:rPr>
              <w:t>GEO162N402</w:t>
            </w:r>
          </w:p>
        </w:tc>
      </w:tr>
    </w:tbl>
    <w:p w14:paraId="7AB19D5F" w14:textId="77777777" w:rsidR="00C557CE" w:rsidRPr="00853B92" w:rsidRDefault="00C557CE" w:rsidP="00C557CE">
      <w:pPr>
        <w:widowControl w:val="0"/>
        <w:autoSpaceDE w:val="0"/>
        <w:autoSpaceDN w:val="0"/>
        <w:spacing w:after="0" w:line="276" w:lineRule="auto"/>
        <w:jc w:val="both"/>
        <w:rPr>
          <w:rFonts w:ascii="Cambria" w:eastAsia="TimesNewRomanPS-BoldMT" w:hAnsi="Cambria"/>
          <w:bCs/>
          <w:i/>
          <w:iCs/>
          <w:color w:val="000000"/>
          <w:kern w:val="0"/>
          <w:sz w:val="20"/>
          <w:szCs w:val="20"/>
          <w:lang w:val="en-IN" w:eastAsia="en-GB"/>
        </w:rPr>
      </w:pPr>
    </w:p>
    <w:p w14:paraId="0AEF4EC9" w14:textId="77777777" w:rsidR="00107DEF" w:rsidRPr="00853B92" w:rsidRDefault="00107DEF" w:rsidP="00107DEF">
      <w:pPr>
        <w:widowControl w:val="0"/>
        <w:autoSpaceDE w:val="0"/>
        <w:autoSpaceDN w:val="0"/>
        <w:spacing w:after="0" w:line="240" w:lineRule="auto"/>
        <w:rPr>
          <w:rFonts w:ascii="Cambria" w:eastAsia="Times New Roman" w:hAnsi="Cambria"/>
          <w:bCs/>
          <w:color w:val="000000"/>
          <w:kern w:val="0"/>
          <w:sz w:val="20"/>
          <w:szCs w:val="20"/>
          <w:lang w:val="en-IN" w:eastAsia="en-GB"/>
        </w:rPr>
      </w:pPr>
      <w:r w:rsidRPr="00853B92">
        <w:rPr>
          <w:rFonts w:ascii="Cambria" w:eastAsia="TimesNewRomanPS-BoldMT" w:hAnsi="Cambria"/>
          <w:b/>
          <w:color w:val="000000"/>
          <w:kern w:val="0"/>
          <w:sz w:val="20"/>
          <w:szCs w:val="20"/>
          <w:lang w:val="en-IN" w:eastAsia="en-GB"/>
        </w:rPr>
        <w:t xml:space="preserve">Course Objectives: </w:t>
      </w:r>
      <w:r w:rsidRPr="00853B92">
        <w:rPr>
          <w:rFonts w:ascii="Cambria" w:eastAsia="TimesNewRomanPSMT" w:hAnsi="Cambria"/>
          <w:i/>
          <w:iCs/>
          <w:color w:val="000000"/>
          <w:kern w:val="0"/>
          <w:sz w:val="20"/>
          <w:szCs w:val="20"/>
          <w:lang w:val="en-IN" w:eastAsia="en-GB"/>
        </w:rPr>
        <w:t>This course intends to make the students</w:t>
      </w:r>
      <w:r w:rsidRPr="00853B92">
        <w:rPr>
          <w:rFonts w:ascii="Cambria" w:eastAsia="TimesNewRomanPS-BoldMT" w:hAnsi="Cambria"/>
          <w:b/>
          <w:color w:val="000000"/>
          <w:kern w:val="0"/>
          <w:sz w:val="20"/>
          <w:szCs w:val="20"/>
          <w:lang w:val="en-IN" w:eastAsia="en-GB"/>
        </w:rPr>
        <w:t xml:space="preserve"> </w:t>
      </w:r>
      <w:r w:rsidRPr="00853B92">
        <w:rPr>
          <w:rFonts w:ascii="Cambria" w:eastAsia="TimesNewRomanPS-BoldMT" w:hAnsi="Cambria"/>
          <w:bCs/>
          <w:color w:val="000000"/>
          <w:kern w:val="0"/>
          <w:sz w:val="20"/>
          <w:szCs w:val="20"/>
          <w:lang w:val="en-IN" w:eastAsia="en-GB"/>
        </w:rPr>
        <w:t>u</w:t>
      </w:r>
      <w:r w:rsidRPr="00853B92">
        <w:rPr>
          <w:rFonts w:ascii="Cambria" w:eastAsia="Times New Roman" w:hAnsi="Cambria"/>
          <w:bCs/>
          <w:color w:val="000000"/>
          <w:kern w:val="0"/>
          <w:sz w:val="20"/>
          <w:szCs w:val="20"/>
          <w:lang w:val="en-IN" w:eastAsia="en-GB"/>
        </w:rPr>
        <w:t>nderstand the concept of a regional development from a Geographic perspective and its ramifications in planning process.</w:t>
      </w:r>
    </w:p>
    <w:p w14:paraId="19AE1F82" w14:textId="77777777" w:rsidR="00107DEF" w:rsidRPr="00853B92" w:rsidRDefault="00107DEF" w:rsidP="00107DEF">
      <w:pPr>
        <w:widowControl w:val="0"/>
        <w:autoSpaceDE w:val="0"/>
        <w:autoSpaceDN w:val="0"/>
        <w:spacing w:after="0" w:line="240" w:lineRule="auto"/>
        <w:rPr>
          <w:rFonts w:ascii="Cambria" w:eastAsia="Times New Roman" w:hAnsi="Cambria"/>
          <w:bCs/>
          <w:color w:val="000000"/>
          <w:kern w:val="0"/>
          <w:sz w:val="20"/>
          <w:szCs w:val="20"/>
          <w:lang w:val="en-IN" w:eastAsia="en-GB"/>
        </w:rPr>
      </w:pPr>
    </w:p>
    <w:p w14:paraId="47FB7154" w14:textId="77777777" w:rsidR="00107DEF" w:rsidRPr="00853B92" w:rsidRDefault="00107DEF" w:rsidP="00107DEF">
      <w:pPr>
        <w:widowControl w:val="0"/>
        <w:autoSpaceDE w:val="0"/>
        <w:autoSpaceDN w:val="0"/>
        <w:spacing w:after="0" w:line="240" w:lineRule="auto"/>
        <w:rPr>
          <w:rFonts w:ascii="Cambria" w:eastAsia="Times New Roman" w:hAnsi="Cambria"/>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Outcomes</w:t>
      </w:r>
      <w:r w:rsidRPr="00853B92">
        <w:rPr>
          <w:rFonts w:ascii="Cambria" w:eastAsia="Times New Roman" w:hAnsi="Cambria"/>
          <w:bCs/>
          <w:color w:val="000000"/>
          <w:kern w:val="0"/>
          <w:sz w:val="20"/>
          <w:szCs w:val="20"/>
          <w:lang w:val="en-IN" w:eastAsia="en-GB"/>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
        <w:gridCol w:w="5763"/>
        <w:gridCol w:w="2421"/>
      </w:tblGrid>
      <w:tr w:rsidR="00107DEF" w:rsidRPr="00853B92" w14:paraId="2F1EA5C0" w14:textId="77777777">
        <w:tc>
          <w:tcPr>
            <w:tcW w:w="10456" w:type="dxa"/>
            <w:gridSpan w:val="3"/>
            <w:shd w:val="clear" w:color="auto" w:fill="auto"/>
          </w:tcPr>
          <w:p w14:paraId="143778B6" w14:textId="77777777" w:rsidR="00107DEF" w:rsidRPr="00853B92" w:rsidRDefault="00107DEF">
            <w:pPr>
              <w:widowControl w:val="0"/>
              <w:autoSpaceDE w:val="0"/>
              <w:autoSpaceDN w:val="0"/>
              <w:spacing w:after="0" w:line="276" w:lineRule="auto"/>
              <w:jc w:val="both"/>
              <w:rPr>
                <w:rFonts w:ascii="Cambria" w:eastAsia="TimesNewRomanPSMT" w:hAnsi="Cambria"/>
                <w:color w:val="000000"/>
                <w:kern w:val="0"/>
                <w:sz w:val="20"/>
                <w:szCs w:val="20"/>
                <w:lang w:val="en-IN" w:eastAsia="en-GB"/>
              </w:rPr>
            </w:pPr>
            <w:r w:rsidRPr="00853B92">
              <w:rPr>
                <w:rFonts w:ascii="Cambria" w:eastAsia="TimesNewRomanPSMT" w:hAnsi="Cambria"/>
                <w:color w:val="000000"/>
                <w:kern w:val="0"/>
                <w:sz w:val="20"/>
                <w:szCs w:val="20"/>
                <w:lang w:val="en-IN" w:eastAsia="en-GB"/>
              </w:rPr>
              <w:t>After successful completion of the course, the students will be able to:</w:t>
            </w:r>
          </w:p>
        </w:tc>
      </w:tr>
      <w:tr w:rsidR="00107DEF" w:rsidRPr="00853B92" w14:paraId="1ADFA20E" w14:textId="77777777">
        <w:trPr>
          <w:trHeight w:val="215"/>
        </w:trPr>
        <w:tc>
          <w:tcPr>
            <w:tcW w:w="895" w:type="dxa"/>
            <w:shd w:val="clear" w:color="auto" w:fill="auto"/>
          </w:tcPr>
          <w:p w14:paraId="45C9831A" w14:textId="77777777" w:rsidR="00107DEF" w:rsidRPr="00853B92" w:rsidRDefault="00107DEF">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Sl. No.</w:t>
            </w:r>
          </w:p>
        </w:tc>
        <w:tc>
          <w:tcPr>
            <w:tcW w:w="6840" w:type="dxa"/>
            <w:shd w:val="clear" w:color="auto" w:fill="auto"/>
          </w:tcPr>
          <w:p w14:paraId="5EB759CE" w14:textId="77777777" w:rsidR="00107DEF" w:rsidRPr="00853B92" w:rsidRDefault="00107DEF">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Course Outcome</w:t>
            </w:r>
          </w:p>
        </w:tc>
        <w:tc>
          <w:tcPr>
            <w:tcW w:w="2721" w:type="dxa"/>
            <w:shd w:val="clear" w:color="auto" w:fill="auto"/>
          </w:tcPr>
          <w:p w14:paraId="3AFD1A1D" w14:textId="77777777" w:rsidR="00107DEF" w:rsidRPr="00853B92" w:rsidRDefault="00107DEF">
            <w:pPr>
              <w:spacing w:after="0" w:line="276" w:lineRule="auto"/>
              <w:jc w:val="both"/>
              <w:rPr>
                <w:rFonts w:ascii="Cambria" w:eastAsia="Times New Roman" w:hAnsi="Cambria"/>
                <w:b/>
                <w:bCs/>
                <w:color w:val="000000"/>
                <w:kern w:val="0"/>
                <w:sz w:val="20"/>
                <w:szCs w:val="20"/>
                <w:lang w:val="en-IN" w:eastAsia="en-GB"/>
              </w:rPr>
            </w:pPr>
            <w:r w:rsidRPr="00853B92">
              <w:rPr>
                <w:rFonts w:ascii="Cambria" w:eastAsia="Times New Roman" w:hAnsi="Cambria"/>
                <w:b/>
                <w:bCs/>
                <w:color w:val="000000"/>
                <w:kern w:val="0"/>
                <w:sz w:val="20"/>
                <w:szCs w:val="20"/>
                <w:lang w:val="en-IN" w:eastAsia="en-GB"/>
              </w:rPr>
              <w:t>Blooms Taxonomy Level</w:t>
            </w:r>
          </w:p>
        </w:tc>
      </w:tr>
      <w:tr w:rsidR="00107DEF" w:rsidRPr="00853B92" w14:paraId="7A920CA1" w14:textId="77777777">
        <w:tc>
          <w:tcPr>
            <w:tcW w:w="895" w:type="dxa"/>
            <w:shd w:val="clear" w:color="auto" w:fill="auto"/>
          </w:tcPr>
          <w:p w14:paraId="1058AC8F"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CO1</w:t>
            </w:r>
          </w:p>
        </w:tc>
        <w:tc>
          <w:tcPr>
            <w:tcW w:w="6840" w:type="dxa"/>
            <w:shd w:val="clear" w:color="auto" w:fill="auto"/>
          </w:tcPr>
          <w:p w14:paraId="34E0A9A4"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color w:val="000000"/>
                <w:kern w:val="0"/>
                <w:sz w:val="20"/>
                <w:szCs w:val="20"/>
                <w:lang w:val="en-GB" w:eastAsia="en-GB"/>
              </w:rPr>
              <w:t>Define</w:t>
            </w:r>
            <w:r w:rsidRPr="00853B92">
              <w:rPr>
                <w:rFonts w:ascii="Cambria" w:eastAsia="Times New Roman" w:hAnsi="Cambria"/>
                <w:color w:val="000000"/>
                <w:kern w:val="0"/>
                <w:sz w:val="20"/>
                <w:szCs w:val="20"/>
                <w:lang w:val="en-GB" w:eastAsia="en-GB"/>
              </w:rPr>
              <w:t xml:space="preserve"> basic concepts of regional </w:t>
            </w:r>
            <w:r w:rsidR="00702563" w:rsidRPr="00853B92">
              <w:rPr>
                <w:rFonts w:ascii="Cambria" w:eastAsia="Times New Roman" w:hAnsi="Cambria"/>
                <w:color w:val="000000"/>
                <w:kern w:val="0"/>
                <w:sz w:val="20"/>
                <w:szCs w:val="20"/>
                <w:lang w:val="en-GB" w:eastAsia="en-GB"/>
              </w:rPr>
              <w:t xml:space="preserve">development </w:t>
            </w:r>
          </w:p>
        </w:tc>
        <w:tc>
          <w:tcPr>
            <w:tcW w:w="2721" w:type="dxa"/>
            <w:shd w:val="clear" w:color="auto" w:fill="auto"/>
          </w:tcPr>
          <w:p w14:paraId="29D8BB31"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BT1</w:t>
            </w:r>
          </w:p>
        </w:tc>
      </w:tr>
      <w:tr w:rsidR="00107DEF" w:rsidRPr="00853B92" w14:paraId="47C8BB1B" w14:textId="77777777">
        <w:tc>
          <w:tcPr>
            <w:tcW w:w="895" w:type="dxa"/>
            <w:shd w:val="clear" w:color="auto" w:fill="auto"/>
          </w:tcPr>
          <w:p w14:paraId="4FFB87C8"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CO2</w:t>
            </w:r>
          </w:p>
        </w:tc>
        <w:tc>
          <w:tcPr>
            <w:tcW w:w="6840" w:type="dxa"/>
            <w:shd w:val="clear" w:color="auto" w:fill="auto"/>
          </w:tcPr>
          <w:p w14:paraId="7F94D0E7"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color w:val="000000"/>
                <w:kern w:val="0"/>
                <w:sz w:val="20"/>
                <w:szCs w:val="20"/>
                <w:lang w:val="en-GB" w:eastAsia="en-GB"/>
              </w:rPr>
              <w:t>Explain</w:t>
            </w:r>
            <w:r w:rsidRPr="00853B92">
              <w:rPr>
                <w:rFonts w:ascii="Cambria" w:eastAsia="Times New Roman" w:hAnsi="Cambria"/>
                <w:color w:val="000000"/>
                <w:kern w:val="0"/>
                <w:sz w:val="20"/>
                <w:szCs w:val="20"/>
                <w:lang w:val="en-GB" w:eastAsia="en-GB"/>
              </w:rPr>
              <w:t xml:space="preserve"> the strategic importance and applicability </w:t>
            </w:r>
            <w:r w:rsidR="00702563" w:rsidRPr="00853B92">
              <w:rPr>
                <w:rFonts w:ascii="Cambria" w:eastAsia="Times New Roman" w:hAnsi="Cambria"/>
                <w:color w:val="000000"/>
                <w:kern w:val="0"/>
                <w:sz w:val="20"/>
                <w:szCs w:val="20"/>
                <w:lang w:val="en-GB" w:eastAsia="en-GB"/>
              </w:rPr>
              <w:t xml:space="preserve">of regional development </w:t>
            </w:r>
          </w:p>
        </w:tc>
        <w:tc>
          <w:tcPr>
            <w:tcW w:w="2721" w:type="dxa"/>
            <w:shd w:val="clear" w:color="auto" w:fill="auto"/>
          </w:tcPr>
          <w:p w14:paraId="0B1F388A"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BT2</w:t>
            </w:r>
          </w:p>
        </w:tc>
      </w:tr>
      <w:tr w:rsidR="00107DEF" w:rsidRPr="00853B92" w14:paraId="23F54E4F" w14:textId="77777777">
        <w:tc>
          <w:tcPr>
            <w:tcW w:w="895" w:type="dxa"/>
            <w:shd w:val="clear" w:color="auto" w:fill="auto"/>
          </w:tcPr>
          <w:p w14:paraId="7ABEE4C1"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CO3</w:t>
            </w:r>
          </w:p>
        </w:tc>
        <w:tc>
          <w:tcPr>
            <w:tcW w:w="6840" w:type="dxa"/>
            <w:shd w:val="clear" w:color="auto" w:fill="auto"/>
          </w:tcPr>
          <w:p w14:paraId="085ABA2D"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color w:val="000000"/>
                <w:kern w:val="0"/>
                <w:sz w:val="20"/>
                <w:szCs w:val="20"/>
                <w:lang w:val="en-GB" w:eastAsia="en-GB"/>
              </w:rPr>
              <w:t xml:space="preserve">Build </w:t>
            </w:r>
            <w:r w:rsidRPr="00853B92">
              <w:rPr>
                <w:rFonts w:ascii="Cambria" w:eastAsia="Times New Roman" w:hAnsi="Cambria"/>
                <w:bCs/>
                <w:color w:val="000000"/>
                <w:kern w:val="0"/>
                <w:sz w:val="20"/>
                <w:szCs w:val="20"/>
                <w:lang w:val="en-GB" w:eastAsia="en-GB"/>
              </w:rPr>
              <w:t>plans for development in</w:t>
            </w:r>
            <w:r w:rsidRPr="00853B92">
              <w:rPr>
                <w:rFonts w:ascii="Cambria" w:eastAsia="Times New Roman" w:hAnsi="Cambria"/>
                <w:b/>
                <w:color w:val="000000"/>
                <w:kern w:val="0"/>
                <w:sz w:val="20"/>
                <w:szCs w:val="20"/>
                <w:lang w:val="en-GB" w:eastAsia="en-GB"/>
              </w:rPr>
              <w:t xml:space="preserve"> </w:t>
            </w:r>
            <w:r w:rsidRPr="00853B92">
              <w:rPr>
                <w:rFonts w:ascii="Cambria" w:eastAsia="Times New Roman" w:hAnsi="Cambria"/>
                <w:color w:val="000000"/>
                <w:kern w:val="0"/>
                <w:sz w:val="20"/>
                <w:szCs w:val="20"/>
                <w:lang w:val="en-GB" w:eastAsia="en-GB"/>
              </w:rPr>
              <w:t xml:space="preserve">  rural and urban regions</w:t>
            </w:r>
          </w:p>
        </w:tc>
        <w:tc>
          <w:tcPr>
            <w:tcW w:w="2721" w:type="dxa"/>
            <w:shd w:val="clear" w:color="auto" w:fill="auto"/>
          </w:tcPr>
          <w:p w14:paraId="1BA4FFC8"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BT3</w:t>
            </w:r>
          </w:p>
        </w:tc>
      </w:tr>
      <w:tr w:rsidR="00107DEF" w:rsidRPr="00853B92" w14:paraId="0AC75666" w14:textId="77777777">
        <w:tc>
          <w:tcPr>
            <w:tcW w:w="895" w:type="dxa"/>
            <w:shd w:val="clear" w:color="auto" w:fill="auto"/>
          </w:tcPr>
          <w:p w14:paraId="14C9FE73"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CO4</w:t>
            </w:r>
          </w:p>
        </w:tc>
        <w:tc>
          <w:tcPr>
            <w:tcW w:w="6840" w:type="dxa"/>
            <w:shd w:val="clear" w:color="auto" w:fill="auto"/>
          </w:tcPr>
          <w:p w14:paraId="24333BC6"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
                <w:color w:val="000000"/>
                <w:kern w:val="0"/>
                <w:sz w:val="20"/>
                <w:szCs w:val="20"/>
                <w:lang w:val="en-GB" w:eastAsia="en-GB"/>
              </w:rPr>
              <w:t xml:space="preserve">Apply </w:t>
            </w:r>
            <w:r w:rsidRPr="00853B92">
              <w:rPr>
                <w:rFonts w:ascii="Cambria" w:eastAsia="Times New Roman" w:hAnsi="Cambria"/>
                <w:color w:val="000000"/>
                <w:kern w:val="0"/>
                <w:sz w:val="20"/>
                <w:szCs w:val="20"/>
                <w:lang w:val="en-GB" w:eastAsia="en-GB"/>
              </w:rPr>
              <w:t>this knowledge in real world situations.</w:t>
            </w:r>
          </w:p>
        </w:tc>
        <w:tc>
          <w:tcPr>
            <w:tcW w:w="2721" w:type="dxa"/>
            <w:shd w:val="clear" w:color="auto" w:fill="auto"/>
          </w:tcPr>
          <w:p w14:paraId="5C88E508"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BT4</w:t>
            </w:r>
          </w:p>
        </w:tc>
      </w:tr>
      <w:tr w:rsidR="00107DEF" w:rsidRPr="00853B92" w14:paraId="2B665F0D" w14:textId="77777777">
        <w:tc>
          <w:tcPr>
            <w:tcW w:w="895" w:type="dxa"/>
            <w:shd w:val="clear" w:color="auto" w:fill="auto"/>
          </w:tcPr>
          <w:p w14:paraId="1C4A4F83"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CO5</w:t>
            </w:r>
          </w:p>
        </w:tc>
        <w:tc>
          <w:tcPr>
            <w:tcW w:w="6840" w:type="dxa"/>
            <w:shd w:val="clear" w:color="auto" w:fill="auto"/>
          </w:tcPr>
          <w:p w14:paraId="69D920DD" w14:textId="77777777" w:rsidR="00107DEF" w:rsidRPr="00853B92" w:rsidRDefault="00107DEF">
            <w:pPr>
              <w:widowControl w:val="0"/>
              <w:autoSpaceDE w:val="0"/>
              <w:autoSpaceDN w:val="0"/>
              <w:spacing w:after="0" w:line="240" w:lineRule="auto"/>
              <w:jc w:val="both"/>
              <w:rPr>
                <w:rFonts w:ascii="Cambria" w:eastAsia="Times New Roman" w:hAnsi="Cambria"/>
                <w:b/>
                <w:color w:val="000000"/>
                <w:kern w:val="0"/>
                <w:sz w:val="20"/>
                <w:szCs w:val="20"/>
                <w:lang w:val="en-IN" w:eastAsia="en-GB"/>
              </w:rPr>
            </w:pPr>
            <w:r w:rsidRPr="00853B92">
              <w:rPr>
                <w:rFonts w:ascii="Cambria" w:eastAsia="Times New Roman" w:hAnsi="Cambria"/>
                <w:b/>
                <w:color w:val="000000"/>
                <w:kern w:val="0"/>
                <w:sz w:val="20"/>
                <w:szCs w:val="20"/>
                <w:lang w:val="en-GB" w:eastAsia="en-GB"/>
              </w:rPr>
              <w:t xml:space="preserve">Interpret </w:t>
            </w:r>
            <w:r w:rsidRPr="00853B92">
              <w:rPr>
                <w:rFonts w:ascii="Cambria" w:eastAsia="Times New Roman" w:hAnsi="Cambria"/>
                <w:color w:val="000000"/>
                <w:kern w:val="0"/>
                <w:sz w:val="20"/>
                <w:szCs w:val="20"/>
                <w:lang w:val="en-GB" w:eastAsia="en-GB"/>
              </w:rPr>
              <w:t xml:space="preserve">various issues related to regional </w:t>
            </w:r>
            <w:r w:rsidR="00702563" w:rsidRPr="00853B92">
              <w:rPr>
                <w:rFonts w:ascii="Cambria" w:eastAsia="Times New Roman" w:hAnsi="Cambria"/>
                <w:color w:val="000000"/>
                <w:kern w:val="0"/>
                <w:sz w:val="20"/>
                <w:szCs w:val="20"/>
                <w:lang w:val="en-GB" w:eastAsia="en-GB"/>
              </w:rPr>
              <w:t>development</w:t>
            </w:r>
            <w:r w:rsidRPr="00853B92">
              <w:rPr>
                <w:rFonts w:ascii="Cambria" w:eastAsia="Times New Roman" w:hAnsi="Cambria"/>
                <w:color w:val="000000"/>
                <w:kern w:val="0"/>
                <w:sz w:val="20"/>
                <w:szCs w:val="20"/>
                <w:lang w:val="en-GB" w:eastAsia="en-GB"/>
              </w:rPr>
              <w:t xml:space="preserve"> on national and global perspective</w:t>
            </w:r>
            <w:r w:rsidRPr="00853B92">
              <w:rPr>
                <w:rFonts w:ascii="Cambria" w:eastAsia="Times New Roman" w:hAnsi="Cambria"/>
                <w:b/>
                <w:color w:val="000000"/>
                <w:kern w:val="0"/>
                <w:sz w:val="20"/>
                <w:szCs w:val="20"/>
                <w:u w:val="single"/>
                <w:lang w:val="en-IN" w:eastAsia="en-GB"/>
              </w:rPr>
              <w:t xml:space="preserve"> </w:t>
            </w:r>
          </w:p>
          <w:p w14:paraId="49CEBB0A" w14:textId="77777777" w:rsidR="00107DEF" w:rsidRPr="00853B92" w:rsidRDefault="00107DEF">
            <w:pPr>
              <w:spacing w:after="0" w:line="276" w:lineRule="auto"/>
              <w:jc w:val="both"/>
              <w:rPr>
                <w:rFonts w:ascii="Cambria" w:eastAsia="Times New Roman" w:hAnsi="Cambria"/>
                <w:b/>
                <w:color w:val="000000"/>
                <w:kern w:val="0"/>
                <w:sz w:val="20"/>
                <w:szCs w:val="20"/>
                <w:lang w:val="en-GB" w:eastAsia="en-GB"/>
              </w:rPr>
            </w:pPr>
          </w:p>
        </w:tc>
        <w:tc>
          <w:tcPr>
            <w:tcW w:w="2721" w:type="dxa"/>
            <w:shd w:val="clear" w:color="auto" w:fill="auto"/>
          </w:tcPr>
          <w:p w14:paraId="1AEA5909" w14:textId="77777777" w:rsidR="00107DEF" w:rsidRPr="00853B92" w:rsidRDefault="00107DEF">
            <w:pPr>
              <w:spacing w:after="0" w:line="276" w:lineRule="auto"/>
              <w:jc w:val="both"/>
              <w:rPr>
                <w:rFonts w:ascii="Cambria" w:eastAsia="Times New Roman" w:hAnsi="Cambria"/>
                <w:bCs/>
                <w:color w:val="000000"/>
                <w:kern w:val="0"/>
                <w:sz w:val="20"/>
                <w:szCs w:val="20"/>
                <w:lang w:val="en-IN" w:eastAsia="en-GB"/>
              </w:rPr>
            </w:pPr>
            <w:r w:rsidRPr="00853B92">
              <w:rPr>
                <w:rFonts w:ascii="Cambria" w:eastAsia="Times New Roman" w:hAnsi="Cambria"/>
                <w:bCs/>
                <w:color w:val="000000"/>
                <w:kern w:val="0"/>
                <w:sz w:val="20"/>
                <w:szCs w:val="20"/>
                <w:lang w:val="en-IN" w:eastAsia="en-GB"/>
              </w:rPr>
              <w:t>BT5</w:t>
            </w:r>
          </w:p>
        </w:tc>
      </w:tr>
    </w:tbl>
    <w:p w14:paraId="115932B8" w14:textId="77777777" w:rsidR="00C557CE" w:rsidRPr="00853B92" w:rsidRDefault="00C557CE" w:rsidP="00C557CE">
      <w:pPr>
        <w:widowControl w:val="0"/>
        <w:tabs>
          <w:tab w:val="left" w:pos="840"/>
        </w:tabs>
        <w:spacing w:after="0" w:line="240" w:lineRule="auto"/>
        <w:jc w:val="both"/>
        <w:rPr>
          <w:rFonts w:ascii="Cambria" w:eastAsia="Times New Roman" w:hAnsi="Cambria"/>
          <w:b/>
          <w:kern w:val="0"/>
          <w:sz w:val="20"/>
          <w:szCs w:val="20"/>
          <w:lang w:val="en-IN" w:eastAsia="en-GB"/>
        </w:rPr>
      </w:pPr>
    </w:p>
    <w:p w14:paraId="25FB6AC7" w14:textId="77777777" w:rsidR="00C557CE" w:rsidRPr="00853B92" w:rsidRDefault="00C557CE" w:rsidP="00C557CE">
      <w:pPr>
        <w:spacing w:before="10" w:after="40" w:line="240" w:lineRule="auto"/>
        <w:jc w:val="both"/>
        <w:rPr>
          <w:rFonts w:ascii="Cambria" w:eastAsia="Times New Roman" w:hAnsi="Cambria"/>
          <w:b/>
          <w:color w:val="000000"/>
          <w:kern w:val="0"/>
          <w:sz w:val="20"/>
          <w:szCs w:val="20"/>
          <w:u w:val="single"/>
          <w:lang w:val="en-IN" w:eastAsia="en-GB"/>
        </w:rPr>
      </w:pPr>
    </w:p>
    <w:p w14:paraId="393C1508" w14:textId="77777777" w:rsidR="00C557CE" w:rsidRPr="00853B92" w:rsidRDefault="00C557CE" w:rsidP="00C557CE">
      <w:pPr>
        <w:spacing w:before="10" w:after="40" w:line="240" w:lineRule="auto"/>
        <w:jc w:val="both"/>
        <w:rPr>
          <w:rFonts w:ascii="Cambria" w:eastAsia="Times New Roman" w:hAnsi="Cambria"/>
          <w:b/>
          <w:color w:val="000000"/>
          <w:kern w:val="0"/>
          <w:sz w:val="20"/>
          <w:szCs w:val="20"/>
          <w:u w:val="single"/>
          <w:lang w:val="en-IN" w:eastAsia="en-GB"/>
        </w:rPr>
      </w:pPr>
      <w:r w:rsidRPr="00853B92">
        <w:rPr>
          <w:rFonts w:ascii="Cambria" w:eastAsia="Times New Roman" w:hAnsi="Cambria"/>
          <w:b/>
          <w:color w:val="000000"/>
          <w:kern w:val="0"/>
          <w:sz w:val="20"/>
          <w:szCs w:val="20"/>
          <w:u w:val="single"/>
          <w:lang w:val="en-IN" w:eastAsia="en-GB"/>
        </w:rPr>
        <w:t>Detailed Syllabus</w:t>
      </w:r>
      <w:r w:rsidRPr="00853B92">
        <w:rPr>
          <w:rFonts w:ascii="Cambria" w:eastAsia="Times New Roman" w:hAnsi="Cambria"/>
          <w:b/>
          <w:color w:val="000000"/>
          <w:kern w:val="0"/>
          <w:sz w:val="20"/>
          <w:szCs w:val="20"/>
          <w:lang w:val="en-IN" w:eastAsia="en-GB"/>
        </w:rPr>
        <w:t xml:space="preserve">: </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6918"/>
        <w:gridCol w:w="1560"/>
      </w:tblGrid>
      <w:tr w:rsidR="00C557CE" w:rsidRPr="00853B92" w14:paraId="69CBD1EA" w14:textId="77777777" w:rsidTr="00FA5B2A">
        <w:trPr>
          <w:trHeight w:val="755"/>
        </w:trPr>
        <w:tc>
          <w:tcPr>
            <w:tcW w:w="1020" w:type="dxa"/>
            <w:shd w:val="clear" w:color="auto" w:fill="auto"/>
            <w:vAlign w:val="center"/>
          </w:tcPr>
          <w:p w14:paraId="50FFAB59" w14:textId="77777777" w:rsidR="00C557CE" w:rsidRPr="00853B92" w:rsidRDefault="00C557CE" w:rsidP="00C557CE">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Modules</w:t>
            </w:r>
          </w:p>
        </w:tc>
        <w:tc>
          <w:tcPr>
            <w:tcW w:w="6918" w:type="dxa"/>
            <w:shd w:val="clear" w:color="auto" w:fill="auto"/>
            <w:vAlign w:val="center"/>
          </w:tcPr>
          <w:p w14:paraId="7B5D4E32" w14:textId="77777777" w:rsidR="00C557CE" w:rsidRPr="00853B92" w:rsidRDefault="00C557CE" w:rsidP="00C557CE">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bCs/>
                <w:color w:val="000000"/>
                <w:kern w:val="0"/>
                <w:sz w:val="20"/>
                <w:szCs w:val="20"/>
                <w:lang w:val="en-IN" w:eastAsia="en-GB"/>
              </w:rPr>
              <w:t>Topics and Course Content</w:t>
            </w:r>
          </w:p>
        </w:tc>
        <w:tc>
          <w:tcPr>
            <w:tcW w:w="1560" w:type="dxa"/>
            <w:shd w:val="clear" w:color="auto" w:fill="auto"/>
            <w:vAlign w:val="center"/>
          </w:tcPr>
          <w:p w14:paraId="458DBE56"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b/>
                <w:bCs/>
                <w:color w:val="000000"/>
                <w:kern w:val="0"/>
                <w:sz w:val="20"/>
                <w:szCs w:val="20"/>
                <w:lang w:val="en-IN" w:eastAsia="en-GB"/>
              </w:rPr>
              <w:t>Periods</w:t>
            </w:r>
          </w:p>
        </w:tc>
      </w:tr>
      <w:tr w:rsidR="00C557CE" w:rsidRPr="00853B92" w14:paraId="00B298E8" w14:textId="77777777" w:rsidTr="00FA5B2A">
        <w:trPr>
          <w:trHeight w:val="1167"/>
        </w:trPr>
        <w:tc>
          <w:tcPr>
            <w:tcW w:w="1020" w:type="dxa"/>
            <w:shd w:val="clear" w:color="auto" w:fill="auto"/>
            <w:vAlign w:val="center"/>
          </w:tcPr>
          <w:p w14:paraId="4B40F4B2"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1</w:t>
            </w:r>
          </w:p>
        </w:tc>
        <w:tc>
          <w:tcPr>
            <w:tcW w:w="6918" w:type="dxa"/>
            <w:shd w:val="clear" w:color="auto" w:fill="auto"/>
            <w:vAlign w:val="center"/>
          </w:tcPr>
          <w:p w14:paraId="15F81FB7" w14:textId="77777777" w:rsidR="00C557CE" w:rsidRPr="00853B92" w:rsidRDefault="00F21E4A" w:rsidP="002F5E50">
            <w:pPr>
              <w:spacing w:after="0" w:line="240" w:lineRule="auto"/>
              <w:ind w:left="150" w:right="97"/>
              <w:jc w:val="both"/>
              <w:rPr>
                <w:rFonts w:ascii="Cambria" w:eastAsia="Times New Roman" w:hAnsi="Cambria"/>
                <w:color w:val="000000"/>
                <w:kern w:val="0"/>
                <w:sz w:val="20"/>
                <w:szCs w:val="20"/>
                <w:lang w:val="en-IN" w:eastAsia="en-GB"/>
              </w:rPr>
            </w:pPr>
            <w:r w:rsidRPr="00853B92">
              <w:rPr>
                <w:rFonts w:ascii="Cambria" w:eastAsia="Times New Roman" w:hAnsi="Cambria"/>
                <w:kern w:val="0"/>
                <w:sz w:val="20"/>
                <w:szCs w:val="20"/>
                <w:lang w:val="en-IN" w:eastAsia="en-GB"/>
              </w:rPr>
              <w:t xml:space="preserve">Concept of region, regionalization, </w:t>
            </w:r>
            <w:r w:rsidR="00702563" w:rsidRPr="00853B92">
              <w:rPr>
                <w:rFonts w:ascii="Cambria" w:eastAsia="Times New Roman" w:hAnsi="Cambria"/>
                <w:kern w:val="0"/>
                <w:sz w:val="20"/>
                <w:szCs w:val="20"/>
                <w:lang w:val="en-IN" w:eastAsia="en-GB"/>
              </w:rPr>
              <w:t>regionalism,</w:t>
            </w:r>
            <w:r w:rsidRPr="00853B92">
              <w:rPr>
                <w:rFonts w:ascii="Cambria" w:eastAsia="Times New Roman" w:hAnsi="Cambria"/>
                <w:kern w:val="0"/>
                <w:sz w:val="20"/>
                <w:szCs w:val="20"/>
                <w:lang w:val="en-IN" w:eastAsia="en-GB"/>
              </w:rPr>
              <w:t xml:space="preserve"> and regional</w:t>
            </w:r>
            <w:r w:rsidR="002F5E50" w:rsidRPr="00853B92">
              <w:rPr>
                <w:rFonts w:ascii="Cambria" w:eastAsia="Times New Roman" w:hAnsi="Cambria"/>
                <w:kern w:val="0"/>
                <w:sz w:val="20"/>
                <w:szCs w:val="20"/>
                <w:lang w:val="en-IN" w:eastAsia="en-GB"/>
              </w:rPr>
              <w:t xml:space="preserve"> development; Types of </w:t>
            </w:r>
            <w:proofErr w:type="gramStart"/>
            <w:r w:rsidR="002F5E50" w:rsidRPr="00853B92">
              <w:rPr>
                <w:rFonts w:ascii="Cambria" w:eastAsia="Times New Roman" w:hAnsi="Cambria"/>
                <w:kern w:val="0"/>
                <w:sz w:val="20"/>
                <w:szCs w:val="20"/>
                <w:lang w:val="en-IN" w:eastAsia="en-GB"/>
              </w:rPr>
              <w:t>Region</w:t>
            </w:r>
            <w:proofErr w:type="gramEnd"/>
            <w:r w:rsidRPr="00853B92">
              <w:rPr>
                <w:rFonts w:ascii="Cambria" w:eastAsia="Times New Roman" w:hAnsi="Cambria"/>
                <w:kern w:val="0"/>
                <w:sz w:val="20"/>
                <w:szCs w:val="20"/>
                <w:lang w:val="en-IN" w:eastAsia="en-GB"/>
              </w:rPr>
              <w:t xml:space="preserve">; </w:t>
            </w:r>
            <w:r w:rsidR="002F5E50" w:rsidRPr="00853B92">
              <w:rPr>
                <w:rFonts w:ascii="Cambria" w:eastAsia="Times New Roman" w:hAnsi="Cambria"/>
                <w:kern w:val="0"/>
                <w:sz w:val="20"/>
                <w:szCs w:val="20"/>
                <w:lang w:val="en-IN" w:eastAsia="en-GB"/>
              </w:rPr>
              <w:t>S</w:t>
            </w:r>
            <w:r w:rsidR="00127663" w:rsidRPr="00853B92">
              <w:rPr>
                <w:rFonts w:ascii="Cambria" w:eastAsia="Times New Roman" w:hAnsi="Cambria"/>
                <w:kern w:val="0"/>
                <w:sz w:val="20"/>
                <w:szCs w:val="20"/>
                <w:lang w:val="en-IN" w:eastAsia="en-GB"/>
              </w:rPr>
              <w:t>ignificance</w:t>
            </w:r>
            <w:r w:rsidRPr="00853B92">
              <w:rPr>
                <w:rFonts w:ascii="Cambria" w:eastAsia="Times New Roman" w:hAnsi="Cambria"/>
                <w:kern w:val="0"/>
                <w:sz w:val="20"/>
                <w:szCs w:val="20"/>
                <w:lang w:val="en-IN" w:eastAsia="en-GB"/>
              </w:rPr>
              <w:t xml:space="preserve"> of regional development</w:t>
            </w:r>
            <w:r w:rsidR="002F5E50" w:rsidRPr="00853B92">
              <w:rPr>
                <w:rFonts w:ascii="Cambria" w:eastAsia="Times New Roman" w:hAnsi="Cambria"/>
                <w:kern w:val="0"/>
                <w:sz w:val="20"/>
                <w:szCs w:val="20"/>
                <w:lang w:val="en-IN" w:eastAsia="en-GB"/>
              </w:rPr>
              <w:t xml:space="preserve"> studies</w:t>
            </w:r>
            <w:r w:rsidRPr="00853B92">
              <w:rPr>
                <w:rFonts w:ascii="Cambria" w:eastAsia="Times New Roman" w:hAnsi="Cambria"/>
                <w:kern w:val="0"/>
                <w:sz w:val="20"/>
                <w:szCs w:val="20"/>
                <w:lang w:val="en-IN" w:eastAsia="en-GB"/>
              </w:rPr>
              <w:t xml:space="preserve">; </w:t>
            </w:r>
            <w:r w:rsidR="002F5E50" w:rsidRPr="00853B92">
              <w:rPr>
                <w:rFonts w:ascii="Cambria" w:eastAsia="Times New Roman" w:hAnsi="Cambria"/>
                <w:kern w:val="0"/>
                <w:sz w:val="20"/>
                <w:szCs w:val="20"/>
                <w:lang w:val="en-IN" w:eastAsia="en-GB"/>
              </w:rPr>
              <w:t>A</w:t>
            </w:r>
            <w:r w:rsidRPr="00853B92">
              <w:rPr>
                <w:rFonts w:ascii="Cambria" w:eastAsia="Times New Roman" w:hAnsi="Cambria"/>
                <w:kern w:val="0"/>
                <w:sz w:val="20"/>
                <w:szCs w:val="20"/>
                <w:lang w:val="en-IN" w:eastAsia="en-GB"/>
              </w:rPr>
              <w:t xml:space="preserve">pproaches </w:t>
            </w:r>
            <w:r w:rsidR="00363454" w:rsidRPr="00853B92">
              <w:rPr>
                <w:rFonts w:ascii="Cambria" w:eastAsia="Times New Roman" w:hAnsi="Cambria"/>
                <w:kern w:val="0"/>
                <w:sz w:val="20"/>
                <w:szCs w:val="20"/>
                <w:lang w:val="en-IN" w:eastAsia="en-GB"/>
              </w:rPr>
              <w:t>to</w:t>
            </w:r>
            <w:r w:rsidR="002F5E50" w:rsidRPr="00853B92">
              <w:rPr>
                <w:rFonts w:ascii="Cambria" w:eastAsia="Times New Roman" w:hAnsi="Cambria"/>
                <w:kern w:val="0"/>
                <w:sz w:val="20"/>
                <w:szCs w:val="20"/>
                <w:lang w:val="en-IN" w:eastAsia="en-GB"/>
              </w:rPr>
              <w:t xml:space="preserve"> regional development studies</w:t>
            </w:r>
            <w:r w:rsidRPr="00853B92">
              <w:rPr>
                <w:rFonts w:ascii="Cambria" w:eastAsia="Times New Roman" w:hAnsi="Cambria"/>
                <w:kern w:val="0"/>
                <w:sz w:val="20"/>
                <w:szCs w:val="20"/>
                <w:lang w:val="en-IN" w:eastAsia="en-GB"/>
              </w:rPr>
              <w:t xml:space="preserve"> </w:t>
            </w:r>
          </w:p>
        </w:tc>
        <w:tc>
          <w:tcPr>
            <w:tcW w:w="1560" w:type="dxa"/>
            <w:shd w:val="clear" w:color="auto" w:fill="auto"/>
            <w:vAlign w:val="center"/>
          </w:tcPr>
          <w:p w14:paraId="6AE57B28"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C557CE" w:rsidRPr="00853B92" w14:paraId="1DF50505" w14:textId="77777777" w:rsidTr="00FA5B2A">
        <w:trPr>
          <w:trHeight w:val="836"/>
        </w:trPr>
        <w:tc>
          <w:tcPr>
            <w:tcW w:w="1020" w:type="dxa"/>
            <w:shd w:val="clear" w:color="auto" w:fill="auto"/>
            <w:vAlign w:val="center"/>
          </w:tcPr>
          <w:p w14:paraId="5EA0BAFF"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2</w:t>
            </w:r>
          </w:p>
        </w:tc>
        <w:tc>
          <w:tcPr>
            <w:tcW w:w="6918" w:type="dxa"/>
            <w:shd w:val="clear" w:color="auto" w:fill="auto"/>
            <w:vAlign w:val="center"/>
          </w:tcPr>
          <w:p w14:paraId="5732A3C0" w14:textId="77777777" w:rsidR="00C557CE" w:rsidRPr="00853B92" w:rsidRDefault="002F5E50" w:rsidP="002F5E50">
            <w:pPr>
              <w:widowControl w:val="0"/>
              <w:autoSpaceDE w:val="0"/>
              <w:autoSpaceDN w:val="0"/>
              <w:spacing w:after="0" w:line="240" w:lineRule="auto"/>
              <w:ind w:left="150" w:right="97"/>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Approaches to regional development in India;</w:t>
            </w:r>
            <w:r w:rsidR="00F21E4A" w:rsidRPr="00853B92">
              <w:rPr>
                <w:rFonts w:ascii="Cambria" w:eastAsia="Times New Roman" w:hAnsi="Cambria"/>
                <w:color w:val="000000"/>
                <w:kern w:val="0"/>
                <w:sz w:val="20"/>
                <w:szCs w:val="20"/>
                <w:lang w:val="en-IN" w:eastAsia="en-GB"/>
              </w:rPr>
              <w:t xml:space="preserve"> Role of Panchayati Raj Institutions in Regional Development</w:t>
            </w:r>
            <w:r w:rsidRPr="00853B92">
              <w:rPr>
                <w:rFonts w:ascii="Cambria" w:eastAsia="Times New Roman" w:hAnsi="Cambria"/>
                <w:color w:val="000000"/>
                <w:kern w:val="0"/>
                <w:sz w:val="20"/>
                <w:szCs w:val="20"/>
                <w:lang w:val="en-IN" w:eastAsia="en-GB"/>
              </w:rPr>
              <w:t>; Concept of multi-level planning and Development: Micro, Meso and Macro.</w:t>
            </w:r>
          </w:p>
        </w:tc>
        <w:tc>
          <w:tcPr>
            <w:tcW w:w="1560" w:type="dxa"/>
            <w:shd w:val="clear" w:color="auto" w:fill="auto"/>
            <w:vAlign w:val="center"/>
          </w:tcPr>
          <w:p w14:paraId="4CC0DD42"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C557CE" w:rsidRPr="00853B92" w14:paraId="66A8C578" w14:textId="77777777" w:rsidTr="00FA5B2A">
        <w:trPr>
          <w:trHeight w:val="1131"/>
        </w:trPr>
        <w:tc>
          <w:tcPr>
            <w:tcW w:w="1020" w:type="dxa"/>
            <w:shd w:val="clear" w:color="auto" w:fill="auto"/>
            <w:vAlign w:val="center"/>
          </w:tcPr>
          <w:p w14:paraId="5BCE54B3"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3</w:t>
            </w:r>
          </w:p>
        </w:tc>
        <w:tc>
          <w:tcPr>
            <w:tcW w:w="6918" w:type="dxa"/>
            <w:shd w:val="clear" w:color="auto" w:fill="auto"/>
            <w:vAlign w:val="center"/>
          </w:tcPr>
          <w:p w14:paraId="15944699" w14:textId="77777777" w:rsidR="00C557CE" w:rsidRPr="00853B92" w:rsidRDefault="002826E8" w:rsidP="00C557CE">
            <w:pPr>
              <w:spacing w:after="0" w:line="240" w:lineRule="auto"/>
              <w:ind w:left="150" w:right="97"/>
              <w:jc w:val="both"/>
              <w:rPr>
                <w:rFonts w:ascii="Cambria" w:eastAsia="Times New Roman" w:hAnsi="Cambria"/>
                <w:color w:val="000000"/>
                <w:kern w:val="0"/>
                <w:sz w:val="20"/>
                <w:szCs w:val="20"/>
                <w:lang w:val="en-IN" w:eastAsia="en-GB"/>
              </w:rPr>
            </w:pPr>
            <w:r w:rsidRPr="00853B92">
              <w:rPr>
                <w:rFonts w:ascii="Cambria" w:eastAsia="Times New Roman" w:hAnsi="Cambria"/>
                <w:color w:val="000000"/>
                <w:kern w:val="0"/>
                <w:sz w:val="20"/>
                <w:szCs w:val="20"/>
                <w:lang w:val="en-IN" w:eastAsia="en-GB"/>
              </w:rPr>
              <w:t>Identification of resource regions; Concept of Development: Growth versus development; Concept of sustainable development and balanced development, Case studies of successful regional</w:t>
            </w:r>
            <w:r w:rsidR="002F5E50" w:rsidRPr="00853B92">
              <w:rPr>
                <w:rFonts w:ascii="Cambria" w:eastAsia="Times New Roman" w:hAnsi="Cambria"/>
                <w:color w:val="000000"/>
                <w:kern w:val="0"/>
                <w:sz w:val="20"/>
                <w:szCs w:val="20"/>
                <w:lang w:val="en-IN" w:eastAsia="en-GB"/>
              </w:rPr>
              <w:t xml:space="preserve"> development initiatives in India.</w:t>
            </w:r>
            <w:r w:rsidRPr="00853B92">
              <w:rPr>
                <w:rFonts w:ascii="Cambria" w:eastAsia="Times New Roman" w:hAnsi="Cambria"/>
                <w:color w:val="000000"/>
                <w:kern w:val="0"/>
                <w:sz w:val="20"/>
                <w:szCs w:val="20"/>
                <w:lang w:val="en-IN" w:eastAsia="en-GB"/>
              </w:rPr>
              <w:t xml:space="preserve"> </w:t>
            </w:r>
          </w:p>
        </w:tc>
        <w:tc>
          <w:tcPr>
            <w:tcW w:w="1560" w:type="dxa"/>
            <w:shd w:val="clear" w:color="auto" w:fill="auto"/>
            <w:vAlign w:val="center"/>
          </w:tcPr>
          <w:p w14:paraId="746520D0"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C557CE" w:rsidRPr="00853B92" w14:paraId="6B29EAA9" w14:textId="77777777" w:rsidTr="00FA5B2A">
        <w:trPr>
          <w:trHeight w:val="1446"/>
        </w:trPr>
        <w:tc>
          <w:tcPr>
            <w:tcW w:w="1020" w:type="dxa"/>
            <w:shd w:val="clear" w:color="auto" w:fill="auto"/>
            <w:vAlign w:val="center"/>
          </w:tcPr>
          <w:p w14:paraId="73AC7ACF"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Unit 4</w:t>
            </w:r>
          </w:p>
        </w:tc>
        <w:tc>
          <w:tcPr>
            <w:tcW w:w="6918" w:type="dxa"/>
            <w:shd w:val="clear" w:color="auto" w:fill="auto"/>
            <w:vAlign w:val="center"/>
          </w:tcPr>
          <w:p w14:paraId="3AF05ED2" w14:textId="77777777" w:rsidR="00C557CE" w:rsidRPr="00853B92" w:rsidRDefault="008139B6" w:rsidP="00C557CE">
            <w:pPr>
              <w:widowControl w:val="0"/>
              <w:autoSpaceDE w:val="0"/>
              <w:autoSpaceDN w:val="0"/>
              <w:spacing w:after="0" w:line="240" w:lineRule="auto"/>
              <w:ind w:left="150" w:right="97"/>
              <w:jc w:val="both"/>
              <w:rPr>
                <w:rFonts w:ascii="Cambria" w:eastAsia="Times New Roman" w:hAnsi="Cambria"/>
                <w:color w:val="000000"/>
                <w:kern w:val="0"/>
                <w:sz w:val="20"/>
                <w:szCs w:val="20"/>
                <w:lang w:val="en-IN" w:eastAsia="en-GB"/>
              </w:rPr>
            </w:pPr>
            <w:r w:rsidRPr="00853B92">
              <w:rPr>
                <w:rFonts w:ascii="Cambria" w:eastAsia="Times New Roman" w:hAnsi="Cambria"/>
                <w:kern w:val="0"/>
                <w:sz w:val="20"/>
                <w:szCs w:val="20"/>
                <w:lang w:val="en-IN" w:eastAsia="en-GB"/>
              </w:rPr>
              <w:t>Disparity of Regional Development in India</w:t>
            </w:r>
            <w:r w:rsidR="00393120" w:rsidRPr="00853B92">
              <w:rPr>
                <w:rFonts w:ascii="Cambria" w:eastAsia="Times New Roman" w:hAnsi="Cambria"/>
                <w:kern w:val="0"/>
                <w:sz w:val="20"/>
                <w:szCs w:val="20"/>
                <w:lang w:val="en-IN" w:eastAsia="en-GB"/>
              </w:rPr>
              <w:t>;</w:t>
            </w:r>
            <w:r w:rsidRPr="00853B92">
              <w:rPr>
                <w:rFonts w:ascii="Cambria" w:eastAsia="Times New Roman" w:hAnsi="Cambria"/>
                <w:kern w:val="0"/>
                <w:sz w:val="20"/>
                <w:szCs w:val="20"/>
                <w:lang w:val="en-IN" w:eastAsia="en-GB"/>
              </w:rPr>
              <w:t xml:space="preserve"> Development indicators; Measuring level of development, Regional Development theories and models: Growth Pole Model of Perroux</w:t>
            </w:r>
            <w:r w:rsidR="002F5E50" w:rsidRPr="00853B92">
              <w:rPr>
                <w:rFonts w:ascii="Cambria" w:eastAsia="Times New Roman" w:hAnsi="Cambria"/>
                <w:color w:val="000000"/>
                <w:kern w:val="0"/>
                <w:sz w:val="20"/>
                <w:szCs w:val="20"/>
                <w:lang w:val="en-IN" w:eastAsia="en-GB"/>
              </w:rPr>
              <w:t>;</w:t>
            </w:r>
            <w:r w:rsidRPr="00853B92">
              <w:rPr>
                <w:rFonts w:ascii="Cambria" w:eastAsia="Times New Roman" w:hAnsi="Cambria"/>
                <w:color w:val="000000"/>
                <w:kern w:val="0"/>
                <w:sz w:val="20"/>
                <w:szCs w:val="20"/>
                <w:lang w:val="en-IN" w:eastAsia="en-GB"/>
              </w:rPr>
              <w:t xml:space="preserve"> Cumulative Causation Theory of Gunnar Myrdal</w:t>
            </w:r>
            <w:r w:rsidR="00F03D1D" w:rsidRPr="00853B92">
              <w:rPr>
                <w:rFonts w:ascii="Cambria" w:eastAsia="Times New Roman" w:hAnsi="Cambria"/>
                <w:color w:val="000000"/>
                <w:kern w:val="0"/>
                <w:sz w:val="20"/>
                <w:szCs w:val="20"/>
                <w:lang w:val="en-IN" w:eastAsia="en-GB"/>
              </w:rPr>
              <w:t xml:space="preserve">. </w:t>
            </w:r>
          </w:p>
        </w:tc>
        <w:tc>
          <w:tcPr>
            <w:tcW w:w="1560" w:type="dxa"/>
            <w:shd w:val="clear" w:color="auto" w:fill="auto"/>
            <w:vAlign w:val="center"/>
          </w:tcPr>
          <w:p w14:paraId="32726F70" w14:textId="77777777" w:rsidR="00C557CE" w:rsidRPr="00853B92" w:rsidRDefault="00C557CE" w:rsidP="00C557CE">
            <w:pPr>
              <w:spacing w:after="0" w:line="240" w:lineRule="auto"/>
              <w:jc w:val="center"/>
              <w:rPr>
                <w:rFonts w:ascii="Cambria" w:eastAsia="Times New Roman" w:hAnsi="Cambria"/>
                <w:kern w:val="0"/>
                <w:sz w:val="20"/>
                <w:szCs w:val="20"/>
                <w:lang w:val="en-IN" w:eastAsia="en-GB"/>
              </w:rPr>
            </w:pPr>
            <w:r w:rsidRPr="00853B92">
              <w:rPr>
                <w:rFonts w:ascii="Cambria" w:eastAsia="Times New Roman" w:hAnsi="Cambria"/>
                <w:kern w:val="0"/>
                <w:sz w:val="20"/>
                <w:szCs w:val="20"/>
                <w:lang w:val="en-IN" w:eastAsia="en-GB"/>
              </w:rPr>
              <w:t>12</w:t>
            </w:r>
          </w:p>
        </w:tc>
      </w:tr>
      <w:tr w:rsidR="00C557CE" w:rsidRPr="00853B92" w14:paraId="48EB804C" w14:textId="77777777" w:rsidTr="00FA5B2A">
        <w:trPr>
          <w:trHeight w:val="449"/>
        </w:trPr>
        <w:tc>
          <w:tcPr>
            <w:tcW w:w="1020" w:type="dxa"/>
            <w:shd w:val="clear" w:color="auto" w:fill="auto"/>
            <w:vAlign w:val="center"/>
          </w:tcPr>
          <w:p w14:paraId="421C4078" w14:textId="77777777" w:rsidR="00C557CE" w:rsidRPr="00853B92" w:rsidRDefault="00C557CE" w:rsidP="00C557CE">
            <w:pPr>
              <w:spacing w:after="0" w:line="240" w:lineRule="auto"/>
              <w:jc w:val="center"/>
              <w:rPr>
                <w:rFonts w:ascii="Cambria" w:eastAsia="Times New Roman" w:hAnsi="Cambria"/>
                <w:b/>
                <w:kern w:val="0"/>
                <w:sz w:val="20"/>
                <w:szCs w:val="20"/>
                <w:lang w:val="en-IN" w:eastAsia="en-GB"/>
              </w:rPr>
            </w:pPr>
          </w:p>
        </w:tc>
        <w:tc>
          <w:tcPr>
            <w:tcW w:w="6918" w:type="dxa"/>
            <w:shd w:val="clear" w:color="auto" w:fill="auto"/>
            <w:vAlign w:val="center"/>
          </w:tcPr>
          <w:p w14:paraId="50E204CC" w14:textId="77777777" w:rsidR="00C557CE" w:rsidRPr="00853B92" w:rsidRDefault="00C557CE" w:rsidP="00C557CE">
            <w:pPr>
              <w:spacing w:after="0" w:line="276"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Total</w:t>
            </w:r>
          </w:p>
        </w:tc>
        <w:tc>
          <w:tcPr>
            <w:tcW w:w="1560" w:type="dxa"/>
            <w:shd w:val="clear" w:color="auto" w:fill="auto"/>
            <w:vAlign w:val="center"/>
          </w:tcPr>
          <w:p w14:paraId="09DEF1B6" w14:textId="77777777" w:rsidR="00C557CE" w:rsidRPr="00853B92" w:rsidRDefault="00C557CE" w:rsidP="00C557CE">
            <w:pPr>
              <w:spacing w:after="0" w:line="240" w:lineRule="auto"/>
              <w:jc w:val="center"/>
              <w:rPr>
                <w:rFonts w:ascii="Cambria" w:eastAsia="Times New Roman" w:hAnsi="Cambria"/>
                <w:b/>
                <w:kern w:val="0"/>
                <w:sz w:val="20"/>
                <w:szCs w:val="20"/>
                <w:lang w:val="en-IN" w:eastAsia="en-GB"/>
              </w:rPr>
            </w:pPr>
            <w:r w:rsidRPr="00853B92">
              <w:rPr>
                <w:rFonts w:ascii="Cambria" w:eastAsia="Times New Roman" w:hAnsi="Cambria"/>
                <w:b/>
                <w:kern w:val="0"/>
                <w:sz w:val="20"/>
                <w:szCs w:val="20"/>
                <w:lang w:val="en-IN" w:eastAsia="en-GB"/>
              </w:rPr>
              <w:t>48</w:t>
            </w:r>
          </w:p>
        </w:tc>
      </w:tr>
    </w:tbl>
    <w:p w14:paraId="0DA5D1C2" w14:textId="77777777" w:rsidR="00704562" w:rsidRPr="00853B92" w:rsidRDefault="00704562" w:rsidP="00F03D1D">
      <w:pPr>
        <w:autoSpaceDE w:val="0"/>
        <w:autoSpaceDN w:val="0"/>
        <w:adjustRightInd w:val="0"/>
        <w:spacing w:after="0" w:line="240" w:lineRule="auto"/>
        <w:rPr>
          <w:rFonts w:ascii="Cambria" w:eastAsia="Times New Roman" w:hAnsi="Cambria"/>
          <w:b/>
          <w:bCs/>
          <w:kern w:val="0"/>
          <w:sz w:val="20"/>
          <w:szCs w:val="20"/>
          <w:u w:val="single"/>
          <w:lang w:val="en-IN" w:eastAsia="en-GB" w:bidi="as-IN"/>
        </w:rPr>
      </w:pPr>
    </w:p>
    <w:p w14:paraId="2D6CB367" w14:textId="77777777" w:rsidR="00704562" w:rsidRPr="00853B92" w:rsidRDefault="00704562" w:rsidP="00F03D1D">
      <w:pPr>
        <w:autoSpaceDE w:val="0"/>
        <w:autoSpaceDN w:val="0"/>
        <w:adjustRightInd w:val="0"/>
        <w:spacing w:after="0" w:line="240" w:lineRule="auto"/>
        <w:rPr>
          <w:rFonts w:ascii="Cambria" w:eastAsia="Times New Roman" w:hAnsi="Cambria"/>
          <w:b/>
          <w:bCs/>
          <w:kern w:val="0"/>
          <w:sz w:val="20"/>
          <w:szCs w:val="20"/>
          <w:u w:val="single"/>
          <w:lang w:val="en-IN" w:eastAsia="en-GB" w:bidi="as-IN"/>
        </w:rPr>
      </w:pPr>
    </w:p>
    <w:p w14:paraId="3E2B4B89" w14:textId="77777777" w:rsidR="00F03D1D" w:rsidRPr="00853B92" w:rsidRDefault="00F03D1D" w:rsidP="00F03D1D">
      <w:pPr>
        <w:autoSpaceDE w:val="0"/>
        <w:autoSpaceDN w:val="0"/>
        <w:adjustRightInd w:val="0"/>
        <w:spacing w:after="0" w:line="240" w:lineRule="auto"/>
        <w:rPr>
          <w:rFonts w:ascii="Cambria" w:eastAsia="Times New Roman" w:hAnsi="Cambria"/>
          <w:b/>
          <w:bCs/>
          <w:kern w:val="0"/>
          <w:sz w:val="20"/>
          <w:szCs w:val="20"/>
          <w:u w:val="single"/>
          <w:lang w:val="en-IN" w:eastAsia="en-GB" w:bidi="as-IN"/>
        </w:rPr>
      </w:pPr>
      <w:r w:rsidRPr="00853B92">
        <w:rPr>
          <w:rFonts w:ascii="Cambria" w:eastAsia="Times New Roman" w:hAnsi="Cambria"/>
          <w:b/>
          <w:bCs/>
          <w:kern w:val="0"/>
          <w:sz w:val="20"/>
          <w:szCs w:val="20"/>
          <w:u w:val="single"/>
          <w:lang w:val="en-IN" w:eastAsia="en-GB" w:bidi="as-IN"/>
        </w:rPr>
        <w:t>Text Book:</w:t>
      </w:r>
    </w:p>
    <w:p w14:paraId="1DFDADCC" w14:textId="77777777" w:rsidR="003C4481" w:rsidRPr="00853B92" w:rsidRDefault="003C4481"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r w:rsidRPr="00853B92">
        <w:rPr>
          <w:rFonts w:ascii="Cambria" w:hAnsi="Cambria"/>
          <w:color w:val="000000"/>
          <w:kern w:val="0"/>
          <w:sz w:val="20"/>
          <w:szCs w:val="20"/>
          <w:lang w:val="en-IN" w:eastAsia="en-IN"/>
        </w:rPr>
        <w:t xml:space="preserve">Krishnamurthy, J. (2000). </w:t>
      </w:r>
      <w:r w:rsidRPr="00853B92">
        <w:rPr>
          <w:rFonts w:ascii="Cambria" w:hAnsi="Cambria"/>
          <w:b/>
          <w:bCs/>
          <w:color w:val="000000"/>
          <w:kern w:val="0"/>
          <w:sz w:val="20"/>
          <w:szCs w:val="20"/>
          <w:lang w:val="en-IN" w:eastAsia="en-IN"/>
        </w:rPr>
        <w:t>Rural Development - Problems and Prospects</w:t>
      </w:r>
      <w:r w:rsidRPr="00853B92">
        <w:rPr>
          <w:rFonts w:ascii="Cambria" w:hAnsi="Cambria"/>
          <w:color w:val="000000"/>
          <w:kern w:val="0"/>
          <w:sz w:val="20"/>
          <w:szCs w:val="20"/>
          <w:lang w:val="en-IN" w:eastAsia="en-IN"/>
        </w:rPr>
        <w:t xml:space="preserve">. Jaipur, India: Rawat </w:t>
      </w:r>
      <w:proofErr w:type="spellStart"/>
      <w:r w:rsidRPr="00853B92">
        <w:rPr>
          <w:rFonts w:ascii="Cambria" w:hAnsi="Cambria"/>
          <w:color w:val="000000"/>
          <w:kern w:val="0"/>
          <w:sz w:val="20"/>
          <w:szCs w:val="20"/>
          <w:lang w:val="en-IN" w:eastAsia="en-IN"/>
        </w:rPr>
        <w:t>Publs</w:t>
      </w:r>
      <w:proofErr w:type="spellEnd"/>
      <w:r w:rsidRPr="00853B92">
        <w:rPr>
          <w:rFonts w:ascii="Cambria" w:hAnsi="Cambria"/>
          <w:color w:val="000000"/>
          <w:kern w:val="0"/>
          <w:sz w:val="20"/>
          <w:szCs w:val="20"/>
          <w:lang w:val="en-IN" w:eastAsia="en-IN"/>
        </w:rPr>
        <w:t>.</w:t>
      </w:r>
    </w:p>
    <w:p w14:paraId="28013B96" w14:textId="77777777" w:rsidR="003C4481" w:rsidRPr="00853B92" w:rsidRDefault="003C4481"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r w:rsidRPr="00853B92">
        <w:rPr>
          <w:rFonts w:ascii="Cambria" w:hAnsi="Cambria"/>
          <w:color w:val="000000"/>
          <w:kern w:val="0"/>
          <w:sz w:val="20"/>
          <w:szCs w:val="20"/>
          <w:lang w:val="en-IN" w:eastAsia="en-IN"/>
        </w:rPr>
        <w:t xml:space="preserve"> Singh, R.B. (1985): </w:t>
      </w:r>
      <w:r w:rsidRPr="00853B92">
        <w:rPr>
          <w:rFonts w:ascii="Cambria" w:hAnsi="Cambria"/>
          <w:b/>
          <w:bCs/>
          <w:color w:val="000000"/>
          <w:kern w:val="0"/>
          <w:sz w:val="20"/>
          <w:szCs w:val="20"/>
          <w:lang w:val="en-IN" w:eastAsia="en-IN"/>
        </w:rPr>
        <w:t>Geography of Rural Development</w:t>
      </w:r>
      <w:r w:rsidRPr="00853B92">
        <w:rPr>
          <w:rFonts w:ascii="Cambria" w:hAnsi="Cambria"/>
          <w:color w:val="000000"/>
          <w:kern w:val="0"/>
          <w:sz w:val="20"/>
          <w:szCs w:val="20"/>
          <w:lang w:val="en-IN" w:eastAsia="en-IN"/>
        </w:rPr>
        <w:t>. New Delhi, India: Inter India.</w:t>
      </w:r>
    </w:p>
    <w:p w14:paraId="5257A01D" w14:textId="77777777" w:rsidR="003C4481" w:rsidRPr="00853B92" w:rsidRDefault="003C4481"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p>
    <w:p w14:paraId="06A66256" w14:textId="77777777" w:rsidR="00F03D1D" w:rsidRPr="00853B92" w:rsidRDefault="00F03D1D"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r w:rsidRPr="00853B92">
        <w:rPr>
          <w:rFonts w:ascii="Cambria" w:hAnsi="Cambria"/>
          <w:color w:val="000000"/>
          <w:kern w:val="0"/>
          <w:sz w:val="20"/>
          <w:szCs w:val="20"/>
          <w:lang w:val="en-IN" w:eastAsia="en-IN"/>
        </w:rPr>
        <w:t xml:space="preserve">Alden J. and R. Morgan, 1974: </w:t>
      </w:r>
      <w:r w:rsidRPr="00853B92">
        <w:rPr>
          <w:rFonts w:ascii="Cambria" w:hAnsi="Cambria"/>
          <w:b/>
          <w:bCs/>
          <w:i/>
          <w:iCs/>
          <w:color w:val="000000"/>
          <w:kern w:val="0"/>
          <w:sz w:val="20"/>
          <w:szCs w:val="20"/>
          <w:lang w:val="en-IN" w:eastAsia="en-IN"/>
        </w:rPr>
        <w:t>Regional Planning: A Comprehensive View</w:t>
      </w:r>
      <w:r w:rsidRPr="00853B92">
        <w:rPr>
          <w:rFonts w:ascii="Cambria" w:hAnsi="Cambria"/>
          <w:color w:val="000000"/>
          <w:kern w:val="0"/>
          <w:sz w:val="20"/>
          <w:szCs w:val="20"/>
          <w:lang w:val="en-IN" w:eastAsia="en-IN"/>
        </w:rPr>
        <w:t>, Leonard Hills Books, U.K.</w:t>
      </w:r>
    </w:p>
    <w:p w14:paraId="38174300" w14:textId="77777777" w:rsidR="00F03D1D" w:rsidRPr="00853B92" w:rsidRDefault="00F03D1D"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r w:rsidRPr="00853B92">
        <w:rPr>
          <w:rFonts w:ascii="Cambria" w:hAnsi="Cambria"/>
          <w:color w:val="000000"/>
          <w:kern w:val="0"/>
          <w:sz w:val="20"/>
          <w:szCs w:val="20"/>
          <w:lang w:val="en-IN" w:eastAsia="en-IN"/>
        </w:rPr>
        <w:lastRenderedPageBreak/>
        <w:t xml:space="preserve">Chand, M. and </w:t>
      </w:r>
      <w:proofErr w:type="spellStart"/>
      <w:r w:rsidRPr="00853B92">
        <w:rPr>
          <w:rFonts w:ascii="Cambria" w:hAnsi="Cambria"/>
          <w:color w:val="000000"/>
          <w:kern w:val="0"/>
          <w:sz w:val="20"/>
          <w:szCs w:val="20"/>
          <w:lang w:val="en-IN" w:eastAsia="en-IN"/>
        </w:rPr>
        <w:t>Puri</w:t>
      </w:r>
      <w:proofErr w:type="spellEnd"/>
      <w:r w:rsidRPr="00853B92">
        <w:rPr>
          <w:rFonts w:ascii="Cambria" w:hAnsi="Cambria"/>
          <w:color w:val="000000"/>
          <w:kern w:val="0"/>
          <w:sz w:val="20"/>
          <w:szCs w:val="20"/>
          <w:lang w:val="en-IN" w:eastAsia="en-IN"/>
        </w:rPr>
        <w:t xml:space="preserve">, V. K. 1993: </w:t>
      </w:r>
      <w:r w:rsidRPr="00853B92">
        <w:rPr>
          <w:rFonts w:ascii="Cambria" w:hAnsi="Cambria"/>
          <w:b/>
          <w:bCs/>
          <w:i/>
          <w:iCs/>
          <w:color w:val="000000"/>
          <w:kern w:val="0"/>
          <w:sz w:val="20"/>
          <w:szCs w:val="20"/>
          <w:lang w:val="en-IN" w:eastAsia="en-IN"/>
        </w:rPr>
        <w:t>Regional Planning in India</w:t>
      </w:r>
      <w:r w:rsidRPr="00853B92">
        <w:rPr>
          <w:rFonts w:ascii="Cambria" w:hAnsi="Cambria"/>
          <w:color w:val="000000"/>
          <w:kern w:val="0"/>
          <w:sz w:val="20"/>
          <w:szCs w:val="20"/>
          <w:lang w:val="en-IN" w:eastAsia="en-IN"/>
        </w:rPr>
        <w:t xml:space="preserve">, Allied Publishers Limited, B/M </w:t>
      </w:r>
      <w:proofErr w:type="spellStart"/>
      <w:r w:rsidRPr="00853B92">
        <w:rPr>
          <w:rFonts w:ascii="Cambria" w:hAnsi="Cambria"/>
          <w:color w:val="000000"/>
          <w:kern w:val="0"/>
          <w:sz w:val="20"/>
          <w:szCs w:val="20"/>
          <w:lang w:val="en-IN" w:eastAsia="en-IN"/>
        </w:rPr>
        <w:t>Asraf</w:t>
      </w:r>
      <w:proofErr w:type="spellEnd"/>
      <w:r w:rsidRPr="00853B92">
        <w:rPr>
          <w:rFonts w:ascii="Cambria" w:hAnsi="Cambria"/>
          <w:color w:val="000000"/>
          <w:kern w:val="0"/>
          <w:sz w:val="20"/>
          <w:szCs w:val="20"/>
          <w:lang w:val="en-IN" w:eastAsia="en-IN"/>
        </w:rPr>
        <w:t>, Ali Road, New Delhi-110002.</w:t>
      </w:r>
    </w:p>
    <w:p w14:paraId="6F7234F5" w14:textId="77777777" w:rsidR="00F03D1D" w:rsidRPr="00853B92" w:rsidRDefault="00F03D1D" w:rsidP="005D1C3D">
      <w:pPr>
        <w:numPr>
          <w:ilvl w:val="0"/>
          <w:numId w:val="71"/>
        </w:numPr>
        <w:autoSpaceDE w:val="0"/>
        <w:autoSpaceDN w:val="0"/>
        <w:adjustRightInd w:val="0"/>
        <w:spacing w:after="0" w:line="240" w:lineRule="auto"/>
        <w:contextualSpacing/>
        <w:jc w:val="both"/>
        <w:rPr>
          <w:rFonts w:ascii="Cambria" w:hAnsi="Cambria"/>
          <w:color w:val="000000"/>
          <w:kern w:val="0"/>
          <w:sz w:val="20"/>
          <w:szCs w:val="20"/>
          <w:lang w:val="en-IN" w:eastAsia="en-IN"/>
        </w:rPr>
      </w:pPr>
      <w:proofErr w:type="spellStart"/>
      <w:r w:rsidRPr="00853B92">
        <w:rPr>
          <w:rFonts w:ascii="Cambria" w:hAnsi="Cambria"/>
          <w:color w:val="000000"/>
          <w:kern w:val="0"/>
          <w:sz w:val="20"/>
          <w:szCs w:val="20"/>
          <w:lang w:val="en-IN" w:eastAsia="en-IN"/>
        </w:rPr>
        <w:t>Chandna</w:t>
      </w:r>
      <w:proofErr w:type="spellEnd"/>
      <w:proofErr w:type="gramStart"/>
      <w:r w:rsidRPr="00853B92">
        <w:rPr>
          <w:rFonts w:ascii="Cambria" w:hAnsi="Cambria"/>
          <w:color w:val="000000"/>
          <w:kern w:val="0"/>
          <w:sz w:val="20"/>
          <w:szCs w:val="20"/>
          <w:lang w:val="en-IN" w:eastAsia="en-IN"/>
        </w:rPr>
        <w:t>, .</w:t>
      </w:r>
      <w:proofErr w:type="gramEnd"/>
      <w:r w:rsidRPr="00853B92">
        <w:rPr>
          <w:rFonts w:ascii="Cambria" w:hAnsi="Cambria"/>
          <w:color w:val="000000"/>
          <w:kern w:val="0"/>
          <w:sz w:val="20"/>
          <w:szCs w:val="20"/>
          <w:lang w:val="en-IN" w:eastAsia="en-IN"/>
        </w:rPr>
        <w:t xml:space="preserve"> R. C., 2000: </w:t>
      </w:r>
      <w:r w:rsidRPr="00853B92">
        <w:rPr>
          <w:rFonts w:ascii="Cambria" w:hAnsi="Cambria"/>
          <w:b/>
          <w:bCs/>
          <w:i/>
          <w:iCs/>
          <w:color w:val="000000"/>
          <w:kern w:val="0"/>
          <w:sz w:val="20"/>
          <w:szCs w:val="20"/>
          <w:lang w:val="en-IN" w:eastAsia="en-IN"/>
        </w:rPr>
        <w:t>Regional Planning: A Comprehensive Text</w:t>
      </w:r>
      <w:r w:rsidRPr="00853B92">
        <w:rPr>
          <w:rFonts w:ascii="Cambria" w:hAnsi="Cambria"/>
          <w:color w:val="000000"/>
          <w:kern w:val="0"/>
          <w:sz w:val="20"/>
          <w:szCs w:val="20"/>
          <w:lang w:val="en-IN" w:eastAsia="en-IN"/>
        </w:rPr>
        <w:t xml:space="preserve">, Kalyani Publishers, New </w:t>
      </w:r>
      <w:proofErr w:type="gramStart"/>
      <w:r w:rsidRPr="00853B92">
        <w:rPr>
          <w:rFonts w:ascii="Cambria" w:hAnsi="Cambria"/>
          <w:color w:val="000000"/>
          <w:kern w:val="0"/>
          <w:sz w:val="20"/>
          <w:szCs w:val="20"/>
          <w:lang w:val="en-IN" w:eastAsia="en-IN"/>
        </w:rPr>
        <w:t>Delhi .</w:t>
      </w:r>
      <w:proofErr w:type="gramEnd"/>
    </w:p>
    <w:p w14:paraId="0B6692AB" w14:textId="77777777" w:rsidR="00F03D1D" w:rsidRPr="00853B92" w:rsidRDefault="00F03D1D" w:rsidP="00F03D1D">
      <w:pPr>
        <w:autoSpaceDE w:val="0"/>
        <w:autoSpaceDN w:val="0"/>
        <w:adjustRightInd w:val="0"/>
        <w:spacing w:after="0" w:line="240" w:lineRule="auto"/>
        <w:ind w:left="720"/>
        <w:contextualSpacing/>
        <w:jc w:val="both"/>
        <w:rPr>
          <w:rFonts w:ascii="Cambria" w:hAnsi="Cambria"/>
          <w:color w:val="000000"/>
          <w:kern w:val="0"/>
          <w:sz w:val="20"/>
          <w:szCs w:val="20"/>
          <w:lang w:val="en-IN" w:eastAsia="en-IN"/>
        </w:rPr>
      </w:pPr>
    </w:p>
    <w:p w14:paraId="791560BE" w14:textId="77777777" w:rsidR="00F03D1D" w:rsidRPr="00853B92" w:rsidRDefault="00F03D1D" w:rsidP="00F03D1D">
      <w:pPr>
        <w:autoSpaceDE w:val="0"/>
        <w:autoSpaceDN w:val="0"/>
        <w:adjustRightInd w:val="0"/>
        <w:spacing w:after="0" w:line="240" w:lineRule="auto"/>
        <w:rPr>
          <w:rFonts w:ascii="Cambria" w:eastAsia="Times New Roman" w:hAnsi="Cambria"/>
          <w:kern w:val="0"/>
          <w:sz w:val="20"/>
          <w:szCs w:val="20"/>
          <w:u w:val="single"/>
          <w:lang w:val="en-IN" w:eastAsia="en-GB" w:bidi="as-IN"/>
        </w:rPr>
      </w:pPr>
      <w:r w:rsidRPr="00853B92">
        <w:rPr>
          <w:rFonts w:ascii="Cambria" w:eastAsia="Times New Roman" w:hAnsi="Cambria"/>
          <w:b/>
          <w:bCs/>
          <w:kern w:val="0"/>
          <w:sz w:val="20"/>
          <w:szCs w:val="20"/>
          <w:u w:val="single"/>
          <w:lang w:val="en-IN" w:eastAsia="en-GB" w:bidi="as-IN"/>
        </w:rPr>
        <w:t>References</w:t>
      </w:r>
      <w:r w:rsidRPr="00853B92">
        <w:rPr>
          <w:rFonts w:ascii="Cambria" w:eastAsia="Times New Roman" w:hAnsi="Cambria"/>
          <w:kern w:val="0"/>
          <w:sz w:val="20"/>
          <w:szCs w:val="20"/>
          <w:u w:val="single"/>
          <w:lang w:val="en-IN" w:eastAsia="en-GB" w:bidi="as-IN"/>
        </w:rPr>
        <w:t>:</w:t>
      </w:r>
    </w:p>
    <w:p w14:paraId="442D42D2" w14:textId="77777777" w:rsidR="00F03D1D" w:rsidRPr="00853B92" w:rsidRDefault="00F03D1D" w:rsidP="005D1C3D">
      <w:pPr>
        <w:numPr>
          <w:ilvl w:val="0"/>
          <w:numId w:val="72"/>
        </w:numPr>
        <w:autoSpaceDE w:val="0"/>
        <w:autoSpaceDN w:val="0"/>
        <w:adjustRightInd w:val="0"/>
        <w:spacing w:after="0" w:line="240" w:lineRule="auto"/>
        <w:contextualSpacing/>
        <w:jc w:val="both"/>
        <w:rPr>
          <w:rFonts w:ascii="Cambria" w:hAnsi="Cambria"/>
          <w:b/>
          <w:bCs/>
          <w:i/>
          <w:iCs/>
          <w:color w:val="000000"/>
          <w:kern w:val="0"/>
          <w:sz w:val="20"/>
          <w:szCs w:val="20"/>
          <w:lang w:val="en-IN" w:eastAsia="en-IN"/>
        </w:rPr>
      </w:pPr>
      <w:proofErr w:type="gramStart"/>
      <w:r w:rsidRPr="00853B92">
        <w:rPr>
          <w:rFonts w:ascii="Cambria" w:hAnsi="Cambria"/>
          <w:color w:val="000000"/>
          <w:kern w:val="0"/>
          <w:sz w:val="20"/>
          <w:szCs w:val="20"/>
          <w:lang w:val="en-IN" w:eastAsia="en-IN"/>
        </w:rPr>
        <w:t>Dickinson ,</w:t>
      </w:r>
      <w:proofErr w:type="gramEnd"/>
      <w:r w:rsidRPr="00853B92">
        <w:rPr>
          <w:rFonts w:ascii="Cambria" w:hAnsi="Cambria"/>
          <w:color w:val="000000"/>
          <w:kern w:val="0"/>
          <w:sz w:val="20"/>
          <w:szCs w:val="20"/>
          <w:lang w:val="en-IN" w:eastAsia="en-IN"/>
        </w:rPr>
        <w:t xml:space="preserve"> R. E: </w:t>
      </w:r>
      <w:r w:rsidRPr="00853B92">
        <w:rPr>
          <w:rFonts w:ascii="Cambria" w:hAnsi="Cambria"/>
          <w:b/>
          <w:bCs/>
          <w:i/>
          <w:iCs/>
          <w:color w:val="000000"/>
          <w:kern w:val="0"/>
          <w:sz w:val="20"/>
          <w:szCs w:val="20"/>
          <w:lang w:val="en-IN" w:eastAsia="en-IN"/>
        </w:rPr>
        <w:t>City, Region and Regionalism,</w:t>
      </w:r>
    </w:p>
    <w:p w14:paraId="17695E6A" w14:textId="77777777" w:rsidR="00F03D1D" w:rsidRPr="00853B92" w:rsidRDefault="00F03D1D" w:rsidP="005D1C3D">
      <w:pPr>
        <w:numPr>
          <w:ilvl w:val="0"/>
          <w:numId w:val="72"/>
        </w:numPr>
        <w:autoSpaceDE w:val="0"/>
        <w:autoSpaceDN w:val="0"/>
        <w:adjustRightInd w:val="0"/>
        <w:spacing w:after="0" w:line="240" w:lineRule="auto"/>
        <w:contextualSpacing/>
        <w:jc w:val="both"/>
        <w:rPr>
          <w:rFonts w:ascii="Cambria" w:hAnsi="Cambria"/>
          <w:color w:val="000000"/>
          <w:kern w:val="0"/>
          <w:sz w:val="20"/>
          <w:szCs w:val="20"/>
          <w:lang w:val="en-IN" w:eastAsia="en-IN"/>
        </w:rPr>
      </w:pPr>
      <w:r w:rsidRPr="00853B92">
        <w:rPr>
          <w:rFonts w:ascii="Cambria" w:hAnsi="Cambria"/>
          <w:color w:val="000000"/>
          <w:kern w:val="0"/>
          <w:sz w:val="20"/>
          <w:szCs w:val="20"/>
          <w:lang w:val="en-IN" w:eastAsia="en-IN"/>
        </w:rPr>
        <w:t xml:space="preserve">Hall, P., 1975: </w:t>
      </w:r>
      <w:r w:rsidRPr="00853B92">
        <w:rPr>
          <w:rFonts w:ascii="Cambria" w:hAnsi="Cambria"/>
          <w:b/>
          <w:bCs/>
          <w:i/>
          <w:iCs/>
          <w:color w:val="000000"/>
          <w:kern w:val="0"/>
          <w:sz w:val="20"/>
          <w:szCs w:val="20"/>
          <w:lang w:val="en-IN" w:eastAsia="en-IN"/>
        </w:rPr>
        <w:t>Urban and Regional Planning</w:t>
      </w:r>
      <w:r w:rsidRPr="00853B92">
        <w:rPr>
          <w:rFonts w:ascii="Cambria" w:hAnsi="Cambria"/>
          <w:color w:val="000000"/>
          <w:kern w:val="0"/>
          <w:sz w:val="20"/>
          <w:szCs w:val="20"/>
          <w:lang w:val="en-IN" w:eastAsia="en-IN"/>
        </w:rPr>
        <w:t xml:space="preserve">, David and </w:t>
      </w:r>
      <w:proofErr w:type="spellStart"/>
      <w:r w:rsidRPr="00853B92">
        <w:rPr>
          <w:rFonts w:ascii="Cambria" w:hAnsi="Cambria"/>
          <w:color w:val="000000"/>
          <w:kern w:val="0"/>
          <w:sz w:val="20"/>
          <w:szCs w:val="20"/>
          <w:lang w:val="en-IN" w:eastAsia="en-IN"/>
        </w:rPr>
        <w:t>Charlos</w:t>
      </w:r>
      <w:proofErr w:type="spellEnd"/>
      <w:r w:rsidRPr="00853B92">
        <w:rPr>
          <w:rFonts w:ascii="Cambria" w:hAnsi="Cambria"/>
          <w:color w:val="000000"/>
          <w:kern w:val="0"/>
          <w:sz w:val="20"/>
          <w:szCs w:val="20"/>
          <w:lang w:val="en-IN" w:eastAsia="en-IN"/>
        </w:rPr>
        <w:t>, London.</w:t>
      </w:r>
    </w:p>
    <w:p w14:paraId="4057C01B" w14:textId="77777777" w:rsidR="00F03D1D" w:rsidRPr="00853B92" w:rsidRDefault="00F03D1D" w:rsidP="005D1C3D">
      <w:pPr>
        <w:numPr>
          <w:ilvl w:val="0"/>
          <w:numId w:val="72"/>
        </w:numPr>
        <w:autoSpaceDE w:val="0"/>
        <w:autoSpaceDN w:val="0"/>
        <w:adjustRightInd w:val="0"/>
        <w:spacing w:after="0" w:line="240" w:lineRule="auto"/>
        <w:contextualSpacing/>
        <w:jc w:val="both"/>
        <w:rPr>
          <w:rFonts w:ascii="Cambria" w:hAnsi="Cambria"/>
          <w:color w:val="000000"/>
          <w:kern w:val="0"/>
          <w:sz w:val="20"/>
          <w:szCs w:val="20"/>
          <w:lang w:val="en-IN" w:eastAsia="en-IN"/>
        </w:rPr>
      </w:pPr>
      <w:proofErr w:type="spellStart"/>
      <w:proofErr w:type="gramStart"/>
      <w:r w:rsidRPr="00853B92">
        <w:rPr>
          <w:rFonts w:ascii="Cambria" w:hAnsi="Cambria"/>
          <w:color w:val="000000"/>
          <w:kern w:val="0"/>
          <w:sz w:val="20"/>
          <w:szCs w:val="20"/>
          <w:lang w:val="en-IN" w:eastAsia="en-IN"/>
        </w:rPr>
        <w:t>Hilborst,J</w:t>
      </w:r>
      <w:proofErr w:type="spellEnd"/>
      <w:r w:rsidRPr="00853B92">
        <w:rPr>
          <w:rFonts w:ascii="Cambria" w:hAnsi="Cambria"/>
          <w:color w:val="000000"/>
          <w:kern w:val="0"/>
          <w:sz w:val="20"/>
          <w:szCs w:val="20"/>
          <w:lang w:val="en-IN" w:eastAsia="en-IN"/>
        </w:rPr>
        <w:t>.</w:t>
      </w:r>
      <w:proofErr w:type="gramEnd"/>
      <w:r w:rsidRPr="00853B92">
        <w:rPr>
          <w:rFonts w:ascii="Cambria" w:hAnsi="Cambria"/>
          <w:color w:val="000000"/>
          <w:kern w:val="0"/>
          <w:sz w:val="20"/>
          <w:szCs w:val="20"/>
          <w:lang w:val="en-IN" w:eastAsia="en-IN"/>
        </w:rPr>
        <w:t xml:space="preserve"> G. M. (1971) : </w:t>
      </w:r>
      <w:r w:rsidRPr="00853B92">
        <w:rPr>
          <w:rFonts w:ascii="Cambria" w:hAnsi="Cambria"/>
          <w:b/>
          <w:bCs/>
          <w:i/>
          <w:iCs/>
          <w:color w:val="000000"/>
          <w:kern w:val="0"/>
          <w:sz w:val="20"/>
          <w:szCs w:val="20"/>
          <w:lang w:val="en-IN" w:eastAsia="en-IN"/>
        </w:rPr>
        <w:t>Regional Planning: A System Approach</w:t>
      </w:r>
      <w:r w:rsidRPr="00853B92">
        <w:rPr>
          <w:rFonts w:ascii="Cambria" w:hAnsi="Cambria"/>
          <w:color w:val="000000"/>
          <w:kern w:val="0"/>
          <w:sz w:val="20"/>
          <w:szCs w:val="20"/>
          <w:lang w:val="en-IN" w:eastAsia="en-IN"/>
        </w:rPr>
        <w:t xml:space="preserve">, </w:t>
      </w:r>
      <w:proofErr w:type="spellStart"/>
      <w:r w:rsidRPr="00853B92">
        <w:rPr>
          <w:rFonts w:ascii="Cambria" w:hAnsi="Cambria"/>
          <w:color w:val="000000"/>
          <w:kern w:val="0"/>
          <w:sz w:val="20"/>
          <w:szCs w:val="20"/>
          <w:lang w:val="en-IN" w:eastAsia="en-IN"/>
        </w:rPr>
        <w:t>Notterdam</w:t>
      </w:r>
      <w:proofErr w:type="spellEnd"/>
      <w:r w:rsidRPr="00853B92">
        <w:rPr>
          <w:rFonts w:ascii="Cambria" w:hAnsi="Cambria"/>
          <w:color w:val="000000"/>
          <w:kern w:val="0"/>
          <w:sz w:val="20"/>
          <w:szCs w:val="20"/>
          <w:lang w:val="en-IN" w:eastAsia="en-IN"/>
        </w:rPr>
        <w:t xml:space="preserve"> University Press.</w:t>
      </w:r>
    </w:p>
    <w:p w14:paraId="01719D1C" w14:textId="77777777" w:rsidR="00F03D1D" w:rsidRPr="00853B92" w:rsidRDefault="00F03D1D" w:rsidP="005D1C3D">
      <w:pPr>
        <w:numPr>
          <w:ilvl w:val="0"/>
          <w:numId w:val="72"/>
        </w:numPr>
        <w:autoSpaceDE w:val="0"/>
        <w:autoSpaceDN w:val="0"/>
        <w:adjustRightInd w:val="0"/>
        <w:spacing w:after="0" w:line="240" w:lineRule="auto"/>
        <w:contextualSpacing/>
        <w:jc w:val="both"/>
        <w:rPr>
          <w:rFonts w:ascii="Cambria" w:hAnsi="Cambria"/>
          <w:b/>
          <w:bCs/>
          <w:i/>
          <w:iCs/>
          <w:color w:val="000000"/>
          <w:kern w:val="0"/>
          <w:sz w:val="20"/>
          <w:szCs w:val="20"/>
          <w:lang w:val="en-IN" w:eastAsia="en-IN"/>
        </w:rPr>
      </w:pPr>
      <w:r w:rsidRPr="00853B92">
        <w:rPr>
          <w:rFonts w:ascii="Cambria" w:hAnsi="Cambria"/>
          <w:color w:val="000000"/>
          <w:kern w:val="0"/>
          <w:sz w:val="20"/>
          <w:szCs w:val="20"/>
          <w:lang w:val="en-IN" w:eastAsia="en-IN"/>
        </w:rPr>
        <w:t xml:space="preserve">Mishra, R. P, 1992: </w:t>
      </w:r>
      <w:r w:rsidRPr="00853B92">
        <w:rPr>
          <w:rFonts w:ascii="Cambria" w:hAnsi="Cambria"/>
          <w:b/>
          <w:bCs/>
          <w:i/>
          <w:iCs/>
          <w:color w:val="000000"/>
          <w:kern w:val="0"/>
          <w:sz w:val="20"/>
          <w:szCs w:val="20"/>
          <w:lang w:val="en-IN" w:eastAsia="en-IN"/>
        </w:rPr>
        <w:t xml:space="preserve">Regional Planning: Concept, Techniques, Policies and Case Studies, </w:t>
      </w:r>
      <w:r w:rsidRPr="00853B92">
        <w:rPr>
          <w:rFonts w:ascii="Cambria" w:hAnsi="Cambria"/>
          <w:color w:val="000000"/>
          <w:kern w:val="0"/>
          <w:sz w:val="20"/>
          <w:szCs w:val="20"/>
          <w:lang w:val="en-IN" w:eastAsia="en-IN"/>
        </w:rPr>
        <w:t>Concept Publications, New Delhi.</w:t>
      </w:r>
    </w:p>
    <w:p w14:paraId="7EA4F1B7" w14:textId="77777777" w:rsidR="00F03D1D" w:rsidRPr="00853B92" w:rsidRDefault="00F03D1D" w:rsidP="00F03D1D">
      <w:pPr>
        <w:autoSpaceDE w:val="0"/>
        <w:autoSpaceDN w:val="0"/>
        <w:adjustRightInd w:val="0"/>
        <w:spacing w:after="0" w:line="240" w:lineRule="auto"/>
        <w:jc w:val="both"/>
        <w:rPr>
          <w:rFonts w:ascii="Cambria" w:eastAsia="Times New Roman" w:hAnsi="Cambria"/>
          <w:b/>
          <w:bCs/>
          <w:i/>
          <w:iCs/>
          <w:color w:val="000000"/>
          <w:kern w:val="0"/>
          <w:sz w:val="20"/>
          <w:szCs w:val="20"/>
          <w:lang w:val="en-IN" w:eastAsia="en-GB"/>
        </w:rPr>
      </w:pPr>
    </w:p>
    <w:bookmarkEnd w:id="0"/>
    <w:p w14:paraId="18DA02AE" w14:textId="77777777" w:rsidR="00406B61" w:rsidRPr="00853B92" w:rsidRDefault="00406B61" w:rsidP="00F03D1D">
      <w:pPr>
        <w:spacing w:before="10" w:after="40" w:line="276" w:lineRule="auto"/>
        <w:jc w:val="both"/>
        <w:rPr>
          <w:rFonts w:ascii="Cambria" w:hAnsi="Cambria"/>
          <w:b/>
          <w:bCs/>
          <w:sz w:val="40"/>
          <w:szCs w:val="40"/>
        </w:rPr>
      </w:pPr>
    </w:p>
    <w:p w14:paraId="7EA57C56" w14:textId="77777777" w:rsidR="001555A0" w:rsidRPr="00853B92" w:rsidRDefault="001555A0" w:rsidP="00F03D1D">
      <w:pPr>
        <w:spacing w:before="10" w:after="40" w:line="276" w:lineRule="auto"/>
        <w:jc w:val="both"/>
        <w:rPr>
          <w:rFonts w:ascii="Cambria" w:hAnsi="Cambria"/>
          <w:b/>
          <w:bCs/>
          <w:sz w:val="40"/>
          <w:szCs w:val="40"/>
        </w:rPr>
      </w:pPr>
    </w:p>
    <w:p w14:paraId="2D9FF91D" w14:textId="77777777" w:rsidR="001555A0" w:rsidRPr="00853B92" w:rsidRDefault="001555A0" w:rsidP="00F03D1D">
      <w:pPr>
        <w:spacing w:before="10" w:after="40" w:line="276" w:lineRule="auto"/>
        <w:jc w:val="both"/>
        <w:rPr>
          <w:rFonts w:ascii="Cambria" w:hAnsi="Cambria"/>
          <w:b/>
          <w:bCs/>
          <w:sz w:val="40"/>
          <w:szCs w:val="40"/>
        </w:rPr>
      </w:pPr>
    </w:p>
    <w:p w14:paraId="6D248967" w14:textId="77777777" w:rsidR="001555A0" w:rsidRPr="00853B92" w:rsidRDefault="001555A0" w:rsidP="00F03D1D">
      <w:pPr>
        <w:spacing w:before="10" w:after="40" w:line="276" w:lineRule="auto"/>
        <w:jc w:val="both"/>
        <w:rPr>
          <w:rFonts w:ascii="Cambria" w:hAnsi="Cambria"/>
          <w:b/>
          <w:bCs/>
          <w:sz w:val="40"/>
          <w:szCs w:val="40"/>
        </w:rPr>
      </w:pPr>
    </w:p>
    <w:p w14:paraId="2DB81347" w14:textId="77777777" w:rsidR="001555A0" w:rsidRPr="00853B92" w:rsidRDefault="001555A0" w:rsidP="00F03D1D">
      <w:pPr>
        <w:spacing w:before="10" w:after="40" w:line="276" w:lineRule="auto"/>
        <w:jc w:val="both"/>
        <w:rPr>
          <w:rFonts w:ascii="Cambria" w:hAnsi="Cambria"/>
          <w:b/>
          <w:bCs/>
          <w:sz w:val="40"/>
          <w:szCs w:val="40"/>
        </w:rPr>
      </w:pPr>
    </w:p>
    <w:p w14:paraId="09C86323" w14:textId="77777777" w:rsidR="001555A0" w:rsidRPr="00853B92" w:rsidRDefault="001555A0" w:rsidP="00F03D1D">
      <w:pPr>
        <w:spacing w:before="10" w:after="40" w:line="276" w:lineRule="auto"/>
        <w:jc w:val="both"/>
        <w:rPr>
          <w:rFonts w:ascii="Cambria" w:hAnsi="Cambria"/>
          <w:b/>
          <w:bCs/>
          <w:sz w:val="40"/>
          <w:szCs w:val="40"/>
        </w:rPr>
      </w:pPr>
    </w:p>
    <w:p w14:paraId="678FEF1C" w14:textId="77777777" w:rsidR="001555A0" w:rsidRPr="00853B92" w:rsidRDefault="001555A0" w:rsidP="00F03D1D">
      <w:pPr>
        <w:spacing w:before="10" w:after="40" w:line="276" w:lineRule="auto"/>
        <w:jc w:val="both"/>
        <w:rPr>
          <w:rFonts w:ascii="Cambria" w:hAnsi="Cambria"/>
          <w:b/>
          <w:bCs/>
          <w:sz w:val="40"/>
          <w:szCs w:val="40"/>
        </w:rPr>
      </w:pPr>
    </w:p>
    <w:p w14:paraId="17D4E442" w14:textId="77777777" w:rsidR="001555A0" w:rsidRPr="00853B92" w:rsidRDefault="001555A0" w:rsidP="00F03D1D">
      <w:pPr>
        <w:spacing w:before="10" w:after="40" w:line="276" w:lineRule="auto"/>
        <w:jc w:val="both"/>
        <w:rPr>
          <w:rFonts w:ascii="Cambria" w:hAnsi="Cambria"/>
          <w:b/>
          <w:bCs/>
          <w:sz w:val="40"/>
          <w:szCs w:val="40"/>
        </w:rPr>
      </w:pPr>
    </w:p>
    <w:p w14:paraId="5D457EB5" w14:textId="77777777" w:rsidR="001555A0" w:rsidRPr="00853B92" w:rsidRDefault="001555A0" w:rsidP="00F03D1D">
      <w:pPr>
        <w:spacing w:before="10" w:after="40" w:line="276" w:lineRule="auto"/>
        <w:jc w:val="both"/>
        <w:rPr>
          <w:rFonts w:ascii="Cambria" w:hAnsi="Cambria"/>
          <w:b/>
          <w:bCs/>
          <w:sz w:val="40"/>
          <w:szCs w:val="40"/>
        </w:rPr>
      </w:pPr>
    </w:p>
    <w:p w14:paraId="4E1AD193" w14:textId="77777777" w:rsidR="001555A0" w:rsidRPr="00853B92" w:rsidRDefault="001555A0" w:rsidP="00F03D1D">
      <w:pPr>
        <w:spacing w:before="10" w:after="40" w:line="276" w:lineRule="auto"/>
        <w:jc w:val="both"/>
        <w:rPr>
          <w:rFonts w:ascii="Cambria" w:hAnsi="Cambria"/>
          <w:b/>
          <w:bCs/>
          <w:sz w:val="40"/>
          <w:szCs w:val="40"/>
        </w:rPr>
      </w:pPr>
    </w:p>
    <w:p w14:paraId="75E6DCD9" w14:textId="77777777" w:rsidR="001555A0" w:rsidRPr="00853B92" w:rsidRDefault="001555A0" w:rsidP="00F03D1D">
      <w:pPr>
        <w:spacing w:before="10" w:after="40" w:line="276" w:lineRule="auto"/>
        <w:jc w:val="both"/>
        <w:rPr>
          <w:rFonts w:ascii="Cambria" w:hAnsi="Cambria"/>
          <w:b/>
          <w:bCs/>
          <w:sz w:val="40"/>
          <w:szCs w:val="40"/>
        </w:rPr>
      </w:pPr>
    </w:p>
    <w:p w14:paraId="34B378FA" w14:textId="77777777" w:rsidR="001555A0" w:rsidRPr="00853B92" w:rsidRDefault="001555A0" w:rsidP="00F03D1D">
      <w:pPr>
        <w:spacing w:before="10" w:after="40" w:line="276" w:lineRule="auto"/>
        <w:jc w:val="both"/>
        <w:rPr>
          <w:rFonts w:ascii="Cambria" w:hAnsi="Cambria"/>
          <w:b/>
          <w:bCs/>
          <w:sz w:val="40"/>
          <w:szCs w:val="40"/>
        </w:rPr>
      </w:pPr>
    </w:p>
    <w:p w14:paraId="6434EA4E" w14:textId="77777777" w:rsidR="001555A0" w:rsidRPr="00853B92" w:rsidRDefault="001555A0" w:rsidP="00F03D1D">
      <w:pPr>
        <w:spacing w:before="10" w:after="40" w:line="276" w:lineRule="auto"/>
        <w:jc w:val="both"/>
        <w:rPr>
          <w:rFonts w:ascii="Cambria" w:hAnsi="Cambria"/>
          <w:b/>
          <w:bCs/>
          <w:sz w:val="40"/>
          <w:szCs w:val="40"/>
        </w:rPr>
      </w:pPr>
    </w:p>
    <w:p w14:paraId="5D0DAA38" w14:textId="77777777" w:rsidR="001555A0" w:rsidRPr="00853B92" w:rsidRDefault="001555A0" w:rsidP="00F03D1D">
      <w:pPr>
        <w:spacing w:before="10" w:after="40" w:line="276" w:lineRule="auto"/>
        <w:jc w:val="both"/>
        <w:rPr>
          <w:rFonts w:ascii="Cambria" w:hAnsi="Cambria"/>
          <w:b/>
          <w:bCs/>
          <w:sz w:val="40"/>
          <w:szCs w:val="40"/>
        </w:rPr>
      </w:pPr>
    </w:p>
    <w:p w14:paraId="70481828" w14:textId="77777777" w:rsidR="001555A0" w:rsidRPr="00853B92" w:rsidRDefault="001555A0" w:rsidP="00F03D1D">
      <w:pPr>
        <w:spacing w:before="10" w:after="40" w:line="276" w:lineRule="auto"/>
        <w:jc w:val="both"/>
        <w:rPr>
          <w:rFonts w:ascii="Cambria" w:hAnsi="Cambria"/>
          <w:b/>
          <w:bCs/>
          <w:sz w:val="40"/>
          <w:szCs w:val="40"/>
        </w:rPr>
      </w:pPr>
    </w:p>
    <w:p w14:paraId="18D3B35D" w14:textId="77777777" w:rsidR="001555A0" w:rsidRPr="00853B92" w:rsidRDefault="001555A0" w:rsidP="00F03D1D">
      <w:pPr>
        <w:spacing w:before="10" w:after="40" w:line="276" w:lineRule="auto"/>
        <w:jc w:val="both"/>
        <w:rPr>
          <w:rFonts w:ascii="Cambria" w:hAnsi="Cambria"/>
          <w:b/>
          <w:bCs/>
          <w:sz w:val="40"/>
          <w:szCs w:val="40"/>
        </w:rPr>
      </w:pPr>
    </w:p>
    <w:p w14:paraId="0C94C1F1" w14:textId="77777777" w:rsidR="001555A0" w:rsidRPr="00853B92" w:rsidRDefault="001555A0" w:rsidP="00F03D1D">
      <w:pPr>
        <w:spacing w:before="10" w:after="40" w:line="276" w:lineRule="auto"/>
        <w:jc w:val="both"/>
        <w:rPr>
          <w:rFonts w:ascii="Cambria" w:hAnsi="Cambria"/>
          <w:b/>
          <w:bCs/>
          <w:sz w:val="40"/>
          <w:szCs w:val="40"/>
        </w:rPr>
      </w:pPr>
    </w:p>
    <w:p w14:paraId="41E0F525" w14:textId="77777777" w:rsidR="001555A0" w:rsidRPr="00853B92" w:rsidRDefault="001555A0" w:rsidP="00F03D1D">
      <w:pPr>
        <w:spacing w:before="10" w:after="40" w:line="276" w:lineRule="auto"/>
        <w:jc w:val="both"/>
        <w:rPr>
          <w:rFonts w:ascii="Cambria" w:hAnsi="Cambria"/>
          <w:b/>
          <w:bCs/>
          <w:sz w:val="40"/>
          <w:szCs w:val="40"/>
        </w:rPr>
      </w:pPr>
    </w:p>
    <w:p w14:paraId="6E2967ED" w14:textId="77777777" w:rsidR="001555A0" w:rsidRPr="00853B92" w:rsidRDefault="001555A0" w:rsidP="00F03D1D">
      <w:pPr>
        <w:spacing w:before="10" w:after="40" w:line="276" w:lineRule="auto"/>
        <w:jc w:val="both"/>
        <w:rPr>
          <w:rFonts w:ascii="Cambria" w:hAnsi="Cambria"/>
          <w:b/>
          <w:bCs/>
          <w:sz w:val="40"/>
          <w:szCs w:val="40"/>
        </w:rPr>
      </w:pPr>
    </w:p>
    <w:p w14:paraId="4584E6FC" w14:textId="77777777" w:rsidR="001555A0" w:rsidRPr="00853B92" w:rsidRDefault="001555A0" w:rsidP="00F03D1D">
      <w:pPr>
        <w:spacing w:before="10" w:after="40" w:line="276" w:lineRule="auto"/>
        <w:jc w:val="both"/>
        <w:rPr>
          <w:rFonts w:ascii="Cambria" w:hAnsi="Cambria"/>
          <w:b/>
          <w:bCs/>
          <w:sz w:val="40"/>
          <w:szCs w:val="40"/>
        </w:rPr>
      </w:pPr>
    </w:p>
    <w:p w14:paraId="169E1D01" w14:textId="77777777" w:rsidR="001555A0" w:rsidRPr="00853B92" w:rsidRDefault="001555A0" w:rsidP="00F03D1D">
      <w:pPr>
        <w:spacing w:before="10" w:after="40" w:line="276" w:lineRule="auto"/>
        <w:jc w:val="both"/>
        <w:rPr>
          <w:rFonts w:ascii="Cambria" w:hAnsi="Cambria"/>
          <w:b/>
          <w:bCs/>
          <w:sz w:val="40"/>
          <w:szCs w:val="40"/>
        </w:rPr>
      </w:pPr>
    </w:p>
    <w:p w14:paraId="4ACB5F78" w14:textId="77777777" w:rsidR="001555A0" w:rsidRPr="00853B92" w:rsidRDefault="001555A0" w:rsidP="00F03D1D">
      <w:pPr>
        <w:spacing w:before="10" w:after="40" w:line="276" w:lineRule="auto"/>
        <w:jc w:val="both"/>
        <w:rPr>
          <w:rFonts w:ascii="Cambria" w:hAnsi="Cambria"/>
          <w:b/>
          <w:bCs/>
          <w:sz w:val="40"/>
          <w:szCs w:val="40"/>
        </w:rPr>
      </w:pPr>
    </w:p>
    <w:p w14:paraId="771A4998" w14:textId="77777777" w:rsidR="001555A0" w:rsidRPr="00853B92" w:rsidRDefault="001555A0" w:rsidP="00F03D1D">
      <w:pPr>
        <w:spacing w:before="10" w:after="40" w:line="276" w:lineRule="auto"/>
        <w:jc w:val="both"/>
        <w:rPr>
          <w:rFonts w:ascii="Cambria" w:hAnsi="Cambria"/>
          <w:b/>
          <w:bCs/>
          <w:sz w:val="40"/>
          <w:szCs w:val="40"/>
        </w:rPr>
      </w:pPr>
    </w:p>
    <w:p w14:paraId="4686459A" w14:textId="77777777" w:rsidR="001555A0" w:rsidRPr="00853B92" w:rsidRDefault="001555A0" w:rsidP="00F03D1D">
      <w:pPr>
        <w:spacing w:before="10" w:after="40" w:line="276" w:lineRule="auto"/>
        <w:jc w:val="both"/>
        <w:rPr>
          <w:rFonts w:ascii="Cambria" w:hAnsi="Cambria"/>
          <w:b/>
          <w:bCs/>
          <w:sz w:val="40"/>
          <w:szCs w:val="40"/>
        </w:rPr>
      </w:pPr>
    </w:p>
    <w:p w14:paraId="282908AD" w14:textId="77777777" w:rsidR="001555A0" w:rsidRPr="00853B92" w:rsidRDefault="001555A0" w:rsidP="00F03D1D">
      <w:pPr>
        <w:spacing w:before="10" w:after="40" w:line="276" w:lineRule="auto"/>
        <w:jc w:val="both"/>
        <w:rPr>
          <w:rFonts w:ascii="Cambria" w:hAnsi="Cambria"/>
          <w:b/>
          <w:bCs/>
          <w:sz w:val="40"/>
          <w:szCs w:val="40"/>
        </w:rPr>
      </w:pPr>
    </w:p>
    <w:p w14:paraId="493EA59F" w14:textId="77777777" w:rsidR="001555A0" w:rsidRPr="00853B92" w:rsidRDefault="001555A0" w:rsidP="00F03D1D">
      <w:pPr>
        <w:spacing w:before="10" w:after="40" w:line="276" w:lineRule="auto"/>
        <w:jc w:val="both"/>
        <w:rPr>
          <w:rFonts w:ascii="Cambria" w:hAnsi="Cambria"/>
          <w:b/>
          <w:bCs/>
          <w:sz w:val="40"/>
          <w:szCs w:val="40"/>
        </w:rPr>
      </w:pPr>
    </w:p>
    <w:p w14:paraId="03649743" w14:textId="77777777" w:rsidR="001555A0" w:rsidRPr="00853B92" w:rsidRDefault="001555A0" w:rsidP="00F03D1D">
      <w:pPr>
        <w:spacing w:before="10" w:after="40" w:line="276" w:lineRule="auto"/>
        <w:jc w:val="both"/>
        <w:rPr>
          <w:rFonts w:ascii="Cambria" w:hAnsi="Cambria"/>
          <w:b/>
          <w:bCs/>
          <w:sz w:val="40"/>
          <w:szCs w:val="40"/>
        </w:rPr>
      </w:pPr>
    </w:p>
    <w:p w14:paraId="450B984B" w14:textId="77777777" w:rsidR="001555A0" w:rsidRPr="00853B92" w:rsidRDefault="001555A0" w:rsidP="00F03D1D">
      <w:pPr>
        <w:spacing w:before="10" w:after="40" w:line="276" w:lineRule="auto"/>
        <w:jc w:val="both"/>
        <w:rPr>
          <w:rFonts w:ascii="Cambria" w:hAnsi="Cambria"/>
          <w:b/>
          <w:bCs/>
          <w:sz w:val="40"/>
          <w:szCs w:val="40"/>
        </w:rPr>
      </w:pPr>
    </w:p>
    <w:p w14:paraId="68DE3C80" w14:textId="77777777" w:rsidR="001555A0" w:rsidRPr="00853B92" w:rsidRDefault="001555A0" w:rsidP="00F03D1D">
      <w:pPr>
        <w:spacing w:before="10" w:after="40" w:line="276" w:lineRule="auto"/>
        <w:jc w:val="both"/>
        <w:rPr>
          <w:rFonts w:ascii="Cambria" w:hAnsi="Cambria"/>
          <w:b/>
          <w:bCs/>
          <w:sz w:val="40"/>
          <w:szCs w:val="40"/>
        </w:rPr>
      </w:pPr>
    </w:p>
    <w:p w14:paraId="30C3F0BD" w14:textId="77777777" w:rsidR="001555A0" w:rsidRPr="006E23C4" w:rsidRDefault="001555A0" w:rsidP="001555A0">
      <w:pPr>
        <w:jc w:val="center"/>
        <w:rPr>
          <w:rFonts w:ascii="Cambria" w:eastAsia="Times New Roman" w:hAnsi="Cambria"/>
          <w:b/>
          <w:bCs/>
          <w:color w:val="000000"/>
          <w:kern w:val="0"/>
          <w:sz w:val="142"/>
          <w:szCs w:val="142"/>
          <w:lang w:val="en-IN"/>
        </w:rPr>
      </w:pPr>
      <w:r w:rsidRPr="006E23C4">
        <w:rPr>
          <w:rFonts w:ascii="Cambria" w:eastAsia="Times New Roman" w:hAnsi="Cambria"/>
          <w:b/>
          <w:bCs/>
          <w:color w:val="000000"/>
          <w:kern w:val="0"/>
          <w:sz w:val="142"/>
          <w:szCs w:val="142"/>
          <w:lang w:val="en-IN"/>
        </w:rPr>
        <w:t>Semester 5</w:t>
      </w:r>
    </w:p>
    <w:p w14:paraId="67F74E43" w14:textId="77777777" w:rsidR="001555A0" w:rsidRPr="00853B92" w:rsidRDefault="001555A0" w:rsidP="00F03D1D">
      <w:pPr>
        <w:spacing w:before="10" w:after="40" w:line="276" w:lineRule="auto"/>
        <w:jc w:val="both"/>
        <w:rPr>
          <w:rFonts w:ascii="Cambria" w:hAnsi="Cambria"/>
          <w:b/>
          <w:bCs/>
          <w:sz w:val="40"/>
          <w:szCs w:val="40"/>
        </w:rPr>
      </w:pPr>
    </w:p>
    <w:p w14:paraId="158244BF" w14:textId="77777777" w:rsidR="00594EE8" w:rsidRPr="00853B92" w:rsidRDefault="00594EE8" w:rsidP="00F03D1D">
      <w:pPr>
        <w:spacing w:before="10" w:after="40" w:line="276" w:lineRule="auto"/>
        <w:jc w:val="both"/>
        <w:rPr>
          <w:rFonts w:ascii="Cambria" w:hAnsi="Cambria"/>
          <w:b/>
          <w:bCs/>
          <w:sz w:val="40"/>
          <w:szCs w:val="40"/>
        </w:rPr>
      </w:pPr>
    </w:p>
    <w:p w14:paraId="41941626" w14:textId="77777777" w:rsidR="00594EE8" w:rsidRPr="00853B92" w:rsidRDefault="00594EE8" w:rsidP="00F03D1D">
      <w:pPr>
        <w:spacing w:before="10" w:after="40" w:line="276" w:lineRule="auto"/>
        <w:jc w:val="both"/>
        <w:rPr>
          <w:rFonts w:ascii="Cambria" w:hAnsi="Cambria"/>
          <w:b/>
          <w:bCs/>
          <w:sz w:val="40"/>
          <w:szCs w:val="40"/>
        </w:rPr>
      </w:pPr>
    </w:p>
    <w:p w14:paraId="69228393" w14:textId="77777777" w:rsidR="001555A0" w:rsidRPr="00853B92" w:rsidRDefault="001555A0" w:rsidP="00F03D1D">
      <w:pPr>
        <w:spacing w:before="10" w:after="40" w:line="276" w:lineRule="auto"/>
        <w:jc w:val="both"/>
        <w:rPr>
          <w:rFonts w:ascii="Cambria" w:hAnsi="Cambria"/>
          <w:b/>
          <w:bCs/>
          <w:sz w:val="40"/>
          <w:szCs w:val="40"/>
        </w:rPr>
      </w:pPr>
    </w:p>
    <w:p w14:paraId="6C1E7B16" w14:textId="77777777" w:rsidR="001555A0" w:rsidRPr="00853B92" w:rsidRDefault="001555A0" w:rsidP="001555A0">
      <w:pPr>
        <w:tabs>
          <w:tab w:val="left" w:pos="2360"/>
        </w:tabs>
        <w:jc w:val="center"/>
        <w:rPr>
          <w:rFonts w:ascii="Cambria" w:hAnsi="Cambria"/>
          <w:b/>
          <w:bCs/>
          <w:color w:val="000000"/>
        </w:rPr>
      </w:pPr>
    </w:p>
    <w:p w14:paraId="11F7C6A1" w14:textId="77777777" w:rsidR="006E23C4" w:rsidRDefault="006E23C4" w:rsidP="001555A0">
      <w:pPr>
        <w:tabs>
          <w:tab w:val="left" w:pos="2360"/>
        </w:tabs>
        <w:jc w:val="center"/>
        <w:rPr>
          <w:rFonts w:ascii="Cambria" w:hAnsi="Cambria"/>
          <w:b/>
          <w:bCs/>
          <w:color w:val="000000"/>
        </w:rPr>
      </w:pPr>
    </w:p>
    <w:p w14:paraId="33D8F8AB" w14:textId="77777777" w:rsidR="006E23C4" w:rsidRDefault="006E23C4" w:rsidP="001555A0">
      <w:pPr>
        <w:tabs>
          <w:tab w:val="left" w:pos="2360"/>
        </w:tabs>
        <w:jc w:val="center"/>
        <w:rPr>
          <w:rFonts w:ascii="Cambria" w:hAnsi="Cambria"/>
          <w:b/>
          <w:bCs/>
          <w:color w:val="000000"/>
        </w:rPr>
      </w:pPr>
    </w:p>
    <w:p w14:paraId="185855C7" w14:textId="77777777" w:rsidR="006E23C4" w:rsidRDefault="006E23C4" w:rsidP="001555A0">
      <w:pPr>
        <w:tabs>
          <w:tab w:val="left" w:pos="2360"/>
        </w:tabs>
        <w:jc w:val="center"/>
        <w:rPr>
          <w:rFonts w:ascii="Cambria" w:hAnsi="Cambria"/>
          <w:b/>
          <w:bCs/>
          <w:color w:val="000000"/>
        </w:rPr>
      </w:pPr>
    </w:p>
    <w:p w14:paraId="0A8FED0F" w14:textId="77777777" w:rsidR="006E23C4" w:rsidRDefault="006E23C4" w:rsidP="001555A0">
      <w:pPr>
        <w:tabs>
          <w:tab w:val="left" w:pos="2360"/>
        </w:tabs>
        <w:jc w:val="center"/>
        <w:rPr>
          <w:rFonts w:ascii="Cambria" w:hAnsi="Cambria"/>
          <w:b/>
          <w:bCs/>
          <w:color w:val="000000"/>
        </w:rPr>
      </w:pPr>
    </w:p>
    <w:p w14:paraId="06F1BB5E" w14:textId="77777777" w:rsidR="006E23C4" w:rsidRDefault="006E23C4" w:rsidP="001555A0">
      <w:pPr>
        <w:tabs>
          <w:tab w:val="left" w:pos="2360"/>
        </w:tabs>
        <w:jc w:val="center"/>
        <w:rPr>
          <w:rFonts w:ascii="Cambria" w:hAnsi="Cambria"/>
          <w:b/>
          <w:bCs/>
          <w:color w:val="000000"/>
        </w:rPr>
      </w:pPr>
    </w:p>
    <w:p w14:paraId="603FA4E3" w14:textId="77777777" w:rsidR="006E23C4" w:rsidRDefault="006E23C4" w:rsidP="001555A0">
      <w:pPr>
        <w:tabs>
          <w:tab w:val="left" w:pos="2360"/>
        </w:tabs>
        <w:jc w:val="center"/>
        <w:rPr>
          <w:rFonts w:ascii="Cambria" w:hAnsi="Cambria"/>
          <w:b/>
          <w:bCs/>
          <w:color w:val="000000"/>
        </w:rPr>
      </w:pPr>
    </w:p>
    <w:p w14:paraId="5BEDCE30" w14:textId="77777777" w:rsidR="006E23C4" w:rsidRDefault="006E23C4" w:rsidP="001555A0">
      <w:pPr>
        <w:tabs>
          <w:tab w:val="left" w:pos="2360"/>
        </w:tabs>
        <w:jc w:val="center"/>
        <w:rPr>
          <w:rFonts w:ascii="Cambria" w:hAnsi="Cambria"/>
          <w:b/>
          <w:bCs/>
          <w:color w:val="000000"/>
        </w:rPr>
      </w:pPr>
    </w:p>
    <w:p w14:paraId="5E6ED433" w14:textId="77777777" w:rsidR="006E23C4" w:rsidRDefault="006E23C4" w:rsidP="001555A0">
      <w:pPr>
        <w:tabs>
          <w:tab w:val="left" w:pos="2360"/>
        </w:tabs>
        <w:jc w:val="center"/>
        <w:rPr>
          <w:rFonts w:ascii="Cambria" w:hAnsi="Cambria"/>
          <w:b/>
          <w:bCs/>
          <w:color w:val="000000"/>
        </w:rPr>
      </w:pPr>
    </w:p>
    <w:p w14:paraId="6864EF47" w14:textId="4D0BF2CF" w:rsidR="001555A0" w:rsidRPr="00853B92" w:rsidRDefault="001555A0" w:rsidP="001555A0">
      <w:pPr>
        <w:tabs>
          <w:tab w:val="left" w:pos="2360"/>
        </w:tabs>
        <w:jc w:val="center"/>
        <w:rPr>
          <w:rFonts w:ascii="Cambria" w:hAnsi="Cambria"/>
          <w:b/>
          <w:bCs/>
          <w:color w:val="000000"/>
        </w:rPr>
      </w:pPr>
      <w:r w:rsidRPr="00853B92">
        <w:rPr>
          <w:rFonts w:ascii="Cambria" w:hAnsi="Cambria"/>
          <w:b/>
          <w:bCs/>
          <w:color w:val="000000"/>
        </w:rPr>
        <w:lastRenderedPageBreak/>
        <w:t>B.A./B. Sc. (Honours) Course in Geography: Semester-V</w:t>
      </w:r>
    </w:p>
    <w:p w14:paraId="033C7367" w14:textId="77777777" w:rsidR="00594EE8" w:rsidRPr="00853B92" w:rsidRDefault="00594EE8" w:rsidP="00594EE8">
      <w:pPr>
        <w:tabs>
          <w:tab w:val="left" w:pos="2360"/>
        </w:tabs>
        <w:jc w:val="center"/>
        <w:rPr>
          <w:rFonts w:ascii="Cambria" w:hAnsi="Cambria"/>
          <w:b/>
          <w:bCs/>
          <w:color w:val="000000"/>
        </w:rPr>
      </w:pPr>
    </w:p>
    <w:tbl>
      <w:tblPr>
        <w:tblW w:w="99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3"/>
        <w:gridCol w:w="7379"/>
        <w:gridCol w:w="1605"/>
      </w:tblGrid>
      <w:tr w:rsidR="00594EE8" w:rsidRPr="00853B92" w14:paraId="7D107B4B" w14:textId="77777777" w:rsidTr="008C5A37">
        <w:trPr>
          <w:trHeight w:val="826"/>
        </w:trPr>
        <w:tc>
          <w:tcPr>
            <w:tcW w:w="968" w:type="dxa"/>
            <w:shd w:val="clear" w:color="auto" w:fill="auto"/>
            <w:vAlign w:val="center"/>
          </w:tcPr>
          <w:p w14:paraId="4123EC84" w14:textId="77777777" w:rsidR="00594EE8" w:rsidRPr="00853B92" w:rsidRDefault="00594EE8" w:rsidP="008C5A37">
            <w:pPr>
              <w:jc w:val="center"/>
              <w:rPr>
                <w:rFonts w:ascii="Cambria" w:hAnsi="Cambria"/>
                <w:b/>
              </w:rPr>
            </w:pPr>
            <w:r w:rsidRPr="00853B92">
              <w:rPr>
                <w:rFonts w:ascii="Cambria" w:hAnsi="Cambria"/>
                <w:b/>
              </w:rPr>
              <w:t>Paper I</w:t>
            </w:r>
          </w:p>
          <w:p w14:paraId="1A356358" w14:textId="77777777" w:rsidR="00594EE8" w:rsidRPr="00853B92" w:rsidRDefault="00112F0E" w:rsidP="008C5A37">
            <w:pPr>
              <w:jc w:val="center"/>
              <w:rPr>
                <w:rFonts w:ascii="Cambria" w:hAnsi="Cambria"/>
                <w:b/>
              </w:rPr>
            </w:pPr>
            <w:r w:rsidRPr="00853B92">
              <w:rPr>
                <w:rFonts w:ascii="Cambria" w:hAnsi="Cambria"/>
                <w:b/>
              </w:rPr>
              <w:t>Major</w:t>
            </w:r>
          </w:p>
        </w:tc>
        <w:tc>
          <w:tcPr>
            <w:tcW w:w="7570" w:type="dxa"/>
            <w:shd w:val="clear" w:color="auto" w:fill="auto"/>
            <w:vAlign w:val="center"/>
          </w:tcPr>
          <w:p w14:paraId="0D30D3DB" w14:textId="77777777" w:rsidR="00594EE8" w:rsidRPr="00853B92" w:rsidRDefault="00594EE8" w:rsidP="008C5A37">
            <w:pPr>
              <w:jc w:val="center"/>
              <w:rPr>
                <w:rFonts w:ascii="Cambria" w:hAnsi="Cambria"/>
                <w:b/>
                <w:bCs/>
                <w:color w:val="000000"/>
              </w:rPr>
            </w:pPr>
            <w:r w:rsidRPr="00853B92">
              <w:rPr>
                <w:rFonts w:ascii="Cambria" w:hAnsi="Cambria"/>
                <w:b/>
                <w:bCs/>
                <w:color w:val="000000"/>
              </w:rPr>
              <w:t>REGIONAL PLANNING AND DEVELOPMENT</w:t>
            </w:r>
          </w:p>
          <w:p w14:paraId="253C2478" w14:textId="77777777" w:rsidR="00594EE8" w:rsidRPr="00853B92" w:rsidRDefault="00594EE8" w:rsidP="008C5A37">
            <w:pPr>
              <w:spacing w:before="240"/>
              <w:jc w:val="center"/>
              <w:rPr>
                <w:rFonts w:ascii="Cambria" w:hAnsi="Cambria"/>
                <w:b/>
                <w:bCs/>
                <w:color w:val="000000"/>
              </w:rPr>
            </w:pPr>
            <w:r w:rsidRPr="00853B92">
              <w:rPr>
                <w:rFonts w:ascii="Cambria" w:hAnsi="Cambria"/>
                <w:b/>
                <w:bCs/>
                <w:color w:val="000000"/>
              </w:rPr>
              <w:t>L-T-P-C: 3-1-0-4</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(T)</w:t>
            </w:r>
          </w:p>
        </w:tc>
        <w:tc>
          <w:tcPr>
            <w:tcW w:w="1409" w:type="dxa"/>
            <w:shd w:val="clear" w:color="auto" w:fill="auto"/>
            <w:vAlign w:val="center"/>
          </w:tcPr>
          <w:p w14:paraId="0F4FD402" w14:textId="77777777" w:rsidR="00594EE8" w:rsidRPr="00853B92" w:rsidRDefault="00594EE8" w:rsidP="008C5A37">
            <w:pPr>
              <w:jc w:val="center"/>
              <w:rPr>
                <w:rFonts w:ascii="Cambria" w:hAnsi="Cambria"/>
                <w:b/>
                <w:bCs/>
                <w:color w:val="000000"/>
              </w:rPr>
            </w:pPr>
            <w:r w:rsidRPr="00853B92">
              <w:rPr>
                <w:rFonts w:ascii="Cambria" w:hAnsi="Cambria"/>
                <w:b/>
                <w:bCs/>
                <w:color w:val="000000"/>
              </w:rPr>
              <w:t>Subject Code:</w:t>
            </w:r>
          </w:p>
          <w:p w14:paraId="0484FDFD" w14:textId="77777777" w:rsidR="00594EE8" w:rsidRPr="00853B92" w:rsidRDefault="00594EE8" w:rsidP="008C5A37">
            <w:pPr>
              <w:spacing w:before="240"/>
              <w:jc w:val="center"/>
              <w:rPr>
                <w:rFonts w:ascii="Cambria" w:hAnsi="Cambria"/>
                <w:b/>
                <w:bCs/>
                <w:color w:val="000000"/>
              </w:rPr>
            </w:pPr>
            <w:r w:rsidRPr="00853B92">
              <w:rPr>
                <w:rFonts w:ascii="Cambria" w:hAnsi="Cambria"/>
                <w:b/>
                <w:bCs/>
                <w:color w:val="000000"/>
              </w:rPr>
              <w:t>GEO162M501</w:t>
            </w:r>
          </w:p>
        </w:tc>
      </w:tr>
    </w:tbl>
    <w:p w14:paraId="7C56E8C6" w14:textId="77777777" w:rsidR="00594EE8" w:rsidRPr="00853B92" w:rsidRDefault="00594EE8" w:rsidP="00594EE8">
      <w:pPr>
        <w:widowControl w:val="0"/>
        <w:tabs>
          <w:tab w:val="left" w:pos="840"/>
        </w:tabs>
        <w:autoSpaceDE w:val="0"/>
        <w:autoSpaceDN w:val="0"/>
        <w:spacing w:line="276" w:lineRule="auto"/>
        <w:jc w:val="both"/>
        <w:rPr>
          <w:rFonts w:ascii="Cambria" w:hAnsi="Cambria"/>
          <w:color w:val="000000"/>
        </w:rPr>
      </w:pPr>
    </w:p>
    <w:p w14:paraId="2D2CEFF0" w14:textId="77777777" w:rsidR="00594EE8" w:rsidRPr="00853B92" w:rsidRDefault="00594EE8" w:rsidP="00594EE8">
      <w:pPr>
        <w:widowControl w:val="0"/>
        <w:autoSpaceDE w:val="0"/>
        <w:autoSpaceDN w:val="0"/>
        <w:rPr>
          <w:rFonts w:ascii="Cambria" w:hAnsi="Cambria"/>
          <w:bCs/>
          <w:color w:val="000000"/>
        </w:rPr>
      </w:pPr>
      <w:r w:rsidRPr="00853B92">
        <w:rPr>
          <w:rFonts w:ascii="Cambria" w:eastAsia="TimesNewRomanPS-BoldMT" w:hAnsi="Cambria"/>
          <w:b/>
          <w:color w:val="000000"/>
        </w:rPr>
        <w:t xml:space="preserve">Course Objectives: </w:t>
      </w:r>
      <w:r w:rsidRPr="00853B92">
        <w:rPr>
          <w:rFonts w:ascii="Cambria" w:eastAsia="TimesNewRomanPSMT" w:hAnsi="Cambria"/>
          <w:i/>
          <w:iCs/>
          <w:color w:val="000000"/>
        </w:rPr>
        <w:t>This course intends to make the students</w:t>
      </w:r>
      <w:r w:rsidRPr="00853B92">
        <w:rPr>
          <w:rFonts w:ascii="Cambria" w:eastAsia="TimesNewRomanPS-BoldMT" w:hAnsi="Cambria"/>
          <w:b/>
          <w:color w:val="000000"/>
        </w:rPr>
        <w:t xml:space="preserve"> u</w:t>
      </w:r>
      <w:r w:rsidRPr="00853B92">
        <w:rPr>
          <w:rFonts w:ascii="Cambria" w:hAnsi="Cambria"/>
          <w:bCs/>
          <w:color w:val="000000"/>
        </w:rPr>
        <w:t>nderstand the concept of a region from a Geographic perspective and its ramifications in planning.</w:t>
      </w:r>
    </w:p>
    <w:p w14:paraId="2FFD9558" w14:textId="77777777" w:rsidR="00594EE8" w:rsidRPr="00853B92" w:rsidRDefault="00594EE8" w:rsidP="00594EE8">
      <w:pPr>
        <w:widowControl w:val="0"/>
        <w:autoSpaceDE w:val="0"/>
        <w:autoSpaceDN w:val="0"/>
        <w:rPr>
          <w:rFonts w:ascii="Cambria" w:hAnsi="Cambria"/>
          <w:bCs/>
          <w:color w:val="000000"/>
        </w:rPr>
      </w:pPr>
    </w:p>
    <w:p w14:paraId="2E570B90" w14:textId="77777777" w:rsidR="00594EE8" w:rsidRPr="00853B92" w:rsidRDefault="00594EE8" w:rsidP="00594EE8">
      <w:pPr>
        <w:widowControl w:val="0"/>
        <w:autoSpaceDE w:val="0"/>
        <w:autoSpaceDN w:val="0"/>
        <w:rPr>
          <w:rFonts w:ascii="Cambria" w:hAnsi="Cambria"/>
          <w:bCs/>
          <w:color w:val="000000"/>
        </w:rPr>
      </w:pPr>
      <w:r w:rsidRPr="00853B92">
        <w:rPr>
          <w:rFonts w:ascii="Cambria" w:hAnsi="Cambria"/>
          <w:b/>
          <w:bCs/>
          <w:color w:val="000000"/>
        </w:rPr>
        <w:t>Course Outcomes</w:t>
      </w:r>
      <w:r w:rsidRPr="00853B92">
        <w:rPr>
          <w:rFonts w:ascii="Cambria" w:hAnsi="Cambria"/>
          <w:bCs/>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5753"/>
        <w:gridCol w:w="2426"/>
      </w:tblGrid>
      <w:tr w:rsidR="00594EE8" w:rsidRPr="00853B92" w14:paraId="6D9E7FFE" w14:textId="77777777" w:rsidTr="008C5A37">
        <w:tc>
          <w:tcPr>
            <w:tcW w:w="10456" w:type="dxa"/>
            <w:gridSpan w:val="3"/>
            <w:shd w:val="clear" w:color="auto" w:fill="auto"/>
          </w:tcPr>
          <w:p w14:paraId="5C636ECC" w14:textId="77777777" w:rsidR="00594EE8" w:rsidRPr="00853B92" w:rsidRDefault="00594EE8" w:rsidP="008C5A37">
            <w:pPr>
              <w:widowControl w:val="0"/>
              <w:autoSpaceDE w:val="0"/>
              <w:autoSpaceDN w:val="0"/>
              <w:spacing w:line="276" w:lineRule="auto"/>
              <w:jc w:val="both"/>
              <w:rPr>
                <w:rFonts w:ascii="Cambria" w:eastAsia="TimesNewRomanPSMT" w:hAnsi="Cambria"/>
                <w:color w:val="000000"/>
              </w:rPr>
            </w:pPr>
            <w:r w:rsidRPr="00853B92">
              <w:rPr>
                <w:rFonts w:ascii="Cambria" w:eastAsia="TimesNewRomanPSMT" w:hAnsi="Cambria"/>
                <w:color w:val="000000"/>
              </w:rPr>
              <w:t>After successful completion of the course, the students will be able to:</w:t>
            </w:r>
          </w:p>
        </w:tc>
      </w:tr>
      <w:tr w:rsidR="00594EE8" w:rsidRPr="00853B92" w14:paraId="2825AFD1" w14:textId="77777777" w:rsidTr="008C5A37">
        <w:trPr>
          <w:trHeight w:val="215"/>
        </w:trPr>
        <w:tc>
          <w:tcPr>
            <w:tcW w:w="895" w:type="dxa"/>
            <w:shd w:val="clear" w:color="auto" w:fill="auto"/>
          </w:tcPr>
          <w:p w14:paraId="74A12516" w14:textId="77777777" w:rsidR="00594EE8" w:rsidRPr="00853B92" w:rsidRDefault="00594EE8" w:rsidP="008C5A37">
            <w:pPr>
              <w:spacing w:line="276" w:lineRule="auto"/>
              <w:jc w:val="both"/>
              <w:rPr>
                <w:rFonts w:ascii="Cambria" w:hAnsi="Cambria"/>
                <w:b/>
                <w:bCs/>
                <w:color w:val="000000"/>
              </w:rPr>
            </w:pPr>
            <w:r w:rsidRPr="00853B92">
              <w:rPr>
                <w:rFonts w:ascii="Cambria" w:hAnsi="Cambria"/>
                <w:b/>
                <w:bCs/>
                <w:color w:val="000000"/>
              </w:rPr>
              <w:t>Sl. No.</w:t>
            </w:r>
          </w:p>
        </w:tc>
        <w:tc>
          <w:tcPr>
            <w:tcW w:w="6840" w:type="dxa"/>
            <w:shd w:val="clear" w:color="auto" w:fill="auto"/>
          </w:tcPr>
          <w:p w14:paraId="6518B9E5" w14:textId="77777777" w:rsidR="00594EE8" w:rsidRPr="00853B92" w:rsidRDefault="00594EE8" w:rsidP="008C5A37">
            <w:pPr>
              <w:spacing w:line="276" w:lineRule="auto"/>
              <w:jc w:val="both"/>
              <w:rPr>
                <w:rFonts w:ascii="Cambria" w:hAnsi="Cambria"/>
                <w:b/>
                <w:bCs/>
                <w:color w:val="000000"/>
              </w:rPr>
            </w:pPr>
            <w:r w:rsidRPr="00853B92">
              <w:rPr>
                <w:rFonts w:ascii="Cambria" w:hAnsi="Cambria"/>
                <w:b/>
                <w:bCs/>
                <w:color w:val="000000"/>
              </w:rPr>
              <w:t>Course Outcome</w:t>
            </w:r>
          </w:p>
        </w:tc>
        <w:tc>
          <w:tcPr>
            <w:tcW w:w="2721" w:type="dxa"/>
            <w:shd w:val="clear" w:color="auto" w:fill="auto"/>
          </w:tcPr>
          <w:p w14:paraId="00A07E9B" w14:textId="77777777" w:rsidR="00594EE8" w:rsidRPr="00853B92" w:rsidRDefault="00594EE8" w:rsidP="008C5A37">
            <w:pPr>
              <w:spacing w:line="276" w:lineRule="auto"/>
              <w:jc w:val="both"/>
              <w:rPr>
                <w:rFonts w:ascii="Cambria" w:hAnsi="Cambria"/>
                <w:b/>
                <w:bCs/>
                <w:color w:val="000000"/>
              </w:rPr>
            </w:pPr>
            <w:r w:rsidRPr="00853B92">
              <w:rPr>
                <w:rFonts w:ascii="Cambria" w:hAnsi="Cambria"/>
                <w:b/>
                <w:bCs/>
                <w:color w:val="000000"/>
              </w:rPr>
              <w:t>Blooms Taxonomy Level</w:t>
            </w:r>
          </w:p>
        </w:tc>
      </w:tr>
      <w:tr w:rsidR="00594EE8" w:rsidRPr="00853B92" w14:paraId="07FC6CAC" w14:textId="77777777" w:rsidTr="008C5A37">
        <w:tc>
          <w:tcPr>
            <w:tcW w:w="895" w:type="dxa"/>
            <w:shd w:val="clear" w:color="auto" w:fill="auto"/>
          </w:tcPr>
          <w:p w14:paraId="48D69E8C"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CO1</w:t>
            </w:r>
          </w:p>
        </w:tc>
        <w:tc>
          <w:tcPr>
            <w:tcW w:w="6840" w:type="dxa"/>
            <w:shd w:val="clear" w:color="auto" w:fill="auto"/>
          </w:tcPr>
          <w:p w14:paraId="6C8D39FC" w14:textId="77777777" w:rsidR="00594EE8" w:rsidRPr="00853B92" w:rsidRDefault="00594EE8" w:rsidP="008C5A37">
            <w:pPr>
              <w:spacing w:line="276" w:lineRule="auto"/>
              <w:jc w:val="both"/>
              <w:rPr>
                <w:rFonts w:ascii="Cambria" w:hAnsi="Cambria"/>
                <w:bCs/>
                <w:color w:val="000000"/>
              </w:rPr>
            </w:pPr>
            <w:r w:rsidRPr="00853B92">
              <w:rPr>
                <w:rFonts w:ascii="Cambria" w:hAnsi="Cambria"/>
                <w:b/>
                <w:color w:val="000000"/>
                <w:lang w:val="en-GB"/>
              </w:rPr>
              <w:t>Define</w:t>
            </w:r>
            <w:r w:rsidRPr="00853B92">
              <w:rPr>
                <w:rFonts w:ascii="Cambria" w:hAnsi="Cambria"/>
                <w:color w:val="000000"/>
                <w:lang w:val="en-GB"/>
              </w:rPr>
              <w:t xml:space="preserve"> basic concepts of regional planning</w:t>
            </w:r>
          </w:p>
        </w:tc>
        <w:tc>
          <w:tcPr>
            <w:tcW w:w="2721" w:type="dxa"/>
            <w:shd w:val="clear" w:color="auto" w:fill="auto"/>
          </w:tcPr>
          <w:p w14:paraId="00F667E5"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BT1</w:t>
            </w:r>
          </w:p>
        </w:tc>
      </w:tr>
      <w:tr w:rsidR="00594EE8" w:rsidRPr="00853B92" w14:paraId="1F546D92" w14:textId="77777777" w:rsidTr="008C5A37">
        <w:tc>
          <w:tcPr>
            <w:tcW w:w="895" w:type="dxa"/>
            <w:shd w:val="clear" w:color="auto" w:fill="auto"/>
          </w:tcPr>
          <w:p w14:paraId="79E1C9F7"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CO2</w:t>
            </w:r>
          </w:p>
        </w:tc>
        <w:tc>
          <w:tcPr>
            <w:tcW w:w="6840" w:type="dxa"/>
            <w:shd w:val="clear" w:color="auto" w:fill="auto"/>
          </w:tcPr>
          <w:p w14:paraId="660DF902" w14:textId="77777777" w:rsidR="00594EE8" w:rsidRPr="00853B92" w:rsidRDefault="00594EE8" w:rsidP="008C5A37">
            <w:pPr>
              <w:spacing w:line="276" w:lineRule="auto"/>
              <w:jc w:val="both"/>
              <w:rPr>
                <w:rFonts w:ascii="Cambria" w:hAnsi="Cambria"/>
                <w:bCs/>
                <w:color w:val="000000"/>
              </w:rPr>
            </w:pPr>
            <w:r w:rsidRPr="00853B92">
              <w:rPr>
                <w:rFonts w:ascii="Cambria" w:hAnsi="Cambria"/>
                <w:b/>
                <w:color w:val="000000"/>
                <w:lang w:val="en-GB"/>
              </w:rPr>
              <w:t>Explain</w:t>
            </w:r>
            <w:r w:rsidRPr="00853B92">
              <w:rPr>
                <w:rFonts w:ascii="Cambria" w:hAnsi="Cambria"/>
                <w:color w:val="000000"/>
                <w:lang w:val="en-GB"/>
              </w:rPr>
              <w:t xml:space="preserve"> the strategic importance and applicability of planning in multi-level aspects</w:t>
            </w:r>
            <w:r w:rsidRPr="00853B92">
              <w:rPr>
                <w:rFonts w:ascii="Cambria" w:hAnsi="Cambria"/>
                <w:b/>
                <w:color w:val="000000"/>
                <w:lang w:val="en-GB"/>
              </w:rPr>
              <w:t xml:space="preserve"> </w:t>
            </w:r>
          </w:p>
        </w:tc>
        <w:tc>
          <w:tcPr>
            <w:tcW w:w="2721" w:type="dxa"/>
            <w:shd w:val="clear" w:color="auto" w:fill="auto"/>
          </w:tcPr>
          <w:p w14:paraId="4116B617"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BT2</w:t>
            </w:r>
          </w:p>
        </w:tc>
      </w:tr>
      <w:tr w:rsidR="00594EE8" w:rsidRPr="00853B92" w14:paraId="647EFB1F" w14:textId="77777777" w:rsidTr="008C5A37">
        <w:tc>
          <w:tcPr>
            <w:tcW w:w="895" w:type="dxa"/>
            <w:shd w:val="clear" w:color="auto" w:fill="auto"/>
          </w:tcPr>
          <w:p w14:paraId="04FC2C05"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CO3</w:t>
            </w:r>
          </w:p>
        </w:tc>
        <w:tc>
          <w:tcPr>
            <w:tcW w:w="6840" w:type="dxa"/>
            <w:shd w:val="clear" w:color="auto" w:fill="auto"/>
          </w:tcPr>
          <w:p w14:paraId="59317536" w14:textId="77777777" w:rsidR="00594EE8" w:rsidRPr="00853B92" w:rsidRDefault="00594EE8" w:rsidP="008C5A37">
            <w:pPr>
              <w:spacing w:line="276" w:lineRule="auto"/>
              <w:jc w:val="both"/>
              <w:rPr>
                <w:rFonts w:ascii="Cambria" w:hAnsi="Cambria"/>
                <w:bCs/>
                <w:color w:val="000000"/>
              </w:rPr>
            </w:pPr>
            <w:r w:rsidRPr="00853B92">
              <w:rPr>
                <w:rFonts w:ascii="Cambria" w:hAnsi="Cambria"/>
                <w:b/>
                <w:color w:val="000000"/>
                <w:lang w:val="en-GB"/>
              </w:rPr>
              <w:t xml:space="preserve">Build </w:t>
            </w:r>
            <w:r w:rsidRPr="00853B92">
              <w:rPr>
                <w:rFonts w:ascii="Cambria" w:hAnsi="Cambria"/>
                <w:bCs/>
                <w:color w:val="000000"/>
                <w:lang w:val="en-GB"/>
              </w:rPr>
              <w:t>plans for development in</w:t>
            </w:r>
            <w:r w:rsidRPr="00853B92">
              <w:rPr>
                <w:rFonts w:ascii="Cambria" w:hAnsi="Cambria"/>
                <w:b/>
                <w:color w:val="000000"/>
                <w:lang w:val="en-GB"/>
              </w:rPr>
              <w:t xml:space="preserve"> </w:t>
            </w:r>
            <w:r w:rsidRPr="00853B92">
              <w:rPr>
                <w:rFonts w:ascii="Cambria" w:hAnsi="Cambria"/>
                <w:color w:val="000000"/>
                <w:lang w:val="en-GB"/>
              </w:rPr>
              <w:t xml:space="preserve">  rural and urban regions</w:t>
            </w:r>
          </w:p>
        </w:tc>
        <w:tc>
          <w:tcPr>
            <w:tcW w:w="2721" w:type="dxa"/>
            <w:shd w:val="clear" w:color="auto" w:fill="auto"/>
          </w:tcPr>
          <w:p w14:paraId="596A77B3"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BT3</w:t>
            </w:r>
          </w:p>
        </w:tc>
      </w:tr>
      <w:tr w:rsidR="00594EE8" w:rsidRPr="00853B92" w14:paraId="1D77E297" w14:textId="77777777" w:rsidTr="008C5A37">
        <w:tc>
          <w:tcPr>
            <w:tcW w:w="895" w:type="dxa"/>
            <w:shd w:val="clear" w:color="auto" w:fill="auto"/>
          </w:tcPr>
          <w:p w14:paraId="7674C015"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CO4</w:t>
            </w:r>
          </w:p>
        </w:tc>
        <w:tc>
          <w:tcPr>
            <w:tcW w:w="6840" w:type="dxa"/>
            <w:shd w:val="clear" w:color="auto" w:fill="auto"/>
          </w:tcPr>
          <w:p w14:paraId="77F9CE13" w14:textId="77777777" w:rsidR="00594EE8" w:rsidRPr="00853B92" w:rsidRDefault="00594EE8" w:rsidP="008C5A37">
            <w:pPr>
              <w:spacing w:line="276" w:lineRule="auto"/>
              <w:jc w:val="both"/>
              <w:rPr>
                <w:rFonts w:ascii="Cambria" w:hAnsi="Cambria"/>
                <w:bCs/>
                <w:color w:val="000000"/>
              </w:rPr>
            </w:pPr>
            <w:r w:rsidRPr="00853B92">
              <w:rPr>
                <w:rFonts w:ascii="Cambria" w:hAnsi="Cambria"/>
                <w:b/>
                <w:color w:val="000000"/>
                <w:lang w:val="en-GB"/>
              </w:rPr>
              <w:t xml:space="preserve">Apply </w:t>
            </w:r>
            <w:r w:rsidRPr="00853B92">
              <w:rPr>
                <w:rFonts w:ascii="Cambria" w:hAnsi="Cambria"/>
                <w:color w:val="000000"/>
                <w:lang w:val="en-GB"/>
              </w:rPr>
              <w:t>this knowledge in real world situations.</w:t>
            </w:r>
          </w:p>
        </w:tc>
        <w:tc>
          <w:tcPr>
            <w:tcW w:w="2721" w:type="dxa"/>
            <w:shd w:val="clear" w:color="auto" w:fill="auto"/>
          </w:tcPr>
          <w:p w14:paraId="4563B732"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BT4</w:t>
            </w:r>
          </w:p>
        </w:tc>
      </w:tr>
      <w:tr w:rsidR="00594EE8" w:rsidRPr="00853B92" w14:paraId="23036579" w14:textId="77777777" w:rsidTr="008C5A37">
        <w:tc>
          <w:tcPr>
            <w:tcW w:w="895" w:type="dxa"/>
            <w:shd w:val="clear" w:color="auto" w:fill="auto"/>
          </w:tcPr>
          <w:p w14:paraId="1B3C8423"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CO5</w:t>
            </w:r>
          </w:p>
        </w:tc>
        <w:tc>
          <w:tcPr>
            <w:tcW w:w="6840" w:type="dxa"/>
            <w:shd w:val="clear" w:color="auto" w:fill="auto"/>
          </w:tcPr>
          <w:p w14:paraId="7BA5FEEA" w14:textId="77777777" w:rsidR="00594EE8" w:rsidRPr="00853B92" w:rsidRDefault="00594EE8" w:rsidP="008C5A37">
            <w:pPr>
              <w:widowControl w:val="0"/>
              <w:autoSpaceDE w:val="0"/>
              <w:autoSpaceDN w:val="0"/>
              <w:jc w:val="both"/>
              <w:rPr>
                <w:rFonts w:ascii="Cambria" w:hAnsi="Cambria"/>
                <w:b/>
                <w:color w:val="000000"/>
              </w:rPr>
            </w:pPr>
            <w:r w:rsidRPr="00853B92">
              <w:rPr>
                <w:rFonts w:ascii="Cambria" w:hAnsi="Cambria"/>
                <w:b/>
                <w:color w:val="000000"/>
                <w:lang w:val="en-GB"/>
              </w:rPr>
              <w:t xml:space="preserve">Interpret </w:t>
            </w:r>
            <w:r w:rsidRPr="00853B92">
              <w:rPr>
                <w:rFonts w:ascii="Cambria" w:hAnsi="Cambria"/>
                <w:color w:val="000000"/>
                <w:lang w:val="en-GB"/>
              </w:rPr>
              <w:t>various issues related to regional planning on national and global perspective</w:t>
            </w:r>
            <w:r w:rsidRPr="00853B92">
              <w:rPr>
                <w:rFonts w:ascii="Cambria" w:hAnsi="Cambria"/>
                <w:b/>
                <w:color w:val="000000"/>
                <w:u w:val="single"/>
              </w:rPr>
              <w:t xml:space="preserve"> </w:t>
            </w:r>
          </w:p>
          <w:p w14:paraId="2A314CCC" w14:textId="77777777" w:rsidR="00594EE8" w:rsidRPr="00853B92" w:rsidRDefault="00594EE8" w:rsidP="008C5A37">
            <w:pPr>
              <w:spacing w:line="276" w:lineRule="auto"/>
              <w:jc w:val="both"/>
              <w:rPr>
                <w:rFonts w:ascii="Cambria" w:hAnsi="Cambria"/>
                <w:b/>
                <w:color w:val="000000"/>
                <w:lang w:val="en-GB"/>
              </w:rPr>
            </w:pPr>
          </w:p>
        </w:tc>
        <w:tc>
          <w:tcPr>
            <w:tcW w:w="2721" w:type="dxa"/>
            <w:shd w:val="clear" w:color="auto" w:fill="auto"/>
          </w:tcPr>
          <w:p w14:paraId="405BF644" w14:textId="77777777" w:rsidR="00594EE8" w:rsidRPr="00853B92" w:rsidRDefault="00594EE8" w:rsidP="008C5A37">
            <w:pPr>
              <w:spacing w:line="276" w:lineRule="auto"/>
              <w:jc w:val="both"/>
              <w:rPr>
                <w:rFonts w:ascii="Cambria" w:hAnsi="Cambria"/>
                <w:bCs/>
                <w:color w:val="000000"/>
              </w:rPr>
            </w:pPr>
            <w:r w:rsidRPr="00853B92">
              <w:rPr>
                <w:rFonts w:ascii="Cambria" w:hAnsi="Cambria"/>
                <w:bCs/>
                <w:color w:val="000000"/>
              </w:rPr>
              <w:t>BT5</w:t>
            </w:r>
          </w:p>
        </w:tc>
      </w:tr>
    </w:tbl>
    <w:p w14:paraId="54589378" w14:textId="77777777" w:rsidR="00594EE8" w:rsidRPr="00853B92" w:rsidRDefault="00594EE8" w:rsidP="00594EE8">
      <w:pPr>
        <w:tabs>
          <w:tab w:val="left" w:pos="423"/>
        </w:tabs>
        <w:spacing w:line="206" w:lineRule="auto"/>
        <w:rPr>
          <w:rFonts w:ascii="Cambria" w:eastAsia="Arial" w:hAnsi="Cambria"/>
          <w:color w:val="FF0000"/>
        </w:rPr>
      </w:pPr>
    </w:p>
    <w:p w14:paraId="651E4B7E" w14:textId="77777777" w:rsidR="00594EE8" w:rsidRPr="00853B92" w:rsidRDefault="00594EE8" w:rsidP="00594EE8">
      <w:pPr>
        <w:spacing w:line="276" w:lineRule="auto"/>
        <w:jc w:val="both"/>
        <w:rPr>
          <w:rFonts w:ascii="Cambria" w:hAnsi="Cambria"/>
          <w:b/>
          <w:color w:val="000000"/>
        </w:rPr>
      </w:pPr>
      <w:r w:rsidRPr="00853B92">
        <w:rPr>
          <w:rFonts w:ascii="Cambria" w:hAnsi="Cambria"/>
          <w:b/>
          <w:color w:val="000000"/>
        </w:rPr>
        <w:t xml:space="preserve">Detailed Syllabus: </w:t>
      </w:r>
    </w:p>
    <w:tbl>
      <w:tblPr>
        <w:tblW w:w="92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4"/>
        <w:gridCol w:w="6856"/>
        <w:gridCol w:w="1260"/>
      </w:tblGrid>
      <w:tr w:rsidR="00594EE8" w:rsidRPr="00853B92" w14:paraId="39FD677D" w14:textId="77777777" w:rsidTr="00112F0E">
        <w:trPr>
          <w:trHeight w:val="567"/>
        </w:trPr>
        <w:tc>
          <w:tcPr>
            <w:tcW w:w="1154" w:type="dxa"/>
            <w:shd w:val="clear" w:color="auto" w:fill="auto"/>
            <w:vAlign w:val="center"/>
          </w:tcPr>
          <w:p w14:paraId="56430600" w14:textId="77777777" w:rsidR="00594EE8" w:rsidRPr="00853B92" w:rsidRDefault="00594EE8" w:rsidP="008C5A37">
            <w:pPr>
              <w:jc w:val="center"/>
              <w:rPr>
                <w:rFonts w:ascii="Cambria" w:hAnsi="Cambria"/>
                <w:b/>
              </w:rPr>
            </w:pPr>
            <w:r w:rsidRPr="00853B92">
              <w:rPr>
                <w:rFonts w:ascii="Cambria" w:hAnsi="Cambria"/>
                <w:b/>
              </w:rPr>
              <w:t>Modules</w:t>
            </w:r>
          </w:p>
        </w:tc>
        <w:tc>
          <w:tcPr>
            <w:tcW w:w="6856" w:type="dxa"/>
            <w:shd w:val="clear" w:color="auto" w:fill="auto"/>
            <w:vAlign w:val="center"/>
          </w:tcPr>
          <w:p w14:paraId="644A170C" w14:textId="77777777" w:rsidR="00594EE8" w:rsidRPr="00853B92" w:rsidRDefault="00594EE8" w:rsidP="008C5A37">
            <w:pPr>
              <w:jc w:val="center"/>
              <w:rPr>
                <w:rFonts w:ascii="Cambria" w:hAnsi="Cambria"/>
                <w:b/>
              </w:rPr>
            </w:pPr>
            <w:r w:rsidRPr="00853B92">
              <w:rPr>
                <w:rFonts w:ascii="Cambria" w:hAnsi="Cambria"/>
                <w:b/>
                <w:bCs/>
                <w:color w:val="000000"/>
              </w:rPr>
              <w:t>Topics and Course Content</w:t>
            </w:r>
          </w:p>
        </w:tc>
        <w:tc>
          <w:tcPr>
            <w:tcW w:w="1260" w:type="dxa"/>
            <w:shd w:val="clear" w:color="auto" w:fill="auto"/>
            <w:vAlign w:val="center"/>
          </w:tcPr>
          <w:p w14:paraId="09631A87" w14:textId="77777777" w:rsidR="00594EE8" w:rsidRPr="00853B92" w:rsidRDefault="00594EE8" w:rsidP="008C5A37">
            <w:pPr>
              <w:jc w:val="center"/>
              <w:rPr>
                <w:rFonts w:ascii="Cambria" w:hAnsi="Cambria"/>
              </w:rPr>
            </w:pPr>
            <w:r w:rsidRPr="00853B92">
              <w:rPr>
                <w:rFonts w:ascii="Cambria" w:hAnsi="Cambria"/>
                <w:b/>
                <w:bCs/>
                <w:color w:val="000000"/>
              </w:rPr>
              <w:t>Periods</w:t>
            </w:r>
          </w:p>
        </w:tc>
      </w:tr>
      <w:tr w:rsidR="00594EE8" w:rsidRPr="00853B92" w14:paraId="1D93DB99" w14:textId="77777777" w:rsidTr="00112F0E">
        <w:trPr>
          <w:trHeight w:val="1191"/>
        </w:trPr>
        <w:tc>
          <w:tcPr>
            <w:tcW w:w="1154" w:type="dxa"/>
            <w:shd w:val="clear" w:color="auto" w:fill="auto"/>
            <w:vAlign w:val="center"/>
          </w:tcPr>
          <w:p w14:paraId="4977F3F6" w14:textId="77777777" w:rsidR="00594EE8" w:rsidRPr="00853B92" w:rsidRDefault="00594EE8" w:rsidP="008C5A37">
            <w:pPr>
              <w:jc w:val="center"/>
              <w:rPr>
                <w:rFonts w:ascii="Cambria" w:hAnsi="Cambria"/>
              </w:rPr>
            </w:pPr>
            <w:r w:rsidRPr="00853B92">
              <w:rPr>
                <w:rFonts w:ascii="Cambria" w:hAnsi="Cambria"/>
              </w:rPr>
              <w:t>Unit 1</w:t>
            </w:r>
          </w:p>
        </w:tc>
        <w:tc>
          <w:tcPr>
            <w:tcW w:w="6856" w:type="dxa"/>
            <w:shd w:val="clear" w:color="auto" w:fill="auto"/>
            <w:vAlign w:val="center"/>
          </w:tcPr>
          <w:p w14:paraId="19D6FE22" w14:textId="77777777" w:rsidR="00594EE8" w:rsidRPr="00853B92" w:rsidRDefault="00594EE8" w:rsidP="008C5A37">
            <w:pPr>
              <w:spacing w:line="241" w:lineRule="exact"/>
              <w:jc w:val="both"/>
              <w:rPr>
                <w:rFonts w:ascii="Cambria" w:hAnsi="Cambria"/>
              </w:rPr>
            </w:pPr>
            <w:r w:rsidRPr="00853B92">
              <w:rPr>
                <w:rFonts w:ascii="Cambria" w:hAnsi="Cambria"/>
                <w:color w:val="000000"/>
              </w:rPr>
              <w:t>Concept of region, regionalization, regionalism and regional development; Types of Regions; Meaning and purpose of regional planning; Approaches to regional planning</w:t>
            </w:r>
          </w:p>
        </w:tc>
        <w:tc>
          <w:tcPr>
            <w:tcW w:w="1260" w:type="dxa"/>
            <w:shd w:val="clear" w:color="auto" w:fill="auto"/>
            <w:vAlign w:val="center"/>
          </w:tcPr>
          <w:p w14:paraId="67E0290E" w14:textId="77777777" w:rsidR="00594EE8" w:rsidRPr="00853B92" w:rsidRDefault="00594EE8" w:rsidP="008C5A37">
            <w:pPr>
              <w:jc w:val="center"/>
              <w:rPr>
                <w:rFonts w:ascii="Cambria" w:hAnsi="Cambria"/>
              </w:rPr>
            </w:pPr>
            <w:r w:rsidRPr="00853B92">
              <w:rPr>
                <w:rFonts w:ascii="Cambria" w:hAnsi="Cambria"/>
              </w:rPr>
              <w:t>12</w:t>
            </w:r>
          </w:p>
        </w:tc>
      </w:tr>
      <w:tr w:rsidR="00594EE8" w:rsidRPr="00853B92" w14:paraId="32D12B45" w14:textId="77777777" w:rsidTr="00112F0E">
        <w:trPr>
          <w:trHeight w:val="1247"/>
        </w:trPr>
        <w:tc>
          <w:tcPr>
            <w:tcW w:w="1154" w:type="dxa"/>
            <w:shd w:val="clear" w:color="auto" w:fill="auto"/>
            <w:vAlign w:val="center"/>
          </w:tcPr>
          <w:p w14:paraId="4C5C4A6F" w14:textId="77777777" w:rsidR="00594EE8" w:rsidRPr="00853B92" w:rsidRDefault="00594EE8" w:rsidP="008C5A37">
            <w:pPr>
              <w:jc w:val="center"/>
              <w:rPr>
                <w:rFonts w:ascii="Cambria" w:hAnsi="Cambria"/>
              </w:rPr>
            </w:pPr>
            <w:r w:rsidRPr="00853B92">
              <w:rPr>
                <w:rFonts w:ascii="Cambria" w:hAnsi="Cambria"/>
              </w:rPr>
              <w:t>Unit 2</w:t>
            </w:r>
          </w:p>
        </w:tc>
        <w:tc>
          <w:tcPr>
            <w:tcW w:w="6856" w:type="dxa"/>
            <w:shd w:val="clear" w:color="auto" w:fill="auto"/>
            <w:vAlign w:val="center"/>
          </w:tcPr>
          <w:p w14:paraId="0BA0539A" w14:textId="77777777" w:rsidR="00594EE8" w:rsidRPr="00853B92" w:rsidRDefault="00594EE8" w:rsidP="008C5A37">
            <w:pPr>
              <w:autoSpaceDE w:val="0"/>
              <w:autoSpaceDN w:val="0"/>
              <w:adjustRightInd w:val="0"/>
              <w:jc w:val="both"/>
              <w:rPr>
                <w:rFonts w:ascii="Cambria" w:hAnsi="Cambria"/>
                <w:lang w:eastAsia="en-IN"/>
              </w:rPr>
            </w:pPr>
            <w:r w:rsidRPr="00853B92">
              <w:rPr>
                <w:rFonts w:ascii="Cambria" w:hAnsi="Cambria"/>
                <w:color w:val="000000"/>
              </w:rPr>
              <w:t xml:space="preserve">Identification of resource regions; </w:t>
            </w:r>
            <w:r w:rsidRPr="00853B92">
              <w:rPr>
                <w:rFonts w:ascii="Cambria" w:hAnsi="Cambria"/>
              </w:rPr>
              <w:t xml:space="preserve">Concept of Development: Growth versus development; Concept of sustainable development and balanced development, </w:t>
            </w:r>
            <w:r w:rsidRPr="00853B92">
              <w:rPr>
                <w:rFonts w:ascii="Cambria" w:hAnsi="Cambria"/>
                <w:color w:val="000000"/>
              </w:rPr>
              <w:t>Case studies of regional planning exercises: National Capital Region and River basin planning- a case study from India</w:t>
            </w:r>
          </w:p>
        </w:tc>
        <w:tc>
          <w:tcPr>
            <w:tcW w:w="1260" w:type="dxa"/>
            <w:shd w:val="clear" w:color="auto" w:fill="auto"/>
            <w:vAlign w:val="center"/>
          </w:tcPr>
          <w:p w14:paraId="20B3F52B" w14:textId="77777777" w:rsidR="00594EE8" w:rsidRPr="00853B92" w:rsidRDefault="00594EE8" w:rsidP="008C5A37">
            <w:pPr>
              <w:jc w:val="center"/>
              <w:rPr>
                <w:rFonts w:ascii="Cambria" w:hAnsi="Cambria"/>
              </w:rPr>
            </w:pPr>
            <w:r w:rsidRPr="00853B92">
              <w:rPr>
                <w:rFonts w:ascii="Cambria" w:hAnsi="Cambria"/>
              </w:rPr>
              <w:t>12</w:t>
            </w:r>
          </w:p>
        </w:tc>
      </w:tr>
      <w:tr w:rsidR="00594EE8" w:rsidRPr="00853B92" w14:paraId="34628492" w14:textId="77777777" w:rsidTr="00112F0E">
        <w:trPr>
          <w:trHeight w:val="964"/>
        </w:trPr>
        <w:tc>
          <w:tcPr>
            <w:tcW w:w="1154" w:type="dxa"/>
            <w:shd w:val="clear" w:color="auto" w:fill="auto"/>
            <w:vAlign w:val="center"/>
          </w:tcPr>
          <w:p w14:paraId="1D75B5D5" w14:textId="77777777" w:rsidR="00594EE8" w:rsidRPr="00853B92" w:rsidRDefault="00594EE8" w:rsidP="008C5A37">
            <w:pPr>
              <w:jc w:val="center"/>
              <w:rPr>
                <w:rFonts w:ascii="Cambria" w:hAnsi="Cambria"/>
              </w:rPr>
            </w:pPr>
            <w:r w:rsidRPr="00853B92">
              <w:rPr>
                <w:rFonts w:ascii="Cambria" w:hAnsi="Cambria"/>
              </w:rPr>
              <w:t>Unit 3</w:t>
            </w:r>
          </w:p>
        </w:tc>
        <w:tc>
          <w:tcPr>
            <w:tcW w:w="6856" w:type="dxa"/>
            <w:shd w:val="clear" w:color="auto" w:fill="auto"/>
            <w:vAlign w:val="center"/>
          </w:tcPr>
          <w:p w14:paraId="47CD75F5" w14:textId="77777777" w:rsidR="00594EE8" w:rsidRPr="00853B92" w:rsidRDefault="00594EE8" w:rsidP="008C5A37">
            <w:pPr>
              <w:jc w:val="both"/>
              <w:rPr>
                <w:rFonts w:ascii="Cambria" w:hAnsi="Cambria"/>
              </w:rPr>
            </w:pPr>
            <w:r w:rsidRPr="00853B92">
              <w:rPr>
                <w:rFonts w:ascii="Cambria" w:hAnsi="Cambria"/>
                <w:color w:val="000000"/>
              </w:rPr>
              <w:t xml:space="preserve">Decentralization and Multi-level planning - features of </w:t>
            </w:r>
            <w:proofErr w:type="spellStart"/>
            <w:r w:rsidRPr="00853B92">
              <w:rPr>
                <w:rFonts w:ascii="Cambria" w:hAnsi="Cambria"/>
                <w:color w:val="000000"/>
              </w:rPr>
              <w:t>decentralised</w:t>
            </w:r>
            <w:proofErr w:type="spellEnd"/>
            <w:r w:rsidRPr="00853B92">
              <w:rPr>
                <w:rFonts w:ascii="Cambria" w:hAnsi="Cambria"/>
                <w:color w:val="000000"/>
              </w:rPr>
              <w:t xml:space="preserve"> planning, </w:t>
            </w:r>
            <w:proofErr w:type="spellStart"/>
            <w:r w:rsidRPr="00853B92">
              <w:rPr>
                <w:rFonts w:ascii="Cambria" w:hAnsi="Cambria"/>
                <w:color w:val="000000"/>
              </w:rPr>
              <w:t>decentralised</w:t>
            </w:r>
            <w:proofErr w:type="spellEnd"/>
            <w:r w:rsidRPr="00853B92">
              <w:rPr>
                <w:rFonts w:ascii="Cambria" w:hAnsi="Cambria"/>
                <w:color w:val="000000"/>
              </w:rPr>
              <w:t xml:space="preserve"> planning in India, concept and procedures in multilevel planning; stages in the evolution of multi-level planning process, multi-level planning in India, Regional planning strategy under Five Year Plans, </w:t>
            </w:r>
            <w:r w:rsidRPr="00853B92">
              <w:rPr>
                <w:rFonts w:ascii="Cambria" w:hAnsi="Cambria"/>
              </w:rPr>
              <w:t xml:space="preserve">Regional Planning in India: Macro, meso and micro level </w:t>
            </w:r>
            <w:r w:rsidRPr="00853B92">
              <w:rPr>
                <w:rFonts w:ascii="Cambria" w:hAnsi="Cambria"/>
              </w:rPr>
              <w:lastRenderedPageBreak/>
              <w:t>planning; Local level planning and Panchayati Raj (GPDP); Participatory approach in planning; NITI Aayog</w:t>
            </w:r>
          </w:p>
        </w:tc>
        <w:tc>
          <w:tcPr>
            <w:tcW w:w="1260" w:type="dxa"/>
            <w:shd w:val="clear" w:color="auto" w:fill="auto"/>
            <w:vAlign w:val="center"/>
          </w:tcPr>
          <w:p w14:paraId="30332015" w14:textId="77777777" w:rsidR="00594EE8" w:rsidRPr="00853B92" w:rsidRDefault="00594EE8" w:rsidP="008C5A37">
            <w:pPr>
              <w:jc w:val="center"/>
              <w:rPr>
                <w:rFonts w:ascii="Cambria" w:hAnsi="Cambria"/>
              </w:rPr>
            </w:pPr>
            <w:r w:rsidRPr="00853B92">
              <w:rPr>
                <w:rFonts w:ascii="Cambria" w:hAnsi="Cambria"/>
              </w:rPr>
              <w:lastRenderedPageBreak/>
              <w:t>12</w:t>
            </w:r>
          </w:p>
        </w:tc>
      </w:tr>
      <w:tr w:rsidR="00594EE8" w:rsidRPr="00853B92" w14:paraId="3273C246" w14:textId="77777777" w:rsidTr="00112F0E">
        <w:trPr>
          <w:trHeight w:val="964"/>
        </w:trPr>
        <w:tc>
          <w:tcPr>
            <w:tcW w:w="1154" w:type="dxa"/>
            <w:shd w:val="clear" w:color="auto" w:fill="auto"/>
            <w:vAlign w:val="center"/>
          </w:tcPr>
          <w:p w14:paraId="42849EB2" w14:textId="77777777" w:rsidR="00594EE8" w:rsidRPr="00853B92" w:rsidRDefault="00594EE8" w:rsidP="008C5A37">
            <w:pPr>
              <w:jc w:val="center"/>
              <w:rPr>
                <w:rFonts w:ascii="Cambria" w:hAnsi="Cambria"/>
              </w:rPr>
            </w:pPr>
            <w:r w:rsidRPr="00853B92">
              <w:rPr>
                <w:rFonts w:ascii="Cambria" w:hAnsi="Cambria"/>
              </w:rPr>
              <w:t>Unit 4</w:t>
            </w:r>
          </w:p>
        </w:tc>
        <w:tc>
          <w:tcPr>
            <w:tcW w:w="6856" w:type="dxa"/>
            <w:shd w:val="clear" w:color="auto" w:fill="auto"/>
            <w:vAlign w:val="center"/>
          </w:tcPr>
          <w:p w14:paraId="74C8DB57" w14:textId="77777777" w:rsidR="00594EE8" w:rsidRPr="00853B92" w:rsidRDefault="00594EE8" w:rsidP="008C5A37">
            <w:pPr>
              <w:jc w:val="both"/>
              <w:rPr>
                <w:rFonts w:ascii="Cambria" w:hAnsi="Cambria"/>
              </w:rPr>
            </w:pPr>
            <w:r w:rsidRPr="00853B92">
              <w:rPr>
                <w:rFonts w:ascii="Cambria" w:hAnsi="Cambria"/>
              </w:rPr>
              <w:t>Disparity of Regional Development in India: Development indicators; Measuring level of development, Regional Development theories and models: Concept and basic ideas of Growth Pole Model of Perroux</w:t>
            </w:r>
            <w:r w:rsidRPr="00853B92">
              <w:rPr>
                <w:rFonts w:ascii="Cambria" w:hAnsi="Cambria"/>
                <w:color w:val="000000"/>
              </w:rPr>
              <w:t xml:space="preserve">, Theory of </w:t>
            </w:r>
            <w:proofErr w:type="spellStart"/>
            <w:r w:rsidRPr="00853B92">
              <w:rPr>
                <w:rFonts w:ascii="Cambria" w:hAnsi="Cambria"/>
                <w:color w:val="000000"/>
              </w:rPr>
              <w:t>Prebisch</w:t>
            </w:r>
            <w:proofErr w:type="spellEnd"/>
            <w:r w:rsidRPr="00853B92">
              <w:rPr>
                <w:rFonts w:ascii="Cambria" w:hAnsi="Cambria"/>
                <w:color w:val="000000"/>
              </w:rPr>
              <w:t xml:space="preserve">, Cumulative Causation Theory of Gunnar Myrdal, </w:t>
            </w:r>
            <w:r w:rsidRPr="00853B92">
              <w:rPr>
                <w:rFonts w:ascii="Cambria" w:hAnsi="Cambria"/>
              </w:rPr>
              <w:t>Stages of Economic Growth model of Rostow</w:t>
            </w:r>
          </w:p>
        </w:tc>
        <w:tc>
          <w:tcPr>
            <w:tcW w:w="1260" w:type="dxa"/>
            <w:shd w:val="clear" w:color="auto" w:fill="auto"/>
            <w:vAlign w:val="center"/>
          </w:tcPr>
          <w:p w14:paraId="5893A026" w14:textId="77777777" w:rsidR="00594EE8" w:rsidRPr="00853B92" w:rsidRDefault="00594EE8" w:rsidP="008C5A37">
            <w:pPr>
              <w:jc w:val="center"/>
              <w:rPr>
                <w:rFonts w:ascii="Cambria" w:hAnsi="Cambria"/>
              </w:rPr>
            </w:pPr>
            <w:r w:rsidRPr="00853B92">
              <w:rPr>
                <w:rFonts w:ascii="Cambria" w:hAnsi="Cambria"/>
              </w:rPr>
              <w:t>12</w:t>
            </w:r>
          </w:p>
        </w:tc>
      </w:tr>
      <w:tr w:rsidR="00594EE8" w:rsidRPr="00853B92" w14:paraId="6BB0E4D7" w14:textId="77777777" w:rsidTr="00112F0E">
        <w:trPr>
          <w:trHeight w:val="340"/>
        </w:trPr>
        <w:tc>
          <w:tcPr>
            <w:tcW w:w="1154" w:type="dxa"/>
            <w:shd w:val="clear" w:color="auto" w:fill="auto"/>
            <w:vAlign w:val="center"/>
          </w:tcPr>
          <w:p w14:paraId="1DF0C38F" w14:textId="77777777" w:rsidR="00594EE8" w:rsidRPr="00853B92" w:rsidRDefault="00594EE8" w:rsidP="008C5A37">
            <w:pPr>
              <w:jc w:val="center"/>
              <w:rPr>
                <w:rFonts w:ascii="Cambria" w:hAnsi="Cambria"/>
                <w:b/>
              </w:rPr>
            </w:pPr>
          </w:p>
        </w:tc>
        <w:tc>
          <w:tcPr>
            <w:tcW w:w="6856" w:type="dxa"/>
            <w:shd w:val="clear" w:color="auto" w:fill="auto"/>
            <w:vAlign w:val="center"/>
          </w:tcPr>
          <w:p w14:paraId="388B0D68" w14:textId="77777777" w:rsidR="00594EE8" w:rsidRPr="00853B92" w:rsidRDefault="00594EE8" w:rsidP="008C5A37">
            <w:pPr>
              <w:jc w:val="center"/>
              <w:rPr>
                <w:rFonts w:ascii="Cambria" w:hAnsi="Cambria"/>
                <w:b/>
              </w:rPr>
            </w:pPr>
            <w:r w:rsidRPr="00853B92">
              <w:rPr>
                <w:rFonts w:ascii="Cambria" w:hAnsi="Cambria"/>
                <w:b/>
              </w:rPr>
              <w:t>Total</w:t>
            </w:r>
          </w:p>
        </w:tc>
        <w:tc>
          <w:tcPr>
            <w:tcW w:w="1260" w:type="dxa"/>
            <w:shd w:val="clear" w:color="auto" w:fill="auto"/>
            <w:vAlign w:val="center"/>
          </w:tcPr>
          <w:p w14:paraId="498E1B0F" w14:textId="77777777" w:rsidR="00594EE8" w:rsidRPr="00853B92" w:rsidRDefault="00594EE8" w:rsidP="008C5A37">
            <w:pPr>
              <w:jc w:val="center"/>
              <w:rPr>
                <w:rFonts w:ascii="Cambria" w:hAnsi="Cambria"/>
                <w:b/>
              </w:rPr>
            </w:pPr>
            <w:r w:rsidRPr="00853B92">
              <w:rPr>
                <w:rFonts w:ascii="Cambria" w:hAnsi="Cambria"/>
                <w:b/>
              </w:rPr>
              <w:t>48</w:t>
            </w:r>
          </w:p>
        </w:tc>
      </w:tr>
    </w:tbl>
    <w:p w14:paraId="7C47F680" w14:textId="77777777" w:rsidR="00594EE8" w:rsidRPr="00853B92" w:rsidRDefault="00594EE8" w:rsidP="00594EE8">
      <w:pPr>
        <w:autoSpaceDE w:val="0"/>
        <w:autoSpaceDN w:val="0"/>
        <w:adjustRightInd w:val="0"/>
        <w:rPr>
          <w:rFonts w:ascii="Cambria" w:hAnsi="Cambria"/>
          <w:b/>
          <w:bCs/>
          <w:u w:val="single"/>
          <w:lang w:bidi="as-IN"/>
        </w:rPr>
      </w:pPr>
      <w:r w:rsidRPr="00853B92">
        <w:rPr>
          <w:rFonts w:ascii="Cambria" w:hAnsi="Cambria"/>
          <w:b/>
          <w:bCs/>
          <w:u w:val="single"/>
          <w:lang w:bidi="as-IN"/>
        </w:rPr>
        <w:t>Text Book:</w:t>
      </w:r>
    </w:p>
    <w:p w14:paraId="6FC88A01" w14:textId="77777777" w:rsidR="00594EE8" w:rsidRPr="00853B92" w:rsidRDefault="00594EE8" w:rsidP="00594EE8">
      <w:pPr>
        <w:pStyle w:val="ListParagraph"/>
        <w:numPr>
          <w:ilvl w:val="0"/>
          <w:numId w:val="71"/>
        </w:numPr>
        <w:autoSpaceDE w:val="0"/>
        <w:autoSpaceDN w:val="0"/>
        <w:adjustRightInd w:val="0"/>
        <w:jc w:val="both"/>
        <w:rPr>
          <w:rFonts w:ascii="Cambria" w:hAnsi="Cambria" w:cs="Times New Roman"/>
          <w:color w:val="000000"/>
          <w:sz w:val="22"/>
          <w:szCs w:val="22"/>
        </w:rPr>
      </w:pPr>
      <w:r w:rsidRPr="00853B92">
        <w:rPr>
          <w:rFonts w:ascii="Cambria" w:hAnsi="Cambria" w:cs="Times New Roman"/>
          <w:color w:val="000000"/>
          <w:sz w:val="22"/>
          <w:szCs w:val="22"/>
        </w:rPr>
        <w:t xml:space="preserve">Alden J. and R. Morgan, 1974: </w:t>
      </w:r>
      <w:r w:rsidRPr="00853B92">
        <w:rPr>
          <w:rFonts w:ascii="Cambria" w:hAnsi="Cambria" w:cs="Times New Roman"/>
          <w:b/>
          <w:bCs/>
          <w:i/>
          <w:iCs/>
          <w:color w:val="000000"/>
          <w:sz w:val="22"/>
          <w:szCs w:val="22"/>
        </w:rPr>
        <w:t>Regional Planning: A Comprehensive View</w:t>
      </w:r>
      <w:r w:rsidRPr="00853B92">
        <w:rPr>
          <w:rFonts w:ascii="Cambria" w:hAnsi="Cambria" w:cs="Times New Roman"/>
          <w:color w:val="000000"/>
          <w:sz w:val="22"/>
          <w:szCs w:val="22"/>
        </w:rPr>
        <w:t>, Leonard Hills Books, U.K.</w:t>
      </w:r>
    </w:p>
    <w:p w14:paraId="7B632BCA" w14:textId="77777777" w:rsidR="00594EE8" w:rsidRPr="00853B92" w:rsidRDefault="00594EE8" w:rsidP="00594EE8">
      <w:pPr>
        <w:pStyle w:val="ListParagraph"/>
        <w:numPr>
          <w:ilvl w:val="0"/>
          <w:numId w:val="71"/>
        </w:numPr>
        <w:autoSpaceDE w:val="0"/>
        <w:autoSpaceDN w:val="0"/>
        <w:adjustRightInd w:val="0"/>
        <w:jc w:val="both"/>
        <w:rPr>
          <w:rFonts w:ascii="Cambria" w:hAnsi="Cambria" w:cs="Times New Roman"/>
          <w:color w:val="000000"/>
          <w:sz w:val="22"/>
          <w:szCs w:val="22"/>
        </w:rPr>
      </w:pPr>
      <w:r w:rsidRPr="00853B92">
        <w:rPr>
          <w:rFonts w:ascii="Cambria" w:hAnsi="Cambria" w:cs="Times New Roman"/>
          <w:color w:val="000000"/>
          <w:sz w:val="22"/>
          <w:szCs w:val="22"/>
        </w:rPr>
        <w:t xml:space="preserve">Bhat, L. S., 1976: </w:t>
      </w:r>
      <w:r w:rsidRPr="00853B92">
        <w:rPr>
          <w:rFonts w:ascii="Cambria" w:hAnsi="Cambria" w:cs="Times New Roman"/>
          <w:b/>
          <w:bCs/>
          <w:i/>
          <w:iCs/>
          <w:color w:val="000000"/>
          <w:sz w:val="22"/>
          <w:szCs w:val="22"/>
        </w:rPr>
        <w:t>Micro-Level Planning: A Case Study of Karnal Area, Haryana</w:t>
      </w:r>
      <w:r w:rsidRPr="00853B92">
        <w:rPr>
          <w:rFonts w:ascii="Cambria" w:hAnsi="Cambria" w:cs="Times New Roman"/>
          <w:color w:val="000000"/>
          <w:sz w:val="22"/>
          <w:szCs w:val="22"/>
        </w:rPr>
        <w:t>, Concept Publishing Co., New Delhi.</w:t>
      </w:r>
    </w:p>
    <w:p w14:paraId="2693E616" w14:textId="77777777" w:rsidR="00594EE8" w:rsidRPr="00853B92" w:rsidRDefault="00594EE8" w:rsidP="00594EE8">
      <w:pPr>
        <w:pStyle w:val="ListParagraph"/>
        <w:numPr>
          <w:ilvl w:val="0"/>
          <w:numId w:val="71"/>
        </w:numPr>
        <w:autoSpaceDE w:val="0"/>
        <w:autoSpaceDN w:val="0"/>
        <w:adjustRightInd w:val="0"/>
        <w:jc w:val="both"/>
        <w:rPr>
          <w:rFonts w:ascii="Cambria" w:hAnsi="Cambria" w:cs="Times New Roman"/>
          <w:color w:val="000000"/>
          <w:sz w:val="22"/>
          <w:szCs w:val="22"/>
        </w:rPr>
      </w:pPr>
      <w:r w:rsidRPr="00853B92">
        <w:rPr>
          <w:rFonts w:ascii="Cambria" w:hAnsi="Cambria" w:cs="Times New Roman"/>
          <w:color w:val="000000"/>
          <w:sz w:val="22"/>
          <w:szCs w:val="22"/>
        </w:rPr>
        <w:t xml:space="preserve">Chand, M. and </w:t>
      </w:r>
      <w:proofErr w:type="spellStart"/>
      <w:r w:rsidRPr="00853B92">
        <w:rPr>
          <w:rFonts w:ascii="Cambria" w:hAnsi="Cambria" w:cs="Times New Roman"/>
          <w:color w:val="000000"/>
          <w:sz w:val="22"/>
          <w:szCs w:val="22"/>
        </w:rPr>
        <w:t>Puri</w:t>
      </w:r>
      <w:proofErr w:type="spellEnd"/>
      <w:r w:rsidRPr="00853B92">
        <w:rPr>
          <w:rFonts w:ascii="Cambria" w:hAnsi="Cambria" w:cs="Times New Roman"/>
          <w:color w:val="000000"/>
          <w:sz w:val="22"/>
          <w:szCs w:val="22"/>
        </w:rPr>
        <w:t xml:space="preserve">, V. K. 1993: </w:t>
      </w:r>
      <w:r w:rsidRPr="00853B92">
        <w:rPr>
          <w:rFonts w:ascii="Cambria" w:hAnsi="Cambria" w:cs="Times New Roman"/>
          <w:b/>
          <w:bCs/>
          <w:i/>
          <w:iCs/>
          <w:color w:val="000000"/>
          <w:sz w:val="22"/>
          <w:szCs w:val="22"/>
        </w:rPr>
        <w:t>Regional Planning in India</w:t>
      </w:r>
      <w:r w:rsidRPr="00853B92">
        <w:rPr>
          <w:rFonts w:ascii="Cambria" w:hAnsi="Cambria" w:cs="Times New Roman"/>
          <w:color w:val="000000"/>
          <w:sz w:val="22"/>
          <w:szCs w:val="22"/>
        </w:rPr>
        <w:t xml:space="preserve">, Allied Publishers Limited, B/M </w:t>
      </w:r>
      <w:proofErr w:type="spellStart"/>
      <w:r w:rsidRPr="00853B92">
        <w:rPr>
          <w:rFonts w:ascii="Cambria" w:hAnsi="Cambria" w:cs="Times New Roman"/>
          <w:color w:val="000000"/>
          <w:sz w:val="22"/>
          <w:szCs w:val="22"/>
        </w:rPr>
        <w:t>Asraf</w:t>
      </w:r>
      <w:proofErr w:type="spellEnd"/>
      <w:r w:rsidRPr="00853B92">
        <w:rPr>
          <w:rFonts w:ascii="Cambria" w:hAnsi="Cambria" w:cs="Times New Roman"/>
          <w:color w:val="000000"/>
          <w:sz w:val="22"/>
          <w:szCs w:val="22"/>
        </w:rPr>
        <w:t>, Ali Road, New Delhi-110002.</w:t>
      </w:r>
    </w:p>
    <w:p w14:paraId="12EE9DA8" w14:textId="77777777" w:rsidR="00594EE8" w:rsidRPr="00853B92" w:rsidRDefault="00594EE8" w:rsidP="00594EE8">
      <w:pPr>
        <w:pStyle w:val="ListParagraph"/>
        <w:numPr>
          <w:ilvl w:val="0"/>
          <w:numId w:val="71"/>
        </w:numPr>
        <w:autoSpaceDE w:val="0"/>
        <w:autoSpaceDN w:val="0"/>
        <w:adjustRightInd w:val="0"/>
        <w:jc w:val="both"/>
        <w:rPr>
          <w:rFonts w:ascii="Cambria" w:hAnsi="Cambria" w:cs="Times New Roman"/>
          <w:color w:val="000000"/>
          <w:sz w:val="22"/>
          <w:szCs w:val="22"/>
        </w:rPr>
      </w:pPr>
      <w:proofErr w:type="spellStart"/>
      <w:r w:rsidRPr="00853B92">
        <w:rPr>
          <w:rFonts w:ascii="Cambria" w:hAnsi="Cambria" w:cs="Times New Roman"/>
          <w:color w:val="000000"/>
          <w:sz w:val="22"/>
          <w:szCs w:val="22"/>
        </w:rPr>
        <w:t>Chandna</w:t>
      </w:r>
      <w:proofErr w:type="spellEnd"/>
      <w:proofErr w:type="gramStart"/>
      <w:r w:rsidRPr="00853B92">
        <w:rPr>
          <w:rFonts w:ascii="Cambria" w:hAnsi="Cambria" w:cs="Times New Roman"/>
          <w:color w:val="000000"/>
          <w:sz w:val="22"/>
          <w:szCs w:val="22"/>
        </w:rPr>
        <w:t>, .</w:t>
      </w:r>
      <w:proofErr w:type="gramEnd"/>
      <w:r w:rsidRPr="00853B92">
        <w:rPr>
          <w:rFonts w:ascii="Cambria" w:hAnsi="Cambria" w:cs="Times New Roman"/>
          <w:color w:val="000000"/>
          <w:sz w:val="22"/>
          <w:szCs w:val="22"/>
        </w:rPr>
        <w:t xml:space="preserve"> R. C., 2000: </w:t>
      </w:r>
      <w:r w:rsidRPr="00853B92">
        <w:rPr>
          <w:rFonts w:ascii="Cambria" w:hAnsi="Cambria" w:cs="Times New Roman"/>
          <w:b/>
          <w:bCs/>
          <w:i/>
          <w:iCs/>
          <w:color w:val="000000"/>
          <w:sz w:val="22"/>
          <w:szCs w:val="22"/>
        </w:rPr>
        <w:t>Regional Planning: A Comprehensive Text</w:t>
      </w:r>
      <w:r w:rsidRPr="00853B92">
        <w:rPr>
          <w:rFonts w:ascii="Cambria" w:hAnsi="Cambria" w:cs="Times New Roman"/>
          <w:color w:val="000000"/>
          <w:sz w:val="22"/>
          <w:szCs w:val="22"/>
        </w:rPr>
        <w:t xml:space="preserve">, Kalyani Publishers, New </w:t>
      </w:r>
      <w:proofErr w:type="gramStart"/>
      <w:r w:rsidRPr="00853B92">
        <w:rPr>
          <w:rFonts w:ascii="Cambria" w:hAnsi="Cambria" w:cs="Times New Roman"/>
          <w:color w:val="000000"/>
          <w:sz w:val="22"/>
          <w:szCs w:val="22"/>
        </w:rPr>
        <w:t>Delhi .</w:t>
      </w:r>
      <w:proofErr w:type="gramEnd"/>
    </w:p>
    <w:p w14:paraId="6722EA54" w14:textId="77777777" w:rsidR="00594EE8" w:rsidRPr="00853B92" w:rsidRDefault="00594EE8" w:rsidP="00594EE8">
      <w:pPr>
        <w:pStyle w:val="ListParagraph"/>
        <w:autoSpaceDE w:val="0"/>
        <w:autoSpaceDN w:val="0"/>
        <w:adjustRightInd w:val="0"/>
        <w:jc w:val="both"/>
        <w:rPr>
          <w:rFonts w:ascii="Cambria" w:hAnsi="Cambria" w:cs="Times New Roman"/>
          <w:color w:val="000000"/>
          <w:sz w:val="22"/>
          <w:szCs w:val="22"/>
        </w:rPr>
      </w:pPr>
    </w:p>
    <w:p w14:paraId="4184907A" w14:textId="77777777" w:rsidR="00594EE8" w:rsidRPr="00853B92" w:rsidRDefault="00594EE8" w:rsidP="00594EE8">
      <w:pPr>
        <w:autoSpaceDE w:val="0"/>
        <w:autoSpaceDN w:val="0"/>
        <w:adjustRightInd w:val="0"/>
        <w:rPr>
          <w:rFonts w:ascii="Cambria" w:hAnsi="Cambria"/>
          <w:u w:val="single"/>
          <w:lang w:bidi="as-IN"/>
        </w:rPr>
      </w:pPr>
      <w:r w:rsidRPr="00853B92">
        <w:rPr>
          <w:rFonts w:ascii="Cambria" w:hAnsi="Cambria"/>
          <w:b/>
          <w:bCs/>
          <w:u w:val="single"/>
          <w:lang w:bidi="as-IN"/>
        </w:rPr>
        <w:t>References</w:t>
      </w:r>
      <w:r w:rsidRPr="00853B92">
        <w:rPr>
          <w:rFonts w:ascii="Cambria" w:hAnsi="Cambria"/>
          <w:u w:val="single"/>
          <w:lang w:bidi="as-IN"/>
        </w:rPr>
        <w:t>:</w:t>
      </w:r>
    </w:p>
    <w:p w14:paraId="15A76ABF" w14:textId="77777777" w:rsidR="00594EE8" w:rsidRPr="00853B92" w:rsidRDefault="00594EE8" w:rsidP="00594EE8">
      <w:pPr>
        <w:pStyle w:val="ListParagraph"/>
        <w:numPr>
          <w:ilvl w:val="0"/>
          <w:numId w:val="72"/>
        </w:numPr>
        <w:autoSpaceDE w:val="0"/>
        <w:autoSpaceDN w:val="0"/>
        <w:adjustRightInd w:val="0"/>
        <w:jc w:val="both"/>
        <w:rPr>
          <w:rFonts w:ascii="Cambria" w:hAnsi="Cambria" w:cs="Times New Roman"/>
          <w:b/>
          <w:bCs/>
          <w:i/>
          <w:iCs/>
          <w:color w:val="000000"/>
          <w:sz w:val="22"/>
          <w:szCs w:val="22"/>
        </w:rPr>
      </w:pPr>
      <w:proofErr w:type="gramStart"/>
      <w:r w:rsidRPr="00853B92">
        <w:rPr>
          <w:rFonts w:ascii="Cambria" w:hAnsi="Cambria" w:cs="Times New Roman"/>
          <w:color w:val="000000"/>
          <w:sz w:val="22"/>
          <w:szCs w:val="22"/>
        </w:rPr>
        <w:t>Dickinson ,</w:t>
      </w:r>
      <w:proofErr w:type="gramEnd"/>
      <w:r w:rsidRPr="00853B92">
        <w:rPr>
          <w:rFonts w:ascii="Cambria" w:hAnsi="Cambria" w:cs="Times New Roman"/>
          <w:color w:val="000000"/>
          <w:sz w:val="22"/>
          <w:szCs w:val="22"/>
        </w:rPr>
        <w:t xml:space="preserve"> R. E: </w:t>
      </w:r>
      <w:r w:rsidRPr="00853B92">
        <w:rPr>
          <w:rFonts w:ascii="Cambria" w:hAnsi="Cambria" w:cs="Times New Roman"/>
          <w:b/>
          <w:bCs/>
          <w:i/>
          <w:iCs/>
          <w:color w:val="000000"/>
          <w:sz w:val="22"/>
          <w:szCs w:val="22"/>
        </w:rPr>
        <w:t>City, Region and Regionalism,</w:t>
      </w:r>
    </w:p>
    <w:p w14:paraId="52B6CD5E" w14:textId="77777777" w:rsidR="00594EE8" w:rsidRPr="00853B92" w:rsidRDefault="00594EE8" w:rsidP="00594EE8">
      <w:pPr>
        <w:pStyle w:val="ListParagraph"/>
        <w:numPr>
          <w:ilvl w:val="0"/>
          <w:numId w:val="72"/>
        </w:numPr>
        <w:autoSpaceDE w:val="0"/>
        <w:autoSpaceDN w:val="0"/>
        <w:adjustRightInd w:val="0"/>
        <w:jc w:val="both"/>
        <w:rPr>
          <w:rFonts w:ascii="Cambria" w:hAnsi="Cambria" w:cs="Times New Roman"/>
          <w:color w:val="000000"/>
          <w:sz w:val="22"/>
          <w:szCs w:val="22"/>
        </w:rPr>
      </w:pPr>
      <w:r w:rsidRPr="00853B92">
        <w:rPr>
          <w:rFonts w:ascii="Cambria" w:hAnsi="Cambria" w:cs="Times New Roman"/>
          <w:color w:val="000000"/>
          <w:sz w:val="22"/>
          <w:szCs w:val="22"/>
        </w:rPr>
        <w:t xml:space="preserve">Hall, P., 1975: </w:t>
      </w:r>
      <w:r w:rsidRPr="00853B92">
        <w:rPr>
          <w:rFonts w:ascii="Cambria" w:hAnsi="Cambria" w:cs="Times New Roman"/>
          <w:b/>
          <w:bCs/>
          <w:i/>
          <w:iCs/>
          <w:color w:val="000000"/>
          <w:sz w:val="22"/>
          <w:szCs w:val="22"/>
        </w:rPr>
        <w:t>Urban and Regional Planning</w:t>
      </w:r>
      <w:r w:rsidRPr="00853B92">
        <w:rPr>
          <w:rFonts w:ascii="Cambria" w:hAnsi="Cambria" w:cs="Times New Roman"/>
          <w:color w:val="000000"/>
          <w:sz w:val="22"/>
          <w:szCs w:val="22"/>
        </w:rPr>
        <w:t xml:space="preserve">, David and </w:t>
      </w:r>
      <w:proofErr w:type="spellStart"/>
      <w:r w:rsidRPr="00853B92">
        <w:rPr>
          <w:rFonts w:ascii="Cambria" w:hAnsi="Cambria" w:cs="Times New Roman"/>
          <w:color w:val="000000"/>
          <w:sz w:val="22"/>
          <w:szCs w:val="22"/>
        </w:rPr>
        <w:t>Charlos</w:t>
      </w:r>
      <w:proofErr w:type="spellEnd"/>
      <w:r w:rsidRPr="00853B92">
        <w:rPr>
          <w:rFonts w:ascii="Cambria" w:hAnsi="Cambria" w:cs="Times New Roman"/>
          <w:color w:val="000000"/>
          <w:sz w:val="22"/>
          <w:szCs w:val="22"/>
        </w:rPr>
        <w:t>, London.</w:t>
      </w:r>
    </w:p>
    <w:p w14:paraId="49F180E4" w14:textId="77777777" w:rsidR="00594EE8" w:rsidRPr="00853B92" w:rsidRDefault="00594EE8" w:rsidP="00594EE8">
      <w:pPr>
        <w:pStyle w:val="ListParagraph"/>
        <w:numPr>
          <w:ilvl w:val="0"/>
          <w:numId w:val="72"/>
        </w:numPr>
        <w:autoSpaceDE w:val="0"/>
        <w:autoSpaceDN w:val="0"/>
        <w:adjustRightInd w:val="0"/>
        <w:jc w:val="both"/>
        <w:rPr>
          <w:rFonts w:ascii="Cambria" w:hAnsi="Cambria" w:cs="Times New Roman"/>
          <w:color w:val="000000"/>
          <w:sz w:val="22"/>
          <w:szCs w:val="22"/>
        </w:rPr>
      </w:pPr>
      <w:proofErr w:type="spellStart"/>
      <w:proofErr w:type="gramStart"/>
      <w:r w:rsidRPr="00853B92">
        <w:rPr>
          <w:rFonts w:ascii="Cambria" w:hAnsi="Cambria" w:cs="Times New Roman"/>
          <w:color w:val="000000"/>
          <w:sz w:val="22"/>
          <w:szCs w:val="22"/>
        </w:rPr>
        <w:t>Hilborst,J</w:t>
      </w:r>
      <w:proofErr w:type="spellEnd"/>
      <w:r w:rsidRPr="00853B92">
        <w:rPr>
          <w:rFonts w:ascii="Cambria" w:hAnsi="Cambria" w:cs="Times New Roman"/>
          <w:color w:val="000000"/>
          <w:sz w:val="22"/>
          <w:szCs w:val="22"/>
        </w:rPr>
        <w:t>.</w:t>
      </w:r>
      <w:proofErr w:type="gramEnd"/>
      <w:r w:rsidRPr="00853B92">
        <w:rPr>
          <w:rFonts w:ascii="Cambria" w:hAnsi="Cambria" w:cs="Times New Roman"/>
          <w:color w:val="000000"/>
          <w:sz w:val="22"/>
          <w:szCs w:val="22"/>
        </w:rPr>
        <w:t xml:space="preserve"> G. M. (1971) : </w:t>
      </w:r>
      <w:r w:rsidRPr="00853B92">
        <w:rPr>
          <w:rFonts w:ascii="Cambria" w:hAnsi="Cambria" w:cs="Times New Roman"/>
          <w:b/>
          <w:bCs/>
          <w:i/>
          <w:iCs/>
          <w:color w:val="000000"/>
          <w:sz w:val="22"/>
          <w:szCs w:val="22"/>
        </w:rPr>
        <w:t>Regional Planning: A System Approach</w:t>
      </w:r>
      <w:r w:rsidRPr="00853B92">
        <w:rPr>
          <w:rFonts w:ascii="Cambria" w:hAnsi="Cambria" w:cs="Times New Roman"/>
          <w:color w:val="000000"/>
          <w:sz w:val="22"/>
          <w:szCs w:val="22"/>
        </w:rPr>
        <w:t xml:space="preserve">, </w:t>
      </w:r>
      <w:proofErr w:type="spellStart"/>
      <w:r w:rsidRPr="00853B92">
        <w:rPr>
          <w:rFonts w:ascii="Cambria" w:hAnsi="Cambria" w:cs="Times New Roman"/>
          <w:color w:val="000000"/>
          <w:sz w:val="22"/>
          <w:szCs w:val="22"/>
        </w:rPr>
        <w:t>Notterdam</w:t>
      </w:r>
      <w:proofErr w:type="spellEnd"/>
      <w:r w:rsidRPr="00853B92">
        <w:rPr>
          <w:rFonts w:ascii="Cambria" w:hAnsi="Cambria" w:cs="Times New Roman"/>
          <w:color w:val="000000"/>
          <w:sz w:val="22"/>
          <w:szCs w:val="22"/>
        </w:rPr>
        <w:t xml:space="preserve"> University Press.</w:t>
      </w:r>
    </w:p>
    <w:p w14:paraId="50EA7A54" w14:textId="77777777" w:rsidR="00594EE8" w:rsidRPr="00853B92" w:rsidRDefault="00594EE8" w:rsidP="00594EE8">
      <w:pPr>
        <w:pStyle w:val="ListParagraph"/>
        <w:numPr>
          <w:ilvl w:val="0"/>
          <w:numId w:val="72"/>
        </w:numPr>
        <w:autoSpaceDE w:val="0"/>
        <w:autoSpaceDN w:val="0"/>
        <w:adjustRightInd w:val="0"/>
        <w:jc w:val="both"/>
        <w:rPr>
          <w:rFonts w:ascii="Cambria" w:hAnsi="Cambria" w:cs="Times New Roman"/>
          <w:b/>
          <w:bCs/>
          <w:i/>
          <w:iCs/>
          <w:color w:val="000000"/>
          <w:sz w:val="22"/>
          <w:szCs w:val="22"/>
        </w:rPr>
      </w:pPr>
      <w:r w:rsidRPr="00853B92">
        <w:rPr>
          <w:rFonts w:ascii="Cambria" w:hAnsi="Cambria" w:cs="Times New Roman"/>
          <w:color w:val="000000"/>
          <w:sz w:val="22"/>
          <w:szCs w:val="22"/>
        </w:rPr>
        <w:t xml:space="preserve">Mishra, R. P, 1992: </w:t>
      </w:r>
      <w:r w:rsidRPr="00853B92">
        <w:rPr>
          <w:rFonts w:ascii="Cambria" w:hAnsi="Cambria" w:cs="Times New Roman"/>
          <w:b/>
          <w:bCs/>
          <w:i/>
          <w:iCs/>
          <w:color w:val="000000"/>
          <w:sz w:val="22"/>
          <w:szCs w:val="22"/>
        </w:rPr>
        <w:t xml:space="preserve">Regional Planning: Concept, Techniques, Policies and Case Studies, </w:t>
      </w:r>
      <w:r w:rsidRPr="00853B92">
        <w:rPr>
          <w:rFonts w:ascii="Cambria" w:hAnsi="Cambria" w:cs="Times New Roman"/>
          <w:color w:val="000000"/>
          <w:sz w:val="22"/>
          <w:szCs w:val="22"/>
        </w:rPr>
        <w:t>Concept Publications, New Delhi.</w:t>
      </w:r>
    </w:p>
    <w:p w14:paraId="4E63B7A4"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288E139"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38352EF6"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B575261"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10004A3A"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762C57A0"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1E2A9D0C"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3D79C04"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1892A4E"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628DEE8"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48FC4BB0"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11F07DE0"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5219B32B"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3EFB6CAF"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4E855D46"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D582F40"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6B19AEDF" w14:textId="77777777" w:rsidR="00112F0E" w:rsidRPr="00853B92" w:rsidRDefault="00112F0E" w:rsidP="00112F0E">
      <w:pPr>
        <w:pStyle w:val="ListParagraph"/>
        <w:autoSpaceDE w:val="0"/>
        <w:autoSpaceDN w:val="0"/>
        <w:adjustRightInd w:val="0"/>
        <w:jc w:val="both"/>
        <w:rPr>
          <w:rFonts w:ascii="Cambria" w:hAnsi="Cambria" w:cs="Times New Roman"/>
          <w:color w:val="000000"/>
          <w:sz w:val="22"/>
          <w:szCs w:val="22"/>
        </w:rPr>
      </w:pPr>
    </w:p>
    <w:p w14:paraId="53568E55" w14:textId="77777777" w:rsidR="00112F0E" w:rsidRPr="00853B92" w:rsidRDefault="00112F0E" w:rsidP="00112F0E">
      <w:pPr>
        <w:pStyle w:val="ListParagraph"/>
        <w:autoSpaceDE w:val="0"/>
        <w:autoSpaceDN w:val="0"/>
        <w:adjustRightInd w:val="0"/>
        <w:jc w:val="both"/>
        <w:rPr>
          <w:rFonts w:ascii="Cambria" w:hAnsi="Cambria" w:cs="Times New Roman"/>
          <w:b/>
          <w:bCs/>
          <w:i/>
          <w:iCs/>
          <w:color w:val="000000"/>
          <w:sz w:val="22"/>
          <w:szCs w:val="22"/>
        </w:rPr>
      </w:pPr>
    </w:p>
    <w:p w14:paraId="3A9F2D51" w14:textId="77777777" w:rsidR="00594EE8" w:rsidRPr="00853B92" w:rsidRDefault="00594EE8" w:rsidP="00594EE8">
      <w:pPr>
        <w:pStyle w:val="ListParagraph"/>
        <w:autoSpaceDE w:val="0"/>
        <w:autoSpaceDN w:val="0"/>
        <w:adjustRightInd w:val="0"/>
        <w:jc w:val="both"/>
        <w:rPr>
          <w:rFonts w:ascii="Cambria" w:hAnsi="Cambria" w:cs="Times New Roman"/>
          <w:b/>
          <w:bCs/>
          <w:i/>
          <w:iCs/>
          <w:color w:val="000000"/>
        </w:rPr>
      </w:pPr>
    </w:p>
    <w:p w14:paraId="079A5F7C" w14:textId="77777777" w:rsidR="002A2268" w:rsidRPr="00853B92" w:rsidRDefault="002A2268" w:rsidP="00594EE8">
      <w:pPr>
        <w:pStyle w:val="ListParagraph"/>
        <w:autoSpaceDE w:val="0"/>
        <w:autoSpaceDN w:val="0"/>
        <w:adjustRightInd w:val="0"/>
        <w:jc w:val="both"/>
        <w:rPr>
          <w:rFonts w:ascii="Cambria" w:hAnsi="Cambria" w:cs="Times New Roman"/>
          <w:b/>
          <w:bCs/>
          <w:i/>
          <w:iCs/>
          <w:color w:val="000000"/>
        </w:rPr>
      </w:pPr>
    </w:p>
    <w:p w14:paraId="484DD078" w14:textId="77777777" w:rsidR="002A2268" w:rsidRPr="00853B92" w:rsidRDefault="002A2268" w:rsidP="00594EE8">
      <w:pPr>
        <w:pStyle w:val="ListParagraph"/>
        <w:autoSpaceDE w:val="0"/>
        <w:autoSpaceDN w:val="0"/>
        <w:adjustRightInd w:val="0"/>
        <w:jc w:val="both"/>
        <w:rPr>
          <w:rFonts w:ascii="Cambria" w:hAnsi="Cambria" w:cs="Times New Roman"/>
          <w:b/>
          <w:bCs/>
          <w:i/>
          <w:iCs/>
          <w:color w:val="000000"/>
        </w:rPr>
      </w:pPr>
    </w:p>
    <w:p w14:paraId="6C435CD0" w14:textId="77777777" w:rsidR="002A2268" w:rsidRPr="00853B92" w:rsidRDefault="002A2268" w:rsidP="00594EE8">
      <w:pPr>
        <w:pStyle w:val="ListParagraph"/>
        <w:autoSpaceDE w:val="0"/>
        <w:autoSpaceDN w:val="0"/>
        <w:adjustRightInd w:val="0"/>
        <w:jc w:val="both"/>
        <w:rPr>
          <w:rFonts w:ascii="Cambria" w:hAnsi="Cambria" w:cs="Times New Roman"/>
          <w:b/>
          <w:bCs/>
          <w:i/>
          <w:iCs/>
          <w:color w:val="000000"/>
        </w:rPr>
      </w:pPr>
    </w:p>
    <w:p w14:paraId="6F4C93DE" w14:textId="77777777" w:rsidR="002A2268" w:rsidRPr="00853B92" w:rsidRDefault="002A2268" w:rsidP="00594EE8">
      <w:pPr>
        <w:pStyle w:val="ListParagraph"/>
        <w:autoSpaceDE w:val="0"/>
        <w:autoSpaceDN w:val="0"/>
        <w:adjustRightInd w:val="0"/>
        <w:jc w:val="both"/>
        <w:rPr>
          <w:rFonts w:ascii="Cambria" w:hAnsi="Cambria" w:cs="Times New Roman"/>
          <w:b/>
          <w:bCs/>
          <w:i/>
          <w:iCs/>
          <w:color w:val="000000"/>
        </w:rPr>
      </w:pPr>
    </w:p>
    <w:tbl>
      <w:tblPr>
        <w:tblW w:w="9488"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6914"/>
        <w:gridCol w:w="1440"/>
      </w:tblGrid>
      <w:tr w:rsidR="00594EE8" w:rsidRPr="00853B92" w14:paraId="79CE0068" w14:textId="77777777" w:rsidTr="00112F0E">
        <w:trPr>
          <w:trHeight w:val="888"/>
        </w:trPr>
        <w:tc>
          <w:tcPr>
            <w:tcW w:w="1134" w:type="dxa"/>
            <w:shd w:val="clear" w:color="auto" w:fill="auto"/>
            <w:vAlign w:val="center"/>
          </w:tcPr>
          <w:p w14:paraId="67D192AC" w14:textId="77777777" w:rsidR="00594EE8" w:rsidRPr="00853B92" w:rsidRDefault="00112F0E" w:rsidP="00B03A85">
            <w:pPr>
              <w:rPr>
                <w:rFonts w:ascii="Cambria" w:hAnsi="Cambria"/>
                <w:b/>
                <w:sz w:val="24"/>
                <w:szCs w:val="24"/>
              </w:rPr>
            </w:pPr>
            <w:r w:rsidRPr="00853B92">
              <w:rPr>
                <w:rFonts w:ascii="Cambria" w:hAnsi="Cambria"/>
                <w:b/>
                <w:sz w:val="24"/>
                <w:szCs w:val="24"/>
              </w:rPr>
              <w:lastRenderedPageBreak/>
              <w:t>Major Paper II</w:t>
            </w:r>
          </w:p>
        </w:tc>
        <w:tc>
          <w:tcPr>
            <w:tcW w:w="6914" w:type="dxa"/>
            <w:shd w:val="clear" w:color="auto" w:fill="auto"/>
            <w:vAlign w:val="center"/>
          </w:tcPr>
          <w:p w14:paraId="6DF4C765" w14:textId="77777777" w:rsidR="00594EE8" w:rsidRPr="00853B92" w:rsidRDefault="00594EE8" w:rsidP="00112F0E">
            <w:pPr>
              <w:tabs>
                <w:tab w:val="left" w:pos="7680"/>
              </w:tabs>
              <w:jc w:val="center"/>
              <w:rPr>
                <w:rFonts w:ascii="Cambria" w:hAnsi="Cambria"/>
                <w:b/>
                <w:bCs/>
                <w:color w:val="000000"/>
                <w:sz w:val="24"/>
                <w:szCs w:val="24"/>
              </w:rPr>
            </w:pPr>
            <w:r w:rsidRPr="00853B92">
              <w:rPr>
                <w:rFonts w:ascii="Cambria" w:hAnsi="Cambria"/>
                <w:b/>
                <w:bCs/>
                <w:color w:val="000000"/>
                <w:sz w:val="24"/>
                <w:szCs w:val="24"/>
              </w:rPr>
              <w:t>POPULATION AND SETTLEMENT GEOGRAPHY</w:t>
            </w:r>
          </w:p>
          <w:p w14:paraId="629251A5" w14:textId="77777777" w:rsidR="00594EE8" w:rsidRPr="00853B92" w:rsidRDefault="00594EE8" w:rsidP="008C5A37">
            <w:pPr>
              <w:spacing w:before="240"/>
              <w:ind w:left="300" w:hanging="300"/>
              <w:rPr>
                <w:rFonts w:ascii="Cambria" w:hAnsi="Cambria"/>
                <w:b/>
                <w:bCs/>
                <w:color w:val="000000"/>
                <w:sz w:val="24"/>
                <w:szCs w:val="24"/>
              </w:rPr>
            </w:pPr>
            <w:r w:rsidRPr="00853B92">
              <w:rPr>
                <w:rFonts w:ascii="Cambria" w:hAnsi="Cambria"/>
                <w:b/>
                <w:bCs/>
                <w:color w:val="000000"/>
                <w:sz w:val="24"/>
                <w:szCs w:val="24"/>
              </w:rPr>
              <w:t>L-T-P-C: 3-1-0-4</w:t>
            </w:r>
            <w:proofErr w:type="gramStart"/>
            <w:r w:rsidRPr="00853B92">
              <w:rPr>
                <w:rFonts w:ascii="Cambria" w:hAnsi="Cambria"/>
                <w:b/>
                <w:bCs/>
                <w:color w:val="000000"/>
                <w:sz w:val="24"/>
                <w:szCs w:val="24"/>
              </w:rPr>
              <w:tab/>
              <w:t xml:space="preserve">  Credit</w:t>
            </w:r>
            <w:proofErr w:type="gramEnd"/>
            <w:r w:rsidRPr="00853B92">
              <w:rPr>
                <w:rFonts w:ascii="Cambria" w:hAnsi="Cambria"/>
                <w:b/>
                <w:bCs/>
                <w:color w:val="000000"/>
                <w:sz w:val="24"/>
                <w:szCs w:val="24"/>
              </w:rPr>
              <w:t xml:space="preserve"> Units: 4             Scheme of Evaluation: (T)</w:t>
            </w:r>
          </w:p>
        </w:tc>
        <w:tc>
          <w:tcPr>
            <w:tcW w:w="1440" w:type="dxa"/>
            <w:shd w:val="clear" w:color="auto" w:fill="auto"/>
            <w:vAlign w:val="center"/>
          </w:tcPr>
          <w:p w14:paraId="22530CC5" w14:textId="77777777" w:rsidR="00594EE8" w:rsidRPr="00853B92" w:rsidRDefault="00594EE8" w:rsidP="00B03A85">
            <w:pPr>
              <w:rPr>
                <w:rFonts w:ascii="Cambria" w:hAnsi="Cambria"/>
                <w:b/>
                <w:bCs/>
                <w:color w:val="000000"/>
                <w:sz w:val="24"/>
                <w:szCs w:val="24"/>
              </w:rPr>
            </w:pPr>
            <w:r w:rsidRPr="00853B92">
              <w:rPr>
                <w:rFonts w:ascii="Cambria" w:hAnsi="Cambria"/>
                <w:b/>
                <w:bCs/>
                <w:color w:val="000000"/>
                <w:sz w:val="24"/>
                <w:szCs w:val="24"/>
              </w:rPr>
              <w:t>Subject Code:</w:t>
            </w:r>
          </w:p>
          <w:p w14:paraId="671DB5A2" w14:textId="77777777" w:rsidR="00594EE8" w:rsidRPr="00853B92" w:rsidRDefault="00594EE8" w:rsidP="008C5A37">
            <w:pPr>
              <w:spacing w:before="240"/>
              <w:rPr>
                <w:rFonts w:ascii="Cambria" w:hAnsi="Cambria"/>
                <w:b/>
                <w:bCs/>
                <w:color w:val="000000"/>
                <w:sz w:val="24"/>
                <w:szCs w:val="24"/>
              </w:rPr>
            </w:pPr>
            <w:r w:rsidRPr="00853B92">
              <w:rPr>
                <w:rFonts w:ascii="Cambria" w:hAnsi="Cambria"/>
                <w:b/>
                <w:bCs/>
                <w:color w:val="000000"/>
                <w:sz w:val="24"/>
                <w:szCs w:val="24"/>
              </w:rPr>
              <w:t>GEO162M502</w:t>
            </w:r>
          </w:p>
        </w:tc>
      </w:tr>
    </w:tbl>
    <w:p w14:paraId="6EF29FF2" w14:textId="77777777" w:rsidR="00594EE8" w:rsidRPr="00853B92" w:rsidRDefault="00594EE8" w:rsidP="00594EE8">
      <w:pPr>
        <w:widowControl w:val="0"/>
        <w:autoSpaceDE w:val="0"/>
        <w:autoSpaceDN w:val="0"/>
        <w:rPr>
          <w:rFonts w:ascii="Cambria" w:eastAsia="TimesNewRomanPS-BoldMT" w:hAnsi="Cambria"/>
          <w:b/>
          <w:color w:val="000000"/>
          <w:sz w:val="24"/>
          <w:szCs w:val="24"/>
        </w:rPr>
      </w:pPr>
    </w:p>
    <w:p w14:paraId="6CEF0504" w14:textId="77777777" w:rsidR="00594EE8" w:rsidRPr="00853B92" w:rsidRDefault="00594EE8" w:rsidP="00594EE8">
      <w:pPr>
        <w:widowControl w:val="0"/>
        <w:autoSpaceDE w:val="0"/>
        <w:autoSpaceDN w:val="0"/>
        <w:jc w:val="both"/>
        <w:rPr>
          <w:rFonts w:ascii="Cambria" w:eastAsia="TimesNewRomanPSMT" w:hAnsi="Cambria"/>
          <w:bCs/>
          <w:i/>
          <w:color w:val="000000"/>
          <w:sz w:val="24"/>
          <w:szCs w:val="24"/>
          <w:lang w:eastAsia="en-IN"/>
        </w:rPr>
      </w:pPr>
      <w:r w:rsidRPr="00853B92">
        <w:rPr>
          <w:rFonts w:ascii="Cambria" w:eastAsia="TimesNewRomanPS-BoldMT" w:hAnsi="Cambria"/>
          <w:b/>
          <w:color w:val="000000"/>
          <w:sz w:val="24"/>
          <w:szCs w:val="24"/>
        </w:rPr>
        <w:t xml:space="preserve">Course Objectives: </w:t>
      </w:r>
      <w:r w:rsidRPr="00853B92">
        <w:rPr>
          <w:rFonts w:ascii="Cambria" w:eastAsia="TimesNewRomanPSMT" w:hAnsi="Cambria"/>
          <w:i/>
          <w:color w:val="000000"/>
          <w:sz w:val="24"/>
          <w:szCs w:val="24"/>
        </w:rPr>
        <w:t xml:space="preserve">The course aims to make students </w:t>
      </w:r>
      <w:r w:rsidRPr="00853B92">
        <w:rPr>
          <w:rFonts w:ascii="Cambria" w:eastAsia="TimesNewRomanPSMT" w:hAnsi="Cambria"/>
          <w:bCs/>
          <w:i/>
          <w:color w:val="000000"/>
          <w:sz w:val="24"/>
          <w:szCs w:val="24"/>
          <w:lang w:eastAsia="en-IN"/>
        </w:rPr>
        <w:t>understand different concept related to population and their characteristics.</w:t>
      </w:r>
    </w:p>
    <w:p w14:paraId="28A05F45" w14:textId="77777777" w:rsidR="00594EE8" w:rsidRPr="00853B92" w:rsidRDefault="00594EE8" w:rsidP="00594EE8">
      <w:pPr>
        <w:widowControl w:val="0"/>
        <w:autoSpaceDE w:val="0"/>
        <w:autoSpaceDN w:val="0"/>
        <w:rPr>
          <w:rFonts w:ascii="Cambria" w:eastAsia="TimesNewRomanPSMT" w:hAnsi="Cambria"/>
          <w:bCs/>
          <w:i/>
          <w:color w:val="000000"/>
          <w:sz w:val="24"/>
          <w:szCs w:val="24"/>
          <w:lang w:eastAsia="en-IN"/>
        </w:rPr>
      </w:pPr>
    </w:p>
    <w:p w14:paraId="2B739470" w14:textId="77777777" w:rsidR="00594EE8" w:rsidRPr="00853B92" w:rsidRDefault="00594EE8" w:rsidP="00594EE8">
      <w:pPr>
        <w:spacing w:before="10" w:after="40"/>
        <w:jc w:val="both"/>
        <w:rPr>
          <w:rFonts w:ascii="Cambria" w:eastAsia="TimesNewRomanPS-BoldMT" w:hAnsi="Cambria"/>
          <w:b/>
          <w:color w:val="000000"/>
          <w:sz w:val="24"/>
          <w:szCs w:val="24"/>
        </w:rPr>
      </w:pPr>
      <w:r w:rsidRPr="00853B92">
        <w:rPr>
          <w:rFonts w:ascii="Cambria" w:eastAsia="TimesNewRomanPS-BoldMT" w:hAnsi="Cambria"/>
          <w:b/>
          <w:color w:val="000000"/>
          <w:sz w:val="24"/>
          <w:szCs w:val="24"/>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5747"/>
        <w:gridCol w:w="2429"/>
      </w:tblGrid>
      <w:tr w:rsidR="00594EE8" w:rsidRPr="00853B92" w14:paraId="36115BF4" w14:textId="77777777" w:rsidTr="008C5A37">
        <w:tc>
          <w:tcPr>
            <w:tcW w:w="10456" w:type="dxa"/>
            <w:gridSpan w:val="3"/>
            <w:shd w:val="clear" w:color="auto" w:fill="auto"/>
          </w:tcPr>
          <w:p w14:paraId="0C125346" w14:textId="77777777" w:rsidR="00594EE8" w:rsidRPr="00853B92" w:rsidRDefault="00594EE8" w:rsidP="008C5A37">
            <w:pPr>
              <w:tabs>
                <w:tab w:val="left" w:pos="840"/>
              </w:tabs>
              <w:spacing w:line="0" w:lineRule="atLeast"/>
              <w:rPr>
                <w:rFonts w:ascii="Cambria" w:eastAsia="TimesNewRomanPS-BoldMT" w:hAnsi="Cambria"/>
                <w:bCs/>
                <w:color w:val="000000"/>
                <w:sz w:val="24"/>
                <w:szCs w:val="24"/>
              </w:rPr>
            </w:pPr>
            <w:r w:rsidRPr="00853B92">
              <w:rPr>
                <w:rFonts w:ascii="Cambria" w:eastAsia="TimesNewRomanPS-BoldMT" w:hAnsi="Cambria"/>
                <w:bCs/>
                <w:color w:val="000000"/>
                <w:sz w:val="24"/>
                <w:szCs w:val="24"/>
              </w:rPr>
              <w:t>By the end of this course the students will be able to:</w:t>
            </w:r>
          </w:p>
        </w:tc>
      </w:tr>
      <w:tr w:rsidR="00594EE8" w:rsidRPr="00853B92" w14:paraId="55C8D92E" w14:textId="77777777" w:rsidTr="008C5A37">
        <w:trPr>
          <w:trHeight w:val="215"/>
        </w:trPr>
        <w:tc>
          <w:tcPr>
            <w:tcW w:w="895" w:type="dxa"/>
            <w:shd w:val="clear" w:color="auto" w:fill="auto"/>
          </w:tcPr>
          <w:p w14:paraId="530169F8" w14:textId="77777777" w:rsidR="00594EE8" w:rsidRPr="00853B92" w:rsidRDefault="00594EE8" w:rsidP="008C5A37">
            <w:pPr>
              <w:spacing w:line="276" w:lineRule="auto"/>
              <w:jc w:val="both"/>
              <w:rPr>
                <w:rFonts w:ascii="Cambria" w:hAnsi="Cambria"/>
                <w:b/>
                <w:bCs/>
                <w:color w:val="000000"/>
                <w:sz w:val="24"/>
                <w:szCs w:val="24"/>
              </w:rPr>
            </w:pPr>
            <w:r w:rsidRPr="00853B92">
              <w:rPr>
                <w:rFonts w:ascii="Cambria" w:hAnsi="Cambria"/>
                <w:b/>
                <w:bCs/>
                <w:color w:val="000000"/>
                <w:sz w:val="24"/>
                <w:szCs w:val="24"/>
              </w:rPr>
              <w:t>Sl. No.</w:t>
            </w:r>
          </w:p>
        </w:tc>
        <w:tc>
          <w:tcPr>
            <w:tcW w:w="6840" w:type="dxa"/>
            <w:shd w:val="clear" w:color="auto" w:fill="auto"/>
          </w:tcPr>
          <w:p w14:paraId="784B301F" w14:textId="77777777" w:rsidR="00594EE8" w:rsidRPr="00853B92" w:rsidRDefault="00594EE8" w:rsidP="008C5A37">
            <w:pPr>
              <w:spacing w:line="276" w:lineRule="auto"/>
              <w:jc w:val="both"/>
              <w:rPr>
                <w:rFonts w:ascii="Cambria" w:hAnsi="Cambria"/>
                <w:b/>
                <w:bCs/>
                <w:color w:val="000000"/>
                <w:sz w:val="24"/>
                <w:szCs w:val="24"/>
              </w:rPr>
            </w:pPr>
            <w:r w:rsidRPr="00853B92">
              <w:rPr>
                <w:rFonts w:ascii="Cambria" w:hAnsi="Cambria"/>
                <w:b/>
                <w:bCs/>
                <w:color w:val="000000"/>
                <w:sz w:val="24"/>
                <w:szCs w:val="24"/>
              </w:rPr>
              <w:t>Course Outcome</w:t>
            </w:r>
          </w:p>
        </w:tc>
        <w:tc>
          <w:tcPr>
            <w:tcW w:w="2721" w:type="dxa"/>
            <w:shd w:val="clear" w:color="auto" w:fill="auto"/>
          </w:tcPr>
          <w:p w14:paraId="77821E14" w14:textId="77777777" w:rsidR="00594EE8" w:rsidRPr="00853B92" w:rsidRDefault="00594EE8" w:rsidP="008C5A37">
            <w:pPr>
              <w:spacing w:line="276" w:lineRule="auto"/>
              <w:jc w:val="both"/>
              <w:rPr>
                <w:rFonts w:ascii="Cambria" w:hAnsi="Cambria"/>
                <w:b/>
                <w:bCs/>
                <w:color w:val="000000"/>
                <w:sz w:val="24"/>
                <w:szCs w:val="24"/>
              </w:rPr>
            </w:pPr>
            <w:r w:rsidRPr="00853B92">
              <w:rPr>
                <w:rFonts w:ascii="Cambria" w:hAnsi="Cambria"/>
                <w:b/>
                <w:bCs/>
                <w:color w:val="000000"/>
                <w:sz w:val="24"/>
                <w:szCs w:val="24"/>
              </w:rPr>
              <w:t>Blooms Taxonomy Level</w:t>
            </w:r>
          </w:p>
        </w:tc>
      </w:tr>
      <w:tr w:rsidR="00594EE8" w:rsidRPr="00853B92" w14:paraId="6CED455A" w14:textId="77777777" w:rsidTr="008C5A37">
        <w:tc>
          <w:tcPr>
            <w:tcW w:w="895" w:type="dxa"/>
            <w:shd w:val="clear" w:color="auto" w:fill="auto"/>
          </w:tcPr>
          <w:p w14:paraId="1540938E"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CO1</w:t>
            </w:r>
          </w:p>
        </w:tc>
        <w:tc>
          <w:tcPr>
            <w:tcW w:w="6840" w:type="dxa"/>
            <w:shd w:val="clear" w:color="auto" w:fill="auto"/>
          </w:tcPr>
          <w:p w14:paraId="696959E4"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eastAsia="TimesNewRomanPSMT" w:hAnsi="Cambria"/>
                <w:b/>
                <w:bCs/>
                <w:color w:val="000000"/>
                <w:sz w:val="24"/>
                <w:szCs w:val="24"/>
                <w:lang w:eastAsia="en-IN"/>
              </w:rPr>
              <w:t xml:space="preserve">Tell </w:t>
            </w:r>
            <w:r w:rsidRPr="00853B92">
              <w:rPr>
                <w:rFonts w:ascii="Cambria" w:eastAsia="TimesNewRomanPSMT" w:hAnsi="Cambria"/>
                <w:bCs/>
                <w:color w:val="000000"/>
                <w:sz w:val="24"/>
                <w:szCs w:val="24"/>
                <w:lang w:eastAsia="en-IN"/>
              </w:rPr>
              <w:t xml:space="preserve">about the basic definitions and concepts related to population geography and human settlements. </w:t>
            </w:r>
          </w:p>
        </w:tc>
        <w:tc>
          <w:tcPr>
            <w:tcW w:w="2721" w:type="dxa"/>
            <w:shd w:val="clear" w:color="auto" w:fill="auto"/>
          </w:tcPr>
          <w:p w14:paraId="09AA7F96"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BT1</w:t>
            </w:r>
          </w:p>
        </w:tc>
      </w:tr>
      <w:tr w:rsidR="00594EE8" w:rsidRPr="00853B92" w14:paraId="4F8B34DD" w14:textId="77777777" w:rsidTr="008C5A37">
        <w:tc>
          <w:tcPr>
            <w:tcW w:w="895" w:type="dxa"/>
            <w:shd w:val="clear" w:color="auto" w:fill="auto"/>
          </w:tcPr>
          <w:p w14:paraId="658A7FCF"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CO2</w:t>
            </w:r>
          </w:p>
        </w:tc>
        <w:tc>
          <w:tcPr>
            <w:tcW w:w="6840" w:type="dxa"/>
            <w:shd w:val="clear" w:color="auto" w:fill="auto"/>
          </w:tcPr>
          <w:p w14:paraId="0D561A9E"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eastAsia="TimesNewRomanPSMT" w:hAnsi="Cambria"/>
                <w:b/>
                <w:bCs/>
                <w:color w:val="000000"/>
                <w:sz w:val="24"/>
                <w:szCs w:val="24"/>
                <w:lang w:eastAsia="en-IN"/>
              </w:rPr>
              <w:t xml:space="preserve">Outline </w:t>
            </w:r>
            <w:r w:rsidRPr="00853B92">
              <w:rPr>
                <w:rFonts w:ascii="Cambria" w:eastAsia="TimesNewRomanPSMT" w:hAnsi="Cambria"/>
                <w:bCs/>
                <w:color w:val="000000"/>
                <w:sz w:val="24"/>
                <w:szCs w:val="24"/>
                <w:lang w:eastAsia="en-IN"/>
              </w:rPr>
              <w:t>the population parameters of India.</w:t>
            </w:r>
          </w:p>
        </w:tc>
        <w:tc>
          <w:tcPr>
            <w:tcW w:w="2721" w:type="dxa"/>
            <w:shd w:val="clear" w:color="auto" w:fill="auto"/>
          </w:tcPr>
          <w:p w14:paraId="3B47E0E3"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BT2</w:t>
            </w:r>
          </w:p>
        </w:tc>
      </w:tr>
      <w:tr w:rsidR="00594EE8" w:rsidRPr="00853B92" w14:paraId="14A98DE3" w14:textId="77777777" w:rsidTr="008C5A37">
        <w:tc>
          <w:tcPr>
            <w:tcW w:w="895" w:type="dxa"/>
            <w:shd w:val="clear" w:color="auto" w:fill="auto"/>
          </w:tcPr>
          <w:p w14:paraId="2A77D84E"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CO3</w:t>
            </w:r>
          </w:p>
        </w:tc>
        <w:tc>
          <w:tcPr>
            <w:tcW w:w="6840" w:type="dxa"/>
            <w:shd w:val="clear" w:color="auto" w:fill="auto"/>
          </w:tcPr>
          <w:p w14:paraId="52B1EFE4"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eastAsia="TimesNewRomanPSMT" w:hAnsi="Cambria"/>
                <w:b/>
                <w:bCs/>
                <w:color w:val="000000"/>
                <w:sz w:val="24"/>
                <w:szCs w:val="24"/>
                <w:lang w:eastAsia="en-IN"/>
              </w:rPr>
              <w:t>Apply</w:t>
            </w:r>
            <w:r w:rsidRPr="00853B92">
              <w:rPr>
                <w:rFonts w:ascii="Cambria" w:eastAsia="TimesNewRomanPSMT" w:hAnsi="Cambria"/>
                <w:bCs/>
                <w:color w:val="000000"/>
                <w:sz w:val="24"/>
                <w:szCs w:val="24"/>
                <w:lang w:eastAsia="en-IN"/>
              </w:rPr>
              <w:t xml:space="preserve"> and </w:t>
            </w:r>
            <w:proofErr w:type="spellStart"/>
            <w:r w:rsidRPr="00853B92">
              <w:rPr>
                <w:rFonts w:ascii="Cambria" w:eastAsia="TimesNewRomanPSMT" w:hAnsi="Cambria"/>
                <w:bCs/>
                <w:color w:val="000000"/>
                <w:sz w:val="24"/>
                <w:szCs w:val="24"/>
                <w:lang w:eastAsia="en-IN"/>
              </w:rPr>
              <w:t>analyse</w:t>
            </w:r>
            <w:proofErr w:type="spellEnd"/>
            <w:r w:rsidRPr="00853B92">
              <w:rPr>
                <w:rFonts w:ascii="Cambria" w:eastAsia="TimesNewRomanPSMT" w:hAnsi="Cambria"/>
                <w:color w:val="000000"/>
                <w:sz w:val="24"/>
                <w:szCs w:val="24"/>
                <w:lang w:eastAsia="en-IN"/>
              </w:rPr>
              <w:t xml:space="preserve"> the resultant impact of contemporary issues related to population on society and environment. </w:t>
            </w:r>
          </w:p>
        </w:tc>
        <w:tc>
          <w:tcPr>
            <w:tcW w:w="2721" w:type="dxa"/>
            <w:shd w:val="clear" w:color="auto" w:fill="auto"/>
          </w:tcPr>
          <w:p w14:paraId="0F4CE994"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BT3</w:t>
            </w:r>
          </w:p>
        </w:tc>
      </w:tr>
      <w:tr w:rsidR="00594EE8" w:rsidRPr="00853B92" w14:paraId="0E93A8F5" w14:textId="77777777" w:rsidTr="008C5A37">
        <w:tc>
          <w:tcPr>
            <w:tcW w:w="895" w:type="dxa"/>
            <w:shd w:val="clear" w:color="auto" w:fill="auto"/>
          </w:tcPr>
          <w:p w14:paraId="47B4FD01"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CO4</w:t>
            </w:r>
          </w:p>
        </w:tc>
        <w:tc>
          <w:tcPr>
            <w:tcW w:w="6840" w:type="dxa"/>
            <w:shd w:val="clear" w:color="auto" w:fill="auto"/>
          </w:tcPr>
          <w:p w14:paraId="055AEA68" w14:textId="77777777" w:rsidR="00594EE8" w:rsidRPr="00853B92" w:rsidRDefault="00594EE8" w:rsidP="008C5A37">
            <w:pPr>
              <w:spacing w:line="276" w:lineRule="auto"/>
              <w:jc w:val="both"/>
              <w:rPr>
                <w:rFonts w:ascii="Cambria" w:hAnsi="Cambria"/>
                <w:bCs/>
                <w:color w:val="000000"/>
                <w:sz w:val="24"/>
                <w:szCs w:val="24"/>
              </w:rPr>
            </w:pPr>
            <w:proofErr w:type="spellStart"/>
            <w:r w:rsidRPr="00853B92">
              <w:rPr>
                <w:rFonts w:ascii="Cambria" w:eastAsia="TimesNewRomanPSMT" w:hAnsi="Cambria"/>
                <w:b/>
                <w:bCs/>
                <w:color w:val="000000"/>
                <w:sz w:val="24"/>
                <w:szCs w:val="24"/>
                <w:lang w:eastAsia="en-IN"/>
              </w:rPr>
              <w:t>Analyse</w:t>
            </w:r>
            <w:proofErr w:type="spellEnd"/>
            <w:r w:rsidRPr="00853B92">
              <w:rPr>
                <w:rFonts w:ascii="Cambria" w:eastAsia="TimesNewRomanPSMT" w:hAnsi="Cambria"/>
                <w:bCs/>
                <w:color w:val="000000"/>
                <w:sz w:val="24"/>
                <w:szCs w:val="24"/>
                <w:lang w:eastAsia="en-IN"/>
              </w:rPr>
              <w:t xml:space="preserve"> contemporary</w:t>
            </w:r>
            <w:r w:rsidRPr="00853B92">
              <w:rPr>
                <w:rFonts w:ascii="Cambria" w:eastAsia="TimesNewRomanPSMT" w:hAnsi="Cambria"/>
                <w:color w:val="000000"/>
                <w:sz w:val="24"/>
                <w:szCs w:val="24"/>
                <w:lang w:eastAsia="en-IN"/>
              </w:rPr>
              <w:t xml:space="preserve"> issues related to population dynamics and environment.</w:t>
            </w:r>
          </w:p>
        </w:tc>
        <w:tc>
          <w:tcPr>
            <w:tcW w:w="2721" w:type="dxa"/>
            <w:shd w:val="clear" w:color="auto" w:fill="auto"/>
          </w:tcPr>
          <w:p w14:paraId="0BDF3F7F"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BT4</w:t>
            </w:r>
          </w:p>
        </w:tc>
      </w:tr>
      <w:tr w:rsidR="00594EE8" w:rsidRPr="00853B92" w14:paraId="587E10CB" w14:textId="77777777" w:rsidTr="008C5A37">
        <w:tc>
          <w:tcPr>
            <w:tcW w:w="895" w:type="dxa"/>
            <w:shd w:val="clear" w:color="auto" w:fill="auto"/>
          </w:tcPr>
          <w:p w14:paraId="51C56CDC"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CO5</w:t>
            </w:r>
          </w:p>
        </w:tc>
        <w:tc>
          <w:tcPr>
            <w:tcW w:w="6840" w:type="dxa"/>
            <w:shd w:val="clear" w:color="auto" w:fill="auto"/>
          </w:tcPr>
          <w:p w14:paraId="1DEE140F" w14:textId="77777777" w:rsidR="00594EE8" w:rsidRPr="00853B92" w:rsidRDefault="00594EE8" w:rsidP="008C5A37">
            <w:pPr>
              <w:spacing w:line="276" w:lineRule="auto"/>
              <w:jc w:val="both"/>
              <w:rPr>
                <w:rFonts w:ascii="Cambria" w:hAnsi="Cambria"/>
                <w:b/>
                <w:color w:val="000000"/>
                <w:sz w:val="24"/>
                <w:szCs w:val="24"/>
                <w:lang w:val="en-GB"/>
              </w:rPr>
            </w:pPr>
            <w:r w:rsidRPr="00853B92">
              <w:rPr>
                <w:rFonts w:ascii="Cambria" w:eastAsia="TimesNewRomanPS-BoldMT" w:hAnsi="Cambria"/>
                <w:b/>
                <w:bCs/>
                <w:color w:val="000000"/>
                <w:sz w:val="24"/>
                <w:szCs w:val="24"/>
              </w:rPr>
              <w:t>Determine</w:t>
            </w:r>
            <w:r w:rsidRPr="00853B92">
              <w:rPr>
                <w:rFonts w:ascii="Cambria" w:eastAsia="TimesNewRomanPS-BoldMT" w:hAnsi="Cambria"/>
                <w:bCs/>
                <w:color w:val="000000"/>
                <w:sz w:val="24"/>
                <w:szCs w:val="24"/>
              </w:rPr>
              <w:t xml:space="preserve"> clear exposition of spatial and structural characteristics of human settlements</w:t>
            </w:r>
          </w:p>
        </w:tc>
        <w:tc>
          <w:tcPr>
            <w:tcW w:w="2721" w:type="dxa"/>
            <w:shd w:val="clear" w:color="auto" w:fill="auto"/>
          </w:tcPr>
          <w:p w14:paraId="518438A6" w14:textId="77777777" w:rsidR="00594EE8" w:rsidRPr="00853B92" w:rsidRDefault="00594EE8" w:rsidP="008C5A37">
            <w:pPr>
              <w:spacing w:line="276" w:lineRule="auto"/>
              <w:jc w:val="both"/>
              <w:rPr>
                <w:rFonts w:ascii="Cambria" w:hAnsi="Cambria"/>
                <w:bCs/>
                <w:color w:val="000000"/>
                <w:sz w:val="24"/>
                <w:szCs w:val="24"/>
              </w:rPr>
            </w:pPr>
            <w:r w:rsidRPr="00853B92">
              <w:rPr>
                <w:rFonts w:ascii="Cambria" w:hAnsi="Cambria"/>
                <w:bCs/>
                <w:color w:val="000000"/>
                <w:sz w:val="24"/>
                <w:szCs w:val="24"/>
              </w:rPr>
              <w:t>BT5</w:t>
            </w:r>
          </w:p>
        </w:tc>
      </w:tr>
    </w:tbl>
    <w:p w14:paraId="77572970" w14:textId="77777777" w:rsidR="00594EE8" w:rsidRPr="00853B92" w:rsidRDefault="00594EE8" w:rsidP="00594EE8">
      <w:pPr>
        <w:spacing w:before="240" w:after="240"/>
        <w:jc w:val="both"/>
        <w:rPr>
          <w:rFonts w:ascii="Cambria" w:hAnsi="Cambria"/>
          <w:b/>
          <w:color w:val="000000"/>
          <w:sz w:val="24"/>
          <w:szCs w:val="24"/>
        </w:rPr>
      </w:pPr>
      <w:r w:rsidRPr="00853B92">
        <w:rPr>
          <w:rFonts w:ascii="Cambria" w:hAnsi="Cambria"/>
          <w:b/>
          <w:color w:val="000000"/>
          <w:sz w:val="24"/>
          <w:szCs w:val="24"/>
        </w:rPr>
        <w:t>Detailed Syllabus:</w:t>
      </w:r>
    </w:p>
    <w:tbl>
      <w:tblPr>
        <w:tblW w:w="9034"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4"/>
        <w:gridCol w:w="6818"/>
        <w:gridCol w:w="1062"/>
      </w:tblGrid>
      <w:tr w:rsidR="00594EE8" w:rsidRPr="00853B92" w14:paraId="70A1A2D5" w14:textId="77777777" w:rsidTr="00112F0E">
        <w:trPr>
          <w:trHeight w:val="557"/>
        </w:trPr>
        <w:tc>
          <w:tcPr>
            <w:tcW w:w="1095" w:type="dxa"/>
            <w:shd w:val="clear" w:color="auto" w:fill="auto"/>
            <w:vAlign w:val="center"/>
          </w:tcPr>
          <w:p w14:paraId="65DDAAE4" w14:textId="77777777" w:rsidR="00594EE8" w:rsidRPr="00853B92" w:rsidRDefault="00594EE8" w:rsidP="008C5A37">
            <w:pPr>
              <w:jc w:val="center"/>
              <w:rPr>
                <w:rFonts w:ascii="Cambria" w:hAnsi="Cambria"/>
                <w:b/>
                <w:sz w:val="24"/>
                <w:szCs w:val="24"/>
              </w:rPr>
            </w:pPr>
            <w:r w:rsidRPr="00853B92">
              <w:rPr>
                <w:rFonts w:ascii="Cambria" w:hAnsi="Cambria"/>
                <w:b/>
                <w:sz w:val="24"/>
                <w:szCs w:val="24"/>
              </w:rPr>
              <w:t>Modules</w:t>
            </w:r>
          </w:p>
        </w:tc>
        <w:tc>
          <w:tcPr>
            <w:tcW w:w="7127" w:type="dxa"/>
            <w:shd w:val="clear" w:color="auto" w:fill="auto"/>
            <w:vAlign w:val="center"/>
          </w:tcPr>
          <w:p w14:paraId="03F1DAC0" w14:textId="77777777" w:rsidR="00594EE8" w:rsidRPr="00853B92" w:rsidRDefault="00594EE8" w:rsidP="008C5A37">
            <w:pPr>
              <w:jc w:val="center"/>
              <w:rPr>
                <w:rFonts w:ascii="Cambria" w:hAnsi="Cambria"/>
                <w:b/>
                <w:sz w:val="24"/>
                <w:szCs w:val="24"/>
              </w:rPr>
            </w:pPr>
            <w:r w:rsidRPr="00853B92">
              <w:rPr>
                <w:rFonts w:ascii="Cambria" w:hAnsi="Cambria"/>
                <w:b/>
                <w:bCs/>
                <w:color w:val="000000"/>
                <w:sz w:val="24"/>
                <w:szCs w:val="24"/>
              </w:rPr>
              <w:t>Topics and Course Content</w:t>
            </w:r>
          </w:p>
        </w:tc>
        <w:tc>
          <w:tcPr>
            <w:tcW w:w="812" w:type="dxa"/>
            <w:shd w:val="clear" w:color="auto" w:fill="auto"/>
            <w:vAlign w:val="center"/>
          </w:tcPr>
          <w:p w14:paraId="7061BD22" w14:textId="77777777" w:rsidR="00594EE8" w:rsidRPr="00853B92" w:rsidRDefault="00594EE8" w:rsidP="008C5A37">
            <w:pPr>
              <w:jc w:val="center"/>
              <w:rPr>
                <w:rFonts w:ascii="Cambria" w:hAnsi="Cambria"/>
                <w:sz w:val="24"/>
                <w:szCs w:val="24"/>
              </w:rPr>
            </w:pPr>
            <w:r w:rsidRPr="00853B92">
              <w:rPr>
                <w:rFonts w:ascii="Cambria" w:hAnsi="Cambria"/>
                <w:b/>
                <w:bCs/>
                <w:color w:val="000000"/>
                <w:sz w:val="24"/>
                <w:szCs w:val="24"/>
              </w:rPr>
              <w:t>Periods</w:t>
            </w:r>
          </w:p>
        </w:tc>
      </w:tr>
      <w:tr w:rsidR="00594EE8" w:rsidRPr="00853B92" w14:paraId="45FD426F" w14:textId="77777777" w:rsidTr="00112F0E">
        <w:trPr>
          <w:trHeight w:val="850"/>
        </w:trPr>
        <w:tc>
          <w:tcPr>
            <w:tcW w:w="1095" w:type="dxa"/>
            <w:shd w:val="clear" w:color="auto" w:fill="auto"/>
            <w:vAlign w:val="center"/>
          </w:tcPr>
          <w:p w14:paraId="03F0AB5C" w14:textId="77777777" w:rsidR="00594EE8" w:rsidRPr="00853B92" w:rsidRDefault="00594EE8" w:rsidP="008C5A37">
            <w:pPr>
              <w:jc w:val="center"/>
              <w:rPr>
                <w:rFonts w:ascii="Cambria" w:hAnsi="Cambria"/>
                <w:sz w:val="24"/>
                <w:szCs w:val="24"/>
              </w:rPr>
            </w:pPr>
            <w:r w:rsidRPr="00853B92">
              <w:rPr>
                <w:rFonts w:ascii="Cambria" w:hAnsi="Cambria"/>
                <w:sz w:val="24"/>
                <w:szCs w:val="24"/>
              </w:rPr>
              <w:t>Unit 1</w:t>
            </w:r>
          </w:p>
        </w:tc>
        <w:tc>
          <w:tcPr>
            <w:tcW w:w="7127" w:type="dxa"/>
            <w:shd w:val="clear" w:color="auto" w:fill="auto"/>
            <w:vAlign w:val="center"/>
          </w:tcPr>
          <w:p w14:paraId="42EAA424" w14:textId="77777777" w:rsidR="00594EE8" w:rsidRPr="00853B92" w:rsidRDefault="00594EE8" w:rsidP="008C5A37">
            <w:pPr>
              <w:spacing w:line="241" w:lineRule="exact"/>
              <w:rPr>
                <w:rFonts w:ascii="Cambria" w:hAnsi="Cambria"/>
                <w:sz w:val="24"/>
                <w:szCs w:val="24"/>
              </w:rPr>
            </w:pPr>
            <w:proofErr w:type="gramStart"/>
            <w:r w:rsidRPr="00853B92">
              <w:rPr>
                <w:rFonts w:ascii="Cambria" w:hAnsi="Cambria"/>
                <w:sz w:val="24"/>
                <w:szCs w:val="24"/>
              </w:rPr>
              <w:t>Field  of</w:t>
            </w:r>
            <w:proofErr w:type="gramEnd"/>
            <w:r w:rsidRPr="00853B92">
              <w:rPr>
                <w:rFonts w:ascii="Cambria" w:hAnsi="Cambria"/>
                <w:sz w:val="24"/>
                <w:szCs w:val="24"/>
              </w:rPr>
              <w:t xml:space="preserve">  Population  Geography, its emergence as a branch of Geography, significance and relation with demography; Key  concepts  of  Population pressure: under population, optimum population, over population; Components of population change: fertility, mortality and migration; and associated factors</w:t>
            </w:r>
          </w:p>
        </w:tc>
        <w:tc>
          <w:tcPr>
            <w:tcW w:w="812" w:type="dxa"/>
            <w:shd w:val="clear" w:color="auto" w:fill="auto"/>
            <w:vAlign w:val="center"/>
          </w:tcPr>
          <w:p w14:paraId="3EA7CA00" w14:textId="77777777" w:rsidR="00594EE8" w:rsidRPr="00853B92" w:rsidRDefault="00594EE8" w:rsidP="008C5A37">
            <w:pPr>
              <w:jc w:val="center"/>
              <w:rPr>
                <w:rFonts w:ascii="Cambria" w:hAnsi="Cambria"/>
                <w:sz w:val="24"/>
                <w:szCs w:val="24"/>
              </w:rPr>
            </w:pPr>
            <w:r w:rsidRPr="00853B92">
              <w:rPr>
                <w:rFonts w:ascii="Cambria" w:hAnsi="Cambria"/>
                <w:sz w:val="24"/>
                <w:szCs w:val="24"/>
              </w:rPr>
              <w:t>12</w:t>
            </w:r>
          </w:p>
        </w:tc>
      </w:tr>
      <w:tr w:rsidR="00594EE8" w:rsidRPr="00853B92" w14:paraId="7CCFB2B2" w14:textId="77777777" w:rsidTr="00112F0E">
        <w:trPr>
          <w:trHeight w:val="1077"/>
        </w:trPr>
        <w:tc>
          <w:tcPr>
            <w:tcW w:w="1095" w:type="dxa"/>
            <w:shd w:val="clear" w:color="auto" w:fill="auto"/>
            <w:vAlign w:val="center"/>
          </w:tcPr>
          <w:p w14:paraId="1FEA6D66" w14:textId="77777777" w:rsidR="00594EE8" w:rsidRPr="00853B92" w:rsidRDefault="00594EE8" w:rsidP="008C5A37">
            <w:pPr>
              <w:jc w:val="center"/>
              <w:rPr>
                <w:rFonts w:ascii="Cambria" w:hAnsi="Cambria"/>
                <w:sz w:val="24"/>
                <w:szCs w:val="24"/>
              </w:rPr>
            </w:pPr>
            <w:r w:rsidRPr="00853B92">
              <w:rPr>
                <w:rFonts w:ascii="Cambria" w:hAnsi="Cambria"/>
                <w:sz w:val="24"/>
                <w:szCs w:val="24"/>
              </w:rPr>
              <w:t>Unit 2</w:t>
            </w:r>
          </w:p>
        </w:tc>
        <w:tc>
          <w:tcPr>
            <w:tcW w:w="7127" w:type="dxa"/>
            <w:shd w:val="clear" w:color="auto" w:fill="auto"/>
            <w:vAlign w:val="center"/>
          </w:tcPr>
          <w:p w14:paraId="7F73AA0F" w14:textId="77777777" w:rsidR="00594EE8" w:rsidRPr="00853B92" w:rsidRDefault="00594EE8" w:rsidP="008C5A37">
            <w:pPr>
              <w:spacing w:line="0" w:lineRule="atLeast"/>
              <w:rPr>
                <w:rFonts w:ascii="Cambria" w:hAnsi="Cambria"/>
                <w:sz w:val="24"/>
                <w:szCs w:val="24"/>
              </w:rPr>
            </w:pPr>
            <w:r w:rsidRPr="00853B92">
              <w:rPr>
                <w:rFonts w:ascii="Cambria" w:hAnsi="Cambria"/>
                <w:sz w:val="24"/>
                <w:szCs w:val="24"/>
              </w:rPr>
              <w:t xml:space="preserve">Population Growth and Distribution: World and India, factors </w:t>
            </w:r>
            <w:proofErr w:type="gramStart"/>
            <w:r w:rsidRPr="00853B92">
              <w:rPr>
                <w:rFonts w:ascii="Cambria" w:hAnsi="Cambria"/>
                <w:sz w:val="24"/>
                <w:szCs w:val="24"/>
              </w:rPr>
              <w:t>influencing  population</w:t>
            </w:r>
            <w:proofErr w:type="gramEnd"/>
            <w:r w:rsidRPr="00853B92">
              <w:rPr>
                <w:rFonts w:ascii="Cambria" w:hAnsi="Cambria"/>
                <w:sz w:val="24"/>
                <w:szCs w:val="24"/>
              </w:rPr>
              <w:t xml:space="preserve"> distribution; Measures of population density and distribution; Demographic transition model and theory of population growth  by Malthus; concept of population resource relationship and population resource regions</w:t>
            </w:r>
          </w:p>
        </w:tc>
        <w:tc>
          <w:tcPr>
            <w:tcW w:w="812" w:type="dxa"/>
            <w:shd w:val="clear" w:color="auto" w:fill="auto"/>
            <w:vAlign w:val="center"/>
          </w:tcPr>
          <w:p w14:paraId="134FF0A5" w14:textId="77777777" w:rsidR="00594EE8" w:rsidRPr="00853B92" w:rsidRDefault="00594EE8" w:rsidP="008C5A37">
            <w:pPr>
              <w:jc w:val="center"/>
              <w:rPr>
                <w:rFonts w:ascii="Cambria" w:hAnsi="Cambria"/>
                <w:sz w:val="24"/>
                <w:szCs w:val="24"/>
              </w:rPr>
            </w:pPr>
            <w:r w:rsidRPr="00853B92">
              <w:rPr>
                <w:rFonts w:ascii="Cambria" w:hAnsi="Cambria"/>
                <w:sz w:val="24"/>
                <w:szCs w:val="24"/>
              </w:rPr>
              <w:t>12</w:t>
            </w:r>
          </w:p>
        </w:tc>
      </w:tr>
      <w:tr w:rsidR="00594EE8" w:rsidRPr="00853B92" w14:paraId="3005A0C8" w14:textId="77777777" w:rsidTr="00112F0E">
        <w:trPr>
          <w:trHeight w:val="964"/>
        </w:trPr>
        <w:tc>
          <w:tcPr>
            <w:tcW w:w="1095" w:type="dxa"/>
            <w:shd w:val="clear" w:color="auto" w:fill="auto"/>
            <w:vAlign w:val="center"/>
          </w:tcPr>
          <w:p w14:paraId="47073ED0" w14:textId="77777777" w:rsidR="00594EE8" w:rsidRPr="00853B92" w:rsidRDefault="00594EE8" w:rsidP="008C5A37">
            <w:pPr>
              <w:jc w:val="center"/>
              <w:rPr>
                <w:rFonts w:ascii="Cambria" w:hAnsi="Cambria"/>
                <w:sz w:val="24"/>
                <w:szCs w:val="24"/>
              </w:rPr>
            </w:pPr>
            <w:r w:rsidRPr="00853B92">
              <w:rPr>
                <w:rFonts w:ascii="Cambria" w:hAnsi="Cambria"/>
                <w:sz w:val="24"/>
                <w:szCs w:val="24"/>
              </w:rPr>
              <w:lastRenderedPageBreak/>
              <w:t>Unit 3</w:t>
            </w:r>
          </w:p>
        </w:tc>
        <w:tc>
          <w:tcPr>
            <w:tcW w:w="7127" w:type="dxa"/>
            <w:shd w:val="clear" w:color="auto" w:fill="auto"/>
            <w:vAlign w:val="center"/>
          </w:tcPr>
          <w:p w14:paraId="7C019DFB" w14:textId="77777777" w:rsidR="00594EE8" w:rsidRPr="00853B92" w:rsidRDefault="00594EE8" w:rsidP="00B03A85">
            <w:pPr>
              <w:rPr>
                <w:rFonts w:ascii="Cambria" w:hAnsi="Cambria"/>
                <w:sz w:val="24"/>
                <w:szCs w:val="24"/>
              </w:rPr>
            </w:pPr>
            <w:proofErr w:type="gramStart"/>
            <w:r w:rsidRPr="00853B92">
              <w:rPr>
                <w:rFonts w:ascii="Cambria" w:hAnsi="Cambria"/>
                <w:sz w:val="24"/>
                <w:szCs w:val="24"/>
              </w:rPr>
              <w:t>Defining  the</w:t>
            </w:r>
            <w:proofErr w:type="gramEnd"/>
            <w:r w:rsidRPr="00853B92">
              <w:rPr>
                <w:rFonts w:ascii="Cambria" w:hAnsi="Cambria"/>
                <w:sz w:val="24"/>
                <w:szCs w:val="24"/>
              </w:rPr>
              <w:t xml:space="preserve">  field  and  scope  of  Settlement  Geography; origin of settlements; rural and urban settlements: types of rural settlement, classification of  urban settlement , functional classification of towns, law of primate city and rank size rule.</w:t>
            </w:r>
          </w:p>
        </w:tc>
        <w:tc>
          <w:tcPr>
            <w:tcW w:w="812" w:type="dxa"/>
            <w:shd w:val="clear" w:color="auto" w:fill="auto"/>
            <w:vAlign w:val="center"/>
          </w:tcPr>
          <w:p w14:paraId="6516A004" w14:textId="77777777" w:rsidR="00594EE8" w:rsidRPr="00853B92" w:rsidRDefault="00594EE8" w:rsidP="008C5A37">
            <w:pPr>
              <w:jc w:val="center"/>
              <w:rPr>
                <w:rFonts w:ascii="Cambria" w:hAnsi="Cambria"/>
                <w:sz w:val="24"/>
                <w:szCs w:val="24"/>
              </w:rPr>
            </w:pPr>
            <w:r w:rsidRPr="00853B92">
              <w:rPr>
                <w:rFonts w:ascii="Cambria" w:hAnsi="Cambria"/>
                <w:sz w:val="24"/>
                <w:szCs w:val="24"/>
              </w:rPr>
              <w:t>12</w:t>
            </w:r>
          </w:p>
        </w:tc>
      </w:tr>
      <w:tr w:rsidR="00594EE8" w:rsidRPr="00853B92" w14:paraId="531C2A59" w14:textId="77777777" w:rsidTr="00112F0E">
        <w:trPr>
          <w:trHeight w:val="850"/>
        </w:trPr>
        <w:tc>
          <w:tcPr>
            <w:tcW w:w="1095" w:type="dxa"/>
            <w:shd w:val="clear" w:color="auto" w:fill="auto"/>
            <w:vAlign w:val="center"/>
          </w:tcPr>
          <w:p w14:paraId="62F5DEA3" w14:textId="77777777" w:rsidR="00594EE8" w:rsidRPr="00853B92" w:rsidRDefault="00594EE8" w:rsidP="008C5A37">
            <w:pPr>
              <w:jc w:val="center"/>
              <w:rPr>
                <w:rFonts w:ascii="Cambria" w:hAnsi="Cambria"/>
                <w:sz w:val="24"/>
                <w:szCs w:val="24"/>
              </w:rPr>
            </w:pPr>
            <w:r w:rsidRPr="00853B92">
              <w:rPr>
                <w:rFonts w:ascii="Cambria" w:hAnsi="Cambria"/>
                <w:sz w:val="24"/>
                <w:szCs w:val="24"/>
              </w:rPr>
              <w:t>Unit 4</w:t>
            </w:r>
          </w:p>
        </w:tc>
        <w:tc>
          <w:tcPr>
            <w:tcW w:w="7127" w:type="dxa"/>
            <w:shd w:val="clear" w:color="auto" w:fill="auto"/>
            <w:vAlign w:val="center"/>
          </w:tcPr>
          <w:p w14:paraId="0D6B0615" w14:textId="77777777" w:rsidR="00594EE8" w:rsidRPr="00853B92" w:rsidRDefault="00594EE8" w:rsidP="00B03A85">
            <w:pPr>
              <w:rPr>
                <w:rFonts w:ascii="Cambria" w:hAnsi="Cambria"/>
                <w:sz w:val="24"/>
                <w:szCs w:val="24"/>
              </w:rPr>
            </w:pPr>
            <w:r w:rsidRPr="00853B92">
              <w:rPr>
                <w:rFonts w:ascii="Cambria" w:hAnsi="Cambria"/>
                <w:sz w:val="24"/>
                <w:szCs w:val="24"/>
              </w:rPr>
              <w:t xml:space="preserve">Concept of urbanization, rural-urban fringe, city region, settlement hierarchy with respect </w:t>
            </w:r>
            <w:proofErr w:type="gramStart"/>
            <w:r w:rsidRPr="00853B92">
              <w:rPr>
                <w:rFonts w:ascii="Cambria" w:hAnsi="Cambria"/>
                <w:sz w:val="24"/>
                <w:szCs w:val="24"/>
              </w:rPr>
              <w:t>to  central</w:t>
            </w:r>
            <w:proofErr w:type="gramEnd"/>
            <w:r w:rsidRPr="00853B92">
              <w:rPr>
                <w:rFonts w:ascii="Cambria" w:hAnsi="Cambria"/>
                <w:sz w:val="24"/>
                <w:szCs w:val="24"/>
              </w:rPr>
              <w:t xml:space="preserve">  place  theory  (</w:t>
            </w:r>
            <w:proofErr w:type="spellStart"/>
            <w:r w:rsidRPr="00853B92">
              <w:rPr>
                <w:rFonts w:ascii="Cambria" w:hAnsi="Cambria"/>
                <w:sz w:val="24"/>
                <w:szCs w:val="24"/>
              </w:rPr>
              <w:t>Christaller</w:t>
            </w:r>
            <w:proofErr w:type="spellEnd"/>
            <w:r w:rsidRPr="00853B92">
              <w:rPr>
                <w:rFonts w:ascii="Cambria" w:hAnsi="Cambria"/>
                <w:sz w:val="24"/>
                <w:szCs w:val="24"/>
              </w:rPr>
              <w:t xml:space="preserve">  and  </w:t>
            </w:r>
            <w:proofErr w:type="spellStart"/>
            <w:r w:rsidRPr="00853B92">
              <w:rPr>
                <w:rFonts w:ascii="Cambria" w:hAnsi="Cambria"/>
                <w:sz w:val="24"/>
                <w:szCs w:val="24"/>
              </w:rPr>
              <w:t>Losch</w:t>
            </w:r>
            <w:proofErr w:type="spellEnd"/>
            <w:r w:rsidRPr="00853B92">
              <w:rPr>
                <w:rFonts w:ascii="Cambria" w:hAnsi="Cambria"/>
                <w:sz w:val="24"/>
                <w:szCs w:val="24"/>
              </w:rPr>
              <w:t>)</w:t>
            </w:r>
          </w:p>
        </w:tc>
        <w:tc>
          <w:tcPr>
            <w:tcW w:w="812" w:type="dxa"/>
            <w:shd w:val="clear" w:color="auto" w:fill="auto"/>
            <w:vAlign w:val="center"/>
          </w:tcPr>
          <w:p w14:paraId="5DD51890" w14:textId="77777777" w:rsidR="00594EE8" w:rsidRPr="00853B92" w:rsidRDefault="00594EE8" w:rsidP="008C5A37">
            <w:pPr>
              <w:jc w:val="center"/>
              <w:rPr>
                <w:rFonts w:ascii="Cambria" w:hAnsi="Cambria"/>
                <w:sz w:val="24"/>
                <w:szCs w:val="24"/>
              </w:rPr>
            </w:pPr>
            <w:r w:rsidRPr="00853B92">
              <w:rPr>
                <w:rFonts w:ascii="Cambria" w:hAnsi="Cambria"/>
                <w:sz w:val="24"/>
                <w:szCs w:val="24"/>
              </w:rPr>
              <w:t>12</w:t>
            </w:r>
          </w:p>
        </w:tc>
      </w:tr>
      <w:tr w:rsidR="00594EE8" w:rsidRPr="00853B92" w14:paraId="413B2213" w14:textId="77777777" w:rsidTr="00112F0E">
        <w:trPr>
          <w:trHeight w:val="385"/>
        </w:trPr>
        <w:tc>
          <w:tcPr>
            <w:tcW w:w="1095" w:type="dxa"/>
            <w:shd w:val="clear" w:color="auto" w:fill="auto"/>
            <w:vAlign w:val="center"/>
          </w:tcPr>
          <w:p w14:paraId="7A917098" w14:textId="77777777" w:rsidR="00594EE8" w:rsidRPr="00853B92" w:rsidRDefault="00594EE8" w:rsidP="008C5A37">
            <w:pPr>
              <w:jc w:val="center"/>
              <w:rPr>
                <w:rFonts w:ascii="Cambria" w:hAnsi="Cambria"/>
                <w:b/>
                <w:sz w:val="24"/>
                <w:szCs w:val="24"/>
              </w:rPr>
            </w:pPr>
          </w:p>
        </w:tc>
        <w:tc>
          <w:tcPr>
            <w:tcW w:w="7127" w:type="dxa"/>
            <w:shd w:val="clear" w:color="auto" w:fill="auto"/>
            <w:vAlign w:val="center"/>
          </w:tcPr>
          <w:p w14:paraId="3899765F" w14:textId="77777777" w:rsidR="00594EE8" w:rsidRPr="00853B92" w:rsidRDefault="00594EE8" w:rsidP="008C5A37">
            <w:pPr>
              <w:jc w:val="center"/>
              <w:rPr>
                <w:rFonts w:ascii="Cambria" w:hAnsi="Cambria"/>
                <w:b/>
                <w:sz w:val="24"/>
                <w:szCs w:val="24"/>
              </w:rPr>
            </w:pPr>
            <w:r w:rsidRPr="00853B92">
              <w:rPr>
                <w:rFonts w:ascii="Cambria" w:hAnsi="Cambria"/>
                <w:b/>
                <w:sz w:val="24"/>
                <w:szCs w:val="24"/>
              </w:rPr>
              <w:t>Total</w:t>
            </w:r>
          </w:p>
        </w:tc>
        <w:tc>
          <w:tcPr>
            <w:tcW w:w="812" w:type="dxa"/>
            <w:shd w:val="clear" w:color="auto" w:fill="auto"/>
            <w:vAlign w:val="center"/>
          </w:tcPr>
          <w:p w14:paraId="725EFDCA" w14:textId="77777777" w:rsidR="00594EE8" w:rsidRPr="00853B92" w:rsidRDefault="00594EE8" w:rsidP="008C5A37">
            <w:pPr>
              <w:jc w:val="center"/>
              <w:rPr>
                <w:rFonts w:ascii="Cambria" w:hAnsi="Cambria"/>
                <w:b/>
                <w:sz w:val="24"/>
                <w:szCs w:val="24"/>
              </w:rPr>
            </w:pPr>
            <w:r w:rsidRPr="00853B92">
              <w:rPr>
                <w:rFonts w:ascii="Cambria" w:hAnsi="Cambria"/>
                <w:b/>
                <w:sz w:val="24"/>
                <w:szCs w:val="24"/>
              </w:rPr>
              <w:t>48</w:t>
            </w:r>
          </w:p>
        </w:tc>
      </w:tr>
    </w:tbl>
    <w:p w14:paraId="1496F7C4" w14:textId="77777777" w:rsidR="00594EE8" w:rsidRPr="00853B92" w:rsidRDefault="00594EE8" w:rsidP="00594EE8">
      <w:pPr>
        <w:spacing w:before="240"/>
        <w:jc w:val="both"/>
        <w:rPr>
          <w:rFonts w:ascii="Cambria" w:hAnsi="Cambria"/>
          <w:b/>
          <w:color w:val="000000"/>
          <w:sz w:val="24"/>
          <w:szCs w:val="24"/>
        </w:rPr>
      </w:pPr>
      <w:r w:rsidRPr="00853B92">
        <w:rPr>
          <w:rFonts w:ascii="Cambria" w:hAnsi="Cambria"/>
          <w:b/>
          <w:color w:val="000000"/>
          <w:sz w:val="24"/>
          <w:szCs w:val="24"/>
        </w:rPr>
        <w:t>Text Books Suggested:</w:t>
      </w:r>
    </w:p>
    <w:p w14:paraId="7EABCAE7"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sz w:val="24"/>
          <w:szCs w:val="24"/>
        </w:rPr>
      </w:pPr>
      <w:r w:rsidRPr="00853B92">
        <w:rPr>
          <w:rFonts w:ascii="Cambria" w:eastAsia="Times New Roman" w:hAnsi="Cambria" w:cs="Times New Roman"/>
          <w:sz w:val="24"/>
          <w:szCs w:val="24"/>
        </w:rPr>
        <w:t xml:space="preserve">Singh R.Y. </w:t>
      </w:r>
      <w:proofErr w:type="gramStart"/>
      <w:r w:rsidRPr="00853B92">
        <w:rPr>
          <w:rFonts w:ascii="Cambria" w:eastAsia="Times New Roman" w:hAnsi="Cambria" w:cs="Times New Roman"/>
          <w:sz w:val="24"/>
          <w:szCs w:val="24"/>
        </w:rPr>
        <w:t>( Rep.</w:t>
      </w:r>
      <w:proofErr w:type="gramEnd"/>
      <w:r w:rsidRPr="00853B92">
        <w:rPr>
          <w:rFonts w:ascii="Cambria" w:eastAsia="Times New Roman" w:hAnsi="Cambria" w:cs="Times New Roman"/>
          <w:sz w:val="24"/>
          <w:szCs w:val="24"/>
        </w:rPr>
        <w:t xml:space="preserve"> 2010 ) - Geography of Settlements, Sharda </w:t>
      </w:r>
      <w:proofErr w:type="spellStart"/>
      <w:r w:rsidRPr="00853B92">
        <w:rPr>
          <w:rFonts w:ascii="Cambria" w:eastAsia="Times New Roman" w:hAnsi="Cambria" w:cs="Times New Roman"/>
          <w:sz w:val="24"/>
          <w:szCs w:val="24"/>
        </w:rPr>
        <w:t>Pustak</w:t>
      </w:r>
      <w:proofErr w:type="spellEnd"/>
      <w:r w:rsidRPr="00853B92">
        <w:rPr>
          <w:rFonts w:ascii="Cambria" w:eastAsia="Times New Roman" w:hAnsi="Cambria" w:cs="Times New Roman"/>
          <w:sz w:val="24"/>
          <w:szCs w:val="24"/>
        </w:rPr>
        <w:t xml:space="preserve"> Bhawan, Allahabad</w:t>
      </w:r>
    </w:p>
    <w:p w14:paraId="1F9402AC"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sz w:val="24"/>
          <w:szCs w:val="24"/>
        </w:rPr>
      </w:pPr>
      <w:proofErr w:type="spellStart"/>
      <w:r w:rsidRPr="00853B92">
        <w:rPr>
          <w:rFonts w:ascii="Cambria" w:eastAsia="Times New Roman" w:hAnsi="Cambria" w:cs="Times New Roman"/>
          <w:sz w:val="24"/>
          <w:szCs w:val="24"/>
        </w:rPr>
        <w:t>Chandna</w:t>
      </w:r>
      <w:proofErr w:type="spellEnd"/>
      <w:r w:rsidRPr="00853B92">
        <w:rPr>
          <w:rFonts w:ascii="Cambria" w:eastAsia="Times New Roman" w:hAnsi="Cambria" w:cs="Times New Roman"/>
          <w:sz w:val="24"/>
          <w:szCs w:val="24"/>
        </w:rPr>
        <w:t xml:space="preserve"> R. C. (Rep.2010) – </w:t>
      </w:r>
      <w:r w:rsidRPr="00853B92">
        <w:rPr>
          <w:rFonts w:ascii="Cambria" w:eastAsia="Times New Roman" w:hAnsi="Cambria" w:cs="Times New Roman"/>
          <w:b/>
          <w:i/>
          <w:sz w:val="24"/>
          <w:szCs w:val="24"/>
        </w:rPr>
        <w:t>A Geography of Population, Concepts, Determinants and</w:t>
      </w:r>
      <w:r w:rsidRPr="00853B92">
        <w:rPr>
          <w:rFonts w:ascii="Cambria" w:eastAsia="Times New Roman" w:hAnsi="Cambria" w:cs="Times New Roman"/>
          <w:sz w:val="24"/>
          <w:szCs w:val="24"/>
        </w:rPr>
        <w:t xml:space="preserve"> </w:t>
      </w:r>
      <w:r w:rsidRPr="00853B92">
        <w:rPr>
          <w:rFonts w:ascii="Cambria" w:eastAsia="Times New Roman" w:hAnsi="Cambria" w:cs="Times New Roman"/>
          <w:b/>
          <w:i/>
          <w:sz w:val="24"/>
          <w:szCs w:val="24"/>
        </w:rPr>
        <w:t>Patterns</w:t>
      </w:r>
      <w:r w:rsidRPr="00853B92">
        <w:rPr>
          <w:rFonts w:ascii="Cambria" w:eastAsia="Times New Roman" w:hAnsi="Cambria" w:cs="Times New Roman"/>
          <w:sz w:val="24"/>
          <w:szCs w:val="24"/>
        </w:rPr>
        <w:t>, Kalyani Publishers, New Delhi.</w:t>
      </w:r>
    </w:p>
    <w:p w14:paraId="0C37329D"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sz w:val="24"/>
          <w:szCs w:val="24"/>
        </w:rPr>
      </w:pPr>
      <w:r w:rsidRPr="00853B92">
        <w:rPr>
          <w:rFonts w:ascii="Cambria" w:eastAsia="Times New Roman" w:hAnsi="Cambria" w:cs="Times New Roman"/>
          <w:sz w:val="24"/>
          <w:szCs w:val="24"/>
        </w:rPr>
        <w:t xml:space="preserve">Maurya S.D (Rep. 2018): </w:t>
      </w:r>
      <w:r w:rsidRPr="00853B92">
        <w:rPr>
          <w:rFonts w:ascii="Cambria" w:eastAsia="Times New Roman" w:hAnsi="Cambria" w:cs="Times New Roman"/>
          <w:b/>
          <w:i/>
          <w:sz w:val="24"/>
          <w:szCs w:val="24"/>
        </w:rPr>
        <w:t>Settlement Geography</w:t>
      </w:r>
      <w:r w:rsidRPr="00853B92">
        <w:rPr>
          <w:rFonts w:ascii="Cambria" w:eastAsia="Times New Roman" w:hAnsi="Cambria" w:cs="Times New Roman"/>
          <w:sz w:val="24"/>
          <w:szCs w:val="24"/>
        </w:rPr>
        <w:t xml:space="preserve">, Sharda </w:t>
      </w:r>
      <w:proofErr w:type="spellStart"/>
      <w:r w:rsidRPr="00853B92">
        <w:rPr>
          <w:rFonts w:ascii="Cambria" w:eastAsia="Times New Roman" w:hAnsi="Cambria" w:cs="Times New Roman"/>
          <w:sz w:val="24"/>
          <w:szCs w:val="24"/>
        </w:rPr>
        <w:t>Pustak</w:t>
      </w:r>
      <w:proofErr w:type="spellEnd"/>
      <w:r w:rsidRPr="00853B92">
        <w:rPr>
          <w:rFonts w:ascii="Cambria" w:eastAsia="Times New Roman" w:hAnsi="Cambria" w:cs="Times New Roman"/>
          <w:sz w:val="24"/>
          <w:szCs w:val="24"/>
        </w:rPr>
        <w:t xml:space="preserve"> Bhawan, Allahabad</w:t>
      </w:r>
    </w:p>
    <w:p w14:paraId="3C9D785E"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sz w:val="24"/>
          <w:szCs w:val="24"/>
        </w:rPr>
      </w:pPr>
      <w:proofErr w:type="spellStart"/>
      <w:r w:rsidRPr="00853B92">
        <w:rPr>
          <w:rFonts w:ascii="Cambria" w:hAnsi="Cambria" w:cs="Times New Roman"/>
          <w:sz w:val="24"/>
          <w:szCs w:val="24"/>
        </w:rPr>
        <w:t>Sandram</w:t>
      </w:r>
      <w:proofErr w:type="spellEnd"/>
      <w:r w:rsidRPr="00853B92">
        <w:rPr>
          <w:rFonts w:ascii="Cambria" w:hAnsi="Cambria" w:cs="Times New Roman"/>
          <w:sz w:val="24"/>
          <w:szCs w:val="24"/>
        </w:rPr>
        <w:t xml:space="preserve">, K. V. and </w:t>
      </w:r>
      <w:proofErr w:type="spellStart"/>
      <w:r w:rsidRPr="00853B92">
        <w:rPr>
          <w:rFonts w:ascii="Cambria" w:hAnsi="Cambria" w:cs="Times New Roman"/>
          <w:sz w:val="24"/>
          <w:szCs w:val="24"/>
        </w:rPr>
        <w:t>Nangia</w:t>
      </w:r>
      <w:proofErr w:type="spellEnd"/>
      <w:r w:rsidRPr="00853B92">
        <w:rPr>
          <w:rFonts w:ascii="Cambria" w:hAnsi="Cambria" w:cs="Times New Roman"/>
          <w:sz w:val="24"/>
          <w:szCs w:val="24"/>
        </w:rPr>
        <w:t xml:space="preserve">, S., (eds): </w:t>
      </w:r>
      <w:r w:rsidRPr="00853B92">
        <w:rPr>
          <w:rFonts w:ascii="Cambria" w:hAnsi="Cambria" w:cs="Times New Roman"/>
          <w:b/>
          <w:i/>
          <w:sz w:val="24"/>
          <w:szCs w:val="24"/>
        </w:rPr>
        <w:t>Population Geography</w:t>
      </w:r>
      <w:r w:rsidRPr="00853B92">
        <w:rPr>
          <w:rFonts w:ascii="Cambria" w:hAnsi="Cambria" w:cs="Times New Roman"/>
          <w:sz w:val="24"/>
          <w:szCs w:val="24"/>
        </w:rPr>
        <w:t>, Heritage</w:t>
      </w:r>
      <w:r w:rsidRPr="00853B92">
        <w:rPr>
          <w:rFonts w:ascii="Cambria" w:eastAsia="Times New Roman" w:hAnsi="Cambria" w:cs="Times New Roman"/>
          <w:b/>
          <w:sz w:val="24"/>
          <w:szCs w:val="24"/>
        </w:rPr>
        <w:t xml:space="preserve"> </w:t>
      </w:r>
      <w:r w:rsidRPr="00853B92">
        <w:rPr>
          <w:rFonts w:ascii="Cambria" w:hAnsi="Cambria" w:cs="Times New Roman"/>
          <w:sz w:val="24"/>
          <w:szCs w:val="24"/>
        </w:rPr>
        <w:t>Publishers, New Delhi. Inc., New York.</w:t>
      </w:r>
    </w:p>
    <w:p w14:paraId="001F84FF" w14:textId="77777777" w:rsidR="00594EE8" w:rsidRPr="00853B92" w:rsidRDefault="00594EE8" w:rsidP="00594EE8">
      <w:pPr>
        <w:pStyle w:val="ListParagraph"/>
        <w:tabs>
          <w:tab w:val="left" w:pos="709"/>
        </w:tabs>
        <w:spacing w:line="276" w:lineRule="auto"/>
        <w:rPr>
          <w:rFonts w:ascii="Cambria" w:eastAsia="Times New Roman" w:hAnsi="Cambria" w:cs="Times New Roman"/>
          <w:sz w:val="24"/>
          <w:szCs w:val="24"/>
        </w:rPr>
      </w:pPr>
      <w:r w:rsidRPr="00853B92">
        <w:rPr>
          <w:rFonts w:ascii="Cambria" w:hAnsi="Cambria" w:cs="Times New Roman"/>
          <w:b/>
          <w:bCs/>
          <w:color w:val="000000"/>
          <w:sz w:val="24"/>
          <w:szCs w:val="24"/>
        </w:rPr>
        <w:t>Reference books:</w:t>
      </w:r>
    </w:p>
    <w:p w14:paraId="543DCBC1"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sz w:val="24"/>
          <w:szCs w:val="24"/>
        </w:rPr>
      </w:pPr>
      <w:r w:rsidRPr="00853B92">
        <w:rPr>
          <w:rFonts w:ascii="Cambria" w:eastAsia="Times New Roman" w:hAnsi="Cambria" w:cs="Times New Roman"/>
          <w:sz w:val="24"/>
          <w:szCs w:val="24"/>
        </w:rPr>
        <w:t>Clarke, J. I., 1972</w:t>
      </w:r>
      <w:r w:rsidRPr="00853B92">
        <w:rPr>
          <w:rFonts w:ascii="Cambria" w:eastAsia="Times New Roman" w:hAnsi="Cambria" w:cs="Times New Roman"/>
          <w:b/>
          <w:sz w:val="24"/>
          <w:szCs w:val="24"/>
        </w:rPr>
        <w:t>:</w:t>
      </w:r>
      <w:r w:rsidRPr="00853B92">
        <w:rPr>
          <w:rFonts w:ascii="Cambria" w:eastAsia="Times New Roman" w:hAnsi="Cambria" w:cs="Times New Roman"/>
          <w:sz w:val="24"/>
          <w:szCs w:val="24"/>
        </w:rPr>
        <w:t xml:space="preserve"> </w:t>
      </w:r>
      <w:r w:rsidRPr="00853B92">
        <w:rPr>
          <w:rFonts w:ascii="Cambria" w:eastAsia="Times New Roman" w:hAnsi="Cambria" w:cs="Times New Roman"/>
          <w:b/>
          <w:i/>
          <w:sz w:val="24"/>
          <w:szCs w:val="24"/>
        </w:rPr>
        <w:t>Population Geography</w:t>
      </w:r>
      <w:r w:rsidRPr="00853B92">
        <w:rPr>
          <w:rFonts w:ascii="Cambria" w:eastAsia="Times New Roman" w:hAnsi="Cambria" w:cs="Times New Roman"/>
          <w:b/>
          <w:sz w:val="24"/>
          <w:szCs w:val="24"/>
        </w:rPr>
        <w:t>,</w:t>
      </w:r>
      <w:r w:rsidRPr="00853B92">
        <w:rPr>
          <w:rFonts w:ascii="Cambria" w:eastAsia="Times New Roman" w:hAnsi="Cambria" w:cs="Times New Roman"/>
          <w:sz w:val="24"/>
          <w:szCs w:val="24"/>
        </w:rPr>
        <w:t xml:space="preserve"> Pergamon Press, Oxford.</w:t>
      </w:r>
    </w:p>
    <w:p w14:paraId="61BE8FE4"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sz w:val="24"/>
          <w:szCs w:val="24"/>
        </w:rPr>
      </w:pPr>
      <w:r w:rsidRPr="00853B92">
        <w:rPr>
          <w:rFonts w:ascii="Cambria" w:eastAsia="Times New Roman" w:hAnsi="Cambria" w:cs="Times New Roman"/>
          <w:sz w:val="24"/>
          <w:szCs w:val="24"/>
        </w:rPr>
        <w:t xml:space="preserve">Peters, G. L. and Larkin, R. P., 1979: </w:t>
      </w:r>
      <w:r w:rsidRPr="00853B92">
        <w:rPr>
          <w:rFonts w:ascii="Cambria" w:eastAsia="Times New Roman" w:hAnsi="Cambria" w:cs="Times New Roman"/>
          <w:b/>
          <w:i/>
          <w:sz w:val="24"/>
          <w:szCs w:val="24"/>
        </w:rPr>
        <w:t xml:space="preserve">Population Geography: Problems, Concepts and Prospects, </w:t>
      </w:r>
      <w:r w:rsidRPr="00853B92">
        <w:rPr>
          <w:rFonts w:ascii="Cambria" w:eastAsia="Times New Roman" w:hAnsi="Cambria" w:cs="Times New Roman"/>
          <w:sz w:val="24"/>
          <w:szCs w:val="24"/>
        </w:rPr>
        <w:t>Kendall/ Hunt Iowa.</w:t>
      </w:r>
    </w:p>
    <w:p w14:paraId="66A311D1"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sz w:val="24"/>
          <w:szCs w:val="24"/>
        </w:rPr>
      </w:pPr>
      <w:r w:rsidRPr="00853B92">
        <w:rPr>
          <w:rFonts w:ascii="Cambria" w:eastAsia="Times New Roman" w:hAnsi="Cambria" w:cs="Times New Roman"/>
          <w:sz w:val="24"/>
          <w:szCs w:val="24"/>
        </w:rPr>
        <w:t xml:space="preserve">Trewartha, G. T., 1969: </w:t>
      </w:r>
      <w:r w:rsidRPr="00853B92">
        <w:rPr>
          <w:rFonts w:ascii="Cambria" w:eastAsia="Times New Roman" w:hAnsi="Cambria" w:cs="Times New Roman"/>
          <w:b/>
          <w:i/>
          <w:sz w:val="24"/>
          <w:szCs w:val="24"/>
        </w:rPr>
        <w:t>A Geography of Population: World Pattern</w:t>
      </w:r>
      <w:r w:rsidRPr="00853B92">
        <w:rPr>
          <w:rFonts w:ascii="Cambria" w:eastAsia="Times New Roman" w:hAnsi="Cambria" w:cs="Times New Roman"/>
          <w:sz w:val="24"/>
          <w:szCs w:val="24"/>
        </w:rPr>
        <w:t>, John Wiley &amp; Sons.</w:t>
      </w:r>
    </w:p>
    <w:p w14:paraId="18EF5FA9"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sz w:val="24"/>
          <w:szCs w:val="24"/>
        </w:rPr>
      </w:pPr>
      <w:r w:rsidRPr="00853B92">
        <w:rPr>
          <w:rFonts w:ascii="Cambria" w:eastAsia="Times New Roman" w:hAnsi="Cambria" w:cs="Times New Roman"/>
          <w:sz w:val="24"/>
          <w:szCs w:val="24"/>
        </w:rPr>
        <w:t>Woods, R., 1979</w:t>
      </w:r>
      <w:r w:rsidRPr="00853B92">
        <w:rPr>
          <w:rFonts w:ascii="Cambria" w:eastAsia="Times New Roman" w:hAnsi="Cambria" w:cs="Times New Roman"/>
          <w:b/>
          <w:sz w:val="24"/>
          <w:szCs w:val="24"/>
        </w:rPr>
        <w:t>:</w:t>
      </w:r>
      <w:r w:rsidRPr="00853B92">
        <w:rPr>
          <w:rFonts w:ascii="Cambria" w:eastAsia="Times New Roman" w:hAnsi="Cambria" w:cs="Times New Roman"/>
          <w:sz w:val="24"/>
          <w:szCs w:val="24"/>
        </w:rPr>
        <w:t xml:space="preserve"> </w:t>
      </w:r>
      <w:r w:rsidRPr="00853B92">
        <w:rPr>
          <w:rFonts w:ascii="Cambria" w:eastAsia="Times New Roman" w:hAnsi="Cambria" w:cs="Times New Roman"/>
          <w:b/>
          <w:i/>
          <w:sz w:val="24"/>
          <w:szCs w:val="24"/>
        </w:rPr>
        <w:t>Population Analysis in Geography</w:t>
      </w:r>
      <w:r w:rsidRPr="00853B92">
        <w:rPr>
          <w:rFonts w:ascii="Cambria" w:eastAsia="Times New Roman" w:hAnsi="Cambria" w:cs="Times New Roman"/>
          <w:sz w:val="24"/>
          <w:szCs w:val="24"/>
        </w:rPr>
        <w:t>, Longman, London.</w:t>
      </w:r>
    </w:p>
    <w:p w14:paraId="32359CFA"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sz w:val="24"/>
          <w:szCs w:val="24"/>
        </w:rPr>
      </w:pPr>
      <w:r w:rsidRPr="00853B92">
        <w:rPr>
          <w:rFonts w:ascii="Cambria" w:eastAsia="Times New Roman" w:hAnsi="Cambria" w:cs="Times New Roman"/>
          <w:sz w:val="24"/>
          <w:szCs w:val="24"/>
        </w:rPr>
        <w:t xml:space="preserve">Robinson, H., 1981: </w:t>
      </w:r>
      <w:r w:rsidRPr="00853B92">
        <w:rPr>
          <w:rFonts w:ascii="Cambria" w:eastAsia="Times New Roman" w:hAnsi="Cambria" w:cs="Times New Roman"/>
          <w:b/>
          <w:i/>
          <w:sz w:val="24"/>
          <w:szCs w:val="24"/>
        </w:rPr>
        <w:t>Population and Resources</w:t>
      </w:r>
      <w:r w:rsidRPr="00853B92">
        <w:rPr>
          <w:rFonts w:ascii="Cambria" w:eastAsia="Times New Roman" w:hAnsi="Cambria" w:cs="Times New Roman"/>
          <w:sz w:val="24"/>
          <w:szCs w:val="24"/>
        </w:rPr>
        <w:t>, Macmillan Press, London</w:t>
      </w:r>
    </w:p>
    <w:p w14:paraId="4DD400B4" w14:textId="77777777" w:rsidR="00594EE8" w:rsidRPr="00853B92" w:rsidRDefault="00594EE8" w:rsidP="00594EE8">
      <w:pPr>
        <w:pStyle w:val="ListParagraph"/>
        <w:autoSpaceDE w:val="0"/>
        <w:autoSpaceDN w:val="0"/>
        <w:adjustRightInd w:val="0"/>
        <w:jc w:val="both"/>
        <w:rPr>
          <w:rFonts w:ascii="Cambria" w:hAnsi="Cambria" w:cs="Times New Roman"/>
          <w:b/>
          <w:bCs/>
          <w:i/>
          <w:iCs/>
          <w:color w:val="000000"/>
          <w:sz w:val="24"/>
          <w:szCs w:val="24"/>
        </w:rPr>
      </w:pPr>
    </w:p>
    <w:p w14:paraId="592BEA15"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04C008AA"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56191DD9"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1C9B0199"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0199166A"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68FD8D17"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621A881E"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2EE4C742"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19BCF915"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01AC66C3"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4DEEE8EF"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616AE51A"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5CE403D7"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32743070"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2E7310A8"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0F52B9F4"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73B46C9A"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6BB73B2A"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6F65B7C3"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2C479745"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p w14:paraId="51830D67" w14:textId="77777777" w:rsidR="00112F0E" w:rsidRPr="00853B92" w:rsidRDefault="00112F0E" w:rsidP="00594EE8">
      <w:pPr>
        <w:pStyle w:val="ListParagraph"/>
        <w:autoSpaceDE w:val="0"/>
        <w:autoSpaceDN w:val="0"/>
        <w:adjustRightInd w:val="0"/>
        <w:jc w:val="both"/>
        <w:rPr>
          <w:rFonts w:ascii="Cambria" w:hAnsi="Cambria" w:cs="Times New Roman"/>
          <w:b/>
          <w:bCs/>
          <w:i/>
          <w:iCs/>
          <w:color w:val="000000"/>
          <w:sz w:val="24"/>
          <w:szCs w:val="24"/>
        </w:rPr>
      </w:pP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
        <w:gridCol w:w="7247"/>
        <w:gridCol w:w="1458"/>
      </w:tblGrid>
      <w:tr w:rsidR="00CB0ADC" w:rsidRPr="00853B92" w14:paraId="739641E5" w14:textId="77777777" w:rsidTr="00594EE8">
        <w:trPr>
          <w:trHeight w:val="543"/>
        </w:trPr>
        <w:tc>
          <w:tcPr>
            <w:tcW w:w="934" w:type="dxa"/>
            <w:shd w:val="clear" w:color="auto" w:fill="auto"/>
            <w:vAlign w:val="center"/>
          </w:tcPr>
          <w:p w14:paraId="2BA6125E" w14:textId="77777777" w:rsidR="00CB0ADC" w:rsidRPr="00853B92" w:rsidRDefault="00112F0E" w:rsidP="00561C0B">
            <w:pPr>
              <w:jc w:val="center"/>
              <w:rPr>
                <w:rFonts w:ascii="Cambria" w:hAnsi="Cambria"/>
                <w:b/>
                <w:sz w:val="20"/>
                <w:szCs w:val="20"/>
              </w:rPr>
            </w:pPr>
            <w:r w:rsidRPr="00853B92">
              <w:rPr>
                <w:rFonts w:ascii="Cambria" w:hAnsi="Cambria"/>
                <w:b/>
                <w:sz w:val="20"/>
                <w:szCs w:val="20"/>
              </w:rPr>
              <w:t>Paper III</w:t>
            </w:r>
          </w:p>
          <w:p w14:paraId="1D1B73D9" w14:textId="77777777" w:rsidR="00112F0E" w:rsidRPr="00853B92" w:rsidRDefault="00112F0E" w:rsidP="00561C0B">
            <w:pPr>
              <w:jc w:val="center"/>
              <w:rPr>
                <w:rFonts w:ascii="Cambria" w:hAnsi="Cambria"/>
                <w:b/>
                <w:sz w:val="20"/>
                <w:szCs w:val="20"/>
              </w:rPr>
            </w:pPr>
            <w:r w:rsidRPr="00853B92">
              <w:rPr>
                <w:rFonts w:ascii="Cambria" w:hAnsi="Cambria"/>
                <w:b/>
                <w:sz w:val="20"/>
                <w:szCs w:val="20"/>
              </w:rPr>
              <w:t>MAJOR</w:t>
            </w:r>
          </w:p>
        </w:tc>
        <w:tc>
          <w:tcPr>
            <w:tcW w:w="7247" w:type="dxa"/>
            <w:shd w:val="clear" w:color="auto" w:fill="auto"/>
            <w:vAlign w:val="center"/>
          </w:tcPr>
          <w:p w14:paraId="4137FB30" w14:textId="77777777" w:rsidR="00CB0ADC" w:rsidRPr="00853B92" w:rsidRDefault="00CB0ADC" w:rsidP="00561C0B">
            <w:pPr>
              <w:jc w:val="center"/>
              <w:rPr>
                <w:rFonts w:ascii="Cambria" w:hAnsi="Cambria"/>
                <w:b/>
                <w:bCs/>
                <w:color w:val="000000"/>
                <w:sz w:val="20"/>
                <w:szCs w:val="20"/>
              </w:rPr>
            </w:pPr>
            <w:r w:rsidRPr="00853B92">
              <w:rPr>
                <w:rFonts w:ascii="Cambria" w:hAnsi="Cambria"/>
                <w:b/>
                <w:bCs/>
                <w:color w:val="000000"/>
                <w:sz w:val="20"/>
                <w:szCs w:val="20"/>
              </w:rPr>
              <w:t>DISASTER MANAGEMENT</w:t>
            </w:r>
          </w:p>
          <w:p w14:paraId="1BAC327D" w14:textId="77777777" w:rsidR="00CB0ADC" w:rsidRPr="00853B92" w:rsidRDefault="00CB0ADC" w:rsidP="00561C0B">
            <w:pPr>
              <w:spacing w:before="240"/>
              <w:jc w:val="center"/>
              <w:rPr>
                <w:rFonts w:ascii="Cambria" w:hAnsi="Cambria"/>
                <w:b/>
                <w:bCs/>
                <w:color w:val="000000"/>
                <w:sz w:val="20"/>
                <w:szCs w:val="20"/>
              </w:rPr>
            </w:pPr>
            <w:r w:rsidRPr="00853B92">
              <w:rPr>
                <w:rFonts w:ascii="Cambria" w:hAnsi="Cambria"/>
                <w:b/>
                <w:bCs/>
                <w:color w:val="000000"/>
                <w:sz w:val="20"/>
                <w:szCs w:val="20"/>
              </w:rPr>
              <w:t>L-T-P-C: 4-0-0-4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458" w:type="dxa"/>
            <w:shd w:val="clear" w:color="auto" w:fill="auto"/>
            <w:vAlign w:val="center"/>
          </w:tcPr>
          <w:p w14:paraId="381994EA" w14:textId="77777777" w:rsidR="00CB0ADC" w:rsidRPr="00853B92" w:rsidRDefault="00CB0ADC" w:rsidP="00561C0B">
            <w:pPr>
              <w:jc w:val="center"/>
              <w:rPr>
                <w:rFonts w:ascii="Cambria" w:hAnsi="Cambria"/>
                <w:b/>
                <w:bCs/>
                <w:color w:val="000000"/>
                <w:sz w:val="20"/>
                <w:szCs w:val="20"/>
              </w:rPr>
            </w:pPr>
            <w:r w:rsidRPr="00853B92">
              <w:rPr>
                <w:rFonts w:ascii="Cambria" w:hAnsi="Cambria"/>
                <w:b/>
                <w:bCs/>
                <w:color w:val="000000"/>
                <w:sz w:val="20"/>
                <w:szCs w:val="20"/>
              </w:rPr>
              <w:t>Subject Code:</w:t>
            </w:r>
          </w:p>
          <w:p w14:paraId="4872B4FE" w14:textId="77777777" w:rsidR="00CB0ADC" w:rsidRPr="00853B92" w:rsidRDefault="00CB0ADC" w:rsidP="00561C0B">
            <w:pPr>
              <w:spacing w:before="240"/>
              <w:jc w:val="center"/>
              <w:rPr>
                <w:rFonts w:ascii="Cambria" w:hAnsi="Cambria"/>
                <w:b/>
                <w:bCs/>
                <w:color w:val="000000"/>
                <w:sz w:val="20"/>
                <w:szCs w:val="20"/>
              </w:rPr>
            </w:pPr>
            <w:r w:rsidRPr="00853B92">
              <w:rPr>
                <w:rFonts w:ascii="Cambria" w:hAnsi="Cambria"/>
                <w:b/>
                <w:bCs/>
                <w:color w:val="000000"/>
                <w:sz w:val="20"/>
                <w:szCs w:val="20"/>
              </w:rPr>
              <w:t>GEO162M503</w:t>
            </w:r>
          </w:p>
        </w:tc>
      </w:tr>
    </w:tbl>
    <w:p w14:paraId="666AF549" w14:textId="77777777" w:rsidR="00CB0ADC" w:rsidRPr="00853B92" w:rsidRDefault="00CB0ADC" w:rsidP="00CB0ADC">
      <w:pPr>
        <w:tabs>
          <w:tab w:val="left" w:pos="2360"/>
        </w:tabs>
        <w:jc w:val="both"/>
        <w:rPr>
          <w:rFonts w:ascii="Cambria" w:hAnsi="Cambria"/>
          <w:b/>
          <w:bCs/>
          <w:color w:val="000000"/>
          <w:sz w:val="20"/>
          <w:szCs w:val="20"/>
        </w:rPr>
      </w:pPr>
    </w:p>
    <w:p w14:paraId="3050DE8B" w14:textId="77777777" w:rsidR="00CB0ADC" w:rsidRPr="00853B92" w:rsidRDefault="00CB0ADC" w:rsidP="00CB0ADC">
      <w:pPr>
        <w:widowControl w:val="0"/>
        <w:autoSpaceDE w:val="0"/>
        <w:autoSpaceDN w:val="0"/>
        <w:rPr>
          <w:rFonts w:ascii="Cambria" w:eastAsia="TimesNewRomanPS-BoldMT" w:hAnsi="Cambria"/>
          <w:i/>
          <w:color w:val="000000"/>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The objective of this course is to make the student understand about the hazards, disasters, its associated causes and impacts, its distribution and mitigation with special reference to India.</w:t>
      </w:r>
    </w:p>
    <w:p w14:paraId="297638FD" w14:textId="77777777" w:rsidR="00CB0ADC" w:rsidRPr="00853B92" w:rsidRDefault="00CB0ADC" w:rsidP="00CB0ADC">
      <w:pPr>
        <w:widowControl w:val="0"/>
        <w:autoSpaceDE w:val="0"/>
        <w:autoSpaceDN w:val="0"/>
        <w:rPr>
          <w:rFonts w:ascii="Cambria" w:eastAsia="TimesNewRomanPS-BoldMT" w:hAnsi="Cambria"/>
          <w:b/>
          <w:color w:val="000000"/>
          <w:sz w:val="20"/>
          <w:szCs w:val="20"/>
        </w:rPr>
      </w:pPr>
    </w:p>
    <w:p w14:paraId="3775081E" w14:textId="77777777" w:rsidR="00CB0ADC" w:rsidRPr="00853B92" w:rsidRDefault="00CB0ADC" w:rsidP="00CB0ADC">
      <w:pPr>
        <w:widowControl w:val="0"/>
        <w:autoSpaceDE w:val="0"/>
        <w:autoSpaceDN w:val="0"/>
        <w:spacing w:after="120"/>
        <w:jc w:val="both"/>
        <w:rPr>
          <w:rFonts w:ascii="Cambria" w:eastAsia="TimesNewRomanPS-BoldMT" w:hAnsi="Cambria"/>
          <w:b/>
          <w:color w:val="000000"/>
          <w:sz w:val="20"/>
          <w:szCs w:val="20"/>
        </w:rPr>
      </w:pPr>
      <w:r w:rsidRPr="00853B92">
        <w:rPr>
          <w:rFonts w:ascii="Cambria" w:eastAsia="TimesNewRomanPS-BoldMT" w:hAnsi="Cambria"/>
          <w:b/>
          <w:color w:val="000000"/>
          <w:sz w:val="20"/>
          <w:szCs w:val="20"/>
        </w:rPr>
        <w:t>Course Outcomes:</w:t>
      </w:r>
    </w:p>
    <w:tbl>
      <w:tblPr>
        <w:tblW w:w="9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7316"/>
        <w:gridCol w:w="1317"/>
      </w:tblGrid>
      <w:tr w:rsidR="00CB0ADC" w:rsidRPr="00853B92" w14:paraId="6E73B744" w14:textId="77777777" w:rsidTr="00561C0B">
        <w:trPr>
          <w:trHeight w:val="376"/>
        </w:trPr>
        <w:tc>
          <w:tcPr>
            <w:tcW w:w="9690" w:type="dxa"/>
            <w:gridSpan w:val="3"/>
            <w:shd w:val="clear" w:color="auto" w:fill="auto"/>
          </w:tcPr>
          <w:p w14:paraId="1FC5484F" w14:textId="77777777" w:rsidR="00CB0ADC" w:rsidRPr="00853B92" w:rsidRDefault="00CB0ADC" w:rsidP="00561C0B">
            <w:pPr>
              <w:widowControl w:val="0"/>
              <w:autoSpaceDE w:val="0"/>
              <w:autoSpaceDN w:val="0"/>
              <w:spacing w:line="276" w:lineRule="auto"/>
              <w:jc w:val="both"/>
              <w:rPr>
                <w:rFonts w:ascii="Cambria" w:eastAsia="TimesNewRomanPSMT" w:hAnsi="Cambria"/>
                <w:b/>
                <w:bCs/>
                <w:color w:val="000000"/>
                <w:sz w:val="20"/>
                <w:szCs w:val="20"/>
              </w:rPr>
            </w:pPr>
            <w:r w:rsidRPr="00853B92">
              <w:rPr>
                <w:rFonts w:ascii="Cambria" w:eastAsia="TimesNewRomanPSMT" w:hAnsi="Cambria"/>
                <w:b/>
                <w:bCs/>
                <w:color w:val="000000"/>
                <w:sz w:val="20"/>
                <w:szCs w:val="20"/>
              </w:rPr>
              <w:t>After successful completion of the course, the students will be able to:</w:t>
            </w:r>
          </w:p>
        </w:tc>
      </w:tr>
      <w:tr w:rsidR="00CB0ADC" w:rsidRPr="00853B92" w14:paraId="0CDEE950" w14:textId="77777777" w:rsidTr="00561C0B">
        <w:trPr>
          <w:trHeight w:val="848"/>
        </w:trPr>
        <w:tc>
          <w:tcPr>
            <w:tcW w:w="1057" w:type="dxa"/>
            <w:tcBorders>
              <w:right w:val="single" w:sz="4" w:space="0" w:color="auto"/>
            </w:tcBorders>
            <w:shd w:val="clear" w:color="auto" w:fill="auto"/>
          </w:tcPr>
          <w:p w14:paraId="684AB139" w14:textId="77777777" w:rsidR="00CB0ADC" w:rsidRPr="00853B92" w:rsidRDefault="00CB0ADC" w:rsidP="00561C0B">
            <w:pPr>
              <w:widowControl w:val="0"/>
              <w:autoSpaceDE w:val="0"/>
              <w:autoSpaceDN w:val="0"/>
              <w:spacing w:line="276" w:lineRule="auto"/>
              <w:jc w:val="center"/>
              <w:rPr>
                <w:rFonts w:ascii="Cambria" w:eastAsia="TimesNewRomanPSMT" w:hAnsi="Cambria"/>
                <w:color w:val="000000"/>
                <w:sz w:val="20"/>
                <w:szCs w:val="20"/>
              </w:rPr>
            </w:pPr>
            <w:r w:rsidRPr="00853B92">
              <w:rPr>
                <w:rFonts w:ascii="Cambria" w:eastAsia="TimesNewRomanPS-BoldMT" w:hAnsi="Cambria"/>
                <w:b/>
                <w:color w:val="000000"/>
                <w:sz w:val="20"/>
                <w:szCs w:val="20"/>
              </w:rPr>
              <w:t>SI No.</w:t>
            </w:r>
          </w:p>
        </w:tc>
        <w:tc>
          <w:tcPr>
            <w:tcW w:w="7316" w:type="dxa"/>
            <w:tcBorders>
              <w:left w:val="single" w:sz="4" w:space="0" w:color="auto"/>
              <w:right w:val="single" w:sz="4" w:space="0" w:color="auto"/>
            </w:tcBorders>
            <w:shd w:val="clear" w:color="auto" w:fill="auto"/>
          </w:tcPr>
          <w:p w14:paraId="147DCBEC" w14:textId="77777777" w:rsidR="00CB0ADC" w:rsidRPr="00853B92" w:rsidRDefault="00CB0ADC" w:rsidP="00561C0B">
            <w:pPr>
              <w:widowControl w:val="0"/>
              <w:autoSpaceDE w:val="0"/>
              <w:autoSpaceDN w:val="0"/>
              <w:spacing w:line="276" w:lineRule="auto"/>
              <w:jc w:val="center"/>
              <w:rPr>
                <w:rFonts w:ascii="Cambria" w:eastAsia="TimesNewRomanPSMT" w:hAnsi="Cambria"/>
                <w:color w:val="000000"/>
                <w:sz w:val="20"/>
                <w:szCs w:val="20"/>
              </w:rPr>
            </w:pPr>
            <w:r w:rsidRPr="00853B92">
              <w:rPr>
                <w:rFonts w:ascii="Cambria" w:eastAsia="TimesNewRomanPS-BoldMT" w:hAnsi="Cambria"/>
                <w:b/>
                <w:color w:val="000000"/>
                <w:sz w:val="20"/>
                <w:szCs w:val="20"/>
              </w:rPr>
              <w:t>Course Outcome</w:t>
            </w:r>
          </w:p>
        </w:tc>
        <w:tc>
          <w:tcPr>
            <w:tcW w:w="1316" w:type="dxa"/>
            <w:tcBorders>
              <w:left w:val="single" w:sz="4" w:space="0" w:color="auto"/>
            </w:tcBorders>
            <w:shd w:val="clear" w:color="auto" w:fill="auto"/>
          </w:tcPr>
          <w:p w14:paraId="3904EC02" w14:textId="77777777" w:rsidR="00CB0ADC" w:rsidRPr="00853B92" w:rsidRDefault="00CB0ADC" w:rsidP="00561C0B">
            <w:pPr>
              <w:widowControl w:val="0"/>
              <w:autoSpaceDE w:val="0"/>
              <w:autoSpaceDN w:val="0"/>
              <w:spacing w:line="276" w:lineRule="auto"/>
              <w:jc w:val="center"/>
              <w:rPr>
                <w:rFonts w:ascii="Cambria" w:eastAsia="TimesNewRomanPSMT" w:hAnsi="Cambria"/>
                <w:color w:val="000000"/>
                <w:sz w:val="20"/>
                <w:szCs w:val="20"/>
              </w:rPr>
            </w:pPr>
            <w:r w:rsidRPr="00853B92">
              <w:rPr>
                <w:rFonts w:ascii="Cambria" w:eastAsia="TimesNewRomanPS-BoldMT" w:hAnsi="Cambria"/>
                <w:b/>
                <w:color w:val="000000"/>
                <w:sz w:val="20"/>
                <w:szCs w:val="20"/>
              </w:rPr>
              <w:t>Blooms Taxonomy Level</w:t>
            </w:r>
          </w:p>
        </w:tc>
      </w:tr>
      <w:tr w:rsidR="00CB0ADC" w:rsidRPr="00853B92" w14:paraId="569F5549" w14:textId="77777777" w:rsidTr="00561C0B">
        <w:trPr>
          <w:trHeight w:val="358"/>
        </w:trPr>
        <w:tc>
          <w:tcPr>
            <w:tcW w:w="1057" w:type="dxa"/>
            <w:tcBorders>
              <w:right w:val="single" w:sz="4" w:space="0" w:color="auto"/>
            </w:tcBorders>
            <w:shd w:val="clear" w:color="auto" w:fill="auto"/>
          </w:tcPr>
          <w:p w14:paraId="5EA95AB5" w14:textId="77777777" w:rsidR="00CB0ADC" w:rsidRPr="00853B92" w:rsidRDefault="00CB0ADC" w:rsidP="008C5A37">
            <w:pPr>
              <w:pStyle w:val="ListParagraph"/>
              <w:widowControl w:val="0"/>
              <w:numPr>
                <w:ilvl w:val="0"/>
                <w:numId w:val="78"/>
              </w:numPr>
              <w:autoSpaceDE w:val="0"/>
              <w:autoSpaceDN w:val="0"/>
              <w:ind w:left="1134" w:hanging="774"/>
              <w:jc w:val="center"/>
              <w:rPr>
                <w:rFonts w:ascii="Cambria" w:eastAsia="TimesNewRomanPSMT" w:hAnsi="Cambria" w:cs="Times New Roman"/>
              </w:rPr>
            </w:pPr>
          </w:p>
        </w:tc>
        <w:tc>
          <w:tcPr>
            <w:tcW w:w="7316" w:type="dxa"/>
            <w:tcBorders>
              <w:left w:val="single" w:sz="4" w:space="0" w:color="auto"/>
              <w:right w:val="single" w:sz="4" w:space="0" w:color="auto"/>
            </w:tcBorders>
            <w:shd w:val="clear" w:color="auto" w:fill="auto"/>
          </w:tcPr>
          <w:p w14:paraId="2209B7E2" w14:textId="77777777" w:rsidR="00CB0ADC" w:rsidRPr="00853B92" w:rsidRDefault="00CB0ADC" w:rsidP="00561C0B">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Define </w:t>
            </w:r>
            <w:r w:rsidRPr="00853B92">
              <w:rPr>
                <w:rFonts w:ascii="Cambria" w:eastAsia="TimesNewRomanPSMT" w:hAnsi="Cambria"/>
                <w:sz w:val="20"/>
                <w:szCs w:val="20"/>
              </w:rPr>
              <w:t>the concepts of hazard and disaster and its related terminologies.</w:t>
            </w:r>
          </w:p>
        </w:tc>
        <w:tc>
          <w:tcPr>
            <w:tcW w:w="1316" w:type="dxa"/>
            <w:tcBorders>
              <w:left w:val="single" w:sz="4" w:space="0" w:color="auto"/>
            </w:tcBorders>
            <w:shd w:val="clear" w:color="auto" w:fill="auto"/>
          </w:tcPr>
          <w:p w14:paraId="69E022AE" w14:textId="77777777" w:rsidR="00CB0ADC" w:rsidRPr="00853B92" w:rsidRDefault="00CB0ADC" w:rsidP="00561C0B">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1</w:t>
            </w:r>
          </w:p>
        </w:tc>
      </w:tr>
      <w:tr w:rsidR="00CB0ADC" w:rsidRPr="00853B92" w14:paraId="7973636B" w14:textId="77777777" w:rsidTr="00561C0B">
        <w:trPr>
          <w:trHeight w:val="358"/>
        </w:trPr>
        <w:tc>
          <w:tcPr>
            <w:tcW w:w="1057" w:type="dxa"/>
            <w:tcBorders>
              <w:right w:val="single" w:sz="4" w:space="0" w:color="auto"/>
            </w:tcBorders>
            <w:shd w:val="clear" w:color="auto" w:fill="auto"/>
          </w:tcPr>
          <w:p w14:paraId="3997B6D3" w14:textId="77777777" w:rsidR="00CB0ADC" w:rsidRPr="00853B92" w:rsidRDefault="00CB0ADC" w:rsidP="008C5A37">
            <w:pPr>
              <w:pStyle w:val="ListParagraph"/>
              <w:widowControl w:val="0"/>
              <w:numPr>
                <w:ilvl w:val="0"/>
                <w:numId w:val="78"/>
              </w:numPr>
              <w:autoSpaceDE w:val="0"/>
              <w:autoSpaceDN w:val="0"/>
              <w:ind w:left="1134" w:hanging="774"/>
              <w:rPr>
                <w:rFonts w:ascii="Cambria" w:eastAsia="TimesNewRomanPSMT" w:hAnsi="Cambria" w:cs="Times New Roman"/>
              </w:rPr>
            </w:pPr>
          </w:p>
        </w:tc>
        <w:tc>
          <w:tcPr>
            <w:tcW w:w="7316" w:type="dxa"/>
            <w:tcBorders>
              <w:left w:val="single" w:sz="4" w:space="0" w:color="auto"/>
              <w:right w:val="single" w:sz="4" w:space="0" w:color="auto"/>
            </w:tcBorders>
            <w:shd w:val="clear" w:color="auto" w:fill="auto"/>
          </w:tcPr>
          <w:p w14:paraId="0C4D864F" w14:textId="77777777" w:rsidR="00CB0ADC" w:rsidRPr="00853B92" w:rsidRDefault="00CB0ADC" w:rsidP="00561C0B">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Demonstrate </w:t>
            </w:r>
            <w:r w:rsidRPr="00853B92">
              <w:rPr>
                <w:rFonts w:ascii="Cambria" w:eastAsia="TimesNewRomanPSMT" w:hAnsi="Cambria"/>
                <w:sz w:val="20"/>
                <w:szCs w:val="20"/>
              </w:rPr>
              <w:t>the distribution and mapping of disasters that is prevalent in India.</w:t>
            </w:r>
          </w:p>
        </w:tc>
        <w:tc>
          <w:tcPr>
            <w:tcW w:w="1316" w:type="dxa"/>
            <w:tcBorders>
              <w:left w:val="single" w:sz="4" w:space="0" w:color="auto"/>
            </w:tcBorders>
            <w:shd w:val="clear" w:color="auto" w:fill="auto"/>
          </w:tcPr>
          <w:p w14:paraId="15264D62" w14:textId="77777777" w:rsidR="00CB0ADC" w:rsidRPr="00853B92" w:rsidRDefault="00CB0ADC" w:rsidP="00561C0B">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2</w:t>
            </w:r>
          </w:p>
        </w:tc>
      </w:tr>
      <w:tr w:rsidR="00CB0ADC" w:rsidRPr="00853B92" w14:paraId="27A0F930" w14:textId="77777777" w:rsidTr="00561C0B">
        <w:trPr>
          <w:trHeight w:val="367"/>
        </w:trPr>
        <w:tc>
          <w:tcPr>
            <w:tcW w:w="1057" w:type="dxa"/>
            <w:tcBorders>
              <w:right w:val="single" w:sz="4" w:space="0" w:color="auto"/>
            </w:tcBorders>
            <w:shd w:val="clear" w:color="auto" w:fill="auto"/>
          </w:tcPr>
          <w:p w14:paraId="5AB9F043" w14:textId="77777777" w:rsidR="00CB0ADC" w:rsidRPr="00853B92" w:rsidRDefault="00CB0ADC" w:rsidP="008C5A37">
            <w:pPr>
              <w:pStyle w:val="ListParagraph"/>
              <w:widowControl w:val="0"/>
              <w:numPr>
                <w:ilvl w:val="0"/>
                <w:numId w:val="78"/>
              </w:numPr>
              <w:autoSpaceDE w:val="0"/>
              <w:autoSpaceDN w:val="0"/>
              <w:ind w:left="1134" w:hanging="774"/>
              <w:rPr>
                <w:rFonts w:ascii="Cambria" w:eastAsia="TimesNewRomanPSMT" w:hAnsi="Cambria" w:cs="Times New Roman"/>
              </w:rPr>
            </w:pPr>
          </w:p>
        </w:tc>
        <w:tc>
          <w:tcPr>
            <w:tcW w:w="7316" w:type="dxa"/>
            <w:tcBorders>
              <w:left w:val="single" w:sz="4" w:space="0" w:color="auto"/>
              <w:bottom w:val="single" w:sz="4" w:space="0" w:color="auto"/>
              <w:right w:val="single" w:sz="4" w:space="0" w:color="auto"/>
            </w:tcBorders>
            <w:shd w:val="clear" w:color="auto" w:fill="auto"/>
          </w:tcPr>
          <w:p w14:paraId="2A4325DD" w14:textId="77777777" w:rsidR="00CB0ADC" w:rsidRPr="00853B92" w:rsidRDefault="00CB0ADC" w:rsidP="00561C0B">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Explain</w:t>
            </w:r>
            <w:r w:rsidRPr="00853B92">
              <w:rPr>
                <w:rFonts w:ascii="Cambria" w:eastAsia="TimesNewRomanPSMT" w:hAnsi="Cambria"/>
                <w:bCs/>
                <w:sz w:val="20"/>
                <w:szCs w:val="20"/>
              </w:rPr>
              <w:t xml:space="preserve"> the</w:t>
            </w:r>
            <w:r w:rsidRPr="00853B92">
              <w:rPr>
                <w:rFonts w:ascii="Cambria" w:eastAsia="TimesNewRomanPSMT" w:hAnsi="Cambria"/>
                <w:b/>
                <w:sz w:val="20"/>
                <w:szCs w:val="20"/>
              </w:rPr>
              <w:t xml:space="preserve"> </w:t>
            </w:r>
            <w:r w:rsidRPr="00853B92">
              <w:rPr>
                <w:rFonts w:ascii="Cambria" w:eastAsia="TimesNewRomanPSMT" w:hAnsi="Cambria"/>
                <w:sz w:val="20"/>
                <w:szCs w:val="20"/>
              </w:rPr>
              <w:t>mitigation process and response to disasters across Indian territory.</w:t>
            </w:r>
          </w:p>
        </w:tc>
        <w:tc>
          <w:tcPr>
            <w:tcW w:w="1316" w:type="dxa"/>
            <w:tcBorders>
              <w:left w:val="single" w:sz="4" w:space="0" w:color="auto"/>
            </w:tcBorders>
            <w:shd w:val="clear" w:color="auto" w:fill="auto"/>
          </w:tcPr>
          <w:p w14:paraId="6D105BDC" w14:textId="77777777" w:rsidR="00CB0ADC" w:rsidRPr="00853B92" w:rsidRDefault="00CB0ADC" w:rsidP="00561C0B">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2</w:t>
            </w:r>
          </w:p>
        </w:tc>
      </w:tr>
      <w:tr w:rsidR="00CB0ADC" w:rsidRPr="00853B92" w14:paraId="6B18D564" w14:textId="77777777" w:rsidTr="00561C0B">
        <w:trPr>
          <w:trHeight w:val="577"/>
        </w:trPr>
        <w:tc>
          <w:tcPr>
            <w:tcW w:w="1057" w:type="dxa"/>
            <w:tcBorders>
              <w:right w:val="single" w:sz="4" w:space="0" w:color="auto"/>
            </w:tcBorders>
            <w:shd w:val="clear" w:color="auto" w:fill="auto"/>
          </w:tcPr>
          <w:p w14:paraId="6584806D" w14:textId="77777777" w:rsidR="00CB0ADC" w:rsidRPr="00853B92" w:rsidRDefault="00CB0ADC" w:rsidP="008C5A37">
            <w:pPr>
              <w:pStyle w:val="ListParagraph"/>
              <w:widowControl w:val="0"/>
              <w:numPr>
                <w:ilvl w:val="0"/>
                <w:numId w:val="78"/>
              </w:numPr>
              <w:autoSpaceDE w:val="0"/>
              <w:autoSpaceDN w:val="0"/>
              <w:ind w:left="1134" w:hanging="774"/>
              <w:rPr>
                <w:rFonts w:ascii="Cambria" w:eastAsia="TimesNewRomanPSMT" w:hAnsi="Cambria" w:cs="Times New Roman"/>
              </w:rPr>
            </w:pPr>
          </w:p>
        </w:tc>
        <w:tc>
          <w:tcPr>
            <w:tcW w:w="7316" w:type="dxa"/>
            <w:tcBorders>
              <w:top w:val="single" w:sz="4" w:space="0" w:color="auto"/>
              <w:left w:val="single" w:sz="4" w:space="0" w:color="auto"/>
              <w:right w:val="single" w:sz="4" w:space="0" w:color="auto"/>
            </w:tcBorders>
            <w:shd w:val="clear" w:color="auto" w:fill="auto"/>
          </w:tcPr>
          <w:p w14:paraId="273FB535" w14:textId="77777777" w:rsidR="00CB0ADC" w:rsidRPr="00853B92" w:rsidRDefault="00CB0ADC" w:rsidP="00561C0B">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Distinguish</w:t>
            </w:r>
            <w:r w:rsidRPr="00853B92">
              <w:rPr>
                <w:rFonts w:ascii="Cambria" w:eastAsia="TimesNewRomanPSMT" w:hAnsi="Cambria"/>
                <w:sz w:val="20"/>
                <w:szCs w:val="20"/>
              </w:rPr>
              <w:t xml:space="preserve"> between causes and effect of varied disasters, as well as their implications in present day India.</w:t>
            </w:r>
          </w:p>
        </w:tc>
        <w:tc>
          <w:tcPr>
            <w:tcW w:w="1316" w:type="dxa"/>
            <w:tcBorders>
              <w:left w:val="single" w:sz="4" w:space="0" w:color="auto"/>
            </w:tcBorders>
            <w:shd w:val="clear" w:color="auto" w:fill="auto"/>
          </w:tcPr>
          <w:p w14:paraId="52178367" w14:textId="77777777" w:rsidR="00CB0ADC" w:rsidRPr="00853B92" w:rsidRDefault="00CB0ADC" w:rsidP="00561C0B">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4</w:t>
            </w:r>
          </w:p>
        </w:tc>
      </w:tr>
    </w:tbl>
    <w:p w14:paraId="32BF4867" w14:textId="77777777" w:rsidR="00CB0ADC" w:rsidRPr="00853B92" w:rsidRDefault="00CB0ADC" w:rsidP="00CB0ADC">
      <w:pPr>
        <w:widowControl w:val="0"/>
        <w:tabs>
          <w:tab w:val="left" w:pos="840"/>
        </w:tabs>
        <w:autoSpaceDE w:val="0"/>
        <w:autoSpaceDN w:val="0"/>
        <w:spacing w:line="276" w:lineRule="auto"/>
        <w:rPr>
          <w:rFonts w:ascii="Cambria" w:hAnsi="Cambria"/>
          <w:bCs/>
          <w:color w:val="000000"/>
          <w:sz w:val="20"/>
          <w:szCs w:val="20"/>
        </w:rPr>
      </w:pPr>
    </w:p>
    <w:p w14:paraId="6F49609F" w14:textId="77777777" w:rsidR="00CB0ADC" w:rsidRPr="00853B92" w:rsidRDefault="00CB0ADC" w:rsidP="00CB0ADC">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959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7226"/>
        <w:gridCol w:w="1375"/>
      </w:tblGrid>
      <w:tr w:rsidR="00CB0ADC" w:rsidRPr="00853B92" w14:paraId="41A36F89" w14:textId="77777777" w:rsidTr="00CB0ADC">
        <w:trPr>
          <w:trHeight w:val="705"/>
        </w:trPr>
        <w:tc>
          <w:tcPr>
            <w:tcW w:w="990" w:type="dxa"/>
            <w:shd w:val="clear" w:color="auto" w:fill="auto"/>
            <w:vAlign w:val="center"/>
          </w:tcPr>
          <w:p w14:paraId="6D0C9F5B" w14:textId="77777777" w:rsidR="00CB0ADC" w:rsidRPr="00853B92" w:rsidRDefault="00CB0ADC" w:rsidP="00561C0B">
            <w:pPr>
              <w:jc w:val="center"/>
              <w:rPr>
                <w:rFonts w:ascii="Cambria" w:hAnsi="Cambria"/>
                <w:b/>
                <w:sz w:val="20"/>
                <w:szCs w:val="20"/>
              </w:rPr>
            </w:pPr>
            <w:r w:rsidRPr="00853B92">
              <w:rPr>
                <w:rFonts w:ascii="Cambria" w:hAnsi="Cambria"/>
                <w:b/>
                <w:sz w:val="20"/>
                <w:szCs w:val="20"/>
              </w:rPr>
              <w:t>Modules</w:t>
            </w:r>
          </w:p>
        </w:tc>
        <w:tc>
          <w:tcPr>
            <w:tcW w:w="7233" w:type="dxa"/>
            <w:shd w:val="clear" w:color="auto" w:fill="auto"/>
            <w:vAlign w:val="center"/>
          </w:tcPr>
          <w:p w14:paraId="184A5FF8" w14:textId="77777777" w:rsidR="00CB0ADC" w:rsidRPr="00853B92" w:rsidRDefault="00CB0ADC" w:rsidP="00561C0B">
            <w:pPr>
              <w:jc w:val="center"/>
              <w:rPr>
                <w:rFonts w:ascii="Cambria" w:hAnsi="Cambria"/>
                <w:b/>
                <w:sz w:val="20"/>
                <w:szCs w:val="20"/>
              </w:rPr>
            </w:pPr>
            <w:r w:rsidRPr="00853B92">
              <w:rPr>
                <w:rFonts w:ascii="Cambria" w:hAnsi="Cambria"/>
                <w:b/>
                <w:bCs/>
                <w:color w:val="000000"/>
                <w:sz w:val="20"/>
                <w:szCs w:val="20"/>
              </w:rPr>
              <w:t>Topics and Course Content</w:t>
            </w:r>
          </w:p>
        </w:tc>
        <w:tc>
          <w:tcPr>
            <w:tcW w:w="1376" w:type="dxa"/>
            <w:shd w:val="clear" w:color="auto" w:fill="auto"/>
            <w:vAlign w:val="center"/>
          </w:tcPr>
          <w:p w14:paraId="785074F2" w14:textId="77777777" w:rsidR="00CB0ADC" w:rsidRPr="00853B92" w:rsidRDefault="00CB0ADC" w:rsidP="00561C0B">
            <w:pPr>
              <w:jc w:val="center"/>
              <w:rPr>
                <w:rFonts w:ascii="Cambria" w:hAnsi="Cambria"/>
                <w:sz w:val="20"/>
                <w:szCs w:val="20"/>
              </w:rPr>
            </w:pPr>
            <w:r w:rsidRPr="00853B92">
              <w:rPr>
                <w:rFonts w:ascii="Cambria" w:hAnsi="Cambria"/>
                <w:b/>
                <w:bCs/>
                <w:color w:val="000000"/>
                <w:sz w:val="20"/>
                <w:szCs w:val="20"/>
              </w:rPr>
              <w:t>Periods</w:t>
            </w:r>
          </w:p>
        </w:tc>
      </w:tr>
      <w:tr w:rsidR="00CB0ADC" w:rsidRPr="00853B92" w14:paraId="6F2C4B33" w14:textId="77777777" w:rsidTr="00CB0ADC">
        <w:trPr>
          <w:trHeight w:val="836"/>
        </w:trPr>
        <w:tc>
          <w:tcPr>
            <w:tcW w:w="990" w:type="dxa"/>
            <w:shd w:val="clear" w:color="auto" w:fill="auto"/>
            <w:vAlign w:val="center"/>
          </w:tcPr>
          <w:p w14:paraId="35FAABEB" w14:textId="77777777" w:rsidR="00CB0ADC" w:rsidRPr="00853B92" w:rsidRDefault="00CB0ADC" w:rsidP="00561C0B">
            <w:pPr>
              <w:jc w:val="center"/>
              <w:rPr>
                <w:rFonts w:ascii="Cambria" w:hAnsi="Cambria"/>
                <w:sz w:val="20"/>
                <w:szCs w:val="20"/>
              </w:rPr>
            </w:pPr>
            <w:r w:rsidRPr="00853B92">
              <w:rPr>
                <w:rFonts w:ascii="Cambria" w:hAnsi="Cambria"/>
                <w:sz w:val="20"/>
                <w:szCs w:val="20"/>
              </w:rPr>
              <w:t>Unit 1</w:t>
            </w:r>
          </w:p>
        </w:tc>
        <w:tc>
          <w:tcPr>
            <w:tcW w:w="7233" w:type="dxa"/>
            <w:shd w:val="clear" w:color="auto" w:fill="auto"/>
            <w:vAlign w:val="center"/>
          </w:tcPr>
          <w:p w14:paraId="6CA22558" w14:textId="77777777" w:rsidR="00CB0ADC" w:rsidRPr="00853B92" w:rsidRDefault="00CB0ADC" w:rsidP="00561C0B">
            <w:pPr>
              <w:ind w:left="150" w:right="97"/>
              <w:jc w:val="both"/>
              <w:rPr>
                <w:rFonts w:ascii="Cambria" w:hAnsi="Cambria"/>
                <w:sz w:val="20"/>
                <w:szCs w:val="20"/>
              </w:rPr>
            </w:pPr>
            <w:r w:rsidRPr="00853B92">
              <w:rPr>
                <w:rFonts w:ascii="Cambria" w:hAnsi="Cambria"/>
                <w:sz w:val="20"/>
                <w:szCs w:val="20"/>
              </w:rPr>
              <w:t>Disasters: Definition and Concepts: Hazards, Disasters; Risk and Vulnerability; Classification</w:t>
            </w:r>
          </w:p>
        </w:tc>
        <w:tc>
          <w:tcPr>
            <w:tcW w:w="1376" w:type="dxa"/>
            <w:shd w:val="clear" w:color="auto" w:fill="auto"/>
            <w:vAlign w:val="center"/>
          </w:tcPr>
          <w:p w14:paraId="237F8C0B" w14:textId="77777777" w:rsidR="00CB0ADC" w:rsidRPr="00853B92" w:rsidRDefault="00CB0ADC" w:rsidP="00561C0B">
            <w:pPr>
              <w:jc w:val="center"/>
              <w:rPr>
                <w:rFonts w:ascii="Cambria" w:hAnsi="Cambria"/>
                <w:sz w:val="20"/>
                <w:szCs w:val="20"/>
              </w:rPr>
            </w:pPr>
            <w:r w:rsidRPr="00853B92">
              <w:rPr>
                <w:rFonts w:ascii="Cambria" w:hAnsi="Cambria"/>
                <w:sz w:val="20"/>
                <w:szCs w:val="20"/>
              </w:rPr>
              <w:t>12</w:t>
            </w:r>
          </w:p>
        </w:tc>
      </w:tr>
      <w:tr w:rsidR="00CB0ADC" w:rsidRPr="00853B92" w14:paraId="72C39EA4" w14:textId="77777777" w:rsidTr="00CB0ADC">
        <w:trPr>
          <w:trHeight w:val="1038"/>
        </w:trPr>
        <w:tc>
          <w:tcPr>
            <w:tcW w:w="990" w:type="dxa"/>
            <w:shd w:val="clear" w:color="auto" w:fill="auto"/>
            <w:vAlign w:val="center"/>
          </w:tcPr>
          <w:p w14:paraId="114DCF21" w14:textId="77777777" w:rsidR="00CB0ADC" w:rsidRPr="00853B92" w:rsidRDefault="00CB0ADC" w:rsidP="00561C0B">
            <w:pPr>
              <w:jc w:val="center"/>
              <w:rPr>
                <w:rFonts w:ascii="Cambria" w:hAnsi="Cambria"/>
                <w:sz w:val="20"/>
                <w:szCs w:val="20"/>
              </w:rPr>
            </w:pPr>
            <w:r w:rsidRPr="00853B92">
              <w:rPr>
                <w:rFonts w:ascii="Cambria" w:hAnsi="Cambria"/>
                <w:sz w:val="20"/>
                <w:szCs w:val="20"/>
              </w:rPr>
              <w:t>Unit 2</w:t>
            </w:r>
          </w:p>
        </w:tc>
        <w:tc>
          <w:tcPr>
            <w:tcW w:w="7233" w:type="dxa"/>
            <w:shd w:val="clear" w:color="auto" w:fill="auto"/>
            <w:vAlign w:val="center"/>
          </w:tcPr>
          <w:p w14:paraId="710FD22B" w14:textId="77777777" w:rsidR="00CB0ADC" w:rsidRPr="00853B92" w:rsidRDefault="00CB0ADC" w:rsidP="00561C0B">
            <w:pPr>
              <w:widowControl w:val="0"/>
              <w:autoSpaceDE w:val="0"/>
              <w:autoSpaceDN w:val="0"/>
              <w:ind w:left="150" w:right="97"/>
              <w:jc w:val="both"/>
              <w:rPr>
                <w:rFonts w:ascii="Cambria" w:hAnsi="Cambria"/>
                <w:sz w:val="20"/>
                <w:szCs w:val="20"/>
              </w:rPr>
            </w:pPr>
            <w:r w:rsidRPr="00853B92">
              <w:rPr>
                <w:rFonts w:ascii="Cambria" w:hAnsi="Cambria"/>
                <w:sz w:val="20"/>
                <w:szCs w:val="20"/>
              </w:rPr>
              <w:t>Disasters in India</w:t>
            </w:r>
            <w:r w:rsidR="00F004EF" w:rsidRPr="00853B92">
              <w:rPr>
                <w:rFonts w:ascii="Cambria" w:hAnsi="Cambria"/>
                <w:sz w:val="20"/>
                <w:szCs w:val="20"/>
              </w:rPr>
              <w:t>:</w:t>
            </w:r>
            <w:r w:rsidRPr="00853B92">
              <w:rPr>
                <w:rFonts w:ascii="Cambria" w:hAnsi="Cambria"/>
                <w:sz w:val="20"/>
                <w:szCs w:val="20"/>
              </w:rPr>
              <w:t xml:space="preserve"> Flood</w:t>
            </w:r>
            <w:r w:rsidR="00F004EF" w:rsidRPr="00853B92">
              <w:rPr>
                <w:rFonts w:ascii="Cambria" w:hAnsi="Cambria"/>
                <w:sz w:val="20"/>
                <w:szCs w:val="20"/>
              </w:rPr>
              <w:t>-</w:t>
            </w:r>
            <w:r w:rsidRPr="00853B92">
              <w:rPr>
                <w:rFonts w:ascii="Cambria" w:hAnsi="Cambria"/>
                <w:sz w:val="20"/>
                <w:szCs w:val="20"/>
              </w:rPr>
              <w:t>Causes, Impact, Distribution and Mapping; Landslide</w:t>
            </w:r>
            <w:r w:rsidR="00F004EF" w:rsidRPr="00853B92">
              <w:rPr>
                <w:rFonts w:ascii="Cambria" w:hAnsi="Cambria"/>
                <w:sz w:val="20"/>
                <w:szCs w:val="20"/>
              </w:rPr>
              <w:t>-</w:t>
            </w:r>
            <w:r w:rsidRPr="00853B92">
              <w:rPr>
                <w:rFonts w:ascii="Cambria" w:hAnsi="Cambria"/>
                <w:sz w:val="20"/>
                <w:szCs w:val="20"/>
              </w:rPr>
              <w:t>Causes, Impact, Distribution and Mapping; Drought</w:t>
            </w:r>
            <w:r w:rsidR="00F004EF" w:rsidRPr="00853B92">
              <w:rPr>
                <w:rFonts w:ascii="Cambria" w:hAnsi="Cambria"/>
                <w:sz w:val="20"/>
                <w:szCs w:val="20"/>
              </w:rPr>
              <w:t>-</w:t>
            </w:r>
            <w:r w:rsidRPr="00853B92">
              <w:rPr>
                <w:rFonts w:ascii="Cambria" w:hAnsi="Cambria"/>
                <w:sz w:val="20"/>
                <w:szCs w:val="20"/>
              </w:rPr>
              <w:t xml:space="preserve"> Causes, Impact, Distribution and </w:t>
            </w:r>
            <w:r w:rsidR="00E9071D" w:rsidRPr="00853B92">
              <w:rPr>
                <w:rFonts w:ascii="Cambria" w:hAnsi="Cambria"/>
                <w:sz w:val="20"/>
                <w:szCs w:val="20"/>
              </w:rPr>
              <w:t>Spatial Pattern</w:t>
            </w:r>
          </w:p>
        </w:tc>
        <w:tc>
          <w:tcPr>
            <w:tcW w:w="1376" w:type="dxa"/>
            <w:shd w:val="clear" w:color="auto" w:fill="auto"/>
            <w:vAlign w:val="center"/>
          </w:tcPr>
          <w:p w14:paraId="06FEA9C5" w14:textId="77777777" w:rsidR="00CB0ADC" w:rsidRPr="00853B92" w:rsidRDefault="00CB0ADC" w:rsidP="00561C0B">
            <w:pPr>
              <w:jc w:val="center"/>
              <w:rPr>
                <w:rFonts w:ascii="Cambria" w:hAnsi="Cambria"/>
                <w:sz w:val="20"/>
                <w:szCs w:val="20"/>
              </w:rPr>
            </w:pPr>
            <w:r w:rsidRPr="00853B92">
              <w:rPr>
                <w:rFonts w:ascii="Cambria" w:hAnsi="Cambria"/>
                <w:sz w:val="20"/>
                <w:szCs w:val="20"/>
              </w:rPr>
              <w:t>12</w:t>
            </w:r>
          </w:p>
        </w:tc>
      </w:tr>
      <w:tr w:rsidR="00CB0ADC" w:rsidRPr="00853B92" w14:paraId="6712518F" w14:textId="77777777" w:rsidTr="00CB0ADC">
        <w:trPr>
          <w:trHeight w:val="922"/>
        </w:trPr>
        <w:tc>
          <w:tcPr>
            <w:tcW w:w="990" w:type="dxa"/>
            <w:shd w:val="clear" w:color="auto" w:fill="auto"/>
            <w:vAlign w:val="center"/>
          </w:tcPr>
          <w:p w14:paraId="55A9DCA2" w14:textId="77777777" w:rsidR="00CB0ADC" w:rsidRPr="00853B92" w:rsidRDefault="00CB0ADC" w:rsidP="00561C0B">
            <w:pPr>
              <w:jc w:val="center"/>
              <w:rPr>
                <w:rFonts w:ascii="Cambria" w:hAnsi="Cambria"/>
                <w:sz w:val="20"/>
                <w:szCs w:val="20"/>
              </w:rPr>
            </w:pPr>
            <w:r w:rsidRPr="00853B92">
              <w:rPr>
                <w:rFonts w:ascii="Cambria" w:hAnsi="Cambria"/>
                <w:sz w:val="20"/>
                <w:szCs w:val="20"/>
              </w:rPr>
              <w:t>Unit 3</w:t>
            </w:r>
          </w:p>
        </w:tc>
        <w:tc>
          <w:tcPr>
            <w:tcW w:w="7233" w:type="dxa"/>
            <w:shd w:val="clear" w:color="auto" w:fill="auto"/>
            <w:vAlign w:val="center"/>
          </w:tcPr>
          <w:p w14:paraId="708211C8" w14:textId="77777777" w:rsidR="00CB0ADC" w:rsidRPr="00853B92" w:rsidRDefault="00CB0ADC" w:rsidP="00561C0B">
            <w:pPr>
              <w:ind w:left="150" w:right="97"/>
              <w:jc w:val="both"/>
              <w:rPr>
                <w:rFonts w:ascii="Cambria" w:hAnsi="Cambria"/>
                <w:sz w:val="20"/>
                <w:szCs w:val="20"/>
              </w:rPr>
            </w:pPr>
            <w:r w:rsidRPr="00853B92">
              <w:rPr>
                <w:rFonts w:ascii="Cambria" w:hAnsi="Cambria"/>
                <w:sz w:val="20"/>
                <w:szCs w:val="20"/>
              </w:rPr>
              <w:t>Disasters in India</w:t>
            </w:r>
            <w:r w:rsidR="00F004EF" w:rsidRPr="00853B92">
              <w:rPr>
                <w:rFonts w:ascii="Cambria" w:hAnsi="Cambria"/>
                <w:sz w:val="20"/>
                <w:szCs w:val="20"/>
              </w:rPr>
              <w:t>:</w:t>
            </w:r>
            <w:r w:rsidRPr="00853B92">
              <w:rPr>
                <w:rFonts w:ascii="Cambria" w:hAnsi="Cambria"/>
                <w:sz w:val="20"/>
                <w:szCs w:val="20"/>
              </w:rPr>
              <w:t xml:space="preserve"> Earthquake and Tsunami</w:t>
            </w:r>
            <w:r w:rsidR="00F004EF" w:rsidRPr="00853B92">
              <w:rPr>
                <w:rFonts w:ascii="Cambria" w:hAnsi="Cambria"/>
                <w:sz w:val="20"/>
                <w:szCs w:val="20"/>
              </w:rPr>
              <w:t>-</w:t>
            </w:r>
            <w:r w:rsidRPr="00853B92">
              <w:rPr>
                <w:rFonts w:ascii="Cambria" w:hAnsi="Cambria"/>
                <w:sz w:val="20"/>
                <w:szCs w:val="20"/>
              </w:rPr>
              <w:t xml:space="preserve"> Causes, Impact, Distribution and Mapping; Cyclone</w:t>
            </w:r>
            <w:r w:rsidR="00F004EF" w:rsidRPr="00853B92">
              <w:rPr>
                <w:rFonts w:ascii="Cambria" w:hAnsi="Cambria"/>
                <w:sz w:val="20"/>
                <w:szCs w:val="20"/>
              </w:rPr>
              <w:t>-</w:t>
            </w:r>
            <w:r w:rsidRPr="00853B92">
              <w:rPr>
                <w:rFonts w:ascii="Cambria" w:hAnsi="Cambria"/>
                <w:sz w:val="20"/>
                <w:szCs w:val="20"/>
              </w:rPr>
              <w:t xml:space="preserve"> Causes, Impact, Distribution and </w:t>
            </w:r>
            <w:r w:rsidR="006B1F74" w:rsidRPr="00853B92">
              <w:rPr>
                <w:rFonts w:ascii="Cambria" w:hAnsi="Cambria"/>
                <w:sz w:val="20"/>
                <w:szCs w:val="20"/>
              </w:rPr>
              <w:t>Spatial Pattern</w:t>
            </w:r>
            <w:r w:rsidR="00F004EF" w:rsidRPr="00853B92">
              <w:rPr>
                <w:rFonts w:ascii="Cambria" w:hAnsi="Cambria"/>
                <w:sz w:val="20"/>
                <w:szCs w:val="20"/>
              </w:rPr>
              <w:t xml:space="preserve">; </w:t>
            </w:r>
            <w:r w:rsidRPr="00853B92">
              <w:rPr>
                <w:rFonts w:ascii="Cambria" w:hAnsi="Cambria"/>
                <w:sz w:val="20"/>
                <w:szCs w:val="20"/>
              </w:rPr>
              <w:t>Manmade disasters</w:t>
            </w:r>
            <w:r w:rsidR="00F004EF" w:rsidRPr="00853B92">
              <w:rPr>
                <w:rFonts w:ascii="Cambria" w:hAnsi="Cambria"/>
                <w:sz w:val="20"/>
                <w:szCs w:val="20"/>
              </w:rPr>
              <w:t>-</w:t>
            </w:r>
            <w:r w:rsidRPr="00853B92">
              <w:rPr>
                <w:rFonts w:ascii="Cambria" w:hAnsi="Cambria"/>
                <w:sz w:val="20"/>
                <w:szCs w:val="20"/>
              </w:rPr>
              <w:t xml:space="preserve"> Causes, Impact, Distribution and </w:t>
            </w:r>
            <w:r w:rsidR="00E9071D" w:rsidRPr="00853B92">
              <w:rPr>
                <w:rFonts w:ascii="Cambria" w:hAnsi="Cambria"/>
                <w:sz w:val="20"/>
                <w:szCs w:val="20"/>
              </w:rPr>
              <w:t>Spatial Pattern</w:t>
            </w:r>
          </w:p>
        </w:tc>
        <w:tc>
          <w:tcPr>
            <w:tcW w:w="1376" w:type="dxa"/>
            <w:shd w:val="clear" w:color="auto" w:fill="auto"/>
            <w:vAlign w:val="center"/>
          </w:tcPr>
          <w:p w14:paraId="48F12B2E" w14:textId="77777777" w:rsidR="00CB0ADC" w:rsidRPr="00853B92" w:rsidRDefault="00CB0ADC" w:rsidP="00561C0B">
            <w:pPr>
              <w:jc w:val="center"/>
              <w:rPr>
                <w:rFonts w:ascii="Cambria" w:hAnsi="Cambria"/>
                <w:sz w:val="20"/>
                <w:szCs w:val="20"/>
              </w:rPr>
            </w:pPr>
            <w:r w:rsidRPr="00853B92">
              <w:rPr>
                <w:rFonts w:ascii="Cambria" w:hAnsi="Cambria"/>
                <w:sz w:val="20"/>
                <w:szCs w:val="20"/>
              </w:rPr>
              <w:t>12</w:t>
            </w:r>
          </w:p>
        </w:tc>
      </w:tr>
      <w:tr w:rsidR="00CB0ADC" w:rsidRPr="00853B92" w14:paraId="358FCEC6" w14:textId="77777777" w:rsidTr="00CB0ADC">
        <w:trPr>
          <w:trHeight w:val="844"/>
        </w:trPr>
        <w:tc>
          <w:tcPr>
            <w:tcW w:w="990" w:type="dxa"/>
            <w:shd w:val="clear" w:color="auto" w:fill="auto"/>
            <w:vAlign w:val="center"/>
          </w:tcPr>
          <w:p w14:paraId="44CFD096" w14:textId="77777777" w:rsidR="00CB0ADC" w:rsidRPr="00853B92" w:rsidRDefault="00CB0ADC" w:rsidP="00561C0B">
            <w:pPr>
              <w:jc w:val="center"/>
              <w:rPr>
                <w:rFonts w:ascii="Cambria" w:hAnsi="Cambria"/>
                <w:sz w:val="20"/>
                <w:szCs w:val="20"/>
              </w:rPr>
            </w:pPr>
            <w:r w:rsidRPr="00853B92">
              <w:rPr>
                <w:rFonts w:ascii="Cambria" w:hAnsi="Cambria"/>
                <w:sz w:val="20"/>
                <w:szCs w:val="20"/>
              </w:rPr>
              <w:t>Unit 4</w:t>
            </w:r>
          </w:p>
        </w:tc>
        <w:tc>
          <w:tcPr>
            <w:tcW w:w="7233" w:type="dxa"/>
            <w:shd w:val="clear" w:color="auto" w:fill="auto"/>
            <w:vAlign w:val="center"/>
          </w:tcPr>
          <w:p w14:paraId="7381EB12" w14:textId="77777777" w:rsidR="00CB0ADC" w:rsidRPr="00853B92" w:rsidRDefault="00CB0ADC" w:rsidP="00561C0B">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Response and Mitigation to Disasters: Mitigation and Preparedness, NDMA and NIDM; Indigenous Knowledge and Community-Based Disaster Management; Do’s and Don’ts During and Post Disasters </w:t>
            </w:r>
          </w:p>
        </w:tc>
        <w:tc>
          <w:tcPr>
            <w:tcW w:w="1376" w:type="dxa"/>
            <w:shd w:val="clear" w:color="auto" w:fill="auto"/>
            <w:vAlign w:val="center"/>
          </w:tcPr>
          <w:p w14:paraId="5A2416E9" w14:textId="77777777" w:rsidR="00CB0ADC" w:rsidRPr="00853B92" w:rsidRDefault="00CB0ADC" w:rsidP="00561C0B">
            <w:pPr>
              <w:jc w:val="center"/>
              <w:rPr>
                <w:rFonts w:ascii="Cambria" w:hAnsi="Cambria"/>
                <w:sz w:val="20"/>
                <w:szCs w:val="20"/>
              </w:rPr>
            </w:pPr>
            <w:r w:rsidRPr="00853B92">
              <w:rPr>
                <w:rFonts w:ascii="Cambria" w:hAnsi="Cambria"/>
                <w:sz w:val="20"/>
                <w:szCs w:val="20"/>
              </w:rPr>
              <w:t>12</w:t>
            </w:r>
          </w:p>
        </w:tc>
      </w:tr>
      <w:tr w:rsidR="00CB0ADC" w:rsidRPr="00853B92" w14:paraId="1E7BF273" w14:textId="77777777" w:rsidTr="00CB0ADC">
        <w:trPr>
          <w:trHeight w:val="419"/>
        </w:trPr>
        <w:tc>
          <w:tcPr>
            <w:tcW w:w="990" w:type="dxa"/>
            <w:shd w:val="clear" w:color="auto" w:fill="auto"/>
            <w:vAlign w:val="center"/>
          </w:tcPr>
          <w:p w14:paraId="68FC4B82" w14:textId="77777777" w:rsidR="00CB0ADC" w:rsidRPr="00853B92" w:rsidRDefault="00CB0ADC" w:rsidP="00561C0B">
            <w:pPr>
              <w:jc w:val="center"/>
              <w:rPr>
                <w:rFonts w:ascii="Cambria" w:hAnsi="Cambria"/>
                <w:b/>
                <w:sz w:val="20"/>
                <w:szCs w:val="20"/>
              </w:rPr>
            </w:pPr>
          </w:p>
        </w:tc>
        <w:tc>
          <w:tcPr>
            <w:tcW w:w="7233" w:type="dxa"/>
            <w:shd w:val="clear" w:color="auto" w:fill="auto"/>
            <w:vAlign w:val="center"/>
          </w:tcPr>
          <w:p w14:paraId="31E9A24E" w14:textId="77777777" w:rsidR="00CB0ADC" w:rsidRPr="00853B92" w:rsidRDefault="00CB0ADC" w:rsidP="00561C0B">
            <w:pPr>
              <w:spacing w:line="276" w:lineRule="auto"/>
              <w:jc w:val="center"/>
              <w:rPr>
                <w:rFonts w:ascii="Cambria" w:hAnsi="Cambria"/>
                <w:b/>
                <w:sz w:val="20"/>
                <w:szCs w:val="20"/>
              </w:rPr>
            </w:pPr>
            <w:r w:rsidRPr="00853B92">
              <w:rPr>
                <w:rFonts w:ascii="Cambria" w:hAnsi="Cambria"/>
                <w:b/>
                <w:sz w:val="20"/>
                <w:szCs w:val="20"/>
              </w:rPr>
              <w:t>Total</w:t>
            </w:r>
          </w:p>
        </w:tc>
        <w:tc>
          <w:tcPr>
            <w:tcW w:w="1376" w:type="dxa"/>
            <w:shd w:val="clear" w:color="auto" w:fill="auto"/>
            <w:vAlign w:val="center"/>
          </w:tcPr>
          <w:p w14:paraId="6B044946" w14:textId="77777777" w:rsidR="00CB0ADC" w:rsidRPr="00853B92" w:rsidRDefault="00CB0ADC" w:rsidP="00561C0B">
            <w:pPr>
              <w:jc w:val="center"/>
              <w:rPr>
                <w:rFonts w:ascii="Cambria" w:hAnsi="Cambria"/>
                <w:b/>
                <w:sz w:val="20"/>
                <w:szCs w:val="20"/>
              </w:rPr>
            </w:pPr>
            <w:r w:rsidRPr="00853B92">
              <w:rPr>
                <w:rFonts w:ascii="Cambria" w:hAnsi="Cambria"/>
                <w:b/>
                <w:sz w:val="20"/>
                <w:szCs w:val="20"/>
              </w:rPr>
              <w:t>48</w:t>
            </w:r>
          </w:p>
        </w:tc>
      </w:tr>
    </w:tbl>
    <w:p w14:paraId="1410EE89" w14:textId="77777777" w:rsidR="00CB0ADC" w:rsidRPr="00853B92" w:rsidRDefault="00CB0ADC" w:rsidP="00CB0ADC">
      <w:pPr>
        <w:spacing w:before="10" w:after="40" w:line="276" w:lineRule="auto"/>
        <w:jc w:val="both"/>
        <w:rPr>
          <w:rFonts w:ascii="Cambria" w:hAnsi="Cambria"/>
          <w:b/>
          <w:bCs/>
          <w:color w:val="000000"/>
          <w:sz w:val="20"/>
          <w:szCs w:val="20"/>
        </w:rPr>
      </w:pPr>
    </w:p>
    <w:p w14:paraId="689BBF8E" w14:textId="77777777" w:rsidR="00CB0ADC" w:rsidRPr="00853B92" w:rsidRDefault="00CB0ADC" w:rsidP="00CB0ADC">
      <w:pPr>
        <w:autoSpaceDE w:val="0"/>
        <w:autoSpaceDN w:val="0"/>
        <w:adjustRightInd w:val="0"/>
        <w:rPr>
          <w:rFonts w:ascii="Cambria" w:hAnsi="Cambria"/>
          <w:b/>
          <w:bCs/>
          <w:sz w:val="20"/>
          <w:szCs w:val="20"/>
          <w:u w:val="single"/>
          <w:lang w:bidi="as-IN"/>
        </w:rPr>
      </w:pPr>
      <w:r w:rsidRPr="00853B92">
        <w:rPr>
          <w:rFonts w:ascii="Cambria" w:hAnsi="Cambria"/>
          <w:b/>
          <w:bCs/>
          <w:sz w:val="20"/>
          <w:szCs w:val="20"/>
          <w:u w:val="single"/>
          <w:lang w:bidi="as-IN"/>
        </w:rPr>
        <w:t>Text Book:</w:t>
      </w:r>
    </w:p>
    <w:p w14:paraId="3A1096DC" w14:textId="77777777" w:rsidR="00CB0ADC" w:rsidRPr="00853B92" w:rsidRDefault="00CB0ADC" w:rsidP="008C5A37">
      <w:pPr>
        <w:pStyle w:val="ListParagraph"/>
        <w:numPr>
          <w:ilvl w:val="0"/>
          <w:numId w:val="76"/>
        </w:numPr>
        <w:jc w:val="both"/>
        <w:rPr>
          <w:rFonts w:ascii="Cambria" w:hAnsi="Cambria" w:cs="Times New Roman"/>
        </w:rPr>
      </w:pPr>
      <w:r w:rsidRPr="00853B92">
        <w:rPr>
          <w:rFonts w:ascii="Cambria" w:hAnsi="Cambria" w:cs="Times New Roman"/>
        </w:rPr>
        <w:lastRenderedPageBreak/>
        <w:t>Singh, R. B. (ed.), (2006) Natural Hazards and Disaster Management: Vulnerability and Mitigation, Rawat Publications, New Delhi.</w:t>
      </w:r>
    </w:p>
    <w:p w14:paraId="29783B75" w14:textId="77777777" w:rsidR="00CB0ADC" w:rsidRPr="00853B92" w:rsidRDefault="00CB0ADC" w:rsidP="008C5A37">
      <w:pPr>
        <w:pStyle w:val="ListParagraph"/>
        <w:numPr>
          <w:ilvl w:val="0"/>
          <w:numId w:val="76"/>
        </w:numPr>
        <w:jc w:val="both"/>
        <w:rPr>
          <w:rFonts w:ascii="Cambria" w:hAnsi="Cambria" w:cs="Times New Roman"/>
        </w:rPr>
      </w:pPr>
      <w:r w:rsidRPr="00853B92">
        <w:rPr>
          <w:rFonts w:ascii="Cambria" w:hAnsi="Cambria" w:cs="Times New Roman"/>
        </w:rPr>
        <w:t>Sinha, A. (2001). Disaster Management: Lessons Drawn and Strategies for Future, New United Press, New Delhi.</w:t>
      </w:r>
    </w:p>
    <w:p w14:paraId="048DC090" w14:textId="77777777" w:rsidR="00CB0ADC" w:rsidRPr="00853B92" w:rsidRDefault="00CB0ADC" w:rsidP="00CB0ADC">
      <w:pPr>
        <w:autoSpaceDE w:val="0"/>
        <w:autoSpaceDN w:val="0"/>
        <w:adjustRightInd w:val="0"/>
        <w:rPr>
          <w:rFonts w:ascii="Cambria" w:hAnsi="Cambria"/>
          <w:sz w:val="20"/>
          <w:szCs w:val="20"/>
          <w:u w:val="single"/>
          <w:lang w:bidi="as-IN"/>
        </w:rPr>
      </w:pPr>
      <w:r w:rsidRPr="00853B92">
        <w:rPr>
          <w:rFonts w:ascii="Cambria" w:hAnsi="Cambria"/>
          <w:b/>
          <w:bCs/>
          <w:sz w:val="20"/>
          <w:szCs w:val="20"/>
          <w:u w:val="single"/>
          <w:lang w:bidi="as-IN"/>
        </w:rPr>
        <w:t>References</w:t>
      </w:r>
      <w:r w:rsidRPr="00853B92">
        <w:rPr>
          <w:rFonts w:ascii="Cambria" w:hAnsi="Cambria"/>
          <w:sz w:val="20"/>
          <w:szCs w:val="20"/>
          <w:u w:val="single"/>
          <w:lang w:bidi="as-IN"/>
        </w:rPr>
        <w:t>:</w:t>
      </w:r>
    </w:p>
    <w:p w14:paraId="4D210B9C" w14:textId="77777777" w:rsidR="00CB0ADC" w:rsidRPr="00853B92" w:rsidRDefault="00CB0ADC" w:rsidP="008C5A37">
      <w:pPr>
        <w:pStyle w:val="ListParagraph"/>
        <w:numPr>
          <w:ilvl w:val="0"/>
          <w:numId w:val="77"/>
        </w:numPr>
        <w:jc w:val="both"/>
        <w:rPr>
          <w:rFonts w:ascii="Cambria" w:hAnsi="Cambria" w:cs="Times New Roman"/>
        </w:rPr>
      </w:pPr>
      <w:r w:rsidRPr="00853B92">
        <w:rPr>
          <w:rFonts w:ascii="Cambria" w:hAnsi="Cambria" w:cs="Times New Roman"/>
        </w:rPr>
        <w:t>Government of India. (1997) Vulnerability Atlas of India. New Delhi, Building Materials &amp; Technology Promotion Council, Ministry of Urban Development, Government of India.</w:t>
      </w:r>
    </w:p>
    <w:p w14:paraId="07C73B76" w14:textId="77777777" w:rsidR="00CB0ADC" w:rsidRPr="00853B92" w:rsidRDefault="00CB0ADC" w:rsidP="008C5A37">
      <w:pPr>
        <w:pStyle w:val="ListParagraph"/>
        <w:numPr>
          <w:ilvl w:val="0"/>
          <w:numId w:val="77"/>
        </w:numPr>
        <w:jc w:val="both"/>
        <w:rPr>
          <w:rFonts w:ascii="Cambria" w:hAnsi="Cambria" w:cs="Times New Roman"/>
        </w:rPr>
      </w:pPr>
      <w:proofErr w:type="spellStart"/>
      <w:r w:rsidRPr="00853B92">
        <w:rPr>
          <w:rFonts w:ascii="Cambria" w:hAnsi="Cambria" w:cs="Times New Roman"/>
        </w:rPr>
        <w:t>Kapur</w:t>
      </w:r>
      <w:proofErr w:type="spellEnd"/>
      <w:r w:rsidRPr="00853B92">
        <w:rPr>
          <w:rFonts w:ascii="Cambria" w:hAnsi="Cambria" w:cs="Times New Roman"/>
        </w:rPr>
        <w:t>, A. (2010) Vulnerable India: A Geographical Study of Disasters, Sage Publication, New Delhi.</w:t>
      </w:r>
    </w:p>
    <w:p w14:paraId="0140E4E7" w14:textId="77777777" w:rsidR="00CB0ADC" w:rsidRPr="00853B92" w:rsidRDefault="00CB0ADC" w:rsidP="008C5A37">
      <w:pPr>
        <w:pStyle w:val="ListParagraph"/>
        <w:numPr>
          <w:ilvl w:val="0"/>
          <w:numId w:val="77"/>
        </w:numPr>
        <w:jc w:val="both"/>
        <w:rPr>
          <w:rFonts w:ascii="Cambria" w:hAnsi="Cambria" w:cs="Times New Roman"/>
        </w:rPr>
      </w:pPr>
      <w:proofErr w:type="spellStart"/>
      <w:r w:rsidRPr="00853B92">
        <w:rPr>
          <w:rFonts w:ascii="Cambria" w:hAnsi="Cambria" w:cs="Times New Roman"/>
        </w:rPr>
        <w:t>Modh</w:t>
      </w:r>
      <w:proofErr w:type="spellEnd"/>
      <w:r w:rsidRPr="00853B92">
        <w:rPr>
          <w:rFonts w:ascii="Cambria" w:hAnsi="Cambria" w:cs="Times New Roman"/>
        </w:rPr>
        <w:t>, S. (2010) Managing Natural Disaster: Hydrological, Marine and Geological Disasters, Macmillan, Delhi.</w:t>
      </w:r>
    </w:p>
    <w:p w14:paraId="319A2CE3" w14:textId="77777777" w:rsidR="00CB0ADC" w:rsidRPr="00853B92" w:rsidRDefault="00CB0ADC" w:rsidP="008C5A37">
      <w:pPr>
        <w:pStyle w:val="ListParagraph"/>
        <w:numPr>
          <w:ilvl w:val="0"/>
          <w:numId w:val="77"/>
        </w:numPr>
        <w:jc w:val="both"/>
        <w:rPr>
          <w:rFonts w:ascii="Cambria" w:hAnsi="Cambria" w:cs="Times New Roman"/>
        </w:rPr>
      </w:pPr>
      <w:r w:rsidRPr="00853B92">
        <w:rPr>
          <w:rFonts w:ascii="Cambria" w:hAnsi="Cambria" w:cs="Times New Roman"/>
        </w:rPr>
        <w:t>Singh, R.B. (2005) Risk Assessment and Vulnerability Analysis, IGNOU, New Delhi.</w:t>
      </w:r>
    </w:p>
    <w:p w14:paraId="02B8D870" w14:textId="77777777" w:rsidR="00CB0ADC" w:rsidRPr="00853B92" w:rsidRDefault="00CB0ADC" w:rsidP="008C5A37">
      <w:pPr>
        <w:pStyle w:val="ListParagraph"/>
        <w:numPr>
          <w:ilvl w:val="0"/>
          <w:numId w:val="77"/>
        </w:numPr>
        <w:jc w:val="both"/>
        <w:rPr>
          <w:rFonts w:ascii="Cambria" w:hAnsi="Cambria" w:cs="Times New Roman"/>
          <w:sz w:val="22"/>
          <w:szCs w:val="22"/>
        </w:rPr>
      </w:pPr>
      <w:proofErr w:type="spellStart"/>
      <w:r w:rsidRPr="00853B92">
        <w:rPr>
          <w:rFonts w:ascii="Cambria" w:hAnsi="Cambria" w:cs="Times New Roman"/>
          <w:sz w:val="22"/>
          <w:szCs w:val="22"/>
        </w:rPr>
        <w:t>Stoltman</w:t>
      </w:r>
      <w:proofErr w:type="spellEnd"/>
      <w:r w:rsidRPr="00853B92">
        <w:rPr>
          <w:rFonts w:ascii="Cambria" w:hAnsi="Cambria" w:cs="Times New Roman"/>
          <w:sz w:val="22"/>
          <w:szCs w:val="22"/>
        </w:rPr>
        <w:t>, J.P. et al. (2004) International Perspectives on Natural Disasters, Kluwer Academic Publications. Dordrecht.</w:t>
      </w:r>
    </w:p>
    <w:p w14:paraId="0853E2BF" w14:textId="77777777" w:rsidR="00112F0E" w:rsidRPr="00853B92" w:rsidRDefault="00CB0ADC" w:rsidP="002A2268">
      <w:pPr>
        <w:pStyle w:val="ListParagraph"/>
        <w:numPr>
          <w:ilvl w:val="0"/>
          <w:numId w:val="77"/>
        </w:numPr>
        <w:spacing w:after="160" w:line="259" w:lineRule="auto"/>
        <w:jc w:val="both"/>
        <w:rPr>
          <w:rFonts w:ascii="Cambria" w:hAnsi="Cambria" w:cs="Times New Roman"/>
          <w:color w:val="2E74B5"/>
          <w:sz w:val="144"/>
          <w:szCs w:val="144"/>
        </w:rPr>
      </w:pPr>
      <w:r w:rsidRPr="00853B92">
        <w:rPr>
          <w:rFonts w:ascii="Cambria" w:hAnsi="Cambria" w:cs="Times New Roman"/>
          <w:sz w:val="22"/>
          <w:szCs w:val="22"/>
        </w:rPr>
        <w:t xml:space="preserve">Singh </w:t>
      </w:r>
      <w:proofErr w:type="spellStart"/>
      <w:r w:rsidRPr="00853B92">
        <w:rPr>
          <w:rFonts w:ascii="Cambria" w:hAnsi="Cambria" w:cs="Times New Roman"/>
          <w:sz w:val="22"/>
          <w:szCs w:val="22"/>
        </w:rPr>
        <w:t>Jagbir</w:t>
      </w:r>
      <w:proofErr w:type="spellEnd"/>
      <w:r w:rsidRPr="00853B92">
        <w:rPr>
          <w:rFonts w:ascii="Cambria" w:hAnsi="Cambria" w:cs="Times New Roman"/>
          <w:sz w:val="22"/>
          <w:szCs w:val="22"/>
        </w:rPr>
        <w:t xml:space="preserve"> (2007) “Disaster Management Future Challenges and Opportunities”, 2007. Publisher- I.K. International </w:t>
      </w:r>
      <w:proofErr w:type="spellStart"/>
      <w:r w:rsidRPr="00853B92">
        <w:rPr>
          <w:rFonts w:ascii="Cambria" w:hAnsi="Cambria" w:cs="Times New Roman"/>
          <w:sz w:val="22"/>
          <w:szCs w:val="22"/>
        </w:rPr>
        <w:t>Pvt.</w:t>
      </w:r>
      <w:proofErr w:type="spellEnd"/>
      <w:r w:rsidRPr="00853B92">
        <w:rPr>
          <w:rFonts w:ascii="Cambria" w:hAnsi="Cambria" w:cs="Times New Roman"/>
          <w:sz w:val="22"/>
          <w:szCs w:val="22"/>
        </w:rPr>
        <w:t xml:space="preserve"> Ltd. S-25, Green Park Extension, </w:t>
      </w:r>
      <w:proofErr w:type="spellStart"/>
      <w:r w:rsidRPr="00853B92">
        <w:rPr>
          <w:rFonts w:ascii="Cambria" w:hAnsi="Cambria" w:cs="Times New Roman"/>
          <w:sz w:val="22"/>
          <w:szCs w:val="22"/>
        </w:rPr>
        <w:t>Uphaar</w:t>
      </w:r>
      <w:proofErr w:type="spellEnd"/>
      <w:r w:rsidRPr="00853B92">
        <w:rPr>
          <w:rFonts w:ascii="Cambria" w:hAnsi="Cambria" w:cs="Times New Roman"/>
          <w:sz w:val="22"/>
          <w:szCs w:val="22"/>
        </w:rPr>
        <w:t xml:space="preserve"> Cinema</w:t>
      </w:r>
    </w:p>
    <w:p w14:paraId="152E6F01"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31652F44"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11D3159A"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9F07CE0"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9F3859A"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1E5931D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5ED92D10"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CA2AE9B"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18114A7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A61E4F5"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8997A46"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2F49F27"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3D8A7F3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053E8DD0"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BD3269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7E7BB036"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A240D8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04274B36"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727D0A51"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201AC01"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55306F77"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3E30FE8C"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78A22449"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7F570624"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8939C92"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1EA72DD"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7A4582B7"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57B49F0A"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47462683"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9404E4C" w14:textId="77777777" w:rsidR="002A2268" w:rsidRPr="00853B92" w:rsidRDefault="002A2268" w:rsidP="002A2268">
      <w:pPr>
        <w:pStyle w:val="ListParagraph"/>
        <w:spacing w:after="160" w:line="259" w:lineRule="auto"/>
        <w:ind w:left="450"/>
        <w:jc w:val="both"/>
        <w:rPr>
          <w:rFonts w:ascii="Cambria" w:hAnsi="Cambria" w:cs="Times New Roman"/>
          <w:sz w:val="22"/>
          <w:szCs w:val="22"/>
        </w:rPr>
      </w:pPr>
    </w:p>
    <w:p w14:paraId="6308AA3A" w14:textId="77777777" w:rsidR="002A2268" w:rsidRPr="00853B92" w:rsidRDefault="002A2268" w:rsidP="002A2268">
      <w:pPr>
        <w:pStyle w:val="ListParagraph"/>
        <w:spacing w:after="160" w:line="259" w:lineRule="auto"/>
        <w:ind w:left="450"/>
        <w:jc w:val="both"/>
        <w:rPr>
          <w:rFonts w:ascii="Cambria" w:hAnsi="Cambria" w:cs="Times New Roman"/>
          <w:color w:val="2E74B5"/>
          <w:sz w:val="144"/>
          <w:szCs w:val="144"/>
        </w:rPr>
      </w:pPr>
    </w:p>
    <w:p w14:paraId="5E774D22" w14:textId="77777777" w:rsidR="00112F0E" w:rsidRPr="00853B92" w:rsidRDefault="00112F0E" w:rsidP="00112F0E">
      <w:pPr>
        <w:pStyle w:val="ListParagraph"/>
        <w:spacing w:after="160" w:line="259" w:lineRule="auto"/>
        <w:ind w:left="0"/>
        <w:jc w:val="both"/>
        <w:rPr>
          <w:rFonts w:ascii="Cambria" w:hAnsi="Cambria" w:cs="Times New Roman"/>
          <w:sz w:val="22"/>
          <w:szCs w:val="22"/>
        </w:rPr>
      </w:pPr>
    </w:p>
    <w:p w14:paraId="21D6F7EE" w14:textId="77777777" w:rsidR="00594EE8" w:rsidRPr="00853B92" w:rsidRDefault="00594EE8" w:rsidP="00594EE8">
      <w:pPr>
        <w:widowControl w:val="0"/>
        <w:autoSpaceDE w:val="0"/>
        <w:autoSpaceDN w:val="0"/>
        <w:rPr>
          <w:rFonts w:ascii="Cambria" w:eastAsia="TimesNewRomanPS-BoldMT" w:hAnsi="Cambria"/>
          <w:b/>
          <w:color w:val="000000"/>
          <w:sz w:val="20"/>
          <w:szCs w:val="20"/>
        </w:rPr>
      </w:pPr>
    </w:p>
    <w:tbl>
      <w:tblPr>
        <w:tblpPr w:leftFromText="180" w:rightFromText="180" w:vertAnchor="text" w:horzAnchor="margin" w:tblpY="-659"/>
        <w:tblW w:w="10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7251"/>
        <w:gridCol w:w="1679"/>
      </w:tblGrid>
      <w:tr w:rsidR="00594EE8" w:rsidRPr="00853B92" w14:paraId="11246A4B" w14:textId="77777777" w:rsidTr="008C5A37">
        <w:trPr>
          <w:trHeight w:val="888"/>
        </w:trPr>
        <w:tc>
          <w:tcPr>
            <w:tcW w:w="1134" w:type="dxa"/>
            <w:shd w:val="clear" w:color="auto" w:fill="auto"/>
            <w:vAlign w:val="center"/>
          </w:tcPr>
          <w:p w14:paraId="4EF2327D" w14:textId="77777777" w:rsidR="00594EE8" w:rsidRPr="00853B92" w:rsidRDefault="00594EE8" w:rsidP="008C5A37">
            <w:pPr>
              <w:rPr>
                <w:rFonts w:ascii="Cambria" w:hAnsi="Cambria"/>
                <w:b/>
                <w:sz w:val="20"/>
                <w:szCs w:val="20"/>
              </w:rPr>
            </w:pPr>
            <w:r w:rsidRPr="00853B92">
              <w:rPr>
                <w:rFonts w:ascii="Cambria" w:hAnsi="Cambria"/>
                <w:b/>
                <w:sz w:val="20"/>
                <w:szCs w:val="20"/>
              </w:rPr>
              <w:t>Minor</w:t>
            </w:r>
          </w:p>
        </w:tc>
        <w:tc>
          <w:tcPr>
            <w:tcW w:w="7251" w:type="dxa"/>
            <w:shd w:val="clear" w:color="auto" w:fill="auto"/>
            <w:vAlign w:val="center"/>
          </w:tcPr>
          <w:p w14:paraId="3C87B4C2" w14:textId="77777777" w:rsidR="00594EE8" w:rsidRPr="00853B92" w:rsidRDefault="00594EE8" w:rsidP="001672A2">
            <w:pPr>
              <w:tabs>
                <w:tab w:val="left" w:pos="7680"/>
              </w:tabs>
              <w:jc w:val="center"/>
              <w:rPr>
                <w:rFonts w:ascii="Cambria" w:hAnsi="Cambria"/>
                <w:b/>
                <w:bCs/>
                <w:color w:val="000000"/>
                <w:sz w:val="20"/>
                <w:szCs w:val="20"/>
              </w:rPr>
            </w:pPr>
            <w:r w:rsidRPr="00853B92">
              <w:rPr>
                <w:rFonts w:ascii="Cambria" w:hAnsi="Cambria"/>
                <w:b/>
                <w:bCs/>
                <w:color w:val="000000"/>
                <w:sz w:val="20"/>
                <w:szCs w:val="20"/>
              </w:rPr>
              <w:t>GEOGRAPHY</w:t>
            </w:r>
            <w:r w:rsidR="00F86D7A" w:rsidRPr="00853B92">
              <w:rPr>
                <w:rFonts w:ascii="Cambria" w:hAnsi="Cambria"/>
                <w:b/>
                <w:bCs/>
                <w:color w:val="000000"/>
                <w:sz w:val="20"/>
                <w:szCs w:val="20"/>
              </w:rPr>
              <w:t xml:space="preserve"> OF POPULATION</w:t>
            </w:r>
          </w:p>
          <w:p w14:paraId="3D2E5E07" w14:textId="77777777" w:rsidR="00594EE8" w:rsidRPr="00853B92" w:rsidRDefault="00594EE8" w:rsidP="008C5A37">
            <w:pPr>
              <w:spacing w:before="240"/>
              <w:ind w:left="300" w:hanging="300"/>
              <w:rPr>
                <w:rFonts w:ascii="Cambria" w:hAnsi="Cambria"/>
                <w:b/>
                <w:bCs/>
                <w:color w:val="000000"/>
                <w:sz w:val="20"/>
                <w:szCs w:val="20"/>
              </w:rPr>
            </w:pPr>
            <w:r w:rsidRPr="00853B92">
              <w:rPr>
                <w:rFonts w:ascii="Cambria" w:hAnsi="Cambria"/>
                <w:b/>
                <w:bCs/>
                <w:color w:val="000000"/>
                <w:sz w:val="20"/>
                <w:szCs w:val="20"/>
              </w:rPr>
              <w:t>L-T-P-C: 3-1-0-4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679" w:type="dxa"/>
            <w:shd w:val="clear" w:color="auto" w:fill="auto"/>
            <w:vAlign w:val="center"/>
          </w:tcPr>
          <w:p w14:paraId="36DA0D6F" w14:textId="77777777" w:rsidR="00594EE8" w:rsidRPr="00853B92" w:rsidRDefault="00594EE8" w:rsidP="008C5A37">
            <w:pPr>
              <w:rPr>
                <w:rFonts w:ascii="Cambria" w:hAnsi="Cambria"/>
                <w:b/>
                <w:bCs/>
                <w:color w:val="000000"/>
                <w:sz w:val="20"/>
                <w:szCs w:val="20"/>
              </w:rPr>
            </w:pPr>
            <w:r w:rsidRPr="00853B92">
              <w:rPr>
                <w:rFonts w:ascii="Cambria" w:hAnsi="Cambria"/>
                <w:b/>
                <w:bCs/>
                <w:color w:val="000000"/>
                <w:sz w:val="20"/>
                <w:szCs w:val="20"/>
              </w:rPr>
              <w:t>Subject Code:</w:t>
            </w:r>
          </w:p>
          <w:p w14:paraId="66421B76" w14:textId="77777777" w:rsidR="00594EE8" w:rsidRPr="00853B92" w:rsidRDefault="00594EE8" w:rsidP="008C5A37">
            <w:pPr>
              <w:spacing w:before="240"/>
              <w:rPr>
                <w:rFonts w:ascii="Cambria" w:hAnsi="Cambria"/>
                <w:b/>
                <w:bCs/>
                <w:color w:val="000000"/>
                <w:sz w:val="20"/>
                <w:szCs w:val="20"/>
              </w:rPr>
            </w:pPr>
            <w:r w:rsidRPr="00853B92">
              <w:rPr>
                <w:rFonts w:ascii="Cambria" w:hAnsi="Cambria"/>
                <w:b/>
                <w:bCs/>
                <w:color w:val="000000"/>
                <w:sz w:val="20"/>
                <w:szCs w:val="20"/>
              </w:rPr>
              <w:t>GEO162N501</w:t>
            </w:r>
          </w:p>
        </w:tc>
      </w:tr>
    </w:tbl>
    <w:p w14:paraId="3D0E6C5A" w14:textId="77777777" w:rsidR="00594EE8" w:rsidRPr="00853B92" w:rsidRDefault="00594EE8" w:rsidP="00594EE8">
      <w:pPr>
        <w:widowControl w:val="0"/>
        <w:autoSpaceDE w:val="0"/>
        <w:autoSpaceDN w:val="0"/>
        <w:jc w:val="both"/>
        <w:rPr>
          <w:rFonts w:ascii="Cambria" w:eastAsia="TimesNewRomanPSMT" w:hAnsi="Cambria"/>
          <w:bCs/>
          <w:i/>
          <w:color w:val="000000"/>
          <w:sz w:val="20"/>
          <w:szCs w:val="20"/>
          <w:lang w:eastAsia="en-IN"/>
        </w:rPr>
      </w:pPr>
      <w:r w:rsidRPr="00853B92">
        <w:rPr>
          <w:rFonts w:ascii="Cambria" w:eastAsia="TimesNewRomanPS-BoldMT" w:hAnsi="Cambria"/>
          <w:b/>
          <w:color w:val="000000"/>
          <w:sz w:val="20"/>
          <w:szCs w:val="20"/>
        </w:rPr>
        <w:t xml:space="preserve">Course Objectives: </w:t>
      </w:r>
      <w:r w:rsidRPr="00853B92">
        <w:rPr>
          <w:rFonts w:ascii="Cambria" w:eastAsia="TimesNewRomanPSMT" w:hAnsi="Cambria"/>
          <w:i/>
          <w:color w:val="000000"/>
          <w:sz w:val="20"/>
          <w:szCs w:val="20"/>
        </w:rPr>
        <w:t xml:space="preserve">The course aims to make students </w:t>
      </w:r>
      <w:r w:rsidRPr="00853B92">
        <w:rPr>
          <w:rFonts w:ascii="Cambria" w:eastAsia="TimesNewRomanPSMT" w:hAnsi="Cambria"/>
          <w:bCs/>
          <w:i/>
          <w:color w:val="000000"/>
          <w:sz w:val="20"/>
          <w:szCs w:val="20"/>
          <w:lang w:eastAsia="en-IN"/>
        </w:rPr>
        <w:t>understand different concept related to population and their characteristics.</w:t>
      </w:r>
    </w:p>
    <w:p w14:paraId="6D5F9FDE" w14:textId="77777777" w:rsidR="00594EE8" w:rsidRPr="00853B92" w:rsidRDefault="00594EE8" w:rsidP="00594EE8">
      <w:pPr>
        <w:widowControl w:val="0"/>
        <w:autoSpaceDE w:val="0"/>
        <w:autoSpaceDN w:val="0"/>
        <w:rPr>
          <w:rFonts w:ascii="Cambria" w:eastAsia="TimesNewRomanPSMT" w:hAnsi="Cambria"/>
          <w:bCs/>
          <w:i/>
          <w:color w:val="000000"/>
          <w:sz w:val="20"/>
          <w:szCs w:val="20"/>
          <w:lang w:eastAsia="en-IN"/>
        </w:rPr>
      </w:pPr>
    </w:p>
    <w:p w14:paraId="08850C6D" w14:textId="77777777" w:rsidR="00594EE8" w:rsidRPr="00853B92" w:rsidRDefault="00594EE8" w:rsidP="00594EE8">
      <w:pPr>
        <w:spacing w:before="10" w:after="40"/>
        <w:jc w:val="both"/>
        <w:rPr>
          <w:rFonts w:ascii="Cambria" w:eastAsia="TimesNewRomanPS-BoldMT" w:hAnsi="Cambria"/>
          <w:b/>
          <w:color w:val="000000"/>
          <w:sz w:val="20"/>
          <w:szCs w:val="20"/>
        </w:rPr>
      </w:pPr>
      <w:r w:rsidRPr="00853B92">
        <w:rPr>
          <w:rFonts w:ascii="Cambria" w:eastAsia="TimesNewRomanPS-BoldMT" w:hAnsi="Cambria"/>
          <w:b/>
          <w:color w:val="000000"/>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4"/>
        <w:gridCol w:w="2412"/>
      </w:tblGrid>
      <w:tr w:rsidR="00594EE8" w:rsidRPr="00853B92" w14:paraId="2180E45F" w14:textId="77777777" w:rsidTr="008C5A37">
        <w:tc>
          <w:tcPr>
            <w:tcW w:w="10456" w:type="dxa"/>
            <w:gridSpan w:val="3"/>
            <w:shd w:val="clear" w:color="auto" w:fill="auto"/>
          </w:tcPr>
          <w:p w14:paraId="733A5FFA" w14:textId="77777777" w:rsidR="00594EE8" w:rsidRPr="00853B92" w:rsidRDefault="00594EE8" w:rsidP="008C5A37">
            <w:pPr>
              <w:tabs>
                <w:tab w:val="left" w:pos="840"/>
              </w:tabs>
              <w:spacing w:line="0" w:lineRule="atLeast"/>
              <w:rPr>
                <w:rFonts w:ascii="Cambria" w:eastAsia="TimesNewRomanPS-BoldMT" w:hAnsi="Cambria"/>
                <w:bCs/>
                <w:color w:val="000000"/>
                <w:sz w:val="20"/>
                <w:szCs w:val="20"/>
              </w:rPr>
            </w:pPr>
            <w:r w:rsidRPr="00853B92">
              <w:rPr>
                <w:rFonts w:ascii="Cambria" w:eastAsia="TimesNewRomanPS-BoldMT" w:hAnsi="Cambria"/>
                <w:bCs/>
                <w:color w:val="000000"/>
                <w:sz w:val="20"/>
                <w:szCs w:val="20"/>
              </w:rPr>
              <w:t>By the end of this course the students will be able to:</w:t>
            </w:r>
          </w:p>
        </w:tc>
      </w:tr>
      <w:tr w:rsidR="00594EE8" w:rsidRPr="00853B92" w14:paraId="3DFE565D" w14:textId="77777777" w:rsidTr="008C5A37">
        <w:trPr>
          <w:trHeight w:val="215"/>
        </w:trPr>
        <w:tc>
          <w:tcPr>
            <w:tcW w:w="895" w:type="dxa"/>
            <w:shd w:val="clear" w:color="auto" w:fill="auto"/>
          </w:tcPr>
          <w:p w14:paraId="68C5CF60"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07B17EEE"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3F5F16E6"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594EE8" w:rsidRPr="00853B92" w14:paraId="0E73007A" w14:textId="77777777" w:rsidTr="008C5A37">
        <w:tc>
          <w:tcPr>
            <w:tcW w:w="895" w:type="dxa"/>
            <w:shd w:val="clear" w:color="auto" w:fill="auto"/>
          </w:tcPr>
          <w:p w14:paraId="6143FB56"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080DEC03"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bCs/>
                <w:color w:val="000000"/>
                <w:sz w:val="20"/>
                <w:szCs w:val="20"/>
                <w:lang w:eastAsia="en-IN"/>
              </w:rPr>
              <w:t xml:space="preserve">Tell </w:t>
            </w:r>
            <w:r w:rsidRPr="00853B92">
              <w:rPr>
                <w:rFonts w:ascii="Cambria" w:eastAsia="TimesNewRomanPSMT" w:hAnsi="Cambria"/>
                <w:bCs/>
                <w:color w:val="000000"/>
                <w:sz w:val="20"/>
                <w:szCs w:val="20"/>
                <w:lang w:eastAsia="en-IN"/>
              </w:rPr>
              <w:t xml:space="preserve">about the basic definitions and concepts related to population geography and human settlements. </w:t>
            </w:r>
          </w:p>
        </w:tc>
        <w:tc>
          <w:tcPr>
            <w:tcW w:w="2721" w:type="dxa"/>
            <w:shd w:val="clear" w:color="auto" w:fill="auto"/>
          </w:tcPr>
          <w:p w14:paraId="1923D36F"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594EE8" w:rsidRPr="00853B92" w14:paraId="2CDA25E2" w14:textId="77777777" w:rsidTr="008C5A37">
        <w:tc>
          <w:tcPr>
            <w:tcW w:w="895" w:type="dxa"/>
            <w:shd w:val="clear" w:color="auto" w:fill="auto"/>
          </w:tcPr>
          <w:p w14:paraId="6CE5EFCE"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4C2DA779"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bCs/>
                <w:color w:val="000000"/>
                <w:sz w:val="20"/>
                <w:szCs w:val="20"/>
                <w:lang w:eastAsia="en-IN"/>
              </w:rPr>
              <w:t xml:space="preserve">Outline </w:t>
            </w:r>
            <w:r w:rsidRPr="00853B92">
              <w:rPr>
                <w:rFonts w:ascii="Cambria" w:eastAsia="TimesNewRomanPSMT" w:hAnsi="Cambria"/>
                <w:bCs/>
                <w:color w:val="000000"/>
                <w:sz w:val="20"/>
                <w:szCs w:val="20"/>
                <w:lang w:eastAsia="en-IN"/>
              </w:rPr>
              <w:t>the population parameters of India.</w:t>
            </w:r>
          </w:p>
        </w:tc>
        <w:tc>
          <w:tcPr>
            <w:tcW w:w="2721" w:type="dxa"/>
            <w:shd w:val="clear" w:color="auto" w:fill="auto"/>
          </w:tcPr>
          <w:p w14:paraId="0E7EADB1"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594EE8" w:rsidRPr="00853B92" w14:paraId="7A823B41" w14:textId="77777777" w:rsidTr="008C5A37">
        <w:tc>
          <w:tcPr>
            <w:tcW w:w="895" w:type="dxa"/>
            <w:shd w:val="clear" w:color="auto" w:fill="auto"/>
          </w:tcPr>
          <w:p w14:paraId="47EC2CFD"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4A86B03D"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bCs/>
                <w:color w:val="000000"/>
                <w:sz w:val="20"/>
                <w:szCs w:val="20"/>
                <w:lang w:eastAsia="en-IN"/>
              </w:rPr>
              <w:t>Apply</w:t>
            </w:r>
            <w:r w:rsidRPr="00853B92">
              <w:rPr>
                <w:rFonts w:ascii="Cambria" w:eastAsia="TimesNewRomanPSMT" w:hAnsi="Cambria"/>
                <w:bCs/>
                <w:color w:val="000000"/>
                <w:sz w:val="20"/>
                <w:szCs w:val="20"/>
                <w:lang w:eastAsia="en-IN"/>
              </w:rPr>
              <w:t xml:space="preserve"> and </w:t>
            </w:r>
            <w:proofErr w:type="spellStart"/>
            <w:r w:rsidRPr="00853B92">
              <w:rPr>
                <w:rFonts w:ascii="Cambria" w:eastAsia="TimesNewRomanPSMT" w:hAnsi="Cambria"/>
                <w:bCs/>
                <w:color w:val="000000"/>
                <w:sz w:val="20"/>
                <w:szCs w:val="20"/>
                <w:lang w:eastAsia="en-IN"/>
              </w:rPr>
              <w:t>analyse</w:t>
            </w:r>
            <w:proofErr w:type="spellEnd"/>
            <w:r w:rsidRPr="00853B92">
              <w:rPr>
                <w:rFonts w:ascii="Cambria" w:eastAsia="TimesNewRomanPSMT" w:hAnsi="Cambria"/>
                <w:color w:val="000000"/>
                <w:sz w:val="20"/>
                <w:szCs w:val="20"/>
                <w:lang w:eastAsia="en-IN"/>
              </w:rPr>
              <w:t xml:space="preserve"> the resultant impact of contemporary issues related to population on society and environment. </w:t>
            </w:r>
          </w:p>
        </w:tc>
        <w:tc>
          <w:tcPr>
            <w:tcW w:w="2721" w:type="dxa"/>
            <w:shd w:val="clear" w:color="auto" w:fill="auto"/>
          </w:tcPr>
          <w:p w14:paraId="2C23F532"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594EE8" w:rsidRPr="00853B92" w14:paraId="7609ABC8" w14:textId="77777777" w:rsidTr="008C5A37">
        <w:tc>
          <w:tcPr>
            <w:tcW w:w="895" w:type="dxa"/>
            <w:shd w:val="clear" w:color="auto" w:fill="auto"/>
          </w:tcPr>
          <w:p w14:paraId="71282060"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2B6EF524" w14:textId="77777777" w:rsidR="00594EE8" w:rsidRPr="00853B92" w:rsidRDefault="00594EE8" w:rsidP="008C5A37">
            <w:pPr>
              <w:spacing w:line="276" w:lineRule="auto"/>
              <w:jc w:val="both"/>
              <w:rPr>
                <w:rFonts w:ascii="Cambria" w:hAnsi="Cambria"/>
                <w:bCs/>
                <w:color w:val="000000"/>
                <w:sz w:val="20"/>
                <w:szCs w:val="20"/>
              </w:rPr>
            </w:pPr>
            <w:proofErr w:type="spellStart"/>
            <w:r w:rsidRPr="00853B92">
              <w:rPr>
                <w:rFonts w:ascii="Cambria" w:eastAsia="TimesNewRomanPSMT" w:hAnsi="Cambria"/>
                <w:b/>
                <w:bCs/>
                <w:color w:val="000000"/>
                <w:sz w:val="20"/>
                <w:szCs w:val="20"/>
                <w:lang w:eastAsia="en-IN"/>
              </w:rPr>
              <w:t>Analyse</w:t>
            </w:r>
            <w:proofErr w:type="spellEnd"/>
            <w:r w:rsidRPr="00853B92">
              <w:rPr>
                <w:rFonts w:ascii="Cambria" w:eastAsia="TimesNewRomanPSMT" w:hAnsi="Cambria"/>
                <w:bCs/>
                <w:color w:val="000000"/>
                <w:sz w:val="20"/>
                <w:szCs w:val="20"/>
                <w:lang w:eastAsia="en-IN"/>
              </w:rPr>
              <w:t xml:space="preserve"> contemporary</w:t>
            </w:r>
            <w:r w:rsidRPr="00853B92">
              <w:rPr>
                <w:rFonts w:ascii="Cambria" w:eastAsia="TimesNewRomanPSMT" w:hAnsi="Cambria"/>
                <w:color w:val="000000"/>
                <w:sz w:val="20"/>
                <w:szCs w:val="20"/>
                <w:lang w:eastAsia="en-IN"/>
              </w:rPr>
              <w:t xml:space="preserve"> issues related to population dynamics and environment.</w:t>
            </w:r>
          </w:p>
        </w:tc>
        <w:tc>
          <w:tcPr>
            <w:tcW w:w="2721" w:type="dxa"/>
            <w:shd w:val="clear" w:color="auto" w:fill="auto"/>
          </w:tcPr>
          <w:p w14:paraId="5ABF4011"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594EE8" w:rsidRPr="00853B92" w14:paraId="6F2A8523" w14:textId="77777777" w:rsidTr="008C5A37">
        <w:tc>
          <w:tcPr>
            <w:tcW w:w="895" w:type="dxa"/>
            <w:shd w:val="clear" w:color="auto" w:fill="auto"/>
          </w:tcPr>
          <w:p w14:paraId="6C100F2A"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3F22B3AC" w14:textId="77777777" w:rsidR="00594EE8" w:rsidRPr="00853B92" w:rsidRDefault="00594EE8" w:rsidP="008C5A37">
            <w:pPr>
              <w:spacing w:line="276" w:lineRule="auto"/>
              <w:jc w:val="both"/>
              <w:rPr>
                <w:rFonts w:ascii="Cambria" w:hAnsi="Cambria"/>
                <w:b/>
                <w:color w:val="000000"/>
                <w:sz w:val="20"/>
                <w:szCs w:val="20"/>
                <w:lang w:val="en-GB"/>
              </w:rPr>
            </w:pPr>
            <w:r w:rsidRPr="00853B92">
              <w:rPr>
                <w:rFonts w:ascii="Cambria" w:eastAsia="TimesNewRomanPS-BoldMT" w:hAnsi="Cambria"/>
                <w:b/>
                <w:bCs/>
                <w:color w:val="000000"/>
                <w:sz w:val="20"/>
                <w:szCs w:val="20"/>
              </w:rPr>
              <w:t>Determine</w:t>
            </w:r>
            <w:r w:rsidRPr="00853B92">
              <w:rPr>
                <w:rFonts w:ascii="Cambria" w:eastAsia="TimesNewRomanPS-BoldMT" w:hAnsi="Cambria"/>
                <w:bCs/>
                <w:color w:val="000000"/>
                <w:sz w:val="20"/>
                <w:szCs w:val="20"/>
              </w:rPr>
              <w:t xml:space="preserve"> clear exposition of spatial and structural characteristics of human settlements</w:t>
            </w:r>
          </w:p>
        </w:tc>
        <w:tc>
          <w:tcPr>
            <w:tcW w:w="2721" w:type="dxa"/>
            <w:shd w:val="clear" w:color="auto" w:fill="auto"/>
          </w:tcPr>
          <w:p w14:paraId="3153993D"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bl>
    <w:p w14:paraId="4D427099" w14:textId="77777777" w:rsidR="00594EE8" w:rsidRPr="00853B92" w:rsidRDefault="00594EE8" w:rsidP="00594EE8">
      <w:pPr>
        <w:spacing w:before="240" w:after="240"/>
        <w:jc w:val="both"/>
        <w:rPr>
          <w:rFonts w:ascii="Cambria" w:hAnsi="Cambria"/>
          <w:b/>
          <w:color w:val="000000"/>
          <w:sz w:val="20"/>
          <w:szCs w:val="20"/>
        </w:rPr>
      </w:pPr>
      <w:r w:rsidRPr="00853B92">
        <w:rPr>
          <w:rFonts w:ascii="Cambria" w:hAnsi="Cambria"/>
          <w:b/>
          <w:color w:val="000000"/>
          <w:sz w:val="20"/>
          <w:szCs w:val="20"/>
        </w:rPr>
        <w:t>Detailed Syllabus:</w:t>
      </w:r>
    </w:p>
    <w:tbl>
      <w:tblPr>
        <w:tblW w:w="893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7011"/>
        <w:gridCol w:w="921"/>
      </w:tblGrid>
      <w:tr w:rsidR="00594EE8" w:rsidRPr="00853B92" w14:paraId="27200285" w14:textId="77777777" w:rsidTr="008C5A37">
        <w:trPr>
          <w:trHeight w:val="557"/>
        </w:trPr>
        <w:tc>
          <w:tcPr>
            <w:tcW w:w="998" w:type="dxa"/>
            <w:shd w:val="clear" w:color="auto" w:fill="auto"/>
            <w:vAlign w:val="center"/>
          </w:tcPr>
          <w:p w14:paraId="08E6722E" w14:textId="77777777" w:rsidR="00594EE8" w:rsidRPr="00853B92" w:rsidRDefault="00594EE8" w:rsidP="008C5A37">
            <w:pPr>
              <w:jc w:val="center"/>
              <w:rPr>
                <w:rFonts w:ascii="Cambria" w:hAnsi="Cambria"/>
                <w:b/>
                <w:sz w:val="20"/>
                <w:szCs w:val="20"/>
              </w:rPr>
            </w:pPr>
            <w:r w:rsidRPr="00853B92">
              <w:rPr>
                <w:rFonts w:ascii="Cambria" w:hAnsi="Cambria"/>
                <w:b/>
                <w:sz w:val="20"/>
                <w:szCs w:val="20"/>
              </w:rPr>
              <w:t>Modules</w:t>
            </w:r>
          </w:p>
        </w:tc>
        <w:tc>
          <w:tcPr>
            <w:tcW w:w="7649" w:type="dxa"/>
            <w:shd w:val="clear" w:color="auto" w:fill="auto"/>
            <w:vAlign w:val="center"/>
          </w:tcPr>
          <w:p w14:paraId="0BB704F6" w14:textId="77777777" w:rsidR="00594EE8" w:rsidRPr="00853B92" w:rsidRDefault="00594EE8"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283" w:type="dxa"/>
            <w:shd w:val="clear" w:color="auto" w:fill="auto"/>
            <w:vAlign w:val="center"/>
          </w:tcPr>
          <w:p w14:paraId="07461854" w14:textId="77777777" w:rsidR="00594EE8" w:rsidRPr="00853B92" w:rsidRDefault="00594EE8" w:rsidP="008C5A37">
            <w:pPr>
              <w:jc w:val="center"/>
              <w:rPr>
                <w:rFonts w:ascii="Cambria" w:hAnsi="Cambria"/>
                <w:sz w:val="20"/>
                <w:szCs w:val="20"/>
              </w:rPr>
            </w:pPr>
            <w:r w:rsidRPr="00853B92">
              <w:rPr>
                <w:rFonts w:ascii="Cambria" w:hAnsi="Cambria"/>
                <w:b/>
                <w:bCs/>
                <w:color w:val="000000"/>
                <w:sz w:val="20"/>
                <w:szCs w:val="20"/>
              </w:rPr>
              <w:t>Periods</w:t>
            </w:r>
          </w:p>
        </w:tc>
      </w:tr>
      <w:tr w:rsidR="00594EE8" w:rsidRPr="00853B92" w14:paraId="2F6904A6" w14:textId="77777777" w:rsidTr="008C5A37">
        <w:trPr>
          <w:trHeight w:val="850"/>
        </w:trPr>
        <w:tc>
          <w:tcPr>
            <w:tcW w:w="998" w:type="dxa"/>
            <w:shd w:val="clear" w:color="auto" w:fill="auto"/>
            <w:vAlign w:val="center"/>
          </w:tcPr>
          <w:p w14:paraId="120D5E0B" w14:textId="77777777" w:rsidR="00594EE8" w:rsidRPr="00853B92" w:rsidRDefault="00594EE8" w:rsidP="008C5A37">
            <w:pPr>
              <w:jc w:val="center"/>
              <w:rPr>
                <w:rFonts w:ascii="Cambria" w:hAnsi="Cambria"/>
                <w:sz w:val="20"/>
                <w:szCs w:val="20"/>
              </w:rPr>
            </w:pPr>
            <w:r w:rsidRPr="00853B92">
              <w:rPr>
                <w:rFonts w:ascii="Cambria" w:hAnsi="Cambria"/>
                <w:sz w:val="20"/>
                <w:szCs w:val="20"/>
              </w:rPr>
              <w:t>Unit 1</w:t>
            </w:r>
          </w:p>
        </w:tc>
        <w:tc>
          <w:tcPr>
            <w:tcW w:w="7649" w:type="dxa"/>
            <w:shd w:val="clear" w:color="auto" w:fill="auto"/>
            <w:vAlign w:val="center"/>
          </w:tcPr>
          <w:p w14:paraId="25DD888A" w14:textId="77777777" w:rsidR="00594EE8" w:rsidRPr="00853B92" w:rsidRDefault="00E413CE" w:rsidP="008C5A37">
            <w:pPr>
              <w:spacing w:line="241" w:lineRule="exact"/>
              <w:rPr>
                <w:rFonts w:ascii="Cambria" w:hAnsi="Cambria"/>
                <w:sz w:val="20"/>
                <w:szCs w:val="20"/>
              </w:rPr>
            </w:pPr>
            <w:r w:rsidRPr="00853B92">
              <w:rPr>
                <w:rFonts w:ascii="Cambria" w:hAnsi="Cambria"/>
                <w:sz w:val="20"/>
                <w:szCs w:val="20"/>
              </w:rPr>
              <w:t>S</w:t>
            </w:r>
            <w:r w:rsidR="00594EE8" w:rsidRPr="00853B92">
              <w:rPr>
                <w:rFonts w:ascii="Cambria" w:hAnsi="Cambria"/>
                <w:sz w:val="20"/>
                <w:szCs w:val="20"/>
              </w:rPr>
              <w:t>ignificance</w:t>
            </w:r>
            <w:r w:rsidRPr="00853B92">
              <w:rPr>
                <w:rFonts w:ascii="Cambria" w:hAnsi="Cambria"/>
                <w:sz w:val="20"/>
                <w:szCs w:val="20"/>
              </w:rPr>
              <w:t xml:space="preserve"> </w:t>
            </w:r>
            <w:r w:rsidR="003351D6" w:rsidRPr="00853B92">
              <w:rPr>
                <w:rFonts w:ascii="Cambria" w:hAnsi="Cambria"/>
                <w:sz w:val="20"/>
                <w:szCs w:val="20"/>
              </w:rPr>
              <w:t>of Population</w:t>
            </w:r>
            <w:r w:rsidR="00594EE8" w:rsidRPr="00853B92">
              <w:rPr>
                <w:rFonts w:ascii="Cambria" w:hAnsi="Cambria"/>
                <w:sz w:val="20"/>
                <w:szCs w:val="20"/>
              </w:rPr>
              <w:t xml:space="preserve"> and relation with demography; </w:t>
            </w:r>
            <w:r w:rsidR="003351D6" w:rsidRPr="00853B92">
              <w:rPr>
                <w:rFonts w:ascii="Cambria" w:hAnsi="Cambria"/>
                <w:sz w:val="20"/>
                <w:szCs w:val="20"/>
              </w:rPr>
              <w:t xml:space="preserve">Key concepts </w:t>
            </w:r>
            <w:proofErr w:type="gramStart"/>
            <w:r w:rsidR="003351D6" w:rsidRPr="00853B92">
              <w:rPr>
                <w:rFonts w:ascii="Cambria" w:hAnsi="Cambria"/>
                <w:sz w:val="20"/>
                <w:szCs w:val="20"/>
              </w:rPr>
              <w:t>of</w:t>
            </w:r>
            <w:r w:rsidR="00594EE8" w:rsidRPr="00853B92">
              <w:rPr>
                <w:rFonts w:ascii="Cambria" w:hAnsi="Cambria"/>
                <w:sz w:val="20"/>
                <w:szCs w:val="20"/>
              </w:rPr>
              <w:t xml:space="preserve">  Population</w:t>
            </w:r>
            <w:proofErr w:type="gramEnd"/>
            <w:r w:rsidR="00594EE8" w:rsidRPr="00853B92">
              <w:rPr>
                <w:rFonts w:ascii="Cambria" w:hAnsi="Cambria"/>
                <w:sz w:val="20"/>
                <w:szCs w:val="20"/>
              </w:rPr>
              <w:t xml:space="preserve"> pressure: under population, optimum population, over population; Components of population change: fertility, mortality and migration; and associated factors</w:t>
            </w:r>
          </w:p>
        </w:tc>
        <w:tc>
          <w:tcPr>
            <w:tcW w:w="283" w:type="dxa"/>
            <w:shd w:val="clear" w:color="auto" w:fill="auto"/>
            <w:vAlign w:val="center"/>
          </w:tcPr>
          <w:p w14:paraId="3ECBE6FB" w14:textId="77777777" w:rsidR="00594EE8" w:rsidRPr="00853B92" w:rsidRDefault="00594EE8" w:rsidP="008C5A37">
            <w:pPr>
              <w:jc w:val="center"/>
              <w:rPr>
                <w:rFonts w:ascii="Cambria" w:hAnsi="Cambria"/>
                <w:sz w:val="20"/>
                <w:szCs w:val="20"/>
              </w:rPr>
            </w:pPr>
            <w:r w:rsidRPr="00853B92">
              <w:rPr>
                <w:rFonts w:ascii="Cambria" w:hAnsi="Cambria"/>
                <w:sz w:val="20"/>
                <w:szCs w:val="20"/>
              </w:rPr>
              <w:t>12</w:t>
            </w:r>
          </w:p>
        </w:tc>
      </w:tr>
      <w:tr w:rsidR="00594EE8" w:rsidRPr="00853B92" w14:paraId="28B29DC1" w14:textId="77777777" w:rsidTr="008C5A37">
        <w:trPr>
          <w:trHeight w:val="1077"/>
        </w:trPr>
        <w:tc>
          <w:tcPr>
            <w:tcW w:w="998" w:type="dxa"/>
            <w:shd w:val="clear" w:color="auto" w:fill="auto"/>
            <w:vAlign w:val="center"/>
          </w:tcPr>
          <w:p w14:paraId="6AE4297F" w14:textId="77777777" w:rsidR="00594EE8" w:rsidRPr="00853B92" w:rsidRDefault="00594EE8" w:rsidP="008C5A37">
            <w:pPr>
              <w:jc w:val="center"/>
              <w:rPr>
                <w:rFonts w:ascii="Cambria" w:hAnsi="Cambria"/>
                <w:sz w:val="20"/>
                <w:szCs w:val="20"/>
              </w:rPr>
            </w:pPr>
            <w:r w:rsidRPr="00853B92">
              <w:rPr>
                <w:rFonts w:ascii="Cambria" w:hAnsi="Cambria"/>
                <w:sz w:val="20"/>
                <w:szCs w:val="20"/>
              </w:rPr>
              <w:t>Unit 2</w:t>
            </w:r>
          </w:p>
        </w:tc>
        <w:tc>
          <w:tcPr>
            <w:tcW w:w="7649" w:type="dxa"/>
            <w:shd w:val="clear" w:color="auto" w:fill="auto"/>
            <w:vAlign w:val="center"/>
          </w:tcPr>
          <w:p w14:paraId="4E18DB22" w14:textId="77777777" w:rsidR="00594EE8" w:rsidRPr="00853B92" w:rsidRDefault="00594EE8" w:rsidP="008C5A37">
            <w:pPr>
              <w:spacing w:line="0" w:lineRule="atLeast"/>
              <w:rPr>
                <w:rFonts w:ascii="Cambria" w:hAnsi="Cambria"/>
                <w:sz w:val="20"/>
                <w:szCs w:val="20"/>
              </w:rPr>
            </w:pPr>
            <w:r w:rsidRPr="00853B92">
              <w:rPr>
                <w:rFonts w:ascii="Cambria" w:hAnsi="Cambria"/>
                <w:sz w:val="20"/>
                <w:szCs w:val="20"/>
              </w:rPr>
              <w:t xml:space="preserve">Population Growth and Distribution: World and India, factors </w:t>
            </w:r>
            <w:r w:rsidR="003351D6" w:rsidRPr="00853B92">
              <w:rPr>
                <w:rFonts w:ascii="Cambria" w:hAnsi="Cambria"/>
                <w:sz w:val="20"/>
                <w:szCs w:val="20"/>
              </w:rPr>
              <w:t>influencing population</w:t>
            </w:r>
            <w:r w:rsidRPr="00853B92">
              <w:rPr>
                <w:rFonts w:ascii="Cambria" w:hAnsi="Cambria"/>
                <w:sz w:val="20"/>
                <w:szCs w:val="20"/>
              </w:rPr>
              <w:t xml:space="preserve"> distribution; Measures of population density and distribution; Demographic transition model and theory of population </w:t>
            </w:r>
            <w:r w:rsidR="003351D6" w:rsidRPr="00853B92">
              <w:rPr>
                <w:rFonts w:ascii="Cambria" w:hAnsi="Cambria"/>
                <w:sz w:val="20"/>
                <w:szCs w:val="20"/>
              </w:rPr>
              <w:t>growth by</w:t>
            </w:r>
            <w:r w:rsidRPr="00853B92">
              <w:rPr>
                <w:rFonts w:ascii="Cambria" w:hAnsi="Cambria"/>
                <w:sz w:val="20"/>
                <w:szCs w:val="20"/>
              </w:rPr>
              <w:t xml:space="preserve"> Malthus; concept of population resource relationship and population resource regions</w:t>
            </w:r>
          </w:p>
        </w:tc>
        <w:tc>
          <w:tcPr>
            <w:tcW w:w="283" w:type="dxa"/>
            <w:shd w:val="clear" w:color="auto" w:fill="auto"/>
            <w:vAlign w:val="center"/>
          </w:tcPr>
          <w:p w14:paraId="2A9B73B5" w14:textId="77777777" w:rsidR="00594EE8" w:rsidRPr="00853B92" w:rsidRDefault="00594EE8" w:rsidP="008C5A37">
            <w:pPr>
              <w:jc w:val="center"/>
              <w:rPr>
                <w:rFonts w:ascii="Cambria" w:hAnsi="Cambria"/>
                <w:sz w:val="20"/>
                <w:szCs w:val="20"/>
              </w:rPr>
            </w:pPr>
            <w:r w:rsidRPr="00853B92">
              <w:rPr>
                <w:rFonts w:ascii="Cambria" w:hAnsi="Cambria"/>
                <w:sz w:val="20"/>
                <w:szCs w:val="20"/>
              </w:rPr>
              <w:t>12</w:t>
            </w:r>
          </w:p>
        </w:tc>
      </w:tr>
      <w:tr w:rsidR="00594EE8" w:rsidRPr="00853B92" w14:paraId="5A998035" w14:textId="77777777" w:rsidTr="008C5A37">
        <w:trPr>
          <w:trHeight w:val="964"/>
        </w:trPr>
        <w:tc>
          <w:tcPr>
            <w:tcW w:w="998" w:type="dxa"/>
            <w:shd w:val="clear" w:color="auto" w:fill="auto"/>
            <w:vAlign w:val="center"/>
          </w:tcPr>
          <w:p w14:paraId="675AB506" w14:textId="77777777" w:rsidR="00594EE8" w:rsidRPr="00853B92" w:rsidRDefault="00594EE8" w:rsidP="008C5A37">
            <w:pPr>
              <w:jc w:val="center"/>
              <w:rPr>
                <w:rFonts w:ascii="Cambria" w:hAnsi="Cambria"/>
                <w:sz w:val="20"/>
                <w:szCs w:val="20"/>
              </w:rPr>
            </w:pPr>
            <w:r w:rsidRPr="00853B92">
              <w:rPr>
                <w:rFonts w:ascii="Cambria" w:hAnsi="Cambria"/>
                <w:sz w:val="20"/>
                <w:szCs w:val="20"/>
              </w:rPr>
              <w:t>Unit 3</w:t>
            </w:r>
          </w:p>
        </w:tc>
        <w:tc>
          <w:tcPr>
            <w:tcW w:w="7649" w:type="dxa"/>
            <w:shd w:val="clear" w:color="auto" w:fill="auto"/>
            <w:vAlign w:val="center"/>
          </w:tcPr>
          <w:p w14:paraId="1DDFA510" w14:textId="77777777" w:rsidR="00594EE8" w:rsidRPr="00853B92" w:rsidRDefault="003351D6" w:rsidP="00B03A85">
            <w:pPr>
              <w:rPr>
                <w:rFonts w:ascii="Cambria" w:hAnsi="Cambria"/>
                <w:sz w:val="20"/>
                <w:szCs w:val="20"/>
              </w:rPr>
            </w:pPr>
            <w:r w:rsidRPr="00853B92">
              <w:rPr>
                <w:rFonts w:ascii="Cambria" w:hAnsi="Cambria"/>
                <w:sz w:val="20"/>
                <w:szCs w:val="20"/>
              </w:rPr>
              <w:t xml:space="preserve">Defining </w:t>
            </w:r>
            <w:proofErr w:type="gramStart"/>
            <w:r w:rsidRPr="00853B92">
              <w:rPr>
                <w:rFonts w:ascii="Cambria" w:hAnsi="Cambria"/>
                <w:sz w:val="20"/>
                <w:szCs w:val="20"/>
              </w:rPr>
              <w:t>the</w:t>
            </w:r>
            <w:r w:rsidR="00594EE8" w:rsidRPr="00853B92">
              <w:rPr>
                <w:rFonts w:ascii="Cambria" w:hAnsi="Cambria"/>
                <w:sz w:val="20"/>
                <w:szCs w:val="20"/>
              </w:rPr>
              <w:t xml:space="preserve">  field</w:t>
            </w:r>
            <w:proofErr w:type="gramEnd"/>
            <w:r w:rsidR="00594EE8" w:rsidRPr="00853B92">
              <w:rPr>
                <w:rFonts w:ascii="Cambria" w:hAnsi="Cambria"/>
                <w:sz w:val="20"/>
                <w:szCs w:val="20"/>
              </w:rPr>
              <w:t xml:space="preserve">  and  scope  of  Settlement  Geography; origin of settlements; rural and urban settlements: types of rural settlement, classification of  urban settlement , functional classification of towns.</w:t>
            </w:r>
          </w:p>
        </w:tc>
        <w:tc>
          <w:tcPr>
            <w:tcW w:w="283" w:type="dxa"/>
            <w:shd w:val="clear" w:color="auto" w:fill="auto"/>
            <w:vAlign w:val="center"/>
          </w:tcPr>
          <w:p w14:paraId="27CC1049" w14:textId="77777777" w:rsidR="00594EE8" w:rsidRPr="00853B92" w:rsidRDefault="00594EE8" w:rsidP="008C5A37">
            <w:pPr>
              <w:jc w:val="center"/>
              <w:rPr>
                <w:rFonts w:ascii="Cambria" w:hAnsi="Cambria"/>
                <w:sz w:val="20"/>
                <w:szCs w:val="20"/>
              </w:rPr>
            </w:pPr>
            <w:r w:rsidRPr="00853B92">
              <w:rPr>
                <w:rFonts w:ascii="Cambria" w:hAnsi="Cambria"/>
                <w:sz w:val="20"/>
                <w:szCs w:val="20"/>
              </w:rPr>
              <w:t>12</w:t>
            </w:r>
          </w:p>
        </w:tc>
      </w:tr>
      <w:tr w:rsidR="00594EE8" w:rsidRPr="00853B92" w14:paraId="7510BC07" w14:textId="77777777" w:rsidTr="008C5A37">
        <w:trPr>
          <w:trHeight w:val="850"/>
        </w:trPr>
        <w:tc>
          <w:tcPr>
            <w:tcW w:w="998" w:type="dxa"/>
            <w:shd w:val="clear" w:color="auto" w:fill="auto"/>
            <w:vAlign w:val="center"/>
          </w:tcPr>
          <w:p w14:paraId="4DD85A3A" w14:textId="77777777" w:rsidR="00594EE8" w:rsidRPr="00853B92" w:rsidRDefault="00594EE8" w:rsidP="008C5A37">
            <w:pPr>
              <w:jc w:val="center"/>
              <w:rPr>
                <w:rFonts w:ascii="Cambria" w:hAnsi="Cambria"/>
                <w:sz w:val="20"/>
                <w:szCs w:val="20"/>
              </w:rPr>
            </w:pPr>
            <w:r w:rsidRPr="00853B92">
              <w:rPr>
                <w:rFonts w:ascii="Cambria" w:hAnsi="Cambria"/>
                <w:sz w:val="20"/>
                <w:szCs w:val="20"/>
              </w:rPr>
              <w:t>Unit 4</w:t>
            </w:r>
          </w:p>
        </w:tc>
        <w:tc>
          <w:tcPr>
            <w:tcW w:w="7649" w:type="dxa"/>
            <w:shd w:val="clear" w:color="auto" w:fill="auto"/>
            <w:vAlign w:val="center"/>
          </w:tcPr>
          <w:p w14:paraId="000A4F45" w14:textId="77777777" w:rsidR="00594EE8" w:rsidRPr="00853B92" w:rsidRDefault="00594EE8" w:rsidP="00B03A85">
            <w:pPr>
              <w:rPr>
                <w:rFonts w:ascii="Cambria" w:hAnsi="Cambria"/>
                <w:sz w:val="20"/>
                <w:szCs w:val="20"/>
              </w:rPr>
            </w:pPr>
            <w:r w:rsidRPr="00853B92">
              <w:rPr>
                <w:rFonts w:ascii="Cambria" w:hAnsi="Cambria"/>
                <w:sz w:val="20"/>
                <w:szCs w:val="20"/>
              </w:rPr>
              <w:t>Concept of urbanization, rural-urban fringe, city region</w:t>
            </w:r>
            <w:r w:rsidR="008D2F93" w:rsidRPr="00853B92">
              <w:rPr>
                <w:rFonts w:ascii="Cambria" w:hAnsi="Cambria"/>
                <w:sz w:val="20"/>
                <w:szCs w:val="20"/>
              </w:rPr>
              <w:t>.</w:t>
            </w:r>
          </w:p>
        </w:tc>
        <w:tc>
          <w:tcPr>
            <w:tcW w:w="283" w:type="dxa"/>
            <w:shd w:val="clear" w:color="auto" w:fill="auto"/>
            <w:vAlign w:val="center"/>
          </w:tcPr>
          <w:p w14:paraId="268FC8A2" w14:textId="77777777" w:rsidR="00594EE8" w:rsidRPr="00853B92" w:rsidRDefault="00594EE8" w:rsidP="008C5A37">
            <w:pPr>
              <w:jc w:val="center"/>
              <w:rPr>
                <w:rFonts w:ascii="Cambria" w:hAnsi="Cambria"/>
                <w:sz w:val="20"/>
                <w:szCs w:val="20"/>
              </w:rPr>
            </w:pPr>
            <w:r w:rsidRPr="00853B92">
              <w:rPr>
                <w:rFonts w:ascii="Cambria" w:hAnsi="Cambria"/>
                <w:sz w:val="20"/>
                <w:szCs w:val="20"/>
              </w:rPr>
              <w:t>12</w:t>
            </w:r>
          </w:p>
        </w:tc>
      </w:tr>
      <w:tr w:rsidR="00594EE8" w:rsidRPr="00853B92" w14:paraId="60C09FA2" w14:textId="77777777" w:rsidTr="008C5A37">
        <w:trPr>
          <w:trHeight w:val="385"/>
        </w:trPr>
        <w:tc>
          <w:tcPr>
            <w:tcW w:w="998" w:type="dxa"/>
            <w:shd w:val="clear" w:color="auto" w:fill="auto"/>
            <w:vAlign w:val="center"/>
          </w:tcPr>
          <w:p w14:paraId="1E0A4378" w14:textId="77777777" w:rsidR="00594EE8" w:rsidRPr="00853B92" w:rsidRDefault="00594EE8" w:rsidP="008C5A37">
            <w:pPr>
              <w:jc w:val="center"/>
              <w:rPr>
                <w:rFonts w:ascii="Cambria" w:hAnsi="Cambria"/>
                <w:b/>
                <w:sz w:val="20"/>
                <w:szCs w:val="20"/>
              </w:rPr>
            </w:pPr>
          </w:p>
        </w:tc>
        <w:tc>
          <w:tcPr>
            <w:tcW w:w="7649" w:type="dxa"/>
            <w:shd w:val="clear" w:color="auto" w:fill="auto"/>
            <w:vAlign w:val="center"/>
          </w:tcPr>
          <w:p w14:paraId="0ACB0DDE" w14:textId="77777777" w:rsidR="00594EE8" w:rsidRPr="00853B92" w:rsidRDefault="00594EE8" w:rsidP="008C5A37">
            <w:pPr>
              <w:jc w:val="center"/>
              <w:rPr>
                <w:rFonts w:ascii="Cambria" w:hAnsi="Cambria"/>
                <w:b/>
                <w:sz w:val="20"/>
                <w:szCs w:val="20"/>
              </w:rPr>
            </w:pPr>
            <w:r w:rsidRPr="00853B92">
              <w:rPr>
                <w:rFonts w:ascii="Cambria" w:hAnsi="Cambria"/>
                <w:b/>
                <w:sz w:val="20"/>
                <w:szCs w:val="20"/>
              </w:rPr>
              <w:t>Total</w:t>
            </w:r>
          </w:p>
        </w:tc>
        <w:tc>
          <w:tcPr>
            <w:tcW w:w="283" w:type="dxa"/>
            <w:shd w:val="clear" w:color="auto" w:fill="auto"/>
            <w:vAlign w:val="center"/>
          </w:tcPr>
          <w:p w14:paraId="2ADFA4C3" w14:textId="77777777" w:rsidR="00594EE8" w:rsidRPr="00853B92" w:rsidRDefault="00594EE8" w:rsidP="008C5A37">
            <w:pPr>
              <w:jc w:val="center"/>
              <w:rPr>
                <w:rFonts w:ascii="Cambria" w:hAnsi="Cambria"/>
                <w:b/>
                <w:sz w:val="20"/>
                <w:szCs w:val="20"/>
              </w:rPr>
            </w:pPr>
            <w:r w:rsidRPr="00853B92">
              <w:rPr>
                <w:rFonts w:ascii="Cambria" w:hAnsi="Cambria"/>
                <w:b/>
                <w:sz w:val="20"/>
                <w:szCs w:val="20"/>
              </w:rPr>
              <w:t>48</w:t>
            </w:r>
          </w:p>
        </w:tc>
      </w:tr>
    </w:tbl>
    <w:p w14:paraId="58B8FF0A" w14:textId="77777777" w:rsidR="00594EE8" w:rsidRPr="00853B92" w:rsidRDefault="00594EE8" w:rsidP="00594EE8">
      <w:pPr>
        <w:spacing w:before="240"/>
        <w:jc w:val="both"/>
        <w:rPr>
          <w:rFonts w:ascii="Cambria" w:hAnsi="Cambria"/>
          <w:b/>
          <w:color w:val="000000"/>
          <w:sz w:val="20"/>
          <w:szCs w:val="20"/>
        </w:rPr>
      </w:pPr>
      <w:r w:rsidRPr="00853B92">
        <w:rPr>
          <w:rFonts w:ascii="Cambria" w:hAnsi="Cambria"/>
          <w:b/>
          <w:color w:val="000000"/>
          <w:sz w:val="20"/>
          <w:szCs w:val="20"/>
        </w:rPr>
        <w:t>Text Books Suggested:</w:t>
      </w:r>
    </w:p>
    <w:p w14:paraId="4C1CFFC5"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rPr>
      </w:pPr>
      <w:r w:rsidRPr="00853B92">
        <w:rPr>
          <w:rFonts w:ascii="Cambria" w:eastAsia="Times New Roman" w:hAnsi="Cambria" w:cs="Times New Roman"/>
        </w:rPr>
        <w:lastRenderedPageBreak/>
        <w:t xml:space="preserve">Singh R.Y. </w:t>
      </w:r>
      <w:proofErr w:type="gramStart"/>
      <w:r w:rsidRPr="00853B92">
        <w:rPr>
          <w:rFonts w:ascii="Cambria" w:eastAsia="Times New Roman" w:hAnsi="Cambria" w:cs="Times New Roman"/>
        </w:rPr>
        <w:t>( Rep.</w:t>
      </w:r>
      <w:proofErr w:type="gramEnd"/>
      <w:r w:rsidRPr="00853B92">
        <w:rPr>
          <w:rFonts w:ascii="Cambria" w:eastAsia="Times New Roman" w:hAnsi="Cambria" w:cs="Times New Roman"/>
        </w:rPr>
        <w:t xml:space="preserve"> 2010 ) - Geography of Settlements, Sharda </w:t>
      </w:r>
      <w:proofErr w:type="spellStart"/>
      <w:r w:rsidRPr="00853B92">
        <w:rPr>
          <w:rFonts w:ascii="Cambria" w:eastAsia="Times New Roman" w:hAnsi="Cambria" w:cs="Times New Roman"/>
        </w:rPr>
        <w:t>Pustak</w:t>
      </w:r>
      <w:proofErr w:type="spellEnd"/>
      <w:r w:rsidRPr="00853B92">
        <w:rPr>
          <w:rFonts w:ascii="Cambria" w:eastAsia="Times New Roman" w:hAnsi="Cambria" w:cs="Times New Roman"/>
        </w:rPr>
        <w:t xml:space="preserve"> Bhawan, Allahabad</w:t>
      </w:r>
    </w:p>
    <w:p w14:paraId="0F8CF9F1"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rPr>
      </w:pPr>
      <w:proofErr w:type="spellStart"/>
      <w:r w:rsidRPr="00853B92">
        <w:rPr>
          <w:rFonts w:ascii="Cambria" w:eastAsia="Times New Roman" w:hAnsi="Cambria" w:cs="Times New Roman"/>
        </w:rPr>
        <w:t>Chandna</w:t>
      </w:r>
      <w:proofErr w:type="spellEnd"/>
      <w:r w:rsidRPr="00853B92">
        <w:rPr>
          <w:rFonts w:ascii="Cambria" w:eastAsia="Times New Roman" w:hAnsi="Cambria" w:cs="Times New Roman"/>
        </w:rPr>
        <w:t xml:space="preserve"> R. C. (Rep.2010) – </w:t>
      </w:r>
      <w:r w:rsidRPr="00853B92">
        <w:rPr>
          <w:rFonts w:ascii="Cambria" w:eastAsia="Times New Roman" w:hAnsi="Cambria" w:cs="Times New Roman"/>
          <w:b/>
          <w:i/>
        </w:rPr>
        <w:t>A Geography of Population, Concepts, Determinants and</w:t>
      </w:r>
      <w:r w:rsidRPr="00853B92">
        <w:rPr>
          <w:rFonts w:ascii="Cambria" w:eastAsia="Times New Roman" w:hAnsi="Cambria" w:cs="Times New Roman"/>
        </w:rPr>
        <w:t xml:space="preserve"> </w:t>
      </w:r>
      <w:r w:rsidRPr="00853B92">
        <w:rPr>
          <w:rFonts w:ascii="Cambria" w:eastAsia="Times New Roman" w:hAnsi="Cambria" w:cs="Times New Roman"/>
          <w:b/>
          <w:i/>
        </w:rPr>
        <w:t>Patterns</w:t>
      </w:r>
      <w:r w:rsidRPr="00853B92">
        <w:rPr>
          <w:rFonts w:ascii="Cambria" w:eastAsia="Times New Roman" w:hAnsi="Cambria" w:cs="Times New Roman"/>
        </w:rPr>
        <w:t>, Kalyani Publishers, New Delhi.</w:t>
      </w:r>
    </w:p>
    <w:p w14:paraId="2E5D5011"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rPr>
      </w:pPr>
      <w:r w:rsidRPr="00853B92">
        <w:rPr>
          <w:rFonts w:ascii="Cambria" w:eastAsia="Times New Roman" w:hAnsi="Cambria" w:cs="Times New Roman"/>
        </w:rPr>
        <w:t xml:space="preserve">Maurya S.D (Rep. 2018): </w:t>
      </w:r>
      <w:r w:rsidRPr="00853B92">
        <w:rPr>
          <w:rFonts w:ascii="Cambria" w:eastAsia="Times New Roman" w:hAnsi="Cambria" w:cs="Times New Roman"/>
          <w:b/>
          <w:i/>
        </w:rPr>
        <w:t>Settlement Geography</w:t>
      </w:r>
      <w:r w:rsidRPr="00853B92">
        <w:rPr>
          <w:rFonts w:ascii="Cambria" w:eastAsia="Times New Roman" w:hAnsi="Cambria" w:cs="Times New Roman"/>
        </w:rPr>
        <w:t xml:space="preserve">, Sharda </w:t>
      </w:r>
      <w:proofErr w:type="spellStart"/>
      <w:r w:rsidRPr="00853B92">
        <w:rPr>
          <w:rFonts w:ascii="Cambria" w:eastAsia="Times New Roman" w:hAnsi="Cambria" w:cs="Times New Roman"/>
        </w:rPr>
        <w:t>Pustak</w:t>
      </w:r>
      <w:proofErr w:type="spellEnd"/>
      <w:r w:rsidRPr="00853B92">
        <w:rPr>
          <w:rFonts w:ascii="Cambria" w:eastAsia="Times New Roman" w:hAnsi="Cambria" w:cs="Times New Roman"/>
        </w:rPr>
        <w:t xml:space="preserve"> Bhawan, Allahabad</w:t>
      </w:r>
    </w:p>
    <w:p w14:paraId="4CD57AE2" w14:textId="77777777" w:rsidR="00594EE8" w:rsidRPr="00853B92" w:rsidRDefault="00594EE8" w:rsidP="008C5A37">
      <w:pPr>
        <w:pStyle w:val="ListParagraph"/>
        <w:numPr>
          <w:ilvl w:val="0"/>
          <w:numId w:val="74"/>
        </w:numPr>
        <w:tabs>
          <w:tab w:val="left" w:pos="709"/>
        </w:tabs>
        <w:spacing w:line="276" w:lineRule="auto"/>
        <w:rPr>
          <w:rFonts w:ascii="Cambria" w:eastAsia="Times New Roman" w:hAnsi="Cambria" w:cs="Times New Roman"/>
        </w:rPr>
      </w:pPr>
      <w:proofErr w:type="spellStart"/>
      <w:r w:rsidRPr="00853B92">
        <w:rPr>
          <w:rFonts w:ascii="Cambria" w:hAnsi="Cambria" w:cs="Times New Roman"/>
        </w:rPr>
        <w:t>Sandram</w:t>
      </w:r>
      <w:proofErr w:type="spellEnd"/>
      <w:r w:rsidRPr="00853B92">
        <w:rPr>
          <w:rFonts w:ascii="Cambria" w:hAnsi="Cambria" w:cs="Times New Roman"/>
        </w:rPr>
        <w:t xml:space="preserve">, K. V. and </w:t>
      </w:r>
      <w:proofErr w:type="spellStart"/>
      <w:r w:rsidRPr="00853B92">
        <w:rPr>
          <w:rFonts w:ascii="Cambria" w:hAnsi="Cambria" w:cs="Times New Roman"/>
        </w:rPr>
        <w:t>Nangia</w:t>
      </w:r>
      <w:proofErr w:type="spellEnd"/>
      <w:r w:rsidRPr="00853B92">
        <w:rPr>
          <w:rFonts w:ascii="Cambria" w:hAnsi="Cambria" w:cs="Times New Roman"/>
        </w:rPr>
        <w:t xml:space="preserve">, S., (eds): </w:t>
      </w:r>
      <w:r w:rsidRPr="00853B92">
        <w:rPr>
          <w:rFonts w:ascii="Cambria" w:hAnsi="Cambria" w:cs="Times New Roman"/>
          <w:b/>
          <w:i/>
        </w:rPr>
        <w:t>Population Geography</w:t>
      </w:r>
      <w:r w:rsidRPr="00853B92">
        <w:rPr>
          <w:rFonts w:ascii="Cambria" w:hAnsi="Cambria" w:cs="Times New Roman"/>
        </w:rPr>
        <w:t>, Heritage</w:t>
      </w:r>
      <w:r w:rsidRPr="00853B92">
        <w:rPr>
          <w:rFonts w:ascii="Cambria" w:eastAsia="Times New Roman" w:hAnsi="Cambria" w:cs="Times New Roman"/>
          <w:b/>
        </w:rPr>
        <w:t xml:space="preserve"> </w:t>
      </w:r>
      <w:r w:rsidRPr="00853B92">
        <w:rPr>
          <w:rFonts w:ascii="Cambria" w:hAnsi="Cambria" w:cs="Times New Roman"/>
        </w:rPr>
        <w:t>Publishers, New Delhi. Inc., New York.</w:t>
      </w:r>
    </w:p>
    <w:p w14:paraId="34D820B8" w14:textId="77777777" w:rsidR="00594EE8" w:rsidRPr="00853B92" w:rsidRDefault="00594EE8" w:rsidP="00594EE8">
      <w:pPr>
        <w:pStyle w:val="ListParagraph"/>
        <w:tabs>
          <w:tab w:val="left" w:pos="709"/>
        </w:tabs>
        <w:spacing w:line="276" w:lineRule="auto"/>
        <w:rPr>
          <w:rFonts w:ascii="Cambria" w:eastAsia="Times New Roman" w:hAnsi="Cambria" w:cs="Times New Roman"/>
        </w:rPr>
      </w:pPr>
      <w:r w:rsidRPr="00853B92">
        <w:rPr>
          <w:rFonts w:ascii="Cambria" w:hAnsi="Cambria" w:cs="Times New Roman"/>
          <w:b/>
          <w:bCs/>
          <w:color w:val="000000"/>
        </w:rPr>
        <w:t>Reference books:</w:t>
      </w:r>
    </w:p>
    <w:p w14:paraId="626C0CE8"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rPr>
      </w:pPr>
      <w:r w:rsidRPr="00853B92">
        <w:rPr>
          <w:rFonts w:ascii="Cambria" w:eastAsia="Times New Roman" w:hAnsi="Cambria" w:cs="Times New Roman"/>
        </w:rPr>
        <w:t>Clarke, J. I., 1972</w:t>
      </w:r>
      <w:r w:rsidRPr="00853B92">
        <w:rPr>
          <w:rFonts w:ascii="Cambria" w:eastAsia="Times New Roman" w:hAnsi="Cambria" w:cs="Times New Roman"/>
          <w:b/>
        </w:rPr>
        <w:t>:</w:t>
      </w:r>
      <w:r w:rsidRPr="00853B92">
        <w:rPr>
          <w:rFonts w:ascii="Cambria" w:eastAsia="Times New Roman" w:hAnsi="Cambria" w:cs="Times New Roman"/>
        </w:rPr>
        <w:t xml:space="preserve"> </w:t>
      </w:r>
      <w:r w:rsidRPr="00853B92">
        <w:rPr>
          <w:rFonts w:ascii="Cambria" w:eastAsia="Times New Roman" w:hAnsi="Cambria" w:cs="Times New Roman"/>
          <w:b/>
          <w:i/>
        </w:rPr>
        <w:t>Population Geography</w:t>
      </w:r>
      <w:r w:rsidRPr="00853B92">
        <w:rPr>
          <w:rFonts w:ascii="Cambria" w:eastAsia="Times New Roman" w:hAnsi="Cambria" w:cs="Times New Roman"/>
          <w:b/>
        </w:rPr>
        <w:t>,</w:t>
      </w:r>
      <w:r w:rsidRPr="00853B92">
        <w:rPr>
          <w:rFonts w:ascii="Cambria" w:eastAsia="Times New Roman" w:hAnsi="Cambria" w:cs="Times New Roman"/>
        </w:rPr>
        <w:t xml:space="preserve"> Pergamon Press, Oxford.</w:t>
      </w:r>
    </w:p>
    <w:p w14:paraId="663806DB"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rPr>
      </w:pPr>
      <w:r w:rsidRPr="00853B92">
        <w:rPr>
          <w:rFonts w:ascii="Cambria" w:eastAsia="Times New Roman" w:hAnsi="Cambria" w:cs="Times New Roman"/>
        </w:rPr>
        <w:t xml:space="preserve">Peters, G. L. and Larkin, R. P., 1979: </w:t>
      </w:r>
      <w:r w:rsidRPr="00853B92">
        <w:rPr>
          <w:rFonts w:ascii="Cambria" w:eastAsia="Times New Roman" w:hAnsi="Cambria" w:cs="Times New Roman"/>
          <w:b/>
          <w:i/>
        </w:rPr>
        <w:t xml:space="preserve">Population Geography: Problems, Concepts and Prospects, </w:t>
      </w:r>
      <w:r w:rsidRPr="00853B92">
        <w:rPr>
          <w:rFonts w:ascii="Cambria" w:eastAsia="Times New Roman" w:hAnsi="Cambria" w:cs="Times New Roman"/>
        </w:rPr>
        <w:t>Kendall/ Hunt Iowa.</w:t>
      </w:r>
    </w:p>
    <w:p w14:paraId="0E6BF2F4"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rPr>
      </w:pPr>
      <w:r w:rsidRPr="00853B92">
        <w:rPr>
          <w:rFonts w:ascii="Cambria" w:eastAsia="Times New Roman" w:hAnsi="Cambria" w:cs="Times New Roman"/>
        </w:rPr>
        <w:t xml:space="preserve">Trewartha, G. T., 1969: </w:t>
      </w:r>
      <w:r w:rsidRPr="00853B92">
        <w:rPr>
          <w:rFonts w:ascii="Cambria" w:eastAsia="Times New Roman" w:hAnsi="Cambria" w:cs="Times New Roman"/>
          <w:b/>
          <w:i/>
        </w:rPr>
        <w:t>A Geography of Population: World Pattern</w:t>
      </w:r>
      <w:r w:rsidRPr="00853B92">
        <w:rPr>
          <w:rFonts w:ascii="Cambria" w:eastAsia="Times New Roman" w:hAnsi="Cambria" w:cs="Times New Roman"/>
        </w:rPr>
        <w:t>, John Wiley &amp; Sons.</w:t>
      </w:r>
    </w:p>
    <w:p w14:paraId="5E5423A0" w14:textId="77777777" w:rsidR="00594EE8" w:rsidRPr="00853B92" w:rsidRDefault="00594EE8" w:rsidP="008C5A37">
      <w:pPr>
        <w:pStyle w:val="ListParagraph"/>
        <w:numPr>
          <w:ilvl w:val="0"/>
          <w:numId w:val="75"/>
        </w:numPr>
        <w:tabs>
          <w:tab w:val="left" w:pos="709"/>
        </w:tabs>
        <w:spacing w:line="0" w:lineRule="atLeast"/>
        <w:rPr>
          <w:rFonts w:ascii="Cambria" w:eastAsia="Times New Roman" w:hAnsi="Cambria" w:cs="Times New Roman"/>
        </w:rPr>
      </w:pPr>
      <w:r w:rsidRPr="00853B92">
        <w:rPr>
          <w:rFonts w:ascii="Cambria" w:eastAsia="Times New Roman" w:hAnsi="Cambria" w:cs="Times New Roman"/>
        </w:rPr>
        <w:t>Woods, R., 1979</w:t>
      </w:r>
      <w:r w:rsidRPr="00853B92">
        <w:rPr>
          <w:rFonts w:ascii="Cambria" w:eastAsia="Times New Roman" w:hAnsi="Cambria" w:cs="Times New Roman"/>
          <w:b/>
        </w:rPr>
        <w:t>:</w:t>
      </w:r>
      <w:r w:rsidRPr="00853B92">
        <w:rPr>
          <w:rFonts w:ascii="Cambria" w:eastAsia="Times New Roman" w:hAnsi="Cambria" w:cs="Times New Roman"/>
        </w:rPr>
        <w:t xml:space="preserve"> </w:t>
      </w:r>
      <w:r w:rsidRPr="00853B92">
        <w:rPr>
          <w:rFonts w:ascii="Cambria" w:eastAsia="Times New Roman" w:hAnsi="Cambria" w:cs="Times New Roman"/>
          <w:b/>
          <w:i/>
        </w:rPr>
        <w:t>Population Analysis in Geography</w:t>
      </w:r>
      <w:r w:rsidRPr="00853B92">
        <w:rPr>
          <w:rFonts w:ascii="Cambria" w:eastAsia="Times New Roman" w:hAnsi="Cambria" w:cs="Times New Roman"/>
        </w:rPr>
        <w:t>, Longman, London.</w:t>
      </w:r>
    </w:p>
    <w:p w14:paraId="5CE798AD" w14:textId="77777777" w:rsidR="001555A0" w:rsidRPr="00853B92" w:rsidRDefault="00594EE8" w:rsidP="008C5A37">
      <w:pPr>
        <w:pStyle w:val="ListParagraph"/>
        <w:numPr>
          <w:ilvl w:val="0"/>
          <w:numId w:val="75"/>
        </w:numPr>
        <w:tabs>
          <w:tab w:val="left" w:pos="709"/>
        </w:tabs>
        <w:spacing w:line="0" w:lineRule="atLeast"/>
        <w:rPr>
          <w:rFonts w:ascii="Cambria" w:eastAsia="Times New Roman" w:hAnsi="Cambria" w:cs="Times New Roman"/>
        </w:rPr>
      </w:pPr>
      <w:r w:rsidRPr="00853B92">
        <w:rPr>
          <w:rFonts w:ascii="Cambria" w:eastAsia="Times New Roman" w:hAnsi="Cambria" w:cs="Times New Roman"/>
        </w:rPr>
        <w:t xml:space="preserve">Robinson, H., 1981: </w:t>
      </w:r>
      <w:r w:rsidRPr="00853B92">
        <w:rPr>
          <w:rFonts w:ascii="Cambria" w:eastAsia="Times New Roman" w:hAnsi="Cambria" w:cs="Times New Roman"/>
          <w:b/>
          <w:i/>
        </w:rPr>
        <w:t>Population and Resources</w:t>
      </w:r>
      <w:r w:rsidRPr="00853B92">
        <w:rPr>
          <w:rFonts w:ascii="Cambria" w:eastAsia="Times New Roman" w:hAnsi="Cambria" w:cs="Times New Roman"/>
        </w:rPr>
        <w:t>, Macmillan Press, London</w:t>
      </w:r>
    </w:p>
    <w:p w14:paraId="3BD8FFBC" w14:textId="77777777" w:rsidR="00112F0E" w:rsidRPr="00853B92" w:rsidRDefault="00112F0E" w:rsidP="00112F0E">
      <w:pPr>
        <w:pStyle w:val="ListParagraph"/>
        <w:tabs>
          <w:tab w:val="left" w:pos="709"/>
        </w:tabs>
        <w:spacing w:line="0" w:lineRule="atLeast"/>
        <w:rPr>
          <w:rFonts w:ascii="Cambria" w:eastAsia="Times New Roman" w:hAnsi="Cambria" w:cs="Times New Roman"/>
        </w:rPr>
      </w:pPr>
    </w:p>
    <w:p w14:paraId="0ED7B5CD" w14:textId="77777777" w:rsidR="00112F0E" w:rsidRPr="00853B92" w:rsidRDefault="00112F0E" w:rsidP="00112F0E">
      <w:pPr>
        <w:pStyle w:val="ListParagraph"/>
        <w:tabs>
          <w:tab w:val="left" w:pos="709"/>
        </w:tabs>
        <w:spacing w:line="0" w:lineRule="atLeast"/>
        <w:rPr>
          <w:rFonts w:ascii="Cambria" w:eastAsia="Times New Roman" w:hAnsi="Cambria" w:cs="Times New Roman"/>
        </w:rPr>
      </w:pPr>
    </w:p>
    <w:p w14:paraId="04663F89" w14:textId="77777777" w:rsidR="00594EE8" w:rsidRPr="00853B92" w:rsidRDefault="00594EE8" w:rsidP="00594EE8">
      <w:pPr>
        <w:pStyle w:val="ListParagraph"/>
        <w:tabs>
          <w:tab w:val="left" w:pos="709"/>
        </w:tabs>
        <w:spacing w:line="0" w:lineRule="atLeast"/>
        <w:rPr>
          <w:rFonts w:ascii="Cambria" w:eastAsia="Times New Roman" w:hAnsi="Cambria" w:cs="Times New Roman"/>
        </w:rPr>
      </w:pPr>
    </w:p>
    <w:tbl>
      <w:tblPr>
        <w:tblW w:w="90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6847"/>
        <w:gridCol w:w="1349"/>
      </w:tblGrid>
      <w:tr w:rsidR="00594EE8" w:rsidRPr="00853B92" w14:paraId="5C30D6C4" w14:textId="77777777" w:rsidTr="008C5A37">
        <w:trPr>
          <w:trHeight w:val="440"/>
        </w:trPr>
        <w:tc>
          <w:tcPr>
            <w:tcW w:w="882" w:type="dxa"/>
            <w:shd w:val="clear" w:color="auto" w:fill="auto"/>
            <w:vAlign w:val="center"/>
          </w:tcPr>
          <w:p w14:paraId="61A017E0" w14:textId="77777777" w:rsidR="00594EE8" w:rsidRPr="00853B92" w:rsidRDefault="00594EE8" w:rsidP="00594EE8">
            <w:pPr>
              <w:rPr>
                <w:rFonts w:ascii="Cambria" w:hAnsi="Cambria"/>
                <w:b/>
                <w:sz w:val="20"/>
                <w:szCs w:val="20"/>
              </w:rPr>
            </w:pPr>
            <w:bookmarkStart w:id="11" w:name="_Hlk132105329"/>
          </w:p>
        </w:tc>
        <w:tc>
          <w:tcPr>
            <w:tcW w:w="6847" w:type="dxa"/>
            <w:shd w:val="clear" w:color="auto" w:fill="auto"/>
            <w:vAlign w:val="center"/>
          </w:tcPr>
          <w:p w14:paraId="55C0D38D" w14:textId="77777777" w:rsidR="00594EE8" w:rsidRPr="00853B92" w:rsidRDefault="00594EE8" w:rsidP="008C5A37">
            <w:pPr>
              <w:jc w:val="center"/>
              <w:rPr>
                <w:rFonts w:ascii="Cambria" w:hAnsi="Cambria"/>
                <w:b/>
                <w:bCs/>
                <w:color w:val="000000"/>
                <w:sz w:val="20"/>
                <w:szCs w:val="20"/>
              </w:rPr>
            </w:pPr>
            <w:r w:rsidRPr="00853B92">
              <w:rPr>
                <w:rFonts w:ascii="Cambria" w:hAnsi="Cambria"/>
                <w:b/>
                <w:bCs/>
                <w:color w:val="000000"/>
                <w:sz w:val="20"/>
                <w:szCs w:val="20"/>
              </w:rPr>
              <w:t>Internship</w:t>
            </w:r>
          </w:p>
          <w:p w14:paraId="6180A6A1" w14:textId="77777777" w:rsidR="00594EE8" w:rsidRPr="00853B92" w:rsidRDefault="00594EE8" w:rsidP="008C5A37">
            <w:pPr>
              <w:spacing w:before="240"/>
              <w:jc w:val="center"/>
              <w:rPr>
                <w:rFonts w:ascii="Cambria" w:hAnsi="Cambria"/>
                <w:b/>
                <w:bCs/>
                <w:color w:val="000000"/>
                <w:sz w:val="20"/>
                <w:szCs w:val="20"/>
              </w:rPr>
            </w:pPr>
            <w:r w:rsidRPr="00853B92">
              <w:rPr>
                <w:rFonts w:ascii="Cambria" w:hAnsi="Cambria"/>
                <w:b/>
                <w:bCs/>
                <w:color w:val="000000"/>
                <w:sz w:val="20"/>
                <w:szCs w:val="20"/>
              </w:rPr>
              <w:t>L-</w:t>
            </w:r>
            <w:r w:rsidR="00E733FE" w:rsidRPr="00853B92">
              <w:rPr>
                <w:rFonts w:ascii="Cambria" w:hAnsi="Cambria"/>
                <w:b/>
                <w:bCs/>
                <w:color w:val="000000"/>
                <w:sz w:val="20"/>
                <w:szCs w:val="20"/>
              </w:rPr>
              <w:t>T-P-C: 0-0-2-6</w:t>
            </w:r>
            <w:proofErr w:type="gramStart"/>
            <w:r w:rsidR="00E733FE" w:rsidRPr="00853B92">
              <w:rPr>
                <w:rFonts w:ascii="Cambria" w:hAnsi="Cambria"/>
                <w:b/>
                <w:bCs/>
                <w:color w:val="000000"/>
                <w:sz w:val="20"/>
                <w:szCs w:val="20"/>
              </w:rPr>
              <w:tab/>
              <w:t xml:space="preserve">  Credit</w:t>
            </w:r>
            <w:proofErr w:type="gramEnd"/>
            <w:r w:rsidR="00E733FE" w:rsidRPr="00853B92">
              <w:rPr>
                <w:rFonts w:ascii="Cambria" w:hAnsi="Cambria"/>
                <w:b/>
                <w:bCs/>
                <w:color w:val="000000"/>
                <w:sz w:val="20"/>
                <w:szCs w:val="20"/>
              </w:rPr>
              <w:t xml:space="preserve"> Units: 4</w:t>
            </w:r>
            <w:r w:rsidRPr="00853B92">
              <w:rPr>
                <w:rFonts w:ascii="Cambria" w:hAnsi="Cambria"/>
                <w:b/>
                <w:bCs/>
                <w:color w:val="000000"/>
                <w:sz w:val="20"/>
                <w:szCs w:val="20"/>
              </w:rPr>
              <w:t xml:space="preserve">            Scheme of Evaluation: (P)</w:t>
            </w:r>
          </w:p>
        </w:tc>
        <w:tc>
          <w:tcPr>
            <w:tcW w:w="1349" w:type="dxa"/>
            <w:shd w:val="clear" w:color="auto" w:fill="auto"/>
            <w:vAlign w:val="center"/>
          </w:tcPr>
          <w:p w14:paraId="1F856999" w14:textId="77777777" w:rsidR="00594EE8" w:rsidRPr="00853B92" w:rsidRDefault="00112F0E"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GEO162</w:t>
            </w:r>
            <w:r w:rsidR="002A2268" w:rsidRPr="00853B92">
              <w:rPr>
                <w:rFonts w:ascii="Cambria" w:hAnsi="Cambria"/>
                <w:b/>
                <w:bCs/>
                <w:color w:val="000000"/>
                <w:sz w:val="20"/>
                <w:szCs w:val="20"/>
              </w:rPr>
              <w:t>M</w:t>
            </w:r>
            <w:r w:rsidR="003E19CF" w:rsidRPr="00853B92">
              <w:rPr>
                <w:rFonts w:ascii="Cambria" w:hAnsi="Cambria"/>
                <w:b/>
                <w:bCs/>
                <w:color w:val="000000"/>
                <w:sz w:val="20"/>
                <w:szCs w:val="20"/>
              </w:rPr>
              <w:t>5</w:t>
            </w:r>
            <w:r w:rsidR="002A2268" w:rsidRPr="00853B92">
              <w:rPr>
                <w:rFonts w:ascii="Cambria" w:hAnsi="Cambria"/>
                <w:b/>
                <w:bCs/>
                <w:color w:val="000000"/>
                <w:sz w:val="20"/>
                <w:szCs w:val="20"/>
              </w:rPr>
              <w:t>24</w:t>
            </w:r>
          </w:p>
        </w:tc>
      </w:tr>
    </w:tbl>
    <w:p w14:paraId="58AC0248" w14:textId="77777777" w:rsidR="00594EE8" w:rsidRPr="00853B92" w:rsidRDefault="00594EE8" w:rsidP="00594EE8">
      <w:pPr>
        <w:pStyle w:val="ListParagraph"/>
        <w:widowControl w:val="0"/>
        <w:tabs>
          <w:tab w:val="left" w:pos="840"/>
        </w:tabs>
        <w:rPr>
          <w:rFonts w:ascii="Cambria" w:hAnsi="Cambria" w:cs="Times New Roman"/>
        </w:rPr>
      </w:pPr>
    </w:p>
    <w:p w14:paraId="59E05F45" w14:textId="77777777" w:rsidR="00594EE8" w:rsidRPr="00853B92" w:rsidRDefault="00594EE8" w:rsidP="00594EE8">
      <w:pPr>
        <w:widowControl w:val="0"/>
        <w:autoSpaceDE w:val="0"/>
        <w:autoSpaceDN w:val="0"/>
        <w:rPr>
          <w:rFonts w:ascii="Cambria" w:hAnsi="Cambria"/>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hAnsi="Cambria"/>
          <w:i/>
          <w:color w:val="222222"/>
          <w:sz w:val="20"/>
          <w:szCs w:val="20"/>
          <w:lang w:bidi="as-IN"/>
        </w:rPr>
        <w:t>This paper provides an</w:t>
      </w:r>
      <w:r w:rsidRPr="00853B92">
        <w:rPr>
          <w:rFonts w:ascii="Cambria" w:hAnsi="Cambria"/>
          <w:i/>
          <w:color w:val="000000"/>
          <w:sz w:val="20"/>
          <w:szCs w:val="20"/>
          <w:lang w:bidi="as-IN"/>
        </w:rPr>
        <w:t xml:space="preserve"> </w:t>
      </w:r>
      <w:r w:rsidRPr="00853B92">
        <w:rPr>
          <w:rFonts w:ascii="Cambria" w:hAnsi="Cambria"/>
          <w:i/>
          <w:color w:val="222222"/>
          <w:sz w:val="20"/>
          <w:szCs w:val="20"/>
          <w:lang w:bidi="as-IN"/>
        </w:rPr>
        <w:t xml:space="preserve">understanding the basics of research project preparation. </w:t>
      </w:r>
    </w:p>
    <w:p w14:paraId="0FB3AF1D" w14:textId="77777777" w:rsidR="00594EE8" w:rsidRPr="00853B92" w:rsidRDefault="00594EE8" w:rsidP="00594EE8">
      <w:pPr>
        <w:spacing w:before="10" w:after="40"/>
        <w:jc w:val="both"/>
        <w:rPr>
          <w:rFonts w:ascii="Cambria" w:eastAsia="TimesNewRomanPS-BoldMT" w:hAnsi="Cambria"/>
          <w:b/>
          <w:color w:val="000000"/>
          <w:sz w:val="20"/>
          <w:szCs w:val="20"/>
        </w:rPr>
      </w:pPr>
      <w:r w:rsidRPr="00853B92">
        <w:rPr>
          <w:rFonts w:ascii="Cambria" w:hAnsi="Cambria"/>
          <w:color w:val="000000"/>
          <w:sz w:val="20"/>
          <w:szCs w:val="20"/>
          <w:lang w:val="en-GB"/>
        </w:rPr>
        <w:t xml:space="preserve"> </w:t>
      </w:r>
      <w:r w:rsidRPr="00853B92">
        <w:rPr>
          <w:rFonts w:ascii="Cambria" w:eastAsia="TimesNewRomanPS-BoldMT" w:hAnsi="Cambria"/>
          <w:b/>
          <w:color w:val="000000"/>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1"/>
        <w:gridCol w:w="2415"/>
      </w:tblGrid>
      <w:tr w:rsidR="00594EE8" w:rsidRPr="00853B92" w14:paraId="063C9D08" w14:textId="77777777" w:rsidTr="008C5A37">
        <w:tc>
          <w:tcPr>
            <w:tcW w:w="10456" w:type="dxa"/>
            <w:gridSpan w:val="3"/>
            <w:shd w:val="clear" w:color="auto" w:fill="auto"/>
          </w:tcPr>
          <w:p w14:paraId="7B51A53A" w14:textId="77777777" w:rsidR="00594EE8" w:rsidRPr="00853B92" w:rsidRDefault="00594EE8" w:rsidP="008C5A37">
            <w:pPr>
              <w:tabs>
                <w:tab w:val="left" w:pos="423"/>
              </w:tabs>
              <w:spacing w:line="221" w:lineRule="auto"/>
              <w:ind w:right="460"/>
              <w:rPr>
                <w:rFonts w:ascii="Cambria" w:hAnsi="Cambria"/>
                <w:color w:val="000000"/>
                <w:sz w:val="20"/>
                <w:szCs w:val="20"/>
                <w:lang w:val="en-GB"/>
              </w:rPr>
            </w:pPr>
            <w:r w:rsidRPr="00853B92">
              <w:rPr>
                <w:rFonts w:ascii="Cambria" w:hAnsi="Cambria"/>
                <w:color w:val="000000"/>
                <w:sz w:val="20"/>
                <w:szCs w:val="20"/>
                <w:lang w:val="en-GB"/>
              </w:rPr>
              <w:t xml:space="preserve">After the completion of course, the students will have ability to: </w:t>
            </w:r>
          </w:p>
        </w:tc>
      </w:tr>
      <w:tr w:rsidR="00594EE8" w:rsidRPr="00853B92" w14:paraId="4C306038" w14:textId="77777777" w:rsidTr="008C5A37">
        <w:trPr>
          <w:trHeight w:val="215"/>
        </w:trPr>
        <w:tc>
          <w:tcPr>
            <w:tcW w:w="895" w:type="dxa"/>
            <w:shd w:val="clear" w:color="auto" w:fill="auto"/>
          </w:tcPr>
          <w:p w14:paraId="5E60F23A"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48398F5C"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633D92AA"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594EE8" w:rsidRPr="00853B92" w14:paraId="0916B987" w14:textId="77777777" w:rsidTr="008C5A37">
        <w:tc>
          <w:tcPr>
            <w:tcW w:w="895" w:type="dxa"/>
            <w:shd w:val="clear" w:color="auto" w:fill="auto"/>
          </w:tcPr>
          <w:p w14:paraId="76E823B9"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42AF792D"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rPr>
              <w:t>Relate</w:t>
            </w:r>
            <w:r w:rsidRPr="00853B92">
              <w:rPr>
                <w:rFonts w:ascii="Cambria" w:eastAsia="TimesNewRomanPSMT" w:hAnsi="Cambria"/>
                <w:bCs/>
                <w:sz w:val="20"/>
                <w:szCs w:val="20"/>
              </w:rPr>
              <w:t xml:space="preserve"> real world issues for carrying out research on a specific field</w:t>
            </w:r>
          </w:p>
        </w:tc>
        <w:tc>
          <w:tcPr>
            <w:tcW w:w="2721" w:type="dxa"/>
            <w:shd w:val="clear" w:color="auto" w:fill="auto"/>
          </w:tcPr>
          <w:p w14:paraId="60C88EAF"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594EE8" w:rsidRPr="00853B92" w14:paraId="0D532493" w14:textId="77777777" w:rsidTr="008C5A37">
        <w:tc>
          <w:tcPr>
            <w:tcW w:w="895" w:type="dxa"/>
            <w:shd w:val="clear" w:color="auto" w:fill="auto"/>
          </w:tcPr>
          <w:p w14:paraId="47D81D60"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48EBC198"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rPr>
              <w:t xml:space="preserve"> Infer </w:t>
            </w:r>
            <w:r w:rsidRPr="00853B92">
              <w:rPr>
                <w:rFonts w:ascii="Cambria" w:eastAsia="TimesNewRomanPSMT" w:hAnsi="Cambria"/>
                <w:bCs/>
                <w:sz w:val="20"/>
                <w:szCs w:val="20"/>
              </w:rPr>
              <w:t>ideas of research through literature review.</w:t>
            </w:r>
          </w:p>
        </w:tc>
        <w:tc>
          <w:tcPr>
            <w:tcW w:w="2721" w:type="dxa"/>
            <w:shd w:val="clear" w:color="auto" w:fill="auto"/>
          </w:tcPr>
          <w:p w14:paraId="176EB645"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594EE8" w:rsidRPr="00853B92" w14:paraId="761BBE9E" w14:textId="77777777" w:rsidTr="008C5A37">
        <w:tc>
          <w:tcPr>
            <w:tcW w:w="895" w:type="dxa"/>
            <w:shd w:val="clear" w:color="auto" w:fill="auto"/>
          </w:tcPr>
          <w:p w14:paraId="49AED506"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532F14CE"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rPr>
              <w:t xml:space="preserve">Develop </w:t>
            </w:r>
            <w:r w:rsidRPr="00853B92">
              <w:rPr>
                <w:rFonts w:ascii="Cambria" w:eastAsia="TimesNewRomanPSMT" w:hAnsi="Cambria"/>
                <w:bCs/>
                <w:sz w:val="20"/>
                <w:szCs w:val="20"/>
              </w:rPr>
              <w:t>hypotheses and</w:t>
            </w:r>
            <w:r w:rsidRPr="00853B92">
              <w:rPr>
                <w:rFonts w:ascii="Cambria" w:eastAsia="TimesNewRomanPSMT" w:hAnsi="Cambria"/>
                <w:b/>
                <w:sz w:val="20"/>
                <w:szCs w:val="20"/>
              </w:rPr>
              <w:t xml:space="preserve"> </w:t>
            </w:r>
            <w:r w:rsidRPr="00853B92">
              <w:rPr>
                <w:rFonts w:ascii="Cambria" w:eastAsia="TimesNewRomanPSMT" w:hAnsi="Cambria"/>
                <w:sz w:val="20"/>
                <w:szCs w:val="20"/>
              </w:rPr>
              <w:t>research questions.</w:t>
            </w:r>
          </w:p>
        </w:tc>
        <w:tc>
          <w:tcPr>
            <w:tcW w:w="2721" w:type="dxa"/>
            <w:shd w:val="clear" w:color="auto" w:fill="auto"/>
          </w:tcPr>
          <w:p w14:paraId="503E0391"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594EE8" w:rsidRPr="00853B92" w14:paraId="49EA6273" w14:textId="77777777" w:rsidTr="008C5A37">
        <w:tc>
          <w:tcPr>
            <w:tcW w:w="895" w:type="dxa"/>
            <w:shd w:val="clear" w:color="auto" w:fill="auto"/>
          </w:tcPr>
          <w:p w14:paraId="216CB7A6"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62CE25B5"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rPr>
              <w:t xml:space="preserve">Identify </w:t>
            </w:r>
            <w:r w:rsidRPr="00853B92">
              <w:rPr>
                <w:rFonts w:ascii="Cambria" w:eastAsia="TimesNewRomanPSMT" w:hAnsi="Cambria"/>
                <w:bCs/>
                <w:sz w:val="20"/>
                <w:szCs w:val="20"/>
              </w:rPr>
              <w:t>appropriate sampling techniques</w:t>
            </w:r>
            <w:r w:rsidRPr="00853B92">
              <w:rPr>
                <w:rFonts w:ascii="Cambria" w:eastAsia="TimesNewRomanPSMT" w:hAnsi="Cambria"/>
                <w:sz w:val="20"/>
                <w:szCs w:val="20"/>
              </w:rPr>
              <w:t>.</w:t>
            </w:r>
          </w:p>
        </w:tc>
        <w:tc>
          <w:tcPr>
            <w:tcW w:w="2721" w:type="dxa"/>
            <w:shd w:val="clear" w:color="auto" w:fill="auto"/>
          </w:tcPr>
          <w:p w14:paraId="198978C2"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594EE8" w:rsidRPr="00853B92" w14:paraId="6AAAA90A" w14:textId="77777777" w:rsidTr="008C5A37">
        <w:tc>
          <w:tcPr>
            <w:tcW w:w="895" w:type="dxa"/>
            <w:shd w:val="clear" w:color="auto" w:fill="auto"/>
          </w:tcPr>
          <w:p w14:paraId="3FCFA38E"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1BC246E5" w14:textId="77777777" w:rsidR="00594EE8" w:rsidRPr="00853B92" w:rsidRDefault="00594EE8" w:rsidP="008C5A37">
            <w:pPr>
              <w:spacing w:line="276" w:lineRule="auto"/>
              <w:jc w:val="both"/>
              <w:rPr>
                <w:rFonts w:ascii="Cambria" w:hAnsi="Cambria"/>
                <w:b/>
                <w:color w:val="000000"/>
                <w:sz w:val="20"/>
                <w:szCs w:val="20"/>
                <w:lang w:val="en-GB"/>
              </w:rPr>
            </w:pPr>
            <w:r w:rsidRPr="00853B92">
              <w:rPr>
                <w:rFonts w:ascii="Cambria" w:hAnsi="Cambria"/>
                <w:b/>
                <w:bCs/>
                <w:color w:val="000000"/>
                <w:sz w:val="20"/>
                <w:szCs w:val="20"/>
                <w:lang w:val="en-GB"/>
              </w:rPr>
              <w:t>Interpret</w:t>
            </w:r>
            <w:r w:rsidRPr="00853B92">
              <w:rPr>
                <w:rFonts w:ascii="Cambria" w:hAnsi="Cambria"/>
                <w:color w:val="000000"/>
                <w:sz w:val="20"/>
                <w:szCs w:val="20"/>
                <w:lang w:val="en-GB"/>
              </w:rPr>
              <w:t xml:space="preserve"> the various types of data along with </w:t>
            </w:r>
            <w:r w:rsidRPr="00853B92">
              <w:rPr>
                <w:rFonts w:ascii="Cambria" w:hAnsi="Cambria"/>
                <w:b/>
                <w:bCs/>
                <w:color w:val="000000"/>
                <w:sz w:val="20"/>
                <w:szCs w:val="20"/>
                <w:lang w:val="en-GB"/>
              </w:rPr>
              <w:t>critical evaluation</w:t>
            </w:r>
            <w:r w:rsidRPr="00853B92">
              <w:rPr>
                <w:rFonts w:ascii="Cambria" w:hAnsi="Cambria"/>
                <w:color w:val="000000"/>
                <w:sz w:val="20"/>
                <w:szCs w:val="20"/>
                <w:lang w:val="en-GB"/>
              </w:rPr>
              <w:t xml:space="preserve">.  </w:t>
            </w:r>
          </w:p>
        </w:tc>
        <w:tc>
          <w:tcPr>
            <w:tcW w:w="2721" w:type="dxa"/>
            <w:shd w:val="clear" w:color="auto" w:fill="auto"/>
          </w:tcPr>
          <w:p w14:paraId="07267D89"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r w:rsidR="00594EE8" w:rsidRPr="00853B92" w14:paraId="154F96C0" w14:textId="77777777" w:rsidTr="008C5A37">
        <w:tc>
          <w:tcPr>
            <w:tcW w:w="895" w:type="dxa"/>
            <w:shd w:val="clear" w:color="auto" w:fill="auto"/>
          </w:tcPr>
          <w:p w14:paraId="3023CE48"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CO6</w:t>
            </w:r>
          </w:p>
        </w:tc>
        <w:tc>
          <w:tcPr>
            <w:tcW w:w="6840" w:type="dxa"/>
            <w:shd w:val="clear" w:color="auto" w:fill="auto"/>
          </w:tcPr>
          <w:p w14:paraId="68AD7E57" w14:textId="77777777" w:rsidR="00594EE8" w:rsidRPr="00853B92" w:rsidRDefault="00594EE8" w:rsidP="008C5A37">
            <w:pPr>
              <w:widowControl w:val="0"/>
              <w:tabs>
                <w:tab w:val="left" w:pos="423"/>
              </w:tabs>
              <w:autoSpaceDE w:val="0"/>
              <w:autoSpaceDN w:val="0"/>
              <w:spacing w:line="221" w:lineRule="auto"/>
              <w:ind w:right="460"/>
              <w:rPr>
                <w:rFonts w:ascii="Cambria" w:hAnsi="Cambria"/>
                <w:color w:val="000000"/>
                <w:sz w:val="20"/>
                <w:szCs w:val="20"/>
                <w:lang w:val="en-GB"/>
              </w:rPr>
            </w:pPr>
            <w:r w:rsidRPr="00853B92">
              <w:rPr>
                <w:rFonts w:ascii="Cambria" w:hAnsi="Cambria"/>
                <w:b/>
                <w:bCs/>
                <w:color w:val="000000"/>
                <w:sz w:val="20"/>
                <w:szCs w:val="20"/>
                <w:lang w:val="en-GB"/>
              </w:rPr>
              <w:t xml:space="preserve">Design and develop </w:t>
            </w:r>
            <w:r w:rsidRPr="00853B92">
              <w:rPr>
                <w:rFonts w:ascii="Cambria" w:hAnsi="Cambria"/>
                <w:color w:val="000000"/>
                <w:sz w:val="20"/>
                <w:szCs w:val="20"/>
                <w:lang w:val="en-GB"/>
              </w:rPr>
              <w:t>a detailed project report</w:t>
            </w:r>
          </w:p>
        </w:tc>
        <w:tc>
          <w:tcPr>
            <w:tcW w:w="2721" w:type="dxa"/>
            <w:shd w:val="clear" w:color="auto" w:fill="auto"/>
          </w:tcPr>
          <w:p w14:paraId="62D4B5CE"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BT6</w:t>
            </w:r>
          </w:p>
        </w:tc>
      </w:tr>
    </w:tbl>
    <w:p w14:paraId="29570158" w14:textId="77777777" w:rsidR="00594EE8" w:rsidRPr="00853B92" w:rsidRDefault="00594EE8" w:rsidP="00594EE8">
      <w:pPr>
        <w:tabs>
          <w:tab w:val="left" w:pos="2532"/>
        </w:tabs>
        <w:spacing w:before="10" w:after="40" w:line="360" w:lineRule="auto"/>
        <w:jc w:val="both"/>
        <w:rPr>
          <w:rFonts w:ascii="Cambria" w:hAnsi="Cambria"/>
          <w:b/>
          <w:sz w:val="20"/>
          <w:szCs w:val="20"/>
          <w:u w:val="single"/>
        </w:rPr>
      </w:pPr>
    </w:p>
    <w:p w14:paraId="09DB4C49" w14:textId="77777777" w:rsidR="00594EE8" w:rsidRPr="00853B92" w:rsidRDefault="00594EE8" w:rsidP="00594EE8">
      <w:pPr>
        <w:tabs>
          <w:tab w:val="left" w:pos="2532"/>
        </w:tabs>
        <w:spacing w:before="10" w:after="40" w:line="360" w:lineRule="auto"/>
        <w:jc w:val="both"/>
        <w:rPr>
          <w:rFonts w:ascii="Cambria" w:hAnsi="Cambria"/>
          <w:b/>
          <w:sz w:val="20"/>
          <w:szCs w:val="20"/>
          <w:u w:val="single"/>
        </w:rPr>
      </w:pPr>
      <w:r w:rsidRPr="00853B92">
        <w:rPr>
          <w:rFonts w:ascii="Cambria" w:hAnsi="Cambria"/>
          <w:b/>
          <w:sz w:val="20"/>
          <w:szCs w:val="20"/>
          <w:u w:val="single"/>
        </w:rPr>
        <w:t>Detailed Syllabus:</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4"/>
        <w:gridCol w:w="6064"/>
        <w:gridCol w:w="2070"/>
      </w:tblGrid>
      <w:tr w:rsidR="00594EE8" w:rsidRPr="00853B92" w14:paraId="71C6B611" w14:textId="77777777" w:rsidTr="003E19CF">
        <w:trPr>
          <w:trHeight w:val="552"/>
        </w:trPr>
        <w:tc>
          <w:tcPr>
            <w:tcW w:w="1154" w:type="dxa"/>
            <w:vAlign w:val="center"/>
          </w:tcPr>
          <w:p w14:paraId="3D0A52A7" w14:textId="77777777" w:rsidR="00594EE8" w:rsidRPr="00853B92" w:rsidRDefault="00594EE8" w:rsidP="00B03A85">
            <w:pPr>
              <w:jc w:val="center"/>
              <w:rPr>
                <w:rFonts w:ascii="Cambria" w:hAnsi="Cambria"/>
                <w:b/>
                <w:bCs/>
                <w:sz w:val="20"/>
                <w:szCs w:val="20"/>
              </w:rPr>
            </w:pPr>
            <w:r w:rsidRPr="00853B92">
              <w:rPr>
                <w:rFonts w:ascii="Cambria" w:hAnsi="Cambria"/>
                <w:b/>
                <w:bCs/>
                <w:sz w:val="20"/>
                <w:szCs w:val="20"/>
              </w:rPr>
              <w:t>Modules</w:t>
            </w:r>
          </w:p>
        </w:tc>
        <w:tc>
          <w:tcPr>
            <w:tcW w:w="6064" w:type="dxa"/>
            <w:vAlign w:val="center"/>
          </w:tcPr>
          <w:p w14:paraId="5011AB1B" w14:textId="77777777" w:rsidR="00594EE8" w:rsidRPr="00853B92" w:rsidRDefault="00594EE8" w:rsidP="00B03A85">
            <w:pPr>
              <w:jc w:val="center"/>
              <w:rPr>
                <w:rFonts w:ascii="Cambria" w:hAnsi="Cambria"/>
                <w:b/>
                <w:bCs/>
                <w:sz w:val="20"/>
                <w:szCs w:val="20"/>
              </w:rPr>
            </w:pPr>
            <w:r w:rsidRPr="00853B92">
              <w:rPr>
                <w:rFonts w:ascii="Cambria" w:hAnsi="Cambria"/>
                <w:b/>
                <w:bCs/>
                <w:sz w:val="20"/>
                <w:szCs w:val="20"/>
              </w:rPr>
              <w:t>Topics and Course Content</w:t>
            </w:r>
          </w:p>
        </w:tc>
        <w:tc>
          <w:tcPr>
            <w:tcW w:w="2070" w:type="dxa"/>
            <w:vAlign w:val="center"/>
          </w:tcPr>
          <w:p w14:paraId="50DE0DDD" w14:textId="77777777" w:rsidR="00594EE8" w:rsidRPr="00853B92" w:rsidRDefault="00594EE8" w:rsidP="00B03A85">
            <w:pPr>
              <w:jc w:val="center"/>
              <w:rPr>
                <w:rFonts w:ascii="Cambria" w:hAnsi="Cambria"/>
                <w:b/>
                <w:bCs/>
                <w:sz w:val="20"/>
                <w:szCs w:val="20"/>
              </w:rPr>
            </w:pPr>
            <w:r w:rsidRPr="00853B92">
              <w:rPr>
                <w:rFonts w:ascii="Cambria" w:hAnsi="Cambria"/>
                <w:b/>
                <w:bCs/>
                <w:sz w:val="20"/>
                <w:szCs w:val="20"/>
              </w:rPr>
              <w:t>Periods</w:t>
            </w:r>
          </w:p>
        </w:tc>
      </w:tr>
      <w:tr w:rsidR="00594EE8" w:rsidRPr="00853B92" w14:paraId="38C51959" w14:textId="77777777" w:rsidTr="003E19CF">
        <w:trPr>
          <w:trHeight w:val="1133"/>
        </w:trPr>
        <w:tc>
          <w:tcPr>
            <w:tcW w:w="1154" w:type="dxa"/>
            <w:vAlign w:val="center"/>
          </w:tcPr>
          <w:p w14:paraId="6F43A1C2" w14:textId="77777777" w:rsidR="00594EE8" w:rsidRPr="00853B92" w:rsidRDefault="00594EE8" w:rsidP="00B03A85">
            <w:pPr>
              <w:spacing w:after="200" w:line="276" w:lineRule="auto"/>
              <w:jc w:val="center"/>
              <w:rPr>
                <w:rFonts w:ascii="Cambria" w:hAnsi="Cambria"/>
                <w:sz w:val="20"/>
                <w:szCs w:val="20"/>
              </w:rPr>
            </w:pPr>
            <w:r w:rsidRPr="00853B92">
              <w:rPr>
                <w:rFonts w:ascii="Cambria" w:hAnsi="Cambria"/>
                <w:sz w:val="20"/>
                <w:szCs w:val="20"/>
              </w:rPr>
              <w:t>Unit 1</w:t>
            </w:r>
          </w:p>
        </w:tc>
        <w:tc>
          <w:tcPr>
            <w:tcW w:w="6064" w:type="dxa"/>
            <w:vAlign w:val="center"/>
          </w:tcPr>
          <w:p w14:paraId="10A18BC9" w14:textId="77777777" w:rsidR="00594EE8" w:rsidRPr="00853B92" w:rsidRDefault="00594EE8" w:rsidP="00B03A85">
            <w:pPr>
              <w:pStyle w:val="TableParagraph"/>
              <w:rPr>
                <w:rFonts w:cs="Times New Roman"/>
                <w:sz w:val="20"/>
                <w:szCs w:val="20"/>
              </w:rPr>
            </w:pPr>
          </w:p>
          <w:p w14:paraId="207C5EAF" w14:textId="77777777" w:rsidR="00594EE8" w:rsidRPr="00853B92" w:rsidRDefault="00594EE8" w:rsidP="00B03A85">
            <w:pPr>
              <w:pStyle w:val="TableParagraph"/>
              <w:jc w:val="both"/>
              <w:rPr>
                <w:rFonts w:cs="Times New Roman"/>
                <w:sz w:val="20"/>
                <w:szCs w:val="20"/>
              </w:rPr>
            </w:pPr>
            <w:r w:rsidRPr="00853B92">
              <w:rPr>
                <w:rFonts w:cs="Times New Roman"/>
                <w:sz w:val="20"/>
                <w:szCs w:val="20"/>
              </w:rPr>
              <w:t xml:space="preserve">Internship in institutes, organizations, and firms / industry of repute in Northeast India. </w:t>
            </w:r>
          </w:p>
        </w:tc>
        <w:tc>
          <w:tcPr>
            <w:tcW w:w="2070" w:type="dxa"/>
            <w:vAlign w:val="center"/>
          </w:tcPr>
          <w:p w14:paraId="5E49300C" w14:textId="77777777" w:rsidR="00594EE8" w:rsidRPr="00853B92" w:rsidRDefault="00594EE8" w:rsidP="00B03A85">
            <w:pPr>
              <w:spacing w:after="200" w:line="276" w:lineRule="auto"/>
              <w:jc w:val="center"/>
              <w:rPr>
                <w:rFonts w:ascii="Cambria" w:hAnsi="Cambria"/>
                <w:sz w:val="20"/>
                <w:szCs w:val="20"/>
              </w:rPr>
            </w:pPr>
            <w:r w:rsidRPr="00853B92">
              <w:rPr>
                <w:rFonts w:ascii="Cambria" w:hAnsi="Cambria"/>
                <w:sz w:val="20"/>
                <w:szCs w:val="20"/>
              </w:rPr>
              <w:t>24</w:t>
            </w:r>
          </w:p>
        </w:tc>
      </w:tr>
      <w:tr w:rsidR="00594EE8" w:rsidRPr="00853B92" w14:paraId="3A4E79EB" w14:textId="77777777" w:rsidTr="003E19CF">
        <w:trPr>
          <w:trHeight w:val="1151"/>
        </w:trPr>
        <w:tc>
          <w:tcPr>
            <w:tcW w:w="1154" w:type="dxa"/>
            <w:vAlign w:val="center"/>
          </w:tcPr>
          <w:p w14:paraId="7C6A2EC4" w14:textId="77777777" w:rsidR="00594EE8" w:rsidRPr="00853B92" w:rsidRDefault="00594EE8" w:rsidP="00B03A85">
            <w:pPr>
              <w:spacing w:after="200" w:line="276" w:lineRule="auto"/>
              <w:jc w:val="center"/>
              <w:rPr>
                <w:rFonts w:ascii="Cambria" w:hAnsi="Cambria"/>
                <w:sz w:val="20"/>
                <w:szCs w:val="20"/>
              </w:rPr>
            </w:pPr>
            <w:r w:rsidRPr="00853B92">
              <w:rPr>
                <w:rFonts w:ascii="Cambria" w:hAnsi="Cambria"/>
                <w:sz w:val="20"/>
                <w:szCs w:val="20"/>
              </w:rPr>
              <w:t>Unit 2</w:t>
            </w:r>
          </w:p>
        </w:tc>
        <w:tc>
          <w:tcPr>
            <w:tcW w:w="6064" w:type="dxa"/>
            <w:vAlign w:val="center"/>
          </w:tcPr>
          <w:p w14:paraId="10910154" w14:textId="77777777" w:rsidR="00594EE8" w:rsidRPr="00853B92" w:rsidRDefault="00594EE8" w:rsidP="00B03A85">
            <w:pPr>
              <w:widowControl w:val="0"/>
              <w:autoSpaceDE w:val="0"/>
              <w:autoSpaceDN w:val="0"/>
              <w:jc w:val="both"/>
              <w:rPr>
                <w:rFonts w:ascii="Cambria" w:hAnsi="Cambria"/>
                <w:sz w:val="20"/>
                <w:szCs w:val="20"/>
              </w:rPr>
            </w:pPr>
            <w:r w:rsidRPr="00853B92">
              <w:rPr>
                <w:rFonts w:ascii="Cambria" w:hAnsi="Cambria"/>
                <w:sz w:val="20"/>
                <w:szCs w:val="20"/>
              </w:rPr>
              <w:t>Preparation of internship report in prescribed format during 6th - 8th week of the commencement of course of 5th semester.</w:t>
            </w:r>
          </w:p>
          <w:p w14:paraId="25ECAB30" w14:textId="77777777" w:rsidR="00594EE8" w:rsidRPr="00853B92" w:rsidRDefault="00594EE8" w:rsidP="00B03A85">
            <w:pPr>
              <w:widowControl w:val="0"/>
              <w:autoSpaceDE w:val="0"/>
              <w:autoSpaceDN w:val="0"/>
              <w:jc w:val="both"/>
              <w:rPr>
                <w:rFonts w:ascii="Cambria" w:hAnsi="Cambria"/>
                <w:sz w:val="20"/>
                <w:szCs w:val="20"/>
              </w:rPr>
            </w:pPr>
            <w:r w:rsidRPr="00853B92">
              <w:rPr>
                <w:rFonts w:ascii="Cambria" w:hAnsi="Cambria"/>
                <w:sz w:val="20"/>
                <w:szCs w:val="20"/>
              </w:rPr>
              <w:t>Submission of the report after a week of the announcement of routine for 5</w:t>
            </w:r>
            <w:r w:rsidRPr="00853B92">
              <w:rPr>
                <w:rFonts w:ascii="Cambria" w:hAnsi="Cambria"/>
                <w:sz w:val="20"/>
                <w:szCs w:val="20"/>
                <w:vertAlign w:val="superscript"/>
              </w:rPr>
              <w:t>th</w:t>
            </w:r>
          </w:p>
          <w:p w14:paraId="037028B5" w14:textId="77777777" w:rsidR="00594EE8" w:rsidRPr="00853B92" w:rsidRDefault="00594EE8" w:rsidP="00B03A85">
            <w:pPr>
              <w:widowControl w:val="0"/>
              <w:autoSpaceDE w:val="0"/>
              <w:autoSpaceDN w:val="0"/>
              <w:jc w:val="both"/>
              <w:rPr>
                <w:rFonts w:ascii="Cambria" w:hAnsi="Cambria"/>
                <w:sz w:val="20"/>
                <w:szCs w:val="20"/>
              </w:rPr>
            </w:pPr>
            <w:r w:rsidRPr="00853B92">
              <w:rPr>
                <w:rFonts w:ascii="Cambria" w:hAnsi="Cambria"/>
                <w:sz w:val="20"/>
                <w:szCs w:val="20"/>
              </w:rPr>
              <w:t xml:space="preserve">End Semester Examination duly signed by the appropriate person in </w:t>
            </w:r>
            <w:r w:rsidRPr="00853B92">
              <w:rPr>
                <w:rFonts w:ascii="Cambria" w:hAnsi="Cambria"/>
                <w:sz w:val="20"/>
                <w:szCs w:val="20"/>
              </w:rPr>
              <w:lastRenderedPageBreak/>
              <w:t>the institute concerned.</w:t>
            </w:r>
          </w:p>
        </w:tc>
        <w:tc>
          <w:tcPr>
            <w:tcW w:w="2070" w:type="dxa"/>
            <w:vAlign w:val="center"/>
          </w:tcPr>
          <w:p w14:paraId="00D65A2F" w14:textId="77777777" w:rsidR="00594EE8" w:rsidRPr="00853B92" w:rsidRDefault="00594EE8" w:rsidP="00B03A85">
            <w:pPr>
              <w:spacing w:after="200" w:line="0" w:lineRule="atLeast"/>
              <w:jc w:val="center"/>
              <w:rPr>
                <w:rFonts w:ascii="Cambria" w:hAnsi="Cambria"/>
                <w:sz w:val="20"/>
                <w:szCs w:val="20"/>
              </w:rPr>
            </w:pPr>
            <w:r w:rsidRPr="00853B92">
              <w:rPr>
                <w:rFonts w:ascii="Cambria" w:hAnsi="Cambria"/>
                <w:sz w:val="20"/>
                <w:szCs w:val="20"/>
              </w:rPr>
              <w:lastRenderedPageBreak/>
              <w:t>24</w:t>
            </w:r>
          </w:p>
        </w:tc>
      </w:tr>
      <w:tr w:rsidR="00594EE8" w:rsidRPr="00853B92" w14:paraId="7E683F13" w14:textId="77777777" w:rsidTr="003E19CF">
        <w:tc>
          <w:tcPr>
            <w:tcW w:w="1154" w:type="dxa"/>
          </w:tcPr>
          <w:p w14:paraId="6FA7F2BA" w14:textId="77777777" w:rsidR="00594EE8" w:rsidRPr="00853B92" w:rsidRDefault="00594EE8" w:rsidP="00B03A85">
            <w:pPr>
              <w:spacing w:after="200" w:line="276" w:lineRule="auto"/>
              <w:rPr>
                <w:rFonts w:ascii="Cambria" w:hAnsi="Cambria"/>
                <w:b/>
                <w:bCs/>
                <w:sz w:val="20"/>
                <w:szCs w:val="20"/>
              </w:rPr>
            </w:pPr>
          </w:p>
        </w:tc>
        <w:tc>
          <w:tcPr>
            <w:tcW w:w="6064" w:type="dxa"/>
            <w:vAlign w:val="center"/>
          </w:tcPr>
          <w:p w14:paraId="1917C461" w14:textId="77777777" w:rsidR="00594EE8" w:rsidRPr="00853B92" w:rsidRDefault="00594EE8" w:rsidP="00B03A85">
            <w:pPr>
              <w:jc w:val="center"/>
              <w:rPr>
                <w:rFonts w:ascii="Cambria" w:hAnsi="Cambria"/>
                <w:b/>
                <w:bCs/>
                <w:sz w:val="20"/>
                <w:szCs w:val="20"/>
              </w:rPr>
            </w:pPr>
            <w:r w:rsidRPr="00853B92">
              <w:rPr>
                <w:rFonts w:ascii="Cambria" w:hAnsi="Cambria"/>
                <w:b/>
                <w:bCs/>
                <w:sz w:val="20"/>
                <w:szCs w:val="20"/>
              </w:rPr>
              <w:t>Total</w:t>
            </w:r>
          </w:p>
        </w:tc>
        <w:tc>
          <w:tcPr>
            <w:tcW w:w="2070" w:type="dxa"/>
            <w:vAlign w:val="center"/>
          </w:tcPr>
          <w:p w14:paraId="3FD58BFD" w14:textId="77777777" w:rsidR="00594EE8" w:rsidRPr="00853B92" w:rsidRDefault="00594EE8" w:rsidP="00B03A85">
            <w:pPr>
              <w:jc w:val="center"/>
              <w:rPr>
                <w:rFonts w:ascii="Cambria" w:hAnsi="Cambria"/>
                <w:b/>
                <w:bCs/>
                <w:sz w:val="20"/>
                <w:szCs w:val="20"/>
              </w:rPr>
            </w:pPr>
            <w:r w:rsidRPr="00853B92">
              <w:rPr>
                <w:rFonts w:ascii="Cambria" w:hAnsi="Cambria"/>
                <w:b/>
                <w:bCs/>
                <w:sz w:val="20"/>
                <w:szCs w:val="20"/>
              </w:rPr>
              <w:t>48</w:t>
            </w:r>
          </w:p>
        </w:tc>
      </w:tr>
    </w:tbl>
    <w:p w14:paraId="0048B7C3" w14:textId="77777777" w:rsidR="00594EE8" w:rsidRPr="00853B92" w:rsidRDefault="00594EE8" w:rsidP="00594EE8">
      <w:pPr>
        <w:widowControl w:val="0"/>
        <w:tabs>
          <w:tab w:val="left" w:pos="840"/>
        </w:tabs>
        <w:rPr>
          <w:rFonts w:ascii="Cambria" w:hAnsi="Cambria"/>
          <w:sz w:val="20"/>
          <w:szCs w:val="20"/>
        </w:rPr>
      </w:pPr>
    </w:p>
    <w:p w14:paraId="00BE710F" w14:textId="77777777" w:rsidR="00594EE8" w:rsidRPr="00853B92" w:rsidRDefault="00594EE8" w:rsidP="00594EE8">
      <w:pPr>
        <w:spacing w:before="10" w:after="40" w:line="276" w:lineRule="auto"/>
        <w:jc w:val="both"/>
        <w:rPr>
          <w:rFonts w:ascii="Cambria" w:hAnsi="Cambria"/>
          <w:color w:val="000000"/>
          <w:sz w:val="20"/>
          <w:szCs w:val="20"/>
        </w:rPr>
      </w:pPr>
      <w:r w:rsidRPr="00853B92">
        <w:rPr>
          <w:rFonts w:ascii="Cambria" w:hAnsi="Cambria"/>
          <w:b/>
          <w:bCs/>
          <w:color w:val="000000"/>
          <w:sz w:val="20"/>
          <w:szCs w:val="20"/>
        </w:rPr>
        <w:t>Note:</w:t>
      </w:r>
      <w:r w:rsidRPr="00853B92">
        <w:rPr>
          <w:rFonts w:ascii="Cambria" w:hAnsi="Cambria"/>
          <w:color w:val="000000"/>
          <w:sz w:val="20"/>
          <w:szCs w:val="20"/>
        </w:rPr>
        <w:t xml:space="preserve"> Students will work as an intern during the semester break for 4 weeks after 4th semester. Students not being able to obtain any internship will be assigned project work from the department.</w:t>
      </w:r>
    </w:p>
    <w:p w14:paraId="25040F4A" w14:textId="77777777" w:rsidR="00594EE8" w:rsidRPr="00853B92" w:rsidRDefault="00594EE8" w:rsidP="00594EE8">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t>Text Books</w:t>
      </w:r>
      <w:r w:rsidRPr="00853B92">
        <w:rPr>
          <w:rFonts w:ascii="Cambria" w:hAnsi="Cambria"/>
          <w:b/>
          <w:bCs/>
          <w:color w:val="000000"/>
          <w:sz w:val="20"/>
          <w:szCs w:val="20"/>
        </w:rPr>
        <w:t>:</w:t>
      </w:r>
    </w:p>
    <w:p w14:paraId="27CB4CA2" w14:textId="77777777" w:rsidR="00594EE8" w:rsidRPr="00853B92" w:rsidRDefault="00594EE8" w:rsidP="00594EE8">
      <w:pPr>
        <w:spacing w:before="10" w:after="40"/>
        <w:ind w:firstLine="720"/>
        <w:jc w:val="both"/>
        <w:rPr>
          <w:rFonts w:ascii="Cambria" w:hAnsi="Cambria"/>
          <w:b/>
          <w:bCs/>
          <w:color w:val="000000"/>
          <w:sz w:val="20"/>
          <w:szCs w:val="20"/>
          <w:u w:val="single"/>
        </w:rPr>
      </w:pPr>
      <w:r w:rsidRPr="00853B92">
        <w:rPr>
          <w:rFonts w:ascii="Cambria" w:hAnsi="Cambria"/>
          <w:color w:val="000000"/>
          <w:sz w:val="20"/>
          <w:szCs w:val="20"/>
        </w:rPr>
        <w:t>As per the list of given in syllabus based on topic selected</w:t>
      </w:r>
    </w:p>
    <w:p w14:paraId="3D47AB3C" w14:textId="77777777" w:rsidR="00594EE8" w:rsidRPr="00853B92" w:rsidRDefault="00594EE8" w:rsidP="00594EE8">
      <w:pPr>
        <w:spacing w:before="10" w:after="40"/>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0180E21C" w14:textId="77777777" w:rsidR="00594EE8" w:rsidRPr="00853B92" w:rsidRDefault="00594EE8" w:rsidP="00594EE8">
      <w:pPr>
        <w:spacing w:before="10" w:after="40"/>
        <w:ind w:firstLine="720"/>
        <w:jc w:val="both"/>
        <w:rPr>
          <w:rFonts w:ascii="Cambria" w:eastAsia="TimesNewRomanPS-BoldMT" w:hAnsi="Cambria"/>
          <w:bCs/>
          <w:color w:val="000000"/>
          <w:sz w:val="20"/>
          <w:szCs w:val="20"/>
        </w:rPr>
      </w:pPr>
      <w:r w:rsidRPr="00853B92">
        <w:rPr>
          <w:rFonts w:ascii="Cambria" w:eastAsia="TimesNewRomanPS-BoldMT" w:hAnsi="Cambria"/>
          <w:bCs/>
          <w:color w:val="000000"/>
          <w:sz w:val="20"/>
          <w:szCs w:val="20"/>
        </w:rPr>
        <w:t>As per the list of given in syllabus based on topic selected</w:t>
      </w:r>
    </w:p>
    <w:p w14:paraId="486F0052" w14:textId="77777777" w:rsidR="00594EE8" w:rsidRPr="00853B92" w:rsidRDefault="00594EE8" w:rsidP="00594EE8">
      <w:pPr>
        <w:spacing w:before="10" w:after="40"/>
        <w:jc w:val="both"/>
        <w:rPr>
          <w:rFonts w:ascii="Cambria" w:hAnsi="Cambria"/>
          <w:b/>
          <w:bCs/>
          <w:color w:val="000000"/>
          <w:sz w:val="20"/>
          <w:szCs w:val="20"/>
        </w:rPr>
      </w:pPr>
      <w:r w:rsidRPr="00853B92">
        <w:rPr>
          <w:rFonts w:ascii="Cambria" w:eastAsia="TimesNewRomanPS-BoldMT" w:hAnsi="Cambria"/>
          <w:b/>
          <w:color w:val="000000"/>
          <w:sz w:val="20"/>
          <w:szCs w:val="20"/>
        </w:rPr>
        <w:t>Learning Outcomes:</w:t>
      </w:r>
    </w:p>
    <w:p w14:paraId="656C33D0" w14:textId="77777777" w:rsidR="00594EE8" w:rsidRPr="00853B92" w:rsidRDefault="00594EE8" w:rsidP="00594EE8">
      <w:pPr>
        <w:tabs>
          <w:tab w:val="left" w:pos="423"/>
        </w:tabs>
        <w:spacing w:line="221" w:lineRule="auto"/>
        <w:ind w:right="460"/>
        <w:rPr>
          <w:rFonts w:ascii="Cambria" w:hAnsi="Cambria"/>
          <w:color w:val="000000"/>
          <w:sz w:val="20"/>
          <w:szCs w:val="20"/>
          <w:lang w:val="en-GB"/>
        </w:rPr>
      </w:pPr>
      <w:r w:rsidRPr="00853B92">
        <w:rPr>
          <w:rFonts w:ascii="Cambria" w:hAnsi="Cambria"/>
          <w:color w:val="000000"/>
          <w:sz w:val="20"/>
          <w:szCs w:val="20"/>
          <w:lang w:val="en-GB"/>
        </w:rPr>
        <w:t xml:space="preserve">After the completion of course, the students will have ability to: </w:t>
      </w:r>
    </w:p>
    <w:p w14:paraId="030C98B2" w14:textId="77777777" w:rsidR="00594EE8" w:rsidRPr="00853B92" w:rsidRDefault="00594EE8" w:rsidP="008C5A37">
      <w:pPr>
        <w:numPr>
          <w:ilvl w:val="0"/>
          <w:numId w:val="80"/>
        </w:numPr>
        <w:tabs>
          <w:tab w:val="left" w:pos="423"/>
        </w:tabs>
        <w:spacing w:after="0" w:line="221" w:lineRule="auto"/>
        <w:ind w:right="460"/>
        <w:rPr>
          <w:rFonts w:ascii="Cambria" w:hAnsi="Cambria"/>
          <w:color w:val="000000"/>
          <w:sz w:val="20"/>
          <w:szCs w:val="20"/>
          <w:lang w:val="en-GB"/>
        </w:rPr>
      </w:pPr>
      <w:r w:rsidRPr="00853B92">
        <w:rPr>
          <w:rFonts w:ascii="Cambria" w:hAnsi="Cambria"/>
          <w:color w:val="000000"/>
          <w:sz w:val="20"/>
          <w:szCs w:val="20"/>
          <w:lang w:val="en-GB"/>
        </w:rPr>
        <w:t xml:space="preserve">Prepare and execute major project by collecting primary and/or secondary data, </w:t>
      </w:r>
    </w:p>
    <w:p w14:paraId="154A87E2" w14:textId="77777777" w:rsidR="00594EE8" w:rsidRPr="00853B92" w:rsidRDefault="00594EE8" w:rsidP="008C5A37">
      <w:pPr>
        <w:numPr>
          <w:ilvl w:val="0"/>
          <w:numId w:val="80"/>
        </w:numPr>
        <w:tabs>
          <w:tab w:val="left" w:pos="423"/>
        </w:tabs>
        <w:spacing w:after="0" w:line="221" w:lineRule="auto"/>
        <w:ind w:right="460"/>
        <w:rPr>
          <w:rFonts w:ascii="Cambria" w:hAnsi="Cambria"/>
          <w:color w:val="000000"/>
          <w:sz w:val="20"/>
          <w:szCs w:val="20"/>
          <w:lang w:val="en-GB"/>
        </w:rPr>
      </w:pPr>
      <w:r w:rsidRPr="00853B92">
        <w:rPr>
          <w:rFonts w:ascii="Cambria" w:hAnsi="Cambria"/>
          <w:color w:val="000000"/>
          <w:sz w:val="20"/>
          <w:szCs w:val="20"/>
          <w:lang w:val="en-GB"/>
        </w:rPr>
        <w:t xml:space="preserve">Improve the skill of organizing the study based on project / research objectives </w:t>
      </w:r>
    </w:p>
    <w:p w14:paraId="674BAAD0" w14:textId="77777777" w:rsidR="00594EE8" w:rsidRPr="00853B92" w:rsidRDefault="00594EE8" w:rsidP="008C5A37">
      <w:pPr>
        <w:numPr>
          <w:ilvl w:val="0"/>
          <w:numId w:val="80"/>
        </w:numPr>
        <w:tabs>
          <w:tab w:val="left" w:pos="423"/>
        </w:tabs>
        <w:spacing w:after="0" w:line="221" w:lineRule="auto"/>
        <w:ind w:right="460"/>
        <w:rPr>
          <w:rFonts w:ascii="Cambria" w:hAnsi="Cambria"/>
          <w:color w:val="000000"/>
          <w:sz w:val="20"/>
          <w:szCs w:val="20"/>
          <w:lang w:val="en-GB"/>
        </w:rPr>
      </w:pPr>
      <w:r w:rsidRPr="00853B92">
        <w:rPr>
          <w:rFonts w:ascii="Cambria" w:hAnsi="Cambria"/>
          <w:color w:val="000000"/>
          <w:sz w:val="20"/>
          <w:szCs w:val="20"/>
          <w:lang w:val="en-GB"/>
        </w:rPr>
        <w:t xml:space="preserve">Process, analyse the data and write scientific project report </w:t>
      </w:r>
    </w:p>
    <w:p w14:paraId="5CE4E9DE" w14:textId="77777777" w:rsidR="00594EE8" w:rsidRPr="00853B92" w:rsidRDefault="00594EE8" w:rsidP="00594EE8">
      <w:pPr>
        <w:tabs>
          <w:tab w:val="left" w:pos="423"/>
        </w:tabs>
        <w:spacing w:line="221" w:lineRule="auto"/>
        <w:ind w:right="460"/>
        <w:rPr>
          <w:rFonts w:ascii="Cambria" w:hAnsi="Cambria"/>
          <w:color w:val="000000"/>
          <w:lang w:val="en-GB"/>
        </w:rPr>
      </w:pPr>
    </w:p>
    <w:bookmarkEnd w:id="11"/>
    <w:p w14:paraId="54ECD099" w14:textId="77777777" w:rsidR="001555A0" w:rsidRPr="00853B92" w:rsidRDefault="001555A0" w:rsidP="001555A0">
      <w:pPr>
        <w:rPr>
          <w:rFonts w:ascii="Cambria" w:hAnsi="Cambria"/>
        </w:rPr>
      </w:pPr>
    </w:p>
    <w:p w14:paraId="1C0B6D74" w14:textId="77777777" w:rsidR="001555A0" w:rsidRPr="00853B92" w:rsidRDefault="001555A0" w:rsidP="00F03D1D">
      <w:pPr>
        <w:spacing w:before="10" w:after="40" w:line="276" w:lineRule="auto"/>
        <w:jc w:val="both"/>
        <w:rPr>
          <w:rFonts w:ascii="Cambria" w:hAnsi="Cambria"/>
          <w:b/>
          <w:bCs/>
          <w:sz w:val="40"/>
          <w:szCs w:val="40"/>
        </w:rPr>
      </w:pPr>
    </w:p>
    <w:p w14:paraId="7D72B5E2" w14:textId="77777777" w:rsidR="00594EE8" w:rsidRPr="00853B92" w:rsidRDefault="00594EE8" w:rsidP="00F03D1D">
      <w:pPr>
        <w:spacing w:before="10" w:after="40" w:line="276" w:lineRule="auto"/>
        <w:jc w:val="both"/>
        <w:rPr>
          <w:rFonts w:ascii="Cambria" w:hAnsi="Cambria"/>
          <w:b/>
          <w:bCs/>
          <w:sz w:val="40"/>
          <w:szCs w:val="40"/>
        </w:rPr>
      </w:pPr>
    </w:p>
    <w:p w14:paraId="34B88887" w14:textId="77777777" w:rsidR="00594EE8" w:rsidRPr="00853B92" w:rsidRDefault="00594EE8" w:rsidP="00F03D1D">
      <w:pPr>
        <w:spacing w:before="10" w:after="40" w:line="276" w:lineRule="auto"/>
        <w:jc w:val="both"/>
        <w:rPr>
          <w:rFonts w:ascii="Cambria" w:hAnsi="Cambria"/>
          <w:b/>
          <w:bCs/>
          <w:sz w:val="40"/>
          <w:szCs w:val="40"/>
        </w:rPr>
      </w:pPr>
    </w:p>
    <w:p w14:paraId="265A6C66" w14:textId="77777777" w:rsidR="00594EE8" w:rsidRPr="00853B92" w:rsidRDefault="00594EE8" w:rsidP="00F03D1D">
      <w:pPr>
        <w:spacing w:before="10" w:after="40" w:line="276" w:lineRule="auto"/>
        <w:jc w:val="both"/>
        <w:rPr>
          <w:rFonts w:ascii="Cambria" w:hAnsi="Cambria"/>
          <w:b/>
          <w:bCs/>
          <w:sz w:val="40"/>
          <w:szCs w:val="40"/>
        </w:rPr>
      </w:pPr>
    </w:p>
    <w:p w14:paraId="75FD5839" w14:textId="77777777" w:rsidR="00594EE8" w:rsidRPr="00853B92" w:rsidRDefault="00594EE8" w:rsidP="00F03D1D">
      <w:pPr>
        <w:spacing w:before="10" w:after="40" w:line="276" w:lineRule="auto"/>
        <w:jc w:val="both"/>
        <w:rPr>
          <w:rFonts w:ascii="Cambria" w:hAnsi="Cambria"/>
          <w:b/>
          <w:bCs/>
          <w:sz w:val="40"/>
          <w:szCs w:val="40"/>
        </w:rPr>
      </w:pPr>
    </w:p>
    <w:p w14:paraId="132E7460" w14:textId="77777777" w:rsidR="00594EE8" w:rsidRPr="00853B92" w:rsidRDefault="00594EE8" w:rsidP="00F03D1D">
      <w:pPr>
        <w:spacing w:before="10" w:after="40" w:line="276" w:lineRule="auto"/>
        <w:jc w:val="both"/>
        <w:rPr>
          <w:rFonts w:ascii="Cambria" w:hAnsi="Cambria"/>
          <w:b/>
          <w:bCs/>
          <w:sz w:val="40"/>
          <w:szCs w:val="40"/>
        </w:rPr>
      </w:pPr>
    </w:p>
    <w:p w14:paraId="78334F7A" w14:textId="77777777" w:rsidR="00594EE8" w:rsidRPr="00853B92" w:rsidRDefault="00594EE8" w:rsidP="00F03D1D">
      <w:pPr>
        <w:spacing w:before="10" w:after="40" w:line="276" w:lineRule="auto"/>
        <w:jc w:val="both"/>
        <w:rPr>
          <w:rFonts w:ascii="Cambria" w:hAnsi="Cambria"/>
          <w:b/>
          <w:bCs/>
          <w:sz w:val="40"/>
          <w:szCs w:val="40"/>
        </w:rPr>
      </w:pPr>
    </w:p>
    <w:p w14:paraId="637CFBE5" w14:textId="77777777" w:rsidR="00594EE8" w:rsidRPr="00853B92" w:rsidRDefault="00594EE8" w:rsidP="00F03D1D">
      <w:pPr>
        <w:spacing w:before="10" w:after="40" w:line="276" w:lineRule="auto"/>
        <w:jc w:val="both"/>
        <w:rPr>
          <w:rFonts w:ascii="Cambria" w:hAnsi="Cambria"/>
          <w:b/>
          <w:bCs/>
          <w:sz w:val="40"/>
          <w:szCs w:val="40"/>
        </w:rPr>
      </w:pPr>
    </w:p>
    <w:p w14:paraId="4CD874B4" w14:textId="77777777" w:rsidR="00594EE8" w:rsidRPr="00853B92" w:rsidRDefault="00594EE8" w:rsidP="00F03D1D">
      <w:pPr>
        <w:spacing w:before="10" w:after="40" w:line="276" w:lineRule="auto"/>
        <w:jc w:val="both"/>
        <w:rPr>
          <w:rFonts w:ascii="Cambria" w:hAnsi="Cambria"/>
          <w:b/>
          <w:bCs/>
          <w:sz w:val="40"/>
          <w:szCs w:val="40"/>
        </w:rPr>
      </w:pPr>
    </w:p>
    <w:p w14:paraId="2702088A" w14:textId="77777777" w:rsidR="00594EE8" w:rsidRPr="00853B92" w:rsidRDefault="00594EE8" w:rsidP="00F03D1D">
      <w:pPr>
        <w:spacing w:before="10" w:after="40" w:line="276" w:lineRule="auto"/>
        <w:jc w:val="both"/>
        <w:rPr>
          <w:rFonts w:ascii="Cambria" w:hAnsi="Cambria"/>
          <w:b/>
          <w:bCs/>
          <w:sz w:val="40"/>
          <w:szCs w:val="40"/>
        </w:rPr>
      </w:pPr>
    </w:p>
    <w:p w14:paraId="140E663C" w14:textId="77777777" w:rsidR="00594EE8" w:rsidRPr="00853B92" w:rsidRDefault="00594EE8" w:rsidP="00F03D1D">
      <w:pPr>
        <w:spacing w:before="10" w:after="40" w:line="276" w:lineRule="auto"/>
        <w:jc w:val="both"/>
        <w:rPr>
          <w:rFonts w:ascii="Cambria" w:hAnsi="Cambria"/>
          <w:b/>
          <w:bCs/>
          <w:sz w:val="40"/>
          <w:szCs w:val="40"/>
        </w:rPr>
      </w:pPr>
    </w:p>
    <w:p w14:paraId="0774C5F2" w14:textId="77777777" w:rsidR="00594EE8" w:rsidRPr="00853B92" w:rsidRDefault="00594EE8" w:rsidP="00F03D1D">
      <w:pPr>
        <w:spacing w:before="10" w:after="40" w:line="276" w:lineRule="auto"/>
        <w:jc w:val="both"/>
        <w:rPr>
          <w:rFonts w:ascii="Cambria" w:hAnsi="Cambria"/>
          <w:b/>
          <w:bCs/>
          <w:sz w:val="40"/>
          <w:szCs w:val="40"/>
        </w:rPr>
      </w:pPr>
    </w:p>
    <w:p w14:paraId="25DA8698" w14:textId="77777777" w:rsidR="00594EE8" w:rsidRPr="00853B92" w:rsidRDefault="00594EE8" w:rsidP="00F03D1D">
      <w:pPr>
        <w:spacing w:before="10" w:after="40" w:line="276" w:lineRule="auto"/>
        <w:jc w:val="both"/>
        <w:rPr>
          <w:rFonts w:ascii="Cambria" w:hAnsi="Cambria"/>
          <w:b/>
          <w:bCs/>
          <w:sz w:val="40"/>
          <w:szCs w:val="40"/>
        </w:rPr>
      </w:pPr>
    </w:p>
    <w:p w14:paraId="4B6A391A" w14:textId="77777777" w:rsidR="00594EE8" w:rsidRPr="00853B92" w:rsidRDefault="00594EE8" w:rsidP="00F03D1D">
      <w:pPr>
        <w:spacing w:before="10" w:after="40" w:line="276" w:lineRule="auto"/>
        <w:jc w:val="both"/>
        <w:rPr>
          <w:rFonts w:ascii="Cambria" w:hAnsi="Cambria"/>
          <w:b/>
          <w:bCs/>
          <w:sz w:val="40"/>
          <w:szCs w:val="40"/>
        </w:rPr>
      </w:pPr>
    </w:p>
    <w:p w14:paraId="451D8A03" w14:textId="77777777" w:rsidR="00594EE8" w:rsidRPr="00853B92" w:rsidRDefault="00594EE8" w:rsidP="00F03D1D">
      <w:pPr>
        <w:spacing w:before="10" w:after="40" w:line="276" w:lineRule="auto"/>
        <w:jc w:val="both"/>
        <w:rPr>
          <w:rFonts w:ascii="Cambria" w:hAnsi="Cambria"/>
          <w:b/>
          <w:bCs/>
          <w:sz w:val="40"/>
          <w:szCs w:val="40"/>
        </w:rPr>
      </w:pPr>
    </w:p>
    <w:p w14:paraId="194480B1" w14:textId="77777777" w:rsidR="00594EE8" w:rsidRPr="00853B92" w:rsidRDefault="00594EE8" w:rsidP="00F03D1D">
      <w:pPr>
        <w:spacing w:before="10" w:after="40" w:line="276" w:lineRule="auto"/>
        <w:jc w:val="both"/>
        <w:rPr>
          <w:rFonts w:ascii="Cambria" w:hAnsi="Cambria"/>
          <w:b/>
          <w:bCs/>
          <w:sz w:val="40"/>
          <w:szCs w:val="40"/>
        </w:rPr>
      </w:pPr>
    </w:p>
    <w:p w14:paraId="7409B37B" w14:textId="77777777" w:rsidR="00594EE8" w:rsidRPr="00853B92" w:rsidRDefault="00594EE8" w:rsidP="00F03D1D">
      <w:pPr>
        <w:spacing w:before="10" w:after="40" w:line="276" w:lineRule="auto"/>
        <w:jc w:val="both"/>
        <w:rPr>
          <w:rFonts w:ascii="Cambria" w:hAnsi="Cambria"/>
          <w:b/>
          <w:bCs/>
          <w:sz w:val="40"/>
          <w:szCs w:val="40"/>
        </w:rPr>
      </w:pPr>
    </w:p>
    <w:p w14:paraId="333763D4" w14:textId="77777777" w:rsidR="00594EE8" w:rsidRPr="00853B92" w:rsidRDefault="00594EE8" w:rsidP="00F03D1D">
      <w:pPr>
        <w:spacing w:before="10" w:after="40" w:line="276" w:lineRule="auto"/>
        <w:jc w:val="both"/>
        <w:rPr>
          <w:rFonts w:ascii="Cambria" w:hAnsi="Cambria"/>
          <w:b/>
          <w:bCs/>
          <w:sz w:val="40"/>
          <w:szCs w:val="40"/>
        </w:rPr>
      </w:pPr>
    </w:p>
    <w:p w14:paraId="6EFD9674" w14:textId="77777777" w:rsidR="00594EE8" w:rsidRPr="00853B92" w:rsidRDefault="00594EE8" w:rsidP="00F03D1D">
      <w:pPr>
        <w:spacing w:before="10" w:after="40" w:line="276" w:lineRule="auto"/>
        <w:jc w:val="both"/>
        <w:rPr>
          <w:rFonts w:ascii="Cambria" w:hAnsi="Cambria"/>
          <w:b/>
          <w:bCs/>
          <w:sz w:val="40"/>
          <w:szCs w:val="40"/>
        </w:rPr>
      </w:pPr>
    </w:p>
    <w:p w14:paraId="1181C333" w14:textId="77777777" w:rsidR="00594EE8" w:rsidRPr="00853B92" w:rsidRDefault="00594EE8" w:rsidP="00F03D1D">
      <w:pPr>
        <w:spacing w:before="10" w:after="40" w:line="276" w:lineRule="auto"/>
        <w:jc w:val="both"/>
        <w:rPr>
          <w:rFonts w:ascii="Cambria" w:hAnsi="Cambria"/>
          <w:b/>
          <w:bCs/>
          <w:sz w:val="40"/>
          <w:szCs w:val="40"/>
        </w:rPr>
      </w:pPr>
    </w:p>
    <w:p w14:paraId="3A2A3419" w14:textId="77777777" w:rsidR="00594EE8" w:rsidRPr="00853B92" w:rsidRDefault="00594EE8" w:rsidP="00F03D1D">
      <w:pPr>
        <w:spacing w:before="10" w:after="40" w:line="276" w:lineRule="auto"/>
        <w:jc w:val="both"/>
        <w:rPr>
          <w:rFonts w:ascii="Cambria" w:hAnsi="Cambria"/>
          <w:b/>
          <w:bCs/>
          <w:sz w:val="40"/>
          <w:szCs w:val="40"/>
        </w:rPr>
      </w:pPr>
    </w:p>
    <w:p w14:paraId="001D823F" w14:textId="77777777" w:rsidR="00594EE8" w:rsidRPr="00853B92" w:rsidRDefault="00594EE8" w:rsidP="00F03D1D">
      <w:pPr>
        <w:spacing w:before="10" w:after="40" w:line="276" w:lineRule="auto"/>
        <w:jc w:val="both"/>
        <w:rPr>
          <w:rFonts w:ascii="Cambria" w:hAnsi="Cambria"/>
          <w:b/>
          <w:bCs/>
          <w:sz w:val="40"/>
          <w:szCs w:val="40"/>
        </w:rPr>
      </w:pPr>
    </w:p>
    <w:p w14:paraId="071A523A" w14:textId="77777777" w:rsidR="00594EE8" w:rsidRPr="00853B92" w:rsidRDefault="00594EE8" w:rsidP="00F03D1D">
      <w:pPr>
        <w:spacing w:before="10" w:after="40" w:line="276" w:lineRule="auto"/>
        <w:jc w:val="both"/>
        <w:rPr>
          <w:rFonts w:ascii="Cambria" w:hAnsi="Cambria"/>
          <w:b/>
          <w:bCs/>
          <w:sz w:val="40"/>
          <w:szCs w:val="40"/>
        </w:rPr>
      </w:pPr>
    </w:p>
    <w:p w14:paraId="17D13C69" w14:textId="77777777" w:rsidR="00594EE8" w:rsidRPr="00853B92" w:rsidRDefault="00594EE8" w:rsidP="00F03D1D">
      <w:pPr>
        <w:spacing w:before="10" w:after="40" w:line="276" w:lineRule="auto"/>
        <w:jc w:val="both"/>
        <w:rPr>
          <w:rFonts w:ascii="Cambria" w:hAnsi="Cambria"/>
          <w:b/>
          <w:bCs/>
          <w:sz w:val="40"/>
          <w:szCs w:val="40"/>
        </w:rPr>
      </w:pPr>
    </w:p>
    <w:p w14:paraId="289B6134" w14:textId="77777777" w:rsidR="00594EE8" w:rsidRPr="008230D8" w:rsidRDefault="00594EE8" w:rsidP="00594EE8">
      <w:pPr>
        <w:jc w:val="center"/>
        <w:rPr>
          <w:rFonts w:ascii="Cambria" w:eastAsia="Times New Roman" w:hAnsi="Cambria"/>
          <w:b/>
          <w:bCs/>
          <w:color w:val="000000"/>
          <w:kern w:val="0"/>
          <w:sz w:val="152"/>
          <w:szCs w:val="152"/>
          <w:lang w:val="en-IN"/>
        </w:rPr>
      </w:pPr>
      <w:r w:rsidRPr="008230D8">
        <w:rPr>
          <w:rFonts w:ascii="Cambria" w:eastAsia="Times New Roman" w:hAnsi="Cambria"/>
          <w:b/>
          <w:bCs/>
          <w:color w:val="000000"/>
          <w:kern w:val="0"/>
          <w:sz w:val="152"/>
          <w:szCs w:val="152"/>
          <w:lang w:val="en-IN"/>
        </w:rPr>
        <w:t>Semester 6</w:t>
      </w:r>
    </w:p>
    <w:p w14:paraId="6BECD956" w14:textId="77777777" w:rsidR="00594EE8" w:rsidRPr="00853B92" w:rsidRDefault="00594EE8" w:rsidP="00F03D1D">
      <w:pPr>
        <w:spacing w:before="10" w:after="40" w:line="276" w:lineRule="auto"/>
        <w:jc w:val="both"/>
        <w:rPr>
          <w:rFonts w:ascii="Cambria" w:hAnsi="Cambria"/>
          <w:b/>
          <w:bCs/>
          <w:sz w:val="40"/>
          <w:szCs w:val="40"/>
        </w:rPr>
      </w:pPr>
    </w:p>
    <w:p w14:paraId="785AA316" w14:textId="77777777" w:rsidR="00594EE8" w:rsidRPr="00853B92" w:rsidRDefault="00594EE8" w:rsidP="00F03D1D">
      <w:pPr>
        <w:spacing w:before="10" w:after="40" w:line="276" w:lineRule="auto"/>
        <w:jc w:val="both"/>
        <w:rPr>
          <w:rFonts w:ascii="Cambria" w:hAnsi="Cambria"/>
          <w:b/>
          <w:bCs/>
          <w:sz w:val="40"/>
          <w:szCs w:val="40"/>
        </w:rPr>
      </w:pPr>
    </w:p>
    <w:p w14:paraId="482F8418" w14:textId="77777777" w:rsidR="00594EE8" w:rsidRPr="00853B92" w:rsidRDefault="00594EE8" w:rsidP="00F03D1D">
      <w:pPr>
        <w:spacing w:before="10" w:after="40" w:line="276" w:lineRule="auto"/>
        <w:jc w:val="both"/>
        <w:rPr>
          <w:rFonts w:ascii="Cambria" w:hAnsi="Cambria"/>
          <w:b/>
          <w:bCs/>
          <w:sz w:val="40"/>
          <w:szCs w:val="40"/>
        </w:rPr>
      </w:pPr>
    </w:p>
    <w:p w14:paraId="61EB655B" w14:textId="77777777" w:rsidR="00594EE8" w:rsidRPr="00853B92" w:rsidRDefault="00594EE8" w:rsidP="00F03D1D">
      <w:pPr>
        <w:spacing w:before="10" w:after="40" w:line="276" w:lineRule="auto"/>
        <w:jc w:val="both"/>
        <w:rPr>
          <w:rFonts w:ascii="Cambria" w:hAnsi="Cambria"/>
          <w:b/>
          <w:bCs/>
          <w:sz w:val="40"/>
          <w:szCs w:val="40"/>
        </w:rPr>
      </w:pPr>
    </w:p>
    <w:p w14:paraId="1E9C4FB1" w14:textId="77777777" w:rsidR="00594EE8" w:rsidRPr="00853B92" w:rsidRDefault="00594EE8" w:rsidP="00F03D1D">
      <w:pPr>
        <w:spacing w:before="10" w:after="40" w:line="276" w:lineRule="auto"/>
        <w:jc w:val="both"/>
        <w:rPr>
          <w:rFonts w:ascii="Cambria" w:hAnsi="Cambria"/>
          <w:b/>
          <w:bCs/>
          <w:sz w:val="40"/>
          <w:szCs w:val="40"/>
        </w:rPr>
      </w:pPr>
    </w:p>
    <w:p w14:paraId="6DAA07E6" w14:textId="77777777" w:rsidR="00594EE8" w:rsidRPr="00853B92" w:rsidRDefault="00594EE8" w:rsidP="00F03D1D">
      <w:pPr>
        <w:spacing w:before="10" w:after="40" w:line="276" w:lineRule="auto"/>
        <w:jc w:val="both"/>
        <w:rPr>
          <w:rFonts w:ascii="Cambria" w:hAnsi="Cambria"/>
          <w:b/>
          <w:bCs/>
          <w:sz w:val="40"/>
          <w:szCs w:val="40"/>
        </w:rPr>
      </w:pPr>
    </w:p>
    <w:p w14:paraId="4F11777D" w14:textId="77777777" w:rsidR="008230D8" w:rsidRDefault="008230D8" w:rsidP="00594EE8">
      <w:pPr>
        <w:pStyle w:val="ListParagraph"/>
        <w:spacing w:after="160" w:line="259" w:lineRule="auto"/>
        <w:jc w:val="center"/>
        <w:rPr>
          <w:rFonts w:ascii="Cambria" w:hAnsi="Cambria" w:cs="Times New Roman"/>
          <w:b/>
          <w:bCs/>
          <w:sz w:val="22"/>
          <w:szCs w:val="22"/>
        </w:rPr>
        <w:sectPr w:rsidR="008230D8" w:rsidSect="006C5DDF">
          <w:pgSz w:w="11906" w:h="16838" w:code="9"/>
          <w:pgMar w:top="1170" w:right="1440" w:bottom="1170" w:left="1440" w:header="720" w:footer="720" w:gutter="0"/>
          <w:cols w:space="720"/>
          <w:docGrid w:linePitch="360"/>
        </w:sectPr>
      </w:pPr>
    </w:p>
    <w:p w14:paraId="233C8865" w14:textId="486468B3" w:rsidR="00594EE8" w:rsidRPr="00853B92" w:rsidRDefault="00594EE8" w:rsidP="00594EE8">
      <w:pPr>
        <w:pStyle w:val="ListParagraph"/>
        <w:spacing w:after="160" w:line="259" w:lineRule="auto"/>
        <w:jc w:val="center"/>
        <w:rPr>
          <w:rFonts w:ascii="Cambria" w:hAnsi="Cambria" w:cs="Times New Roman"/>
          <w:b/>
          <w:bCs/>
          <w:color w:val="2E74B5"/>
          <w:sz w:val="144"/>
          <w:szCs w:val="144"/>
        </w:rPr>
      </w:pPr>
      <w:r w:rsidRPr="00853B92">
        <w:rPr>
          <w:rFonts w:ascii="Cambria" w:hAnsi="Cambria" w:cs="Times New Roman"/>
          <w:b/>
          <w:bCs/>
          <w:sz w:val="22"/>
          <w:szCs w:val="22"/>
        </w:rPr>
        <w:lastRenderedPageBreak/>
        <w:t>SEMESTER 6</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6387"/>
        <w:gridCol w:w="1800"/>
      </w:tblGrid>
      <w:tr w:rsidR="00594EE8" w:rsidRPr="00853B92" w14:paraId="1895C9FC" w14:textId="77777777" w:rsidTr="003E19CF">
        <w:trPr>
          <w:trHeight w:val="683"/>
        </w:trPr>
        <w:tc>
          <w:tcPr>
            <w:tcW w:w="993" w:type="dxa"/>
            <w:shd w:val="clear" w:color="auto" w:fill="auto"/>
            <w:vAlign w:val="center"/>
          </w:tcPr>
          <w:p w14:paraId="64493DF1" w14:textId="77777777" w:rsidR="00594EE8" w:rsidRPr="00853B92" w:rsidRDefault="00594EE8" w:rsidP="00B03A85">
            <w:pPr>
              <w:jc w:val="center"/>
              <w:rPr>
                <w:rFonts w:ascii="Cambria" w:hAnsi="Cambria"/>
                <w:b/>
                <w:sz w:val="20"/>
                <w:szCs w:val="20"/>
              </w:rPr>
            </w:pPr>
            <w:r w:rsidRPr="00853B92">
              <w:rPr>
                <w:rFonts w:ascii="Cambria" w:hAnsi="Cambria"/>
                <w:b/>
                <w:sz w:val="20"/>
                <w:szCs w:val="20"/>
              </w:rPr>
              <w:t>Paper I</w:t>
            </w:r>
          </w:p>
          <w:p w14:paraId="68DA29AE" w14:textId="77777777" w:rsidR="00594EE8" w:rsidRPr="00853B92" w:rsidRDefault="00594EE8" w:rsidP="00B03A85">
            <w:pPr>
              <w:jc w:val="center"/>
              <w:rPr>
                <w:rFonts w:ascii="Cambria" w:hAnsi="Cambria"/>
                <w:b/>
                <w:sz w:val="20"/>
                <w:szCs w:val="20"/>
              </w:rPr>
            </w:pPr>
            <w:r w:rsidRPr="00853B92">
              <w:rPr>
                <w:rFonts w:ascii="Cambria" w:hAnsi="Cambria"/>
                <w:b/>
                <w:sz w:val="20"/>
                <w:szCs w:val="20"/>
              </w:rPr>
              <w:t>Core Course</w:t>
            </w:r>
          </w:p>
        </w:tc>
        <w:tc>
          <w:tcPr>
            <w:tcW w:w="6387" w:type="dxa"/>
            <w:shd w:val="clear" w:color="auto" w:fill="auto"/>
            <w:vAlign w:val="center"/>
          </w:tcPr>
          <w:p w14:paraId="147DDDF7" w14:textId="77777777" w:rsidR="00594EE8" w:rsidRPr="00853B92" w:rsidRDefault="00594EE8" w:rsidP="00B03A85">
            <w:pPr>
              <w:jc w:val="center"/>
              <w:rPr>
                <w:rFonts w:ascii="Cambria" w:hAnsi="Cambria"/>
                <w:b/>
                <w:bCs/>
                <w:color w:val="000000"/>
                <w:sz w:val="20"/>
                <w:szCs w:val="20"/>
              </w:rPr>
            </w:pPr>
            <w:r w:rsidRPr="00853B92">
              <w:rPr>
                <w:rFonts w:ascii="Cambria" w:hAnsi="Cambria"/>
                <w:b/>
                <w:bCs/>
                <w:color w:val="000000"/>
                <w:sz w:val="20"/>
                <w:szCs w:val="20"/>
              </w:rPr>
              <w:t>GEOGRAPHY OF INDIA</w:t>
            </w:r>
          </w:p>
          <w:p w14:paraId="3BB919D5" w14:textId="77777777" w:rsidR="00594EE8" w:rsidRPr="00853B92" w:rsidRDefault="00594EE8" w:rsidP="00B03A85">
            <w:pPr>
              <w:spacing w:before="240"/>
              <w:jc w:val="center"/>
              <w:rPr>
                <w:rFonts w:ascii="Cambria" w:hAnsi="Cambria"/>
                <w:b/>
                <w:bCs/>
                <w:color w:val="000000"/>
                <w:sz w:val="20"/>
                <w:szCs w:val="20"/>
              </w:rPr>
            </w:pPr>
            <w:r w:rsidRPr="00853B92">
              <w:rPr>
                <w:rFonts w:ascii="Cambria" w:hAnsi="Cambria"/>
                <w:b/>
                <w:bCs/>
                <w:color w:val="000000"/>
                <w:sz w:val="20"/>
                <w:szCs w:val="20"/>
              </w:rPr>
              <w:t>L-T-P-C: 4-0-0-4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800" w:type="dxa"/>
            <w:shd w:val="clear" w:color="auto" w:fill="auto"/>
            <w:vAlign w:val="center"/>
          </w:tcPr>
          <w:p w14:paraId="4720D6B2" w14:textId="77777777" w:rsidR="00594EE8" w:rsidRPr="00853B92" w:rsidRDefault="00594EE8" w:rsidP="00B03A85">
            <w:pPr>
              <w:jc w:val="center"/>
              <w:rPr>
                <w:rFonts w:ascii="Cambria" w:hAnsi="Cambria"/>
                <w:b/>
                <w:bCs/>
                <w:color w:val="000000"/>
                <w:sz w:val="20"/>
                <w:szCs w:val="20"/>
              </w:rPr>
            </w:pPr>
            <w:r w:rsidRPr="00853B92">
              <w:rPr>
                <w:rFonts w:ascii="Cambria" w:hAnsi="Cambria"/>
                <w:b/>
                <w:bCs/>
                <w:color w:val="000000"/>
                <w:sz w:val="20"/>
                <w:szCs w:val="20"/>
              </w:rPr>
              <w:t>Subject Code:</w:t>
            </w:r>
          </w:p>
          <w:p w14:paraId="51D94E18" w14:textId="77777777" w:rsidR="00594EE8" w:rsidRPr="00853B92" w:rsidRDefault="00594EE8" w:rsidP="00B03A85">
            <w:pPr>
              <w:spacing w:before="240"/>
              <w:jc w:val="center"/>
              <w:rPr>
                <w:rFonts w:ascii="Cambria" w:hAnsi="Cambria"/>
                <w:b/>
                <w:bCs/>
                <w:color w:val="000000"/>
                <w:sz w:val="20"/>
                <w:szCs w:val="20"/>
              </w:rPr>
            </w:pPr>
            <w:r w:rsidRPr="00853B92">
              <w:rPr>
                <w:rFonts w:ascii="Cambria" w:hAnsi="Cambria"/>
                <w:b/>
                <w:bCs/>
                <w:color w:val="000000"/>
                <w:sz w:val="20"/>
                <w:szCs w:val="20"/>
              </w:rPr>
              <w:t>GEO162M601</w:t>
            </w:r>
          </w:p>
        </w:tc>
      </w:tr>
    </w:tbl>
    <w:p w14:paraId="4572852A" w14:textId="77777777" w:rsidR="00594EE8" w:rsidRPr="00853B92" w:rsidRDefault="00594EE8" w:rsidP="00594EE8">
      <w:pPr>
        <w:tabs>
          <w:tab w:val="left" w:pos="2360"/>
        </w:tabs>
        <w:jc w:val="both"/>
        <w:rPr>
          <w:rFonts w:ascii="Cambria" w:hAnsi="Cambria"/>
          <w:b/>
          <w:bCs/>
          <w:color w:val="000000"/>
          <w:sz w:val="20"/>
          <w:szCs w:val="20"/>
        </w:rPr>
      </w:pPr>
    </w:p>
    <w:p w14:paraId="556B7413" w14:textId="77777777" w:rsidR="00594EE8" w:rsidRPr="00853B92" w:rsidRDefault="00594EE8" w:rsidP="00594EE8">
      <w:pPr>
        <w:widowControl w:val="0"/>
        <w:autoSpaceDE w:val="0"/>
        <w:autoSpaceDN w:val="0"/>
        <w:spacing w:line="276" w:lineRule="auto"/>
        <w:jc w:val="both"/>
        <w:rPr>
          <w:rFonts w:ascii="Cambria" w:hAnsi="Cambria"/>
          <w:bCs/>
          <w:i/>
          <w:iCs/>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bCs/>
          <w:i/>
          <w:iCs/>
          <w:color w:val="000000"/>
          <w:sz w:val="20"/>
          <w:szCs w:val="20"/>
        </w:rPr>
        <w:t xml:space="preserve">The course aims to define </w:t>
      </w:r>
      <w:r w:rsidRPr="00853B92">
        <w:rPr>
          <w:rFonts w:ascii="Cambria" w:hAnsi="Cambria"/>
          <w:bCs/>
          <w:i/>
          <w:iCs/>
          <w:sz w:val="20"/>
          <w:szCs w:val="20"/>
        </w:rPr>
        <w:t xml:space="preserve">the regional basis of India </w:t>
      </w:r>
      <w:r w:rsidRPr="00853B92">
        <w:rPr>
          <w:rFonts w:ascii="Cambria" w:eastAsia="TimesNewRomanPS-BoldMT" w:hAnsi="Cambria"/>
          <w:bCs/>
          <w:i/>
          <w:iCs/>
          <w:color w:val="000000"/>
          <w:sz w:val="20"/>
          <w:szCs w:val="20"/>
        </w:rPr>
        <w:t>and e</w:t>
      </w:r>
      <w:r w:rsidRPr="00853B92">
        <w:rPr>
          <w:rFonts w:ascii="Cambria" w:hAnsi="Cambria"/>
          <w:bCs/>
          <w:i/>
          <w:iCs/>
          <w:sz w:val="20"/>
          <w:szCs w:val="20"/>
        </w:rPr>
        <w:t>valuate the basic ideas of the different aspects of India.</w:t>
      </w:r>
    </w:p>
    <w:p w14:paraId="1650D240" w14:textId="77777777" w:rsidR="00594EE8" w:rsidRPr="00853B92" w:rsidRDefault="00594EE8" w:rsidP="00594EE8">
      <w:pPr>
        <w:widowControl w:val="0"/>
        <w:autoSpaceDE w:val="0"/>
        <w:autoSpaceDN w:val="0"/>
        <w:spacing w:line="276" w:lineRule="auto"/>
        <w:jc w:val="both"/>
        <w:rPr>
          <w:rFonts w:ascii="Cambria" w:eastAsia="TimesNewRomanPS-BoldMT" w:hAnsi="Cambria"/>
          <w:bCs/>
          <w:i/>
          <w:iCs/>
          <w:color w:val="000000"/>
          <w:sz w:val="20"/>
          <w:szCs w:val="20"/>
        </w:rPr>
      </w:pPr>
    </w:p>
    <w:p w14:paraId="359E9075" w14:textId="77777777" w:rsidR="00594EE8" w:rsidRPr="00853B92" w:rsidRDefault="00594EE8" w:rsidP="00594EE8">
      <w:pPr>
        <w:jc w:val="both"/>
        <w:rPr>
          <w:rFonts w:ascii="Cambria" w:hAnsi="Cambria"/>
          <w:b/>
          <w:bCs/>
          <w:sz w:val="20"/>
          <w:szCs w:val="20"/>
        </w:rPr>
      </w:pPr>
      <w:r w:rsidRPr="00853B92">
        <w:rPr>
          <w:rFonts w:ascii="Cambria" w:hAnsi="Cambria"/>
          <w:b/>
          <w:bCs/>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8"/>
        <w:gridCol w:w="2408"/>
      </w:tblGrid>
      <w:tr w:rsidR="00594EE8" w:rsidRPr="00853B92" w14:paraId="0E3D1126" w14:textId="77777777" w:rsidTr="008C5A37">
        <w:tc>
          <w:tcPr>
            <w:tcW w:w="10456" w:type="dxa"/>
            <w:gridSpan w:val="3"/>
            <w:shd w:val="clear" w:color="auto" w:fill="auto"/>
          </w:tcPr>
          <w:p w14:paraId="1F189C9E" w14:textId="77777777" w:rsidR="00594EE8" w:rsidRPr="00853B92" w:rsidRDefault="00594EE8" w:rsidP="008C5A37">
            <w:pPr>
              <w:spacing w:before="10" w:after="40"/>
              <w:jc w:val="both"/>
              <w:rPr>
                <w:rFonts w:ascii="Cambria" w:hAnsi="Cambria"/>
                <w:sz w:val="20"/>
                <w:szCs w:val="20"/>
                <w:lang w:val="en-GB"/>
              </w:rPr>
            </w:pPr>
            <w:r w:rsidRPr="00853B92">
              <w:rPr>
                <w:rFonts w:ascii="Cambria" w:eastAsia="TimesNewRomanPS-BoldMT" w:hAnsi="Cambria"/>
                <w:bCs/>
                <w:color w:val="000000"/>
                <w:sz w:val="20"/>
                <w:szCs w:val="20"/>
              </w:rPr>
              <w:t>By the end of this course the students will be able to:</w:t>
            </w:r>
          </w:p>
        </w:tc>
      </w:tr>
      <w:tr w:rsidR="00594EE8" w:rsidRPr="00853B92" w14:paraId="5629E59B" w14:textId="77777777" w:rsidTr="008C5A37">
        <w:trPr>
          <w:trHeight w:val="215"/>
        </w:trPr>
        <w:tc>
          <w:tcPr>
            <w:tcW w:w="895" w:type="dxa"/>
            <w:shd w:val="clear" w:color="auto" w:fill="auto"/>
          </w:tcPr>
          <w:p w14:paraId="57C797AD"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1F129C85"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280B5789" w14:textId="77777777" w:rsidR="00594EE8" w:rsidRPr="00853B92" w:rsidRDefault="00594EE8"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594EE8" w:rsidRPr="00853B92" w14:paraId="6BDC07C6" w14:textId="77777777" w:rsidTr="008C5A37">
        <w:tc>
          <w:tcPr>
            <w:tcW w:w="895" w:type="dxa"/>
            <w:shd w:val="clear" w:color="auto" w:fill="auto"/>
          </w:tcPr>
          <w:p w14:paraId="205A460D"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423E12ED" w14:textId="77777777" w:rsidR="00594EE8" w:rsidRPr="00853B92" w:rsidRDefault="00594EE8" w:rsidP="008C5A37">
            <w:pPr>
              <w:widowControl w:val="0"/>
              <w:tabs>
                <w:tab w:val="left" w:pos="840"/>
              </w:tabs>
              <w:jc w:val="both"/>
              <w:rPr>
                <w:rFonts w:ascii="Cambria" w:hAnsi="Cambria"/>
                <w:sz w:val="20"/>
                <w:szCs w:val="20"/>
              </w:rPr>
            </w:pPr>
            <w:r w:rsidRPr="00853B92">
              <w:rPr>
                <w:rFonts w:ascii="Cambria" w:hAnsi="Cambria"/>
                <w:b/>
                <w:sz w:val="20"/>
                <w:szCs w:val="20"/>
              </w:rPr>
              <w:t xml:space="preserve">Define </w:t>
            </w:r>
            <w:r w:rsidRPr="00853B92">
              <w:rPr>
                <w:rFonts w:ascii="Cambria" w:hAnsi="Cambria"/>
                <w:sz w:val="20"/>
                <w:szCs w:val="20"/>
              </w:rPr>
              <w:t>the concepts involved in explaining India as a regional unit.</w:t>
            </w:r>
          </w:p>
        </w:tc>
        <w:tc>
          <w:tcPr>
            <w:tcW w:w="2721" w:type="dxa"/>
            <w:shd w:val="clear" w:color="auto" w:fill="auto"/>
          </w:tcPr>
          <w:p w14:paraId="6268DC65"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594EE8" w:rsidRPr="00853B92" w14:paraId="78B3F85C" w14:textId="77777777" w:rsidTr="008C5A37">
        <w:tc>
          <w:tcPr>
            <w:tcW w:w="895" w:type="dxa"/>
            <w:shd w:val="clear" w:color="auto" w:fill="auto"/>
          </w:tcPr>
          <w:p w14:paraId="73232525"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26550423" w14:textId="77777777" w:rsidR="00594EE8" w:rsidRPr="00853B92" w:rsidRDefault="00594EE8" w:rsidP="008C5A37">
            <w:pPr>
              <w:widowControl w:val="0"/>
              <w:tabs>
                <w:tab w:val="left" w:pos="840"/>
              </w:tabs>
              <w:jc w:val="both"/>
              <w:rPr>
                <w:rFonts w:ascii="Cambria" w:hAnsi="Cambria"/>
                <w:sz w:val="20"/>
                <w:szCs w:val="20"/>
              </w:rPr>
            </w:pPr>
            <w:r w:rsidRPr="00853B92">
              <w:rPr>
                <w:rFonts w:ascii="Cambria" w:hAnsi="Cambria"/>
                <w:b/>
                <w:sz w:val="20"/>
                <w:szCs w:val="20"/>
              </w:rPr>
              <w:t xml:space="preserve">Compare </w:t>
            </w:r>
            <w:r w:rsidRPr="00853B92">
              <w:rPr>
                <w:rFonts w:ascii="Cambria" w:hAnsi="Cambria"/>
                <w:sz w:val="20"/>
                <w:szCs w:val="20"/>
              </w:rPr>
              <w:t xml:space="preserve">and </w:t>
            </w:r>
            <w:r w:rsidRPr="00853B92">
              <w:rPr>
                <w:rFonts w:ascii="Cambria" w:hAnsi="Cambria"/>
                <w:b/>
                <w:sz w:val="20"/>
                <w:szCs w:val="20"/>
              </w:rPr>
              <w:t xml:space="preserve">interpret </w:t>
            </w:r>
            <w:r w:rsidRPr="00853B92">
              <w:rPr>
                <w:rFonts w:ascii="Cambria" w:hAnsi="Cambria"/>
                <w:sz w:val="20"/>
                <w:szCs w:val="20"/>
              </w:rPr>
              <w:t>the disparity that prevails among the different states of India.</w:t>
            </w:r>
          </w:p>
        </w:tc>
        <w:tc>
          <w:tcPr>
            <w:tcW w:w="2721" w:type="dxa"/>
            <w:shd w:val="clear" w:color="auto" w:fill="auto"/>
          </w:tcPr>
          <w:p w14:paraId="268C8AC2"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594EE8" w:rsidRPr="00853B92" w14:paraId="7FE68099" w14:textId="77777777" w:rsidTr="008C5A37">
        <w:tc>
          <w:tcPr>
            <w:tcW w:w="895" w:type="dxa"/>
            <w:shd w:val="clear" w:color="auto" w:fill="auto"/>
          </w:tcPr>
          <w:p w14:paraId="2B4BD0FE"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169D6596"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
                <w:sz w:val="20"/>
                <w:szCs w:val="20"/>
              </w:rPr>
              <w:t>Build</w:t>
            </w:r>
            <w:r w:rsidRPr="00853B92">
              <w:rPr>
                <w:rFonts w:ascii="Cambria" w:hAnsi="Cambria"/>
                <w:sz w:val="20"/>
                <w:szCs w:val="20"/>
              </w:rPr>
              <w:t xml:space="preserve"> knowledge on population structure, industrial aspects, transport and communication of the region.</w:t>
            </w:r>
          </w:p>
        </w:tc>
        <w:tc>
          <w:tcPr>
            <w:tcW w:w="2721" w:type="dxa"/>
            <w:shd w:val="clear" w:color="auto" w:fill="auto"/>
          </w:tcPr>
          <w:p w14:paraId="2F4EDFA5"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594EE8" w:rsidRPr="00853B92" w14:paraId="01D3AE8B" w14:textId="77777777" w:rsidTr="008C5A37">
        <w:tc>
          <w:tcPr>
            <w:tcW w:w="895" w:type="dxa"/>
            <w:shd w:val="clear" w:color="auto" w:fill="auto"/>
          </w:tcPr>
          <w:p w14:paraId="48E06E9C"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6500286B" w14:textId="77777777" w:rsidR="00594EE8" w:rsidRPr="00853B92" w:rsidRDefault="00594EE8" w:rsidP="008C5A37">
            <w:pPr>
              <w:widowControl w:val="0"/>
              <w:tabs>
                <w:tab w:val="left" w:pos="840"/>
              </w:tabs>
              <w:jc w:val="both"/>
              <w:rPr>
                <w:rFonts w:ascii="Cambria" w:hAnsi="Cambria"/>
                <w:b/>
                <w:sz w:val="20"/>
                <w:szCs w:val="20"/>
              </w:rPr>
            </w:pPr>
            <w:proofErr w:type="spellStart"/>
            <w:r w:rsidRPr="00853B92">
              <w:rPr>
                <w:rFonts w:ascii="Cambria" w:hAnsi="Cambria"/>
                <w:b/>
                <w:sz w:val="20"/>
                <w:szCs w:val="20"/>
              </w:rPr>
              <w:t>Analyse</w:t>
            </w:r>
            <w:proofErr w:type="spellEnd"/>
            <w:r w:rsidRPr="00853B92">
              <w:rPr>
                <w:rFonts w:ascii="Cambria" w:hAnsi="Cambria"/>
                <w:b/>
                <w:sz w:val="20"/>
                <w:szCs w:val="20"/>
              </w:rPr>
              <w:t xml:space="preserve"> </w:t>
            </w:r>
            <w:r w:rsidRPr="00853B92">
              <w:rPr>
                <w:rFonts w:ascii="Cambria" w:hAnsi="Cambria"/>
                <w:sz w:val="20"/>
                <w:szCs w:val="20"/>
              </w:rPr>
              <w:t>various prospects of India.</w:t>
            </w:r>
          </w:p>
        </w:tc>
        <w:tc>
          <w:tcPr>
            <w:tcW w:w="2721" w:type="dxa"/>
            <w:shd w:val="clear" w:color="auto" w:fill="auto"/>
          </w:tcPr>
          <w:p w14:paraId="521B713A"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594EE8" w:rsidRPr="00853B92" w14:paraId="5F029CBA" w14:textId="77777777" w:rsidTr="008C5A37">
        <w:tc>
          <w:tcPr>
            <w:tcW w:w="895" w:type="dxa"/>
            <w:shd w:val="clear" w:color="auto" w:fill="auto"/>
          </w:tcPr>
          <w:p w14:paraId="30DBB043"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7705C2CB" w14:textId="77777777" w:rsidR="00594EE8" w:rsidRPr="00853B92" w:rsidRDefault="00594EE8" w:rsidP="008C5A37">
            <w:pPr>
              <w:widowControl w:val="0"/>
              <w:tabs>
                <w:tab w:val="left" w:pos="840"/>
              </w:tabs>
              <w:jc w:val="both"/>
              <w:rPr>
                <w:rFonts w:ascii="Cambria" w:hAnsi="Cambria"/>
                <w:b/>
                <w:sz w:val="20"/>
                <w:szCs w:val="20"/>
              </w:rPr>
            </w:pPr>
            <w:r w:rsidRPr="00853B92">
              <w:rPr>
                <w:rFonts w:ascii="Cambria" w:hAnsi="Cambria"/>
                <w:b/>
                <w:sz w:val="20"/>
                <w:szCs w:val="20"/>
              </w:rPr>
              <w:t xml:space="preserve">Examine </w:t>
            </w:r>
            <w:r w:rsidRPr="00853B92">
              <w:rPr>
                <w:rFonts w:ascii="Cambria" w:hAnsi="Cambria"/>
                <w:sz w:val="20"/>
                <w:szCs w:val="20"/>
              </w:rPr>
              <w:t>the position of India in global context.</w:t>
            </w:r>
          </w:p>
        </w:tc>
        <w:tc>
          <w:tcPr>
            <w:tcW w:w="2721" w:type="dxa"/>
            <w:shd w:val="clear" w:color="auto" w:fill="auto"/>
          </w:tcPr>
          <w:p w14:paraId="330EEF64" w14:textId="77777777" w:rsidR="00594EE8" w:rsidRPr="00853B92" w:rsidRDefault="00594EE8"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bl>
    <w:p w14:paraId="02437DC4" w14:textId="77777777" w:rsidR="00594EE8" w:rsidRPr="00853B92" w:rsidRDefault="00594EE8" w:rsidP="00594EE8">
      <w:pPr>
        <w:widowControl w:val="0"/>
        <w:tabs>
          <w:tab w:val="left" w:pos="840"/>
        </w:tabs>
        <w:jc w:val="both"/>
        <w:rPr>
          <w:rFonts w:ascii="Cambria" w:hAnsi="Cambria"/>
          <w:b/>
          <w:sz w:val="20"/>
          <w:szCs w:val="20"/>
        </w:rPr>
      </w:pPr>
    </w:p>
    <w:p w14:paraId="723C74C8" w14:textId="77777777" w:rsidR="00594EE8" w:rsidRPr="00853B92" w:rsidRDefault="00594EE8" w:rsidP="00594EE8">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6900"/>
        <w:gridCol w:w="1080"/>
      </w:tblGrid>
      <w:tr w:rsidR="00594EE8" w:rsidRPr="00853B92" w14:paraId="21224A22" w14:textId="77777777" w:rsidTr="003E19CF">
        <w:trPr>
          <w:trHeight w:val="755"/>
        </w:trPr>
        <w:tc>
          <w:tcPr>
            <w:tcW w:w="1020" w:type="dxa"/>
            <w:shd w:val="clear" w:color="auto" w:fill="auto"/>
            <w:vAlign w:val="center"/>
          </w:tcPr>
          <w:p w14:paraId="14591FC9" w14:textId="77777777" w:rsidR="00594EE8" w:rsidRPr="00853B92" w:rsidRDefault="00594EE8" w:rsidP="00B03A85">
            <w:pPr>
              <w:jc w:val="center"/>
              <w:rPr>
                <w:rFonts w:ascii="Cambria" w:hAnsi="Cambria"/>
                <w:b/>
                <w:sz w:val="20"/>
                <w:szCs w:val="20"/>
              </w:rPr>
            </w:pPr>
            <w:r w:rsidRPr="00853B92">
              <w:rPr>
                <w:rFonts w:ascii="Cambria" w:hAnsi="Cambria"/>
                <w:b/>
                <w:sz w:val="20"/>
                <w:szCs w:val="20"/>
              </w:rPr>
              <w:t>Modules</w:t>
            </w:r>
          </w:p>
        </w:tc>
        <w:tc>
          <w:tcPr>
            <w:tcW w:w="6900" w:type="dxa"/>
            <w:shd w:val="clear" w:color="auto" w:fill="auto"/>
            <w:vAlign w:val="center"/>
          </w:tcPr>
          <w:p w14:paraId="3A2527A1" w14:textId="77777777" w:rsidR="00594EE8" w:rsidRPr="00853B92" w:rsidRDefault="00594EE8" w:rsidP="00B03A85">
            <w:pPr>
              <w:jc w:val="center"/>
              <w:rPr>
                <w:rFonts w:ascii="Cambria" w:hAnsi="Cambria"/>
                <w:b/>
                <w:sz w:val="20"/>
                <w:szCs w:val="20"/>
              </w:rPr>
            </w:pPr>
            <w:r w:rsidRPr="00853B92">
              <w:rPr>
                <w:rFonts w:ascii="Cambria" w:hAnsi="Cambria"/>
                <w:b/>
                <w:bCs/>
                <w:color w:val="000000"/>
                <w:sz w:val="20"/>
                <w:szCs w:val="20"/>
              </w:rPr>
              <w:t>Topics and Course Content</w:t>
            </w:r>
          </w:p>
        </w:tc>
        <w:tc>
          <w:tcPr>
            <w:tcW w:w="1080" w:type="dxa"/>
            <w:shd w:val="clear" w:color="auto" w:fill="auto"/>
            <w:vAlign w:val="center"/>
          </w:tcPr>
          <w:p w14:paraId="3E6E1B83" w14:textId="77777777" w:rsidR="00594EE8" w:rsidRPr="00853B92" w:rsidRDefault="00594EE8" w:rsidP="00B03A85">
            <w:pPr>
              <w:jc w:val="center"/>
              <w:rPr>
                <w:rFonts w:ascii="Cambria" w:hAnsi="Cambria"/>
                <w:sz w:val="20"/>
                <w:szCs w:val="20"/>
              </w:rPr>
            </w:pPr>
            <w:r w:rsidRPr="00853B92">
              <w:rPr>
                <w:rFonts w:ascii="Cambria" w:hAnsi="Cambria"/>
                <w:b/>
                <w:bCs/>
                <w:color w:val="000000"/>
                <w:sz w:val="20"/>
                <w:szCs w:val="20"/>
              </w:rPr>
              <w:t>Periods</w:t>
            </w:r>
          </w:p>
        </w:tc>
      </w:tr>
      <w:tr w:rsidR="00594EE8" w:rsidRPr="00853B92" w14:paraId="3381F707" w14:textId="77777777" w:rsidTr="003E19CF">
        <w:trPr>
          <w:trHeight w:val="1605"/>
        </w:trPr>
        <w:tc>
          <w:tcPr>
            <w:tcW w:w="1020" w:type="dxa"/>
            <w:shd w:val="clear" w:color="auto" w:fill="auto"/>
            <w:vAlign w:val="center"/>
          </w:tcPr>
          <w:p w14:paraId="3B82B027" w14:textId="77777777" w:rsidR="00594EE8" w:rsidRPr="00853B92" w:rsidRDefault="00594EE8" w:rsidP="00B03A85">
            <w:pPr>
              <w:jc w:val="center"/>
              <w:rPr>
                <w:rFonts w:ascii="Cambria" w:hAnsi="Cambria"/>
                <w:sz w:val="20"/>
                <w:szCs w:val="20"/>
              </w:rPr>
            </w:pPr>
            <w:r w:rsidRPr="00853B92">
              <w:rPr>
                <w:rFonts w:ascii="Cambria" w:hAnsi="Cambria"/>
                <w:sz w:val="20"/>
                <w:szCs w:val="20"/>
              </w:rPr>
              <w:t>Unit 1</w:t>
            </w:r>
          </w:p>
        </w:tc>
        <w:tc>
          <w:tcPr>
            <w:tcW w:w="6900" w:type="dxa"/>
            <w:shd w:val="clear" w:color="auto" w:fill="auto"/>
            <w:vAlign w:val="center"/>
          </w:tcPr>
          <w:p w14:paraId="1FAC8BAE" w14:textId="77777777" w:rsidR="00594EE8" w:rsidRPr="00853B92" w:rsidRDefault="00594EE8" w:rsidP="00B03A85">
            <w:pPr>
              <w:ind w:left="150" w:right="97"/>
              <w:jc w:val="both"/>
              <w:rPr>
                <w:rFonts w:ascii="Cambria" w:hAnsi="Cambria"/>
                <w:sz w:val="20"/>
                <w:szCs w:val="20"/>
              </w:rPr>
            </w:pPr>
            <w:r w:rsidRPr="00853B92">
              <w:rPr>
                <w:rFonts w:ascii="Cambria" w:hAnsi="Cambria"/>
                <w:sz w:val="20"/>
                <w:szCs w:val="20"/>
              </w:rPr>
              <w:t xml:space="preserve">India as a geographical entity, Location and situation; India in the context of </w:t>
            </w:r>
            <w:proofErr w:type="spellStart"/>
            <w:r w:rsidRPr="00853B92">
              <w:rPr>
                <w:rFonts w:ascii="Cambria" w:hAnsi="Cambria"/>
                <w:sz w:val="20"/>
                <w:szCs w:val="20"/>
              </w:rPr>
              <w:t>neighbouring</w:t>
            </w:r>
            <w:proofErr w:type="spellEnd"/>
            <w:r w:rsidRPr="00853B92">
              <w:rPr>
                <w:rFonts w:ascii="Cambria" w:hAnsi="Cambria"/>
                <w:sz w:val="20"/>
                <w:szCs w:val="20"/>
              </w:rPr>
              <w:t xml:space="preserve"> counties, Physical background of regional development: relief, drainage system, climate, soil and natural vegetation; Indian monsoon: mechanism and characteristics</w:t>
            </w:r>
            <w:r w:rsidR="008A1B10" w:rsidRPr="00853B92">
              <w:rPr>
                <w:rFonts w:ascii="Cambria" w:hAnsi="Cambria"/>
                <w:sz w:val="20"/>
                <w:szCs w:val="20"/>
              </w:rPr>
              <w:t>.</w:t>
            </w:r>
          </w:p>
        </w:tc>
        <w:tc>
          <w:tcPr>
            <w:tcW w:w="1080" w:type="dxa"/>
            <w:shd w:val="clear" w:color="auto" w:fill="auto"/>
            <w:vAlign w:val="center"/>
          </w:tcPr>
          <w:p w14:paraId="39775EF0" w14:textId="77777777" w:rsidR="00594EE8" w:rsidRPr="00853B92" w:rsidRDefault="00594EE8" w:rsidP="00B03A85">
            <w:pPr>
              <w:jc w:val="center"/>
              <w:rPr>
                <w:rFonts w:ascii="Cambria" w:hAnsi="Cambria"/>
                <w:sz w:val="20"/>
                <w:szCs w:val="20"/>
              </w:rPr>
            </w:pPr>
            <w:r w:rsidRPr="00853B92">
              <w:rPr>
                <w:rFonts w:ascii="Cambria" w:hAnsi="Cambria"/>
                <w:sz w:val="20"/>
                <w:szCs w:val="20"/>
              </w:rPr>
              <w:t>10</w:t>
            </w:r>
          </w:p>
        </w:tc>
      </w:tr>
      <w:tr w:rsidR="00594EE8" w:rsidRPr="00853B92" w14:paraId="0432CC6B" w14:textId="77777777" w:rsidTr="003E19CF">
        <w:trPr>
          <w:trHeight w:val="933"/>
        </w:trPr>
        <w:tc>
          <w:tcPr>
            <w:tcW w:w="1020" w:type="dxa"/>
            <w:shd w:val="clear" w:color="auto" w:fill="auto"/>
            <w:vAlign w:val="center"/>
          </w:tcPr>
          <w:p w14:paraId="1BEE9938" w14:textId="77777777" w:rsidR="00594EE8" w:rsidRPr="00853B92" w:rsidRDefault="00594EE8" w:rsidP="00B03A85">
            <w:pPr>
              <w:jc w:val="center"/>
              <w:rPr>
                <w:rFonts w:ascii="Cambria" w:hAnsi="Cambria"/>
                <w:sz w:val="20"/>
                <w:szCs w:val="20"/>
              </w:rPr>
            </w:pPr>
            <w:r w:rsidRPr="00853B92">
              <w:rPr>
                <w:rFonts w:ascii="Cambria" w:hAnsi="Cambria"/>
                <w:sz w:val="20"/>
                <w:szCs w:val="20"/>
              </w:rPr>
              <w:t>Unit 2</w:t>
            </w:r>
          </w:p>
        </w:tc>
        <w:tc>
          <w:tcPr>
            <w:tcW w:w="6900" w:type="dxa"/>
            <w:shd w:val="clear" w:color="auto" w:fill="auto"/>
            <w:vAlign w:val="center"/>
          </w:tcPr>
          <w:p w14:paraId="2B78AC5F" w14:textId="77777777" w:rsidR="00594EE8" w:rsidRPr="00853B92" w:rsidRDefault="00594EE8" w:rsidP="00B03A85">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Population and development issues: population growth and its socio-economic implications, </w:t>
            </w:r>
            <w:r w:rsidR="008A1B10" w:rsidRPr="00853B92">
              <w:rPr>
                <w:rFonts w:ascii="Cambria" w:hAnsi="Cambria"/>
                <w:sz w:val="20"/>
                <w:szCs w:val="20"/>
              </w:rPr>
              <w:t>age-sex composition, l</w:t>
            </w:r>
            <w:r w:rsidRPr="00853B92">
              <w:rPr>
                <w:rFonts w:ascii="Cambria" w:hAnsi="Cambria"/>
                <w:sz w:val="20"/>
                <w:szCs w:val="20"/>
              </w:rPr>
              <w:t xml:space="preserve">iteracy, urbanization, occupation and social </w:t>
            </w:r>
            <w:r w:rsidR="008A1B10" w:rsidRPr="00853B92">
              <w:rPr>
                <w:rFonts w:ascii="Cambria" w:hAnsi="Cambria"/>
                <w:sz w:val="20"/>
                <w:szCs w:val="20"/>
              </w:rPr>
              <w:t>composition</w:t>
            </w:r>
            <w:r w:rsidRPr="00853B92">
              <w:rPr>
                <w:rFonts w:ascii="Cambria" w:hAnsi="Cambria"/>
                <w:sz w:val="20"/>
                <w:szCs w:val="20"/>
              </w:rPr>
              <w:t xml:space="preserve"> </w:t>
            </w:r>
            <w:r w:rsidR="008A1B10" w:rsidRPr="00853B92">
              <w:rPr>
                <w:rFonts w:ascii="Cambria" w:hAnsi="Cambria"/>
                <w:sz w:val="20"/>
                <w:szCs w:val="20"/>
              </w:rPr>
              <w:t>(</w:t>
            </w:r>
            <w:r w:rsidRPr="00853B92">
              <w:rPr>
                <w:rFonts w:ascii="Cambria" w:hAnsi="Cambria"/>
                <w:sz w:val="20"/>
                <w:szCs w:val="20"/>
              </w:rPr>
              <w:t>tribes</w:t>
            </w:r>
            <w:r w:rsidR="008A1B10" w:rsidRPr="00853B92">
              <w:rPr>
                <w:rFonts w:ascii="Cambria" w:hAnsi="Cambria"/>
                <w:sz w:val="20"/>
                <w:szCs w:val="20"/>
              </w:rPr>
              <w:t>, caste</w:t>
            </w:r>
            <w:r w:rsidRPr="00853B92">
              <w:rPr>
                <w:rFonts w:ascii="Cambria" w:hAnsi="Cambria"/>
                <w:sz w:val="20"/>
                <w:szCs w:val="20"/>
              </w:rPr>
              <w:t xml:space="preserve"> and religion</w:t>
            </w:r>
            <w:r w:rsidR="008A1B10" w:rsidRPr="00853B92">
              <w:rPr>
                <w:rFonts w:ascii="Cambria" w:hAnsi="Cambria"/>
                <w:sz w:val="20"/>
                <w:szCs w:val="20"/>
              </w:rPr>
              <w:t>).</w:t>
            </w:r>
          </w:p>
        </w:tc>
        <w:tc>
          <w:tcPr>
            <w:tcW w:w="1080" w:type="dxa"/>
            <w:shd w:val="clear" w:color="auto" w:fill="auto"/>
            <w:vAlign w:val="center"/>
          </w:tcPr>
          <w:p w14:paraId="4F7986BC" w14:textId="77777777" w:rsidR="00594EE8" w:rsidRPr="00853B92" w:rsidRDefault="00594EE8" w:rsidP="00B03A85">
            <w:pPr>
              <w:jc w:val="center"/>
              <w:rPr>
                <w:rFonts w:ascii="Cambria" w:hAnsi="Cambria"/>
                <w:sz w:val="20"/>
                <w:szCs w:val="20"/>
              </w:rPr>
            </w:pPr>
            <w:r w:rsidRPr="00853B92">
              <w:rPr>
                <w:rFonts w:ascii="Cambria" w:hAnsi="Cambria"/>
                <w:sz w:val="20"/>
                <w:szCs w:val="20"/>
              </w:rPr>
              <w:t>14</w:t>
            </w:r>
          </w:p>
        </w:tc>
      </w:tr>
      <w:tr w:rsidR="00594EE8" w:rsidRPr="00853B92" w14:paraId="35A407D4" w14:textId="77777777" w:rsidTr="003E19CF">
        <w:trPr>
          <w:trHeight w:val="907"/>
        </w:trPr>
        <w:tc>
          <w:tcPr>
            <w:tcW w:w="1020" w:type="dxa"/>
            <w:shd w:val="clear" w:color="auto" w:fill="auto"/>
            <w:vAlign w:val="center"/>
          </w:tcPr>
          <w:p w14:paraId="2BD8CA7D" w14:textId="77777777" w:rsidR="00594EE8" w:rsidRPr="00853B92" w:rsidRDefault="00594EE8" w:rsidP="00B03A85">
            <w:pPr>
              <w:jc w:val="center"/>
              <w:rPr>
                <w:rFonts w:ascii="Cambria" w:hAnsi="Cambria"/>
                <w:sz w:val="20"/>
                <w:szCs w:val="20"/>
              </w:rPr>
            </w:pPr>
            <w:r w:rsidRPr="00853B92">
              <w:rPr>
                <w:rFonts w:ascii="Cambria" w:hAnsi="Cambria"/>
                <w:sz w:val="20"/>
                <w:szCs w:val="20"/>
              </w:rPr>
              <w:t>Unit 3</w:t>
            </w:r>
          </w:p>
        </w:tc>
        <w:tc>
          <w:tcPr>
            <w:tcW w:w="6900" w:type="dxa"/>
            <w:shd w:val="clear" w:color="auto" w:fill="auto"/>
            <w:vAlign w:val="center"/>
          </w:tcPr>
          <w:p w14:paraId="36DCD7EE" w14:textId="77777777" w:rsidR="00594EE8" w:rsidRPr="00853B92" w:rsidRDefault="009F058C" w:rsidP="00B03A85">
            <w:pPr>
              <w:ind w:left="150" w:right="97"/>
              <w:rPr>
                <w:rFonts w:ascii="Cambria" w:hAnsi="Cambria"/>
                <w:sz w:val="20"/>
                <w:szCs w:val="20"/>
              </w:rPr>
            </w:pPr>
            <w:r w:rsidRPr="00853B92">
              <w:rPr>
                <w:rFonts w:ascii="Cambria" w:hAnsi="Cambria"/>
                <w:sz w:val="20"/>
                <w:szCs w:val="20"/>
              </w:rPr>
              <w:t xml:space="preserve">Green Revolution, </w:t>
            </w:r>
            <w:r w:rsidR="008A1B10" w:rsidRPr="00853B92">
              <w:rPr>
                <w:rFonts w:ascii="Cambria" w:hAnsi="Cambria"/>
                <w:sz w:val="20"/>
                <w:szCs w:val="20"/>
              </w:rPr>
              <w:t xml:space="preserve">Cropping pattern, </w:t>
            </w:r>
            <w:proofErr w:type="spellStart"/>
            <w:r w:rsidR="008A1B10" w:rsidRPr="00853B92">
              <w:rPr>
                <w:rFonts w:ascii="Cambria" w:hAnsi="Cambria"/>
                <w:sz w:val="20"/>
                <w:szCs w:val="20"/>
              </w:rPr>
              <w:t>Agro</w:t>
            </w:r>
            <w:proofErr w:type="spellEnd"/>
            <w:r w:rsidR="008A1B10" w:rsidRPr="00853B92">
              <w:rPr>
                <w:rFonts w:ascii="Cambria" w:hAnsi="Cambria"/>
                <w:sz w:val="20"/>
                <w:szCs w:val="20"/>
              </w:rPr>
              <w:t>-climatic regions</w:t>
            </w:r>
            <w:r w:rsidRPr="00853B92">
              <w:rPr>
                <w:rFonts w:ascii="Cambria" w:hAnsi="Cambria"/>
                <w:sz w:val="20"/>
                <w:szCs w:val="20"/>
              </w:rPr>
              <w:t>,</w:t>
            </w:r>
            <w:r w:rsidR="008A1B10" w:rsidRPr="00853B92">
              <w:rPr>
                <w:rFonts w:ascii="Cambria" w:hAnsi="Cambria"/>
                <w:sz w:val="20"/>
                <w:szCs w:val="20"/>
              </w:rPr>
              <w:t xml:space="preserve"> </w:t>
            </w:r>
            <w:r w:rsidR="00594EE8" w:rsidRPr="00853B92">
              <w:rPr>
                <w:rFonts w:ascii="Cambria" w:hAnsi="Cambria"/>
                <w:sz w:val="20"/>
                <w:szCs w:val="20"/>
              </w:rPr>
              <w:t>Mineral and power resources</w:t>
            </w:r>
            <w:r w:rsidRPr="00853B92">
              <w:rPr>
                <w:rFonts w:ascii="Cambria" w:hAnsi="Cambria"/>
                <w:sz w:val="20"/>
                <w:szCs w:val="20"/>
              </w:rPr>
              <w:t xml:space="preserve"> distribution</w:t>
            </w:r>
            <w:r w:rsidR="00594EE8" w:rsidRPr="00853B92">
              <w:rPr>
                <w:rFonts w:ascii="Cambria" w:hAnsi="Cambria"/>
                <w:sz w:val="20"/>
                <w:szCs w:val="20"/>
              </w:rPr>
              <w:t xml:space="preserve"> and development</w:t>
            </w:r>
            <w:r w:rsidRPr="00853B92">
              <w:rPr>
                <w:rFonts w:ascii="Cambria" w:hAnsi="Cambria"/>
                <w:sz w:val="20"/>
                <w:szCs w:val="20"/>
              </w:rPr>
              <w:t xml:space="preserve"> (</w:t>
            </w:r>
            <w:r w:rsidR="00594EE8" w:rsidRPr="00853B92">
              <w:rPr>
                <w:rFonts w:ascii="Cambria" w:hAnsi="Cambria"/>
                <w:sz w:val="20"/>
                <w:szCs w:val="20"/>
              </w:rPr>
              <w:t>iron ore, coal, petroleum and hydro- electric power</w:t>
            </w:r>
            <w:r w:rsidRPr="00853B92">
              <w:rPr>
                <w:rFonts w:ascii="Cambria" w:hAnsi="Cambria"/>
                <w:sz w:val="20"/>
                <w:szCs w:val="20"/>
              </w:rPr>
              <w:t xml:space="preserve"> and solar</w:t>
            </w:r>
            <w:r w:rsidR="00594EE8" w:rsidRPr="00853B92">
              <w:rPr>
                <w:rFonts w:ascii="Cambria" w:hAnsi="Cambria"/>
                <w:sz w:val="20"/>
                <w:szCs w:val="20"/>
              </w:rPr>
              <w:t xml:space="preserve"> </w:t>
            </w:r>
            <w:r w:rsidRPr="00853B92">
              <w:rPr>
                <w:rFonts w:ascii="Cambria" w:hAnsi="Cambria"/>
                <w:sz w:val="20"/>
                <w:szCs w:val="20"/>
              </w:rPr>
              <w:t>energy)</w:t>
            </w:r>
            <w:r w:rsidR="00594EE8" w:rsidRPr="00853B92">
              <w:rPr>
                <w:rFonts w:ascii="Cambria" w:hAnsi="Cambria"/>
                <w:sz w:val="20"/>
                <w:szCs w:val="20"/>
              </w:rPr>
              <w:t>; Industrial regions of India</w:t>
            </w:r>
            <w:r w:rsidRPr="00853B92">
              <w:rPr>
                <w:rFonts w:ascii="Cambria" w:hAnsi="Cambria"/>
                <w:sz w:val="20"/>
                <w:szCs w:val="20"/>
              </w:rPr>
              <w:t>.</w:t>
            </w:r>
          </w:p>
        </w:tc>
        <w:tc>
          <w:tcPr>
            <w:tcW w:w="1080" w:type="dxa"/>
            <w:shd w:val="clear" w:color="auto" w:fill="auto"/>
            <w:vAlign w:val="center"/>
          </w:tcPr>
          <w:p w14:paraId="515499FB" w14:textId="77777777" w:rsidR="00594EE8" w:rsidRPr="00853B92" w:rsidRDefault="00594EE8" w:rsidP="00B03A85">
            <w:pPr>
              <w:jc w:val="center"/>
              <w:rPr>
                <w:rFonts w:ascii="Cambria" w:hAnsi="Cambria"/>
                <w:sz w:val="20"/>
                <w:szCs w:val="20"/>
              </w:rPr>
            </w:pPr>
            <w:r w:rsidRPr="00853B92">
              <w:rPr>
                <w:rFonts w:ascii="Cambria" w:hAnsi="Cambria"/>
                <w:sz w:val="20"/>
                <w:szCs w:val="20"/>
              </w:rPr>
              <w:t>12</w:t>
            </w:r>
          </w:p>
        </w:tc>
      </w:tr>
      <w:tr w:rsidR="00594EE8" w:rsidRPr="00853B92" w14:paraId="0CAC4CCE" w14:textId="77777777" w:rsidTr="003E19CF">
        <w:trPr>
          <w:trHeight w:val="903"/>
        </w:trPr>
        <w:tc>
          <w:tcPr>
            <w:tcW w:w="1020" w:type="dxa"/>
            <w:shd w:val="clear" w:color="auto" w:fill="auto"/>
            <w:vAlign w:val="center"/>
          </w:tcPr>
          <w:p w14:paraId="70CD1B17" w14:textId="77777777" w:rsidR="00594EE8" w:rsidRPr="00853B92" w:rsidRDefault="00594EE8" w:rsidP="00B03A85">
            <w:pPr>
              <w:jc w:val="center"/>
              <w:rPr>
                <w:rFonts w:ascii="Cambria" w:hAnsi="Cambria"/>
                <w:sz w:val="20"/>
                <w:szCs w:val="20"/>
              </w:rPr>
            </w:pPr>
            <w:r w:rsidRPr="00853B92">
              <w:rPr>
                <w:rFonts w:ascii="Cambria" w:hAnsi="Cambria"/>
                <w:sz w:val="20"/>
                <w:szCs w:val="20"/>
              </w:rPr>
              <w:t>Unit 4</w:t>
            </w:r>
          </w:p>
        </w:tc>
        <w:tc>
          <w:tcPr>
            <w:tcW w:w="6900" w:type="dxa"/>
            <w:shd w:val="clear" w:color="auto" w:fill="auto"/>
            <w:vAlign w:val="center"/>
          </w:tcPr>
          <w:p w14:paraId="079541B6" w14:textId="77777777" w:rsidR="00594EE8" w:rsidRPr="00853B92" w:rsidRDefault="00594EE8" w:rsidP="00B03A85">
            <w:pPr>
              <w:widowControl w:val="0"/>
              <w:autoSpaceDE w:val="0"/>
              <w:autoSpaceDN w:val="0"/>
              <w:ind w:left="150" w:right="97"/>
              <w:jc w:val="both"/>
              <w:rPr>
                <w:rFonts w:ascii="Cambria" w:hAnsi="Cambria"/>
                <w:sz w:val="20"/>
                <w:szCs w:val="20"/>
              </w:rPr>
            </w:pPr>
            <w:r w:rsidRPr="00853B92">
              <w:rPr>
                <w:rFonts w:ascii="Cambria" w:hAnsi="Cambria"/>
                <w:sz w:val="20"/>
                <w:szCs w:val="20"/>
              </w:rPr>
              <w:t>Regional disparities in economic development: Agriculture, industry and transport and communication, India’s geo-economic position in Asia and the world; its economic development policies and international relations.</w:t>
            </w:r>
          </w:p>
        </w:tc>
        <w:tc>
          <w:tcPr>
            <w:tcW w:w="1080" w:type="dxa"/>
            <w:shd w:val="clear" w:color="auto" w:fill="auto"/>
            <w:vAlign w:val="center"/>
          </w:tcPr>
          <w:p w14:paraId="04069C71" w14:textId="77777777" w:rsidR="00594EE8" w:rsidRPr="00853B92" w:rsidRDefault="00594EE8" w:rsidP="00B03A85">
            <w:pPr>
              <w:jc w:val="center"/>
              <w:rPr>
                <w:rFonts w:ascii="Cambria" w:hAnsi="Cambria"/>
                <w:sz w:val="20"/>
                <w:szCs w:val="20"/>
              </w:rPr>
            </w:pPr>
            <w:r w:rsidRPr="00853B92">
              <w:rPr>
                <w:rFonts w:ascii="Cambria" w:hAnsi="Cambria"/>
                <w:sz w:val="20"/>
                <w:szCs w:val="20"/>
              </w:rPr>
              <w:t>12</w:t>
            </w:r>
          </w:p>
        </w:tc>
      </w:tr>
      <w:tr w:rsidR="00594EE8" w:rsidRPr="00853B92" w14:paraId="7085626C" w14:textId="77777777" w:rsidTr="003E19CF">
        <w:trPr>
          <w:trHeight w:val="449"/>
        </w:trPr>
        <w:tc>
          <w:tcPr>
            <w:tcW w:w="1020" w:type="dxa"/>
            <w:shd w:val="clear" w:color="auto" w:fill="auto"/>
            <w:vAlign w:val="center"/>
          </w:tcPr>
          <w:p w14:paraId="490B45B0" w14:textId="77777777" w:rsidR="00594EE8" w:rsidRPr="00853B92" w:rsidRDefault="00594EE8" w:rsidP="00B03A85">
            <w:pPr>
              <w:jc w:val="center"/>
              <w:rPr>
                <w:rFonts w:ascii="Cambria" w:hAnsi="Cambria"/>
                <w:b/>
                <w:sz w:val="20"/>
                <w:szCs w:val="20"/>
              </w:rPr>
            </w:pPr>
          </w:p>
        </w:tc>
        <w:tc>
          <w:tcPr>
            <w:tcW w:w="6900" w:type="dxa"/>
            <w:shd w:val="clear" w:color="auto" w:fill="auto"/>
            <w:vAlign w:val="center"/>
          </w:tcPr>
          <w:p w14:paraId="507D5C62" w14:textId="77777777" w:rsidR="00594EE8" w:rsidRPr="00853B92" w:rsidRDefault="00594EE8" w:rsidP="00B03A85">
            <w:pPr>
              <w:spacing w:line="276" w:lineRule="auto"/>
              <w:jc w:val="center"/>
              <w:rPr>
                <w:rFonts w:ascii="Cambria" w:hAnsi="Cambria"/>
                <w:b/>
                <w:sz w:val="20"/>
                <w:szCs w:val="20"/>
              </w:rPr>
            </w:pPr>
            <w:r w:rsidRPr="00853B92">
              <w:rPr>
                <w:rFonts w:ascii="Cambria" w:hAnsi="Cambria"/>
                <w:b/>
                <w:sz w:val="20"/>
                <w:szCs w:val="20"/>
              </w:rPr>
              <w:t>Total</w:t>
            </w:r>
          </w:p>
        </w:tc>
        <w:tc>
          <w:tcPr>
            <w:tcW w:w="1080" w:type="dxa"/>
            <w:shd w:val="clear" w:color="auto" w:fill="auto"/>
            <w:vAlign w:val="center"/>
          </w:tcPr>
          <w:p w14:paraId="744E0792" w14:textId="77777777" w:rsidR="00594EE8" w:rsidRPr="00853B92" w:rsidRDefault="00594EE8" w:rsidP="00B03A85">
            <w:pPr>
              <w:jc w:val="center"/>
              <w:rPr>
                <w:rFonts w:ascii="Cambria" w:hAnsi="Cambria"/>
                <w:b/>
                <w:sz w:val="20"/>
                <w:szCs w:val="20"/>
              </w:rPr>
            </w:pPr>
            <w:r w:rsidRPr="00853B92">
              <w:rPr>
                <w:rFonts w:ascii="Cambria" w:hAnsi="Cambria"/>
                <w:b/>
                <w:sz w:val="20"/>
                <w:szCs w:val="20"/>
              </w:rPr>
              <w:t>48</w:t>
            </w:r>
          </w:p>
        </w:tc>
      </w:tr>
    </w:tbl>
    <w:p w14:paraId="481DC923" w14:textId="77777777" w:rsidR="00594EE8" w:rsidRPr="00853B92" w:rsidRDefault="00594EE8" w:rsidP="00594EE8">
      <w:pPr>
        <w:rPr>
          <w:rFonts w:ascii="Cambria" w:hAnsi="Cambria"/>
          <w:b/>
          <w:bCs/>
          <w:color w:val="000000"/>
          <w:sz w:val="20"/>
          <w:szCs w:val="20"/>
          <w:u w:val="single"/>
        </w:rPr>
      </w:pPr>
    </w:p>
    <w:p w14:paraId="39BA1FF4" w14:textId="77777777" w:rsidR="00594EE8" w:rsidRPr="00853B92" w:rsidRDefault="00594EE8" w:rsidP="00594EE8">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lastRenderedPageBreak/>
        <w:t>Text Books</w:t>
      </w:r>
      <w:r w:rsidRPr="00853B92">
        <w:rPr>
          <w:rFonts w:ascii="Cambria" w:hAnsi="Cambria"/>
          <w:b/>
          <w:bCs/>
          <w:color w:val="000000"/>
          <w:sz w:val="20"/>
          <w:szCs w:val="20"/>
        </w:rPr>
        <w:t>:</w:t>
      </w:r>
    </w:p>
    <w:p w14:paraId="34689E1F" w14:textId="77777777" w:rsidR="00594EE8" w:rsidRPr="00853B92" w:rsidRDefault="00594EE8" w:rsidP="00594EE8">
      <w:pPr>
        <w:numPr>
          <w:ilvl w:val="0"/>
          <w:numId w:val="73"/>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Singh, R. L., (ed), 1971: India: A Regional Geography, National Geographical Society of</w:t>
      </w:r>
    </w:p>
    <w:p w14:paraId="2C86D3DE" w14:textId="77777777" w:rsidR="00594EE8" w:rsidRPr="00853B92" w:rsidRDefault="00594EE8" w:rsidP="00594EE8">
      <w:pPr>
        <w:numPr>
          <w:ilvl w:val="0"/>
          <w:numId w:val="73"/>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India, Varanasi.</w:t>
      </w:r>
    </w:p>
    <w:p w14:paraId="4B7AC5DD" w14:textId="77777777" w:rsidR="00594EE8" w:rsidRPr="00853B92" w:rsidRDefault="00594EE8" w:rsidP="00594EE8">
      <w:pPr>
        <w:numPr>
          <w:ilvl w:val="0"/>
          <w:numId w:val="73"/>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Bhatt, L. S., 1973: Regional Planning in India, Statistical Publishing Society, Calcutta.</w:t>
      </w:r>
    </w:p>
    <w:p w14:paraId="40057D70" w14:textId="77777777" w:rsidR="00594EE8" w:rsidRPr="00853B92" w:rsidRDefault="00594EE8" w:rsidP="00594EE8">
      <w:pPr>
        <w:numPr>
          <w:ilvl w:val="0"/>
          <w:numId w:val="73"/>
        </w:numPr>
        <w:spacing w:before="10" w:after="40" w:line="240" w:lineRule="auto"/>
        <w:ind w:hanging="654"/>
        <w:jc w:val="both"/>
        <w:rPr>
          <w:rFonts w:ascii="Cambria" w:hAnsi="Cambria"/>
          <w:b/>
          <w:bCs/>
          <w:color w:val="000000"/>
        </w:rPr>
      </w:pPr>
      <w:r w:rsidRPr="00853B92">
        <w:rPr>
          <w:rFonts w:ascii="Cambria" w:hAnsi="Cambria"/>
          <w:color w:val="000000"/>
          <w:sz w:val="20"/>
          <w:szCs w:val="20"/>
        </w:rPr>
        <w:t>Tirtha R. &amp; Gopal Krishna, 1996: Emerging India Reprinted by Rawat Publications, Jaipur.</w:t>
      </w:r>
    </w:p>
    <w:p w14:paraId="2DA9F679" w14:textId="77777777" w:rsidR="00594EE8" w:rsidRPr="00853B92" w:rsidRDefault="00594EE8" w:rsidP="00594EE8">
      <w:pPr>
        <w:spacing w:before="10" w:after="40"/>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6C61500E" w14:textId="77777777" w:rsidR="00594EE8" w:rsidRPr="00853B92" w:rsidRDefault="00594EE8" w:rsidP="008C5A37">
      <w:pPr>
        <w:numPr>
          <w:ilvl w:val="0"/>
          <w:numId w:val="81"/>
        </w:numPr>
        <w:spacing w:before="10" w:after="40" w:line="240" w:lineRule="auto"/>
        <w:ind w:hanging="654"/>
        <w:jc w:val="both"/>
        <w:rPr>
          <w:rFonts w:ascii="Cambria" w:hAnsi="Cambria"/>
          <w:color w:val="000000"/>
          <w:sz w:val="20"/>
          <w:szCs w:val="20"/>
        </w:rPr>
      </w:pPr>
      <w:proofErr w:type="spellStart"/>
      <w:r w:rsidRPr="00853B92">
        <w:rPr>
          <w:rFonts w:ascii="Cambria" w:hAnsi="Cambria"/>
          <w:color w:val="000000"/>
          <w:sz w:val="20"/>
          <w:szCs w:val="20"/>
        </w:rPr>
        <w:t>Dreze</w:t>
      </w:r>
      <w:proofErr w:type="spellEnd"/>
      <w:r w:rsidRPr="00853B92">
        <w:rPr>
          <w:rFonts w:ascii="Cambria" w:hAnsi="Cambria"/>
          <w:color w:val="000000"/>
          <w:sz w:val="20"/>
          <w:szCs w:val="20"/>
        </w:rPr>
        <w:t>, Jean &amp; Amartya Sen (ed.), 1996: India Economic Development and Social opportunity, Oxford University Press, New Delhi.</w:t>
      </w:r>
    </w:p>
    <w:p w14:paraId="6C490997" w14:textId="77777777" w:rsidR="00594EE8" w:rsidRPr="00853B92" w:rsidRDefault="00594EE8" w:rsidP="008C5A37">
      <w:pPr>
        <w:numPr>
          <w:ilvl w:val="0"/>
          <w:numId w:val="81"/>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 xml:space="preserve">Kundu A. Raza </w:t>
      </w:r>
      <w:proofErr w:type="spellStart"/>
      <w:r w:rsidRPr="00853B92">
        <w:rPr>
          <w:rFonts w:ascii="Cambria" w:hAnsi="Cambria"/>
          <w:color w:val="000000"/>
          <w:sz w:val="20"/>
          <w:szCs w:val="20"/>
        </w:rPr>
        <w:t>Moonis</w:t>
      </w:r>
      <w:proofErr w:type="spellEnd"/>
      <w:r w:rsidRPr="00853B92">
        <w:rPr>
          <w:rFonts w:ascii="Cambria" w:hAnsi="Cambria"/>
          <w:color w:val="000000"/>
          <w:sz w:val="20"/>
          <w:szCs w:val="20"/>
        </w:rPr>
        <w:t xml:space="preserve">, 1982: Indian Economy: </w:t>
      </w:r>
      <w:proofErr w:type="gramStart"/>
      <w:r w:rsidRPr="00853B92">
        <w:rPr>
          <w:rFonts w:ascii="Cambria" w:hAnsi="Cambria"/>
          <w:color w:val="000000"/>
          <w:sz w:val="20"/>
          <w:szCs w:val="20"/>
        </w:rPr>
        <w:t>the</w:t>
      </w:r>
      <w:proofErr w:type="gramEnd"/>
      <w:r w:rsidRPr="00853B92">
        <w:rPr>
          <w:rFonts w:ascii="Cambria" w:hAnsi="Cambria"/>
          <w:color w:val="000000"/>
          <w:sz w:val="20"/>
          <w:szCs w:val="20"/>
        </w:rPr>
        <w:t xml:space="preserve"> Regional Dimension. Spectrum</w:t>
      </w:r>
    </w:p>
    <w:p w14:paraId="4901E442" w14:textId="77777777" w:rsidR="00594EE8" w:rsidRPr="00853B92" w:rsidRDefault="00594EE8" w:rsidP="008C5A37">
      <w:pPr>
        <w:numPr>
          <w:ilvl w:val="0"/>
          <w:numId w:val="81"/>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Publishers, New Delhi.</w:t>
      </w:r>
    </w:p>
    <w:p w14:paraId="24AE6970" w14:textId="77777777" w:rsidR="006E23C4" w:rsidRDefault="006E23C4" w:rsidP="00F03D1D">
      <w:pPr>
        <w:spacing w:before="10" w:after="40" w:line="276" w:lineRule="auto"/>
        <w:jc w:val="both"/>
        <w:rPr>
          <w:rFonts w:ascii="Cambria" w:hAnsi="Cambria"/>
          <w:b/>
          <w:bCs/>
          <w:sz w:val="40"/>
          <w:szCs w:val="40"/>
        </w:rPr>
        <w:sectPr w:rsidR="006E23C4" w:rsidSect="006C5DDF">
          <w:pgSz w:w="11906" w:h="16838" w:code="9"/>
          <w:pgMar w:top="1170" w:right="1440" w:bottom="1170" w:left="1440" w:header="720" w:footer="720" w:gutter="0"/>
          <w:cols w:space="720"/>
          <w:docGrid w:linePitch="360"/>
        </w:sectPr>
      </w:pPr>
    </w:p>
    <w:tbl>
      <w:tblPr>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1"/>
        <w:gridCol w:w="6049"/>
        <w:gridCol w:w="2070"/>
      </w:tblGrid>
      <w:tr w:rsidR="00B03A85" w:rsidRPr="00853B92" w14:paraId="40EA3DA2" w14:textId="77777777" w:rsidTr="003E19CF">
        <w:trPr>
          <w:trHeight w:val="636"/>
        </w:trPr>
        <w:tc>
          <w:tcPr>
            <w:tcW w:w="971" w:type="dxa"/>
            <w:shd w:val="clear" w:color="auto" w:fill="auto"/>
            <w:vAlign w:val="center"/>
          </w:tcPr>
          <w:p w14:paraId="28C53426" w14:textId="77777777" w:rsidR="00B03A85" w:rsidRPr="00853B92" w:rsidRDefault="00B03A85" w:rsidP="00B03A85">
            <w:pPr>
              <w:jc w:val="center"/>
              <w:rPr>
                <w:rFonts w:ascii="Cambria" w:hAnsi="Cambria"/>
                <w:b/>
              </w:rPr>
            </w:pPr>
            <w:r w:rsidRPr="00853B92">
              <w:rPr>
                <w:rFonts w:ascii="Cambria" w:eastAsia="TimesNewRomanPS-BoldMT" w:hAnsi="Cambria"/>
                <w:bCs/>
                <w:color w:val="000000"/>
              </w:rPr>
              <w:lastRenderedPageBreak/>
              <w:br w:type="page"/>
            </w:r>
            <w:r w:rsidRPr="00853B92">
              <w:rPr>
                <w:rFonts w:ascii="Cambria" w:hAnsi="Cambria"/>
                <w:b/>
              </w:rPr>
              <w:t>Paper I</w:t>
            </w:r>
          </w:p>
          <w:p w14:paraId="306E56EB" w14:textId="77777777" w:rsidR="00B03A85" w:rsidRPr="00853B92" w:rsidRDefault="00B03A85" w:rsidP="00B03A85">
            <w:pPr>
              <w:jc w:val="center"/>
              <w:rPr>
                <w:rFonts w:ascii="Cambria" w:hAnsi="Cambria"/>
                <w:b/>
              </w:rPr>
            </w:pPr>
            <w:r w:rsidRPr="00853B92">
              <w:rPr>
                <w:rFonts w:ascii="Cambria" w:hAnsi="Cambria"/>
                <w:b/>
              </w:rPr>
              <w:t>Core Course</w:t>
            </w:r>
          </w:p>
        </w:tc>
        <w:tc>
          <w:tcPr>
            <w:tcW w:w="6049" w:type="dxa"/>
            <w:shd w:val="clear" w:color="auto" w:fill="auto"/>
            <w:vAlign w:val="center"/>
          </w:tcPr>
          <w:p w14:paraId="1409494B" w14:textId="77777777" w:rsidR="00B03A85" w:rsidRPr="00853B92" w:rsidRDefault="00B03A85" w:rsidP="00B03A85">
            <w:pPr>
              <w:jc w:val="center"/>
              <w:rPr>
                <w:rFonts w:ascii="Cambria" w:hAnsi="Cambria"/>
                <w:b/>
                <w:bCs/>
                <w:color w:val="000000"/>
              </w:rPr>
            </w:pPr>
            <w:r w:rsidRPr="00853B92">
              <w:rPr>
                <w:rFonts w:ascii="Cambria" w:hAnsi="Cambria"/>
                <w:b/>
                <w:bCs/>
                <w:color w:val="000000"/>
              </w:rPr>
              <w:t>GEOGRAPHICAL THOUGHT</w:t>
            </w:r>
          </w:p>
          <w:p w14:paraId="434D8682" w14:textId="77777777" w:rsidR="00B03A85" w:rsidRPr="00853B92" w:rsidRDefault="00B03A85" w:rsidP="00B03A85">
            <w:pPr>
              <w:spacing w:before="240"/>
              <w:jc w:val="center"/>
              <w:rPr>
                <w:rFonts w:ascii="Cambria" w:hAnsi="Cambria"/>
                <w:b/>
                <w:bCs/>
                <w:color w:val="000000"/>
              </w:rPr>
            </w:pPr>
            <w:r w:rsidRPr="00853B92">
              <w:rPr>
                <w:rFonts w:ascii="Cambria" w:hAnsi="Cambria"/>
                <w:b/>
                <w:bCs/>
                <w:color w:val="000000"/>
              </w:rPr>
              <w:t>L-T-P-C: 4-0-0-4</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(T)</w:t>
            </w:r>
          </w:p>
        </w:tc>
        <w:tc>
          <w:tcPr>
            <w:tcW w:w="2070" w:type="dxa"/>
            <w:shd w:val="clear" w:color="auto" w:fill="auto"/>
            <w:vAlign w:val="center"/>
          </w:tcPr>
          <w:p w14:paraId="102DEEEA" w14:textId="77777777" w:rsidR="00B03A85" w:rsidRPr="00853B92" w:rsidRDefault="00B03A85" w:rsidP="00B03A85">
            <w:pPr>
              <w:jc w:val="center"/>
              <w:rPr>
                <w:rFonts w:ascii="Cambria" w:hAnsi="Cambria"/>
                <w:b/>
                <w:bCs/>
                <w:color w:val="000000"/>
              </w:rPr>
            </w:pPr>
            <w:r w:rsidRPr="00853B92">
              <w:rPr>
                <w:rFonts w:ascii="Cambria" w:hAnsi="Cambria"/>
                <w:b/>
                <w:bCs/>
                <w:color w:val="000000"/>
              </w:rPr>
              <w:t>Subject Code:</w:t>
            </w:r>
          </w:p>
          <w:p w14:paraId="4D3337A3" w14:textId="77777777" w:rsidR="00B03A85" w:rsidRPr="00853B92" w:rsidRDefault="00B03A85" w:rsidP="00B03A85">
            <w:pPr>
              <w:jc w:val="center"/>
              <w:rPr>
                <w:rFonts w:ascii="Cambria" w:hAnsi="Cambria"/>
                <w:b/>
                <w:bCs/>
                <w:color w:val="000000"/>
              </w:rPr>
            </w:pPr>
            <w:r w:rsidRPr="00853B92">
              <w:rPr>
                <w:rFonts w:ascii="Cambria" w:hAnsi="Cambria"/>
                <w:b/>
                <w:bCs/>
                <w:color w:val="000000"/>
                <w:sz w:val="20"/>
                <w:szCs w:val="20"/>
              </w:rPr>
              <w:t>GEO162M602</w:t>
            </w:r>
          </w:p>
        </w:tc>
      </w:tr>
    </w:tbl>
    <w:p w14:paraId="754B4C63" w14:textId="77777777" w:rsidR="00B03A85" w:rsidRPr="00853B92" w:rsidRDefault="00B03A85" w:rsidP="00B03A85">
      <w:pPr>
        <w:tabs>
          <w:tab w:val="left" w:pos="2360"/>
        </w:tabs>
        <w:jc w:val="both"/>
        <w:rPr>
          <w:rFonts w:ascii="Cambria" w:hAnsi="Cambria"/>
          <w:b/>
          <w:bCs/>
          <w:color w:val="000000"/>
        </w:rPr>
      </w:pPr>
    </w:p>
    <w:p w14:paraId="64BE5851" w14:textId="77777777" w:rsidR="00B03A85" w:rsidRPr="00853B92" w:rsidRDefault="00B03A85" w:rsidP="00B03A85">
      <w:pPr>
        <w:widowControl w:val="0"/>
        <w:autoSpaceDE w:val="0"/>
        <w:autoSpaceDN w:val="0"/>
        <w:spacing w:line="276" w:lineRule="auto"/>
        <w:jc w:val="both"/>
        <w:rPr>
          <w:rFonts w:ascii="Cambria" w:eastAsia="TimesNewRomanPS-BoldMT" w:hAnsi="Cambria"/>
          <w:i/>
          <w:color w:val="000000"/>
        </w:rPr>
      </w:pPr>
      <w:r w:rsidRPr="00853B92">
        <w:rPr>
          <w:rFonts w:ascii="Cambria" w:eastAsia="TimesNewRomanPS-BoldMT" w:hAnsi="Cambria"/>
          <w:b/>
          <w:bCs/>
          <w:i/>
          <w:color w:val="000000"/>
        </w:rPr>
        <w:t>Course objective</w:t>
      </w:r>
      <w:r w:rsidRPr="00853B92">
        <w:rPr>
          <w:rFonts w:ascii="Cambria" w:eastAsia="TimesNewRomanPS-BoldMT" w:hAnsi="Cambria"/>
          <w:i/>
          <w:color w:val="000000"/>
        </w:rPr>
        <w:t>: The objective of this course is to</w:t>
      </w:r>
      <w:r w:rsidRPr="00853B92">
        <w:rPr>
          <w:rFonts w:ascii="Cambria" w:eastAsia="TimesNewRomanPS-BoldMT" w:hAnsi="Cambria"/>
          <w:b/>
          <w:color w:val="000000"/>
        </w:rPr>
        <w:t xml:space="preserve"> </w:t>
      </w:r>
      <w:r w:rsidRPr="00853B92">
        <w:rPr>
          <w:rFonts w:ascii="Cambria" w:eastAsia="TimesNewRomanPS-BoldMT" w:hAnsi="Cambria"/>
          <w:i/>
          <w:color w:val="000000"/>
        </w:rPr>
        <w:t>make the student look into the chronology of development of the subject of geography through contribution of varied scholars, approaches and schools, major themes and components of geography.</w:t>
      </w:r>
    </w:p>
    <w:p w14:paraId="754EFA0F" w14:textId="77777777" w:rsidR="00B03A85" w:rsidRPr="00853B92" w:rsidRDefault="00B03A85" w:rsidP="00B03A85">
      <w:pPr>
        <w:pStyle w:val="Default"/>
        <w:rPr>
          <w:rFonts w:eastAsia="TimesNewRomanPS-BoldMT" w:cs="Times New Roman"/>
          <w:b/>
          <w:sz w:val="22"/>
          <w:szCs w:val="22"/>
        </w:rPr>
      </w:pPr>
      <w:r w:rsidRPr="00853B92">
        <w:rPr>
          <w:rFonts w:eastAsia="TimesNewRomanPS-BoldMT" w:cs="Times New Roman"/>
          <w:b/>
          <w:sz w:val="22"/>
          <w:szCs w:val="22"/>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5769"/>
        <w:gridCol w:w="2416"/>
      </w:tblGrid>
      <w:tr w:rsidR="00B03A85" w:rsidRPr="00853B92" w14:paraId="1F3CCC6B" w14:textId="77777777" w:rsidTr="008C5A37">
        <w:tc>
          <w:tcPr>
            <w:tcW w:w="10456" w:type="dxa"/>
            <w:gridSpan w:val="3"/>
            <w:shd w:val="clear" w:color="auto" w:fill="auto"/>
          </w:tcPr>
          <w:p w14:paraId="71DBFB18" w14:textId="77777777" w:rsidR="00B03A85" w:rsidRPr="00853B92" w:rsidRDefault="00B03A85" w:rsidP="008C5A37">
            <w:pPr>
              <w:spacing w:before="10" w:after="40"/>
              <w:jc w:val="both"/>
              <w:rPr>
                <w:rFonts w:ascii="Cambria" w:hAnsi="Cambria"/>
                <w:sz w:val="20"/>
                <w:szCs w:val="20"/>
                <w:lang w:val="en-GB"/>
              </w:rPr>
            </w:pPr>
            <w:r w:rsidRPr="00853B92">
              <w:rPr>
                <w:rFonts w:ascii="Cambria" w:eastAsia="TimesNewRomanPS-BoldMT" w:hAnsi="Cambria"/>
                <w:bCs/>
                <w:color w:val="000000"/>
                <w:sz w:val="20"/>
                <w:szCs w:val="20"/>
              </w:rPr>
              <w:t>By the end of this course the students will be able to:</w:t>
            </w:r>
          </w:p>
        </w:tc>
      </w:tr>
      <w:tr w:rsidR="00B03A85" w:rsidRPr="00853B92" w14:paraId="39E80474" w14:textId="77777777" w:rsidTr="008C5A37">
        <w:trPr>
          <w:trHeight w:val="215"/>
        </w:trPr>
        <w:tc>
          <w:tcPr>
            <w:tcW w:w="895" w:type="dxa"/>
            <w:shd w:val="clear" w:color="auto" w:fill="auto"/>
          </w:tcPr>
          <w:p w14:paraId="7A7AF2B8"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59BE727B"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7A3AB96A"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B03A85" w:rsidRPr="00853B92" w14:paraId="093A4EDC" w14:textId="77777777" w:rsidTr="008C5A37">
        <w:tc>
          <w:tcPr>
            <w:tcW w:w="895" w:type="dxa"/>
            <w:shd w:val="clear" w:color="auto" w:fill="auto"/>
          </w:tcPr>
          <w:p w14:paraId="14FFB42E"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30AFFA9D" w14:textId="77777777" w:rsidR="00B03A85" w:rsidRPr="00853B92" w:rsidRDefault="00B03A85" w:rsidP="008C5A37">
            <w:pPr>
              <w:tabs>
                <w:tab w:val="left" w:pos="709"/>
              </w:tabs>
              <w:spacing w:line="0" w:lineRule="atLeast"/>
              <w:jc w:val="both"/>
              <w:rPr>
                <w:rFonts w:ascii="Cambria" w:eastAsia="TimesNewRomanPS-BoldMT" w:hAnsi="Cambria"/>
                <w:bCs/>
                <w:color w:val="000000"/>
                <w:sz w:val="20"/>
                <w:szCs w:val="20"/>
              </w:rPr>
            </w:pPr>
            <w:r w:rsidRPr="00853B92">
              <w:rPr>
                <w:rFonts w:ascii="Cambria" w:hAnsi="Cambria"/>
                <w:b/>
                <w:bCs/>
                <w:color w:val="000000"/>
                <w:sz w:val="20"/>
                <w:szCs w:val="20"/>
              </w:rPr>
              <w:t>Define</w:t>
            </w:r>
            <w:r w:rsidRPr="00853B92">
              <w:rPr>
                <w:rFonts w:ascii="Cambria" w:hAnsi="Cambria"/>
                <w:color w:val="000000"/>
                <w:sz w:val="20"/>
                <w:szCs w:val="20"/>
              </w:rPr>
              <w:t xml:space="preserve"> the various parameters and components of Geography.</w:t>
            </w:r>
          </w:p>
        </w:tc>
        <w:tc>
          <w:tcPr>
            <w:tcW w:w="2721" w:type="dxa"/>
            <w:shd w:val="clear" w:color="auto" w:fill="auto"/>
          </w:tcPr>
          <w:p w14:paraId="6A2E31D3"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B03A85" w:rsidRPr="00853B92" w14:paraId="1625E5B1" w14:textId="77777777" w:rsidTr="008C5A37">
        <w:tc>
          <w:tcPr>
            <w:tcW w:w="895" w:type="dxa"/>
            <w:shd w:val="clear" w:color="auto" w:fill="auto"/>
          </w:tcPr>
          <w:p w14:paraId="1CF0144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4146D723" w14:textId="77777777" w:rsidR="00B03A85" w:rsidRPr="00853B92" w:rsidRDefault="00B03A85" w:rsidP="008C5A37">
            <w:pPr>
              <w:tabs>
                <w:tab w:val="left" w:pos="709"/>
              </w:tabs>
              <w:spacing w:line="0" w:lineRule="atLeast"/>
              <w:jc w:val="both"/>
              <w:rPr>
                <w:rFonts w:ascii="Cambria" w:eastAsia="TimesNewRomanPS-BoldMT" w:hAnsi="Cambria"/>
                <w:bCs/>
                <w:color w:val="000000"/>
                <w:sz w:val="20"/>
                <w:szCs w:val="20"/>
              </w:rPr>
            </w:pPr>
            <w:r w:rsidRPr="00853B92">
              <w:rPr>
                <w:rFonts w:ascii="Cambria" w:hAnsi="Cambria"/>
                <w:b/>
                <w:bCs/>
                <w:color w:val="000000"/>
                <w:sz w:val="20"/>
                <w:szCs w:val="20"/>
              </w:rPr>
              <w:t>Interpret</w:t>
            </w:r>
            <w:r w:rsidRPr="00853B92">
              <w:rPr>
                <w:rFonts w:ascii="Cambria" w:hAnsi="Cambria"/>
                <w:color w:val="000000"/>
                <w:sz w:val="20"/>
                <w:szCs w:val="20"/>
              </w:rPr>
              <w:t xml:space="preserve"> the chronological development of the subject of geography.</w:t>
            </w:r>
          </w:p>
        </w:tc>
        <w:tc>
          <w:tcPr>
            <w:tcW w:w="2721" w:type="dxa"/>
            <w:shd w:val="clear" w:color="auto" w:fill="auto"/>
          </w:tcPr>
          <w:p w14:paraId="55B8306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B03A85" w:rsidRPr="00853B92" w14:paraId="367CFD65" w14:textId="77777777" w:rsidTr="008C5A37">
        <w:tc>
          <w:tcPr>
            <w:tcW w:w="895" w:type="dxa"/>
            <w:shd w:val="clear" w:color="auto" w:fill="auto"/>
          </w:tcPr>
          <w:p w14:paraId="46E97DF5"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069204DC"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
                <w:bCs/>
                <w:sz w:val="20"/>
                <w:szCs w:val="20"/>
              </w:rPr>
              <w:t>Identify</w:t>
            </w:r>
            <w:r w:rsidRPr="00853B92">
              <w:rPr>
                <w:rFonts w:ascii="Cambria" w:hAnsi="Cambria"/>
                <w:sz w:val="20"/>
                <w:szCs w:val="20"/>
              </w:rPr>
              <w:t xml:space="preserve"> the contributions made by the schools of geography.</w:t>
            </w:r>
          </w:p>
        </w:tc>
        <w:tc>
          <w:tcPr>
            <w:tcW w:w="2721" w:type="dxa"/>
            <w:shd w:val="clear" w:color="auto" w:fill="auto"/>
          </w:tcPr>
          <w:p w14:paraId="2AD13222"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B03A85" w:rsidRPr="00853B92" w14:paraId="053C04DD" w14:textId="77777777" w:rsidTr="008C5A37">
        <w:tc>
          <w:tcPr>
            <w:tcW w:w="895" w:type="dxa"/>
            <w:shd w:val="clear" w:color="auto" w:fill="auto"/>
          </w:tcPr>
          <w:p w14:paraId="7411EA9F"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6E62DB48" w14:textId="77777777" w:rsidR="00B03A85" w:rsidRPr="00853B92" w:rsidRDefault="00B03A85" w:rsidP="008C5A37">
            <w:pPr>
              <w:widowControl w:val="0"/>
              <w:tabs>
                <w:tab w:val="left" w:pos="840"/>
              </w:tabs>
              <w:jc w:val="both"/>
              <w:rPr>
                <w:rFonts w:ascii="Cambria" w:hAnsi="Cambria"/>
                <w:b/>
                <w:sz w:val="20"/>
                <w:szCs w:val="20"/>
              </w:rPr>
            </w:pPr>
            <w:r w:rsidRPr="00853B92">
              <w:rPr>
                <w:rFonts w:ascii="Cambria" w:hAnsi="Cambria"/>
                <w:b/>
                <w:bCs/>
                <w:sz w:val="20"/>
                <w:szCs w:val="20"/>
              </w:rPr>
              <w:t>Discover</w:t>
            </w:r>
            <w:r w:rsidRPr="00853B92">
              <w:rPr>
                <w:rFonts w:ascii="Cambria" w:hAnsi="Cambria"/>
                <w:sz w:val="20"/>
                <w:szCs w:val="20"/>
              </w:rPr>
              <w:t xml:space="preserve"> the physical and humanistic perspective and its dimensions in Geography in relation to the physical and cultural surrounding</w:t>
            </w:r>
          </w:p>
        </w:tc>
        <w:tc>
          <w:tcPr>
            <w:tcW w:w="2721" w:type="dxa"/>
            <w:shd w:val="clear" w:color="auto" w:fill="auto"/>
          </w:tcPr>
          <w:p w14:paraId="61834D5E"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B03A85" w:rsidRPr="00853B92" w14:paraId="78D44583" w14:textId="77777777" w:rsidTr="008C5A37">
        <w:tc>
          <w:tcPr>
            <w:tcW w:w="895" w:type="dxa"/>
            <w:shd w:val="clear" w:color="auto" w:fill="auto"/>
          </w:tcPr>
          <w:p w14:paraId="6A93537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30F623D9" w14:textId="77777777" w:rsidR="00B03A85" w:rsidRPr="00853B92" w:rsidRDefault="00B03A85" w:rsidP="008C5A37">
            <w:pPr>
              <w:spacing w:after="40" w:line="276" w:lineRule="auto"/>
              <w:jc w:val="both"/>
              <w:rPr>
                <w:rFonts w:ascii="Cambria" w:hAnsi="Cambria"/>
                <w:color w:val="000000"/>
                <w:sz w:val="20"/>
                <w:szCs w:val="20"/>
              </w:rPr>
            </w:pPr>
            <w:r w:rsidRPr="00853B92">
              <w:rPr>
                <w:rFonts w:ascii="Cambria" w:hAnsi="Cambria"/>
                <w:b/>
                <w:bCs/>
                <w:color w:val="000000"/>
                <w:sz w:val="20"/>
                <w:szCs w:val="20"/>
              </w:rPr>
              <w:t xml:space="preserve">Explain </w:t>
            </w:r>
            <w:r w:rsidRPr="00853B92">
              <w:rPr>
                <w:rFonts w:ascii="Cambria" w:hAnsi="Cambria"/>
                <w:color w:val="000000"/>
                <w:sz w:val="20"/>
                <w:szCs w:val="20"/>
              </w:rPr>
              <w:t>the various issues of real world with a geographical perspective</w:t>
            </w:r>
            <w:r w:rsidRPr="00853B92">
              <w:rPr>
                <w:rFonts w:ascii="Cambria" w:hAnsi="Cambria"/>
                <w:b/>
                <w:bCs/>
                <w:color w:val="000000"/>
                <w:sz w:val="20"/>
                <w:szCs w:val="20"/>
              </w:rPr>
              <w:t xml:space="preserve"> </w:t>
            </w:r>
          </w:p>
        </w:tc>
        <w:tc>
          <w:tcPr>
            <w:tcW w:w="2721" w:type="dxa"/>
            <w:shd w:val="clear" w:color="auto" w:fill="auto"/>
          </w:tcPr>
          <w:p w14:paraId="6DC9FBF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bl>
    <w:p w14:paraId="027BAC81" w14:textId="77777777" w:rsidR="00B03A85" w:rsidRPr="00853B92" w:rsidRDefault="00B03A85" w:rsidP="00B03A85">
      <w:pPr>
        <w:pStyle w:val="Default"/>
        <w:rPr>
          <w:rFonts w:cs="Times New Roman"/>
          <w:sz w:val="20"/>
          <w:szCs w:val="20"/>
        </w:rPr>
      </w:pPr>
    </w:p>
    <w:p w14:paraId="5D95725B" w14:textId="77777777" w:rsidR="00B03A85" w:rsidRPr="00853B92" w:rsidRDefault="00B03A85" w:rsidP="00B03A85">
      <w:pPr>
        <w:widowControl w:val="0"/>
        <w:tabs>
          <w:tab w:val="left" w:pos="423"/>
        </w:tabs>
        <w:autoSpaceDE w:val="0"/>
        <w:autoSpaceDN w:val="0"/>
        <w:spacing w:line="276" w:lineRule="auto"/>
        <w:ind w:right="460"/>
        <w:jc w:val="both"/>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5764"/>
        <w:gridCol w:w="2160"/>
      </w:tblGrid>
      <w:tr w:rsidR="00B03A85" w:rsidRPr="00853B92" w14:paraId="15AB6E9A" w14:textId="77777777" w:rsidTr="003E19CF">
        <w:trPr>
          <w:trHeight w:val="755"/>
        </w:trPr>
        <w:tc>
          <w:tcPr>
            <w:tcW w:w="1076" w:type="dxa"/>
            <w:shd w:val="clear" w:color="auto" w:fill="auto"/>
            <w:vAlign w:val="center"/>
          </w:tcPr>
          <w:p w14:paraId="4950EE51" w14:textId="77777777" w:rsidR="00B03A85" w:rsidRPr="00853B92" w:rsidRDefault="00B03A85" w:rsidP="00B03A85">
            <w:pPr>
              <w:jc w:val="center"/>
              <w:rPr>
                <w:rFonts w:ascii="Cambria" w:hAnsi="Cambria"/>
                <w:b/>
                <w:sz w:val="20"/>
                <w:szCs w:val="20"/>
              </w:rPr>
            </w:pPr>
            <w:r w:rsidRPr="00853B92">
              <w:rPr>
                <w:rFonts w:ascii="Cambria" w:hAnsi="Cambria"/>
                <w:b/>
                <w:sz w:val="20"/>
                <w:szCs w:val="20"/>
              </w:rPr>
              <w:t>Modules</w:t>
            </w:r>
          </w:p>
        </w:tc>
        <w:tc>
          <w:tcPr>
            <w:tcW w:w="5764" w:type="dxa"/>
            <w:shd w:val="clear" w:color="auto" w:fill="auto"/>
            <w:vAlign w:val="center"/>
          </w:tcPr>
          <w:p w14:paraId="40D3816D" w14:textId="77777777" w:rsidR="00B03A85" w:rsidRPr="00853B92" w:rsidRDefault="00B03A85" w:rsidP="00B03A85">
            <w:pPr>
              <w:jc w:val="center"/>
              <w:rPr>
                <w:rFonts w:ascii="Cambria" w:hAnsi="Cambria"/>
                <w:b/>
                <w:sz w:val="20"/>
                <w:szCs w:val="20"/>
              </w:rPr>
            </w:pPr>
            <w:r w:rsidRPr="00853B92">
              <w:rPr>
                <w:rFonts w:ascii="Cambria" w:hAnsi="Cambria"/>
                <w:b/>
                <w:bCs/>
                <w:color w:val="000000"/>
                <w:sz w:val="20"/>
                <w:szCs w:val="20"/>
              </w:rPr>
              <w:t>Topics and Course Content</w:t>
            </w:r>
          </w:p>
        </w:tc>
        <w:tc>
          <w:tcPr>
            <w:tcW w:w="2160" w:type="dxa"/>
            <w:shd w:val="clear" w:color="auto" w:fill="auto"/>
            <w:vAlign w:val="center"/>
          </w:tcPr>
          <w:p w14:paraId="0D1910F0" w14:textId="77777777" w:rsidR="00B03A85" w:rsidRPr="00853B92" w:rsidRDefault="00B03A85" w:rsidP="00B03A85">
            <w:pPr>
              <w:jc w:val="center"/>
              <w:rPr>
                <w:rFonts w:ascii="Cambria" w:hAnsi="Cambria"/>
                <w:sz w:val="20"/>
                <w:szCs w:val="20"/>
              </w:rPr>
            </w:pPr>
            <w:r w:rsidRPr="00853B92">
              <w:rPr>
                <w:rFonts w:ascii="Cambria" w:hAnsi="Cambria"/>
                <w:b/>
                <w:bCs/>
                <w:color w:val="000000"/>
                <w:sz w:val="20"/>
                <w:szCs w:val="20"/>
              </w:rPr>
              <w:t>Periods</w:t>
            </w:r>
          </w:p>
        </w:tc>
      </w:tr>
      <w:tr w:rsidR="00B03A85" w:rsidRPr="00853B92" w14:paraId="3EC66727" w14:textId="77777777" w:rsidTr="003E19CF">
        <w:trPr>
          <w:trHeight w:val="1110"/>
        </w:trPr>
        <w:tc>
          <w:tcPr>
            <w:tcW w:w="1076" w:type="dxa"/>
            <w:shd w:val="clear" w:color="auto" w:fill="auto"/>
            <w:vAlign w:val="center"/>
          </w:tcPr>
          <w:p w14:paraId="6CBED240"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1</w:t>
            </w:r>
          </w:p>
        </w:tc>
        <w:tc>
          <w:tcPr>
            <w:tcW w:w="5764" w:type="dxa"/>
            <w:shd w:val="clear" w:color="auto" w:fill="auto"/>
            <w:vAlign w:val="center"/>
          </w:tcPr>
          <w:p w14:paraId="6F94C5F3" w14:textId="77777777" w:rsidR="00B03A85" w:rsidRPr="00853B92" w:rsidRDefault="00B03A85" w:rsidP="00B03A85">
            <w:pPr>
              <w:ind w:left="150" w:right="97"/>
              <w:jc w:val="both"/>
              <w:rPr>
                <w:rFonts w:ascii="Cambria" w:hAnsi="Cambria"/>
                <w:color w:val="000000"/>
                <w:sz w:val="20"/>
                <w:szCs w:val="20"/>
              </w:rPr>
            </w:pPr>
            <w:r w:rsidRPr="00853B92">
              <w:rPr>
                <w:rFonts w:ascii="Cambria" w:hAnsi="Cambria"/>
                <w:color w:val="000000"/>
                <w:sz w:val="20"/>
                <w:szCs w:val="20"/>
              </w:rPr>
              <w:t>Place of geography in the classification of knowledge: Defining the field of geography, relation of geography with other natural and social sciences; Defining the field of human geography; nomothetic and ideographic approaches</w:t>
            </w:r>
          </w:p>
        </w:tc>
        <w:tc>
          <w:tcPr>
            <w:tcW w:w="2160" w:type="dxa"/>
            <w:shd w:val="clear" w:color="auto" w:fill="auto"/>
            <w:vAlign w:val="center"/>
          </w:tcPr>
          <w:p w14:paraId="397B0047" w14:textId="77777777" w:rsidR="00B03A85" w:rsidRPr="00853B92" w:rsidRDefault="00B03A85" w:rsidP="00B03A85">
            <w:pPr>
              <w:jc w:val="center"/>
              <w:rPr>
                <w:rFonts w:ascii="Cambria" w:hAnsi="Cambria"/>
                <w:sz w:val="20"/>
                <w:szCs w:val="20"/>
              </w:rPr>
            </w:pPr>
            <w:r w:rsidRPr="00853B92">
              <w:rPr>
                <w:rFonts w:ascii="Cambria" w:hAnsi="Cambria"/>
                <w:sz w:val="20"/>
                <w:szCs w:val="20"/>
              </w:rPr>
              <w:t>12</w:t>
            </w:r>
          </w:p>
        </w:tc>
      </w:tr>
      <w:tr w:rsidR="00B03A85" w:rsidRPr="00853B92" w14:paraId="2DB0AB42" w14:textId="77777777" w:rsidTr="003E19CF">
        <w:trPr>
          <w:trHeight w:val="1409"/>
        </w:trPr>
        <w:tc>
          <w:tcPr>
            <w:tcW w:w="1076" w:type="dxa"/>
            <w:shd w:val="clear" w:color="auto" w:fill="auto"/>
            <w:vAlign w:val="center"/>
          </w:tcPr>
          <w:p w14:paraId="5C702852"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2</w:t>
            </w:r>
          </w:p>
        </w:tc>
        <w:tc>
          <w:tcPr>
            <w:tcW w:w="5764" w:type="dxa"/>
            <w:shd w:val="clear" w:color="auto" w:fill="auto"/>
            <w:vAlign w:val="center"/>
          </w:tcPr>
          <w:p w14:paraId="55C7B3DF" w14:textId="77777777" w:rsidR="00B03A85" w:rsidRPr="00853B92" w:rsidRDefault="00B03A85" w:rsidP="00B03A85">
            <w:pPr>
              <w:widowControl w:val="0"/>
              <w:autoSpaceDE w:val="0"/>
              <w:autoSpaceDN w:val="0"/>
              <w:ind w:left="150" w:right="97"/>
              <w:jc w:val="both"/>
              <w:rPr>
                <w:rFonts w:ascii="Cambria" w:hAnsi="Cambria"/>
                <w:color w:val="000000"/>
                <w:sz w:val="20"/>
                <w:szCs w:val="20"/>
              </w:rPr>
            </w:pPr>
            <w:r w:rsidRPr="00853B92">
              <w:rPr>
                <w:rFonts w:ascii="Cambria" w:hAnsi="Cambria"/>
                <w:color w:val="000000"/>
                <w:sz w:val="20"/>
                <w:szCs w:val="20"/>
              </w:rPr>
              <w:t xml:space="preserve">Geography through the ages; general character of geographic knowledge during the ancient and mediaeval period; impact of discoveries and European renaissance on the emergence of modern geography, Foundations of modern geography: Contribution of German (Humboldt, Ritter, </w:t>
            </w:r>
            <w:proofErr w:type="spellStart"/>
            <w:r w:rsidRPr="00853B92">
              <w:rPr>
                <w:rFonts w:ascii="Cambria" w:hAnsi="Cambria"/>
                <w:color w:val="000000"/>
                <w:sz w:val="20"/>
                <w:szCs w:val="20"/>
              </w:rPr>
              <w:t>Ratzel</w:t>
            </w:r>
            <w:proofErr w:type="spellEnd"/>
            <w:r w:rsidRPr="00853B92">
              <w:rPr>
                <w:rFonts w:ascii="Cambria" w:hAnsi="Cambria"/>
                <w:color w:val="000000"/>
                <w:sz w:val="20"/>
                <w:szCs w:val="20"/>
              </w:rPr>
              <w:t xml:space="preserve">), French (Paul Vidal de la </w:t>
            </w:r>
            <w:proofErr w:type="spellStart"/>
            <w:r w:rsidRPr="00853B92">
              <w:rPr>
                <w:rFonts w:ascii="Cambria" w:hAnsi="Cambria"/>
                <w:color w:val="000000"/>
                <w:sz w:val="20"/>
                <w:szCs w:val="20"/>
              </w:rPr>
              <w:t>Blache</w:t>
            </w:r>
            <w:proofErr w:type="spellEnd"/>
            <w:r w:rsidRPr="00853B92">
              <w:rPr>
                <w:rFonts w:ascii="Cambria" w:hAnsi="Cambria"/>
                <w:color w:val="000000"/>
                <w:sz w:val="20"/>
                <w:szCs w:val="20"/>
              </w:rPr>
              <w:t>), British and American geographers.</w:t>
            </w:r>
          </w:p>
        </w:tc>
        <w:tc>
          <w:tcPr>
            <w:tcW w:w="2160" w:type="dxa"/>
            <w:shd w:val="clear" w:color="auto" w:fill="auto"/>
            <w:vAlign w:val="center"/>
          </w:tcPr>
          <w:p w14:paraId="694C42EF" w14:textId="77777777" w:rsidR="00B03A85" w:rsidRPr="00853B92" w:rsidRDefault="00B03A85" w:rsidP="00B03A85">
            <w:pPr>
              <w:jc w:val="center"/>
              <w:rPr>
                <w:rFonts w:ascii="Cambria" w:hAnsi="Cambria"/>
                <w:sz w:val="20"/>
                <w:szCs w:val="20"/>
              </w:rPr>
            </w:pPr>
            <w:r w:rsidRPr="00853B92">
              <w:rPr>
                <w:rFonts w:ascii="Cambria" w:hAnsi="Cambria"/>
                <w:sz w:val="20"/>
                <w:szCs w:val="20"/>
              </w:rPr>
              <w:t>12</w:t>
            </w:r>
          </w:p>
        </w:tc>
      </w:tr>
      <w:tr w:rsidR="00B03A85" w:rsidRPr="00853B92" w14:paraId="21580BD5" w14:textId="77777777" w:rsidTr="003E19CF">
        <w:trPr>
          <w:trHeight w:val="980"/>
        </w:trPr>
        <w:tc>
          <w:tcPr>
            <w:tcW w:w="1076" w:type="dxa"/>
            <w:shd w:val="clear" w:color="auto" w:fill="auto"/>
            <w:vAlign w:val="center"/>
          </w:tcPr>
          <w:p w14:paraId="6DA6D40C"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3</w:t>
            </w:r>
          </w:p>
        </w:tc>
        <w:tc>
          <w:tcPr>
            <w:tcW w:w="5764" w:type="dxa"/>
            <w:shd w:val="clear" w:color="auto" w:fill="auto"/>
            <w:vAlign w:val="center"/>
          </w:tcPr>
          <w:p w14:paraId="3421BEBB" w14:textId="77777777" w:rsidR="00B03A85" w:rsidRPr="00853B92" w:rsidRDefault="00B03A85" w:rsidP="00B03A85">
            <w:pPr>
              <w:ind w:left="150" w:right="97"/>
              <w:rPr>
                <w:rFonts w:ascii="Cambria" w:hAnsi="Cambria"/>
                <w:color w:val="000000"/>
                <w:sz w:val="20"/>
                <w:szCs w:val="20"/>
              </w:rPr>
            </w:pPr>
            <w:r w:rsidRPr="00853B92">
              <w:rPr>
                <w:rFonts w:ascii="Cambria" w:hAnsi="Cambria"/>
                <w:color w:val="000000"/>
                <w:sz w:val="20"/>
                <w:szCs w:val="20"/>
              </w:rPr>
              <w:t>Evolution of geographic thought (Determinism</w:t>
            </w:r>
            <w:r w:rsidR="009F058C" w:rsidRPr="00853B92">
              <w:rPr>
                <w:rFonts w:ascii="Cambria" w:hAnsi="Cambria"/>
                <w:color w:val="000000"/>
                <w:sz w:val="20"/>
                <w:szCs w:val="20"/>
              </w:rPr>
              <w:t xml:space="preserve"> with special reference to</w:t>
            </w:r>
            <w:r w:rsidRPr="00853B92">
              <w:rPr>
                <w:rFonts w:ascii="Cambria" w:hAnsi="Cambria"/>
                <w:color w:val="000000"/>
                <w:sz w:val="20"/>
                <w:szCs w:val="20"/>
              </w:rPr>
              <w:t xml:space="preserve"> Darwinism, </w:t>
            </w:r>
            <w:r w:rsidR="009F058C" w:rsidRPr="00853B92">
              <w:rPr>
                <w:rFonts w:ascii="Cambria" w:hAnsi="Cambria"/>
                <w:color w:val="000000"/>
                <w:sz w:val="20"/>
                <w:szCs w:val="20"/>
              </w:rPr>
              <w:t xml:space="preserve">Neo-Determinism, </w:t>
            </w:r>
            <w:r w:rsidRPr="00853B92">
              <w:rPr>
                <w:rFonts w:ascii="Cambria" w:hAnsi="Cambria"/>
                <w:color w:val="000000"/>
                <w:sz w:val="20"/>
                <w:szCs w:val="20"/>
              </w:rPr>
              <w:t xml:space="preserve">Possibilism, </w:t>
            </w:r>
            <w:r w:rsidR="003839DE" w:rsidRPr="00853B92">
              <w:rPr>
                <w:rFonts w:ascii="Cambria" w:hAnsi="Cambria"/>
                <w:color w:val="000000"/>
                <w:sz w:val="20"/>
                <w:szCs w:val="20"/>
              </w:rPr>
              <w:t xml:space="preserve">Geography as </w:t>
            </w:r>
            <w:r w:rsidRPr="00853B92">
              <w:rPr>
                <w:rFonts w:ascii="Cambria" w:hAnsi="Cambria"/>
                <w:color w:val="000000"/>
                <w:sz w:val="20"/>
                <w:szCs w:val="20"/>
              </w:rPr>
              <w:t xml:space="preserve">Human Ecology, </w:t>
            </w:r>
            <w:r w:rsidR="009F058C" w:rsidRPr="00853B92">
              <w:rPr>
                <w:rFonts w:ascii="Cambria" w:hAnsi="Cambria"/>
                <w:color w:val="000000"/>
                <w:sz w:val="20"/>
                <w:szCs w:val="20"/>
              </w:rPr>
              <w:t>Geography as the study of areal differentiation</w:t>
            </w:r>
            <w:r w:rsidR="00CC4C78" w:rsidRPr="00853B92">
              <w:rPr>
                <w:rFonts w:ascii="Cambria" w:hAnsi="Cambria"/>
                <w:color w:val="000000"/>
                <w:sz w:val="20"/>
                <w:szCs w:val="20"/>
              </w:rPr>
              <w:t>,</w:t>
            </w:r>
            <w:r w:rsidR="009F058C" w:rsidRPr="00853B92">
              <w:rPr>
                <w:rFonts w:ascii="Cambria" w:hAnsi="Cambria"/>
                <w:color w:val="000000"/>
                <w:sz w:val="20"/>
                <w:szCs w:val="20"/>
              </w:rPr>
              <w:t xml:space="preserve"> </w:t>
            </w:r>
            <w:r w:rsidRPr="00853B92">
              <w:rPr>
                <w:rFonts w:ascii="Cambria" w:hAnsi="Cambria"/>
                <w:color w:val="000000"/>
                <w:sz w:val="20"/>
                <w:szCs w:val="20"/>
              </w:rPr>
              <w:t>Morphology of Landscape</w:t>
            </w:r>
            <w:r w:rsidR="008A7210" w:rsidRPr="00853B92">
              <w:rPr>
                <w:rFonts w:ascii="Cambria" w:hAnsi="Cambria"/>
                <w:color w:val="000000"/>
                <w:sz w:val="20"/>
                <w:szCs w:val="20"/>
              </w:rPr>
              <w:t>.</w:t>
            </w:r>
            <w:r w:rsidRPr="00853B92">
              <w:rPr>
                <w:rFonts w:ascii="Cambria" w:hAnsi="Cambria"/>
                <w:color w:val="000000"/>
                <w:sz w:val="20"/>
                <w:szCs w:val="20"/>
              </w:rPr>
              <w:t>)</w:t>
            </w:r>
          </w:p>
        </w:tc>
        <w:tc>
          <w:tcPr>
            <w:tcW w:w="2160" w:type="dxa"/>
            <w:shd w:val="clear" w:color="auto" w:fill="auto"/>
            <w:vAlign w:val="center"/>
          </w:tcPr>
          <w:p w14:paraId="0D9ED4D8" w14:textId="77777777" w:rsidR="00B03A85" w:rsidRPr="00853B92" w:rsidRDefault="00B03A85" w:rsidP="00B03A85">
            <w:pPr>
              <w:jc w:val="center"/>
              <w:rPr>
                <w:rFonts w:ascii="Cambria" w:hAnsi="Cambria"/>
                <w:sz w:val="20"/>
                <w:szCs w:val="20"/>
              </w:rPr>
            </w:pPr>
            <w:r w:rsidRPr="00853B92">
              <w:rPr>
                <w:rFonts w:ascii="Cambria" w:hAnsi="Cambria"/>
                <w:sz w:val="20"/>
                <w:szCs w:val="20"/>
              </w:rPr>
              <w:t>10</w:t>
            </w:r>
          </w:p>
        </w:tc>
      </w:tr>
      <w:tr w:rsidR="00B03A85" w:rsidRPr="00853B92" w14:paraId="32810488" w14:textId="77777777" w:rsidTr="003E19CF">
        <w:trPr>
          <w:trHeight w:val="980"/>
        </w:trPr>
        <w:tc>
          <w:tcPr>
            <w:tcW w:w="1076" w:type="dxa"/>
            <w:shd w:val="clear" w:color="auto" w:fill="auto"/>
            <w:vAlign w:val="center"/>
          </w:tcPr>
          <w:p w14:paraId="49CAA80B"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4</w:t>
            </w:r>
          </w:p>
        </w:tc>
        <w:tc>
          <w:tcPr>
            <w:tcW w:w="5764" w:type="dxa"/>
            <w:shd w:val="clear" w:color="auto" w:fill="auto"/>
            <w:vAlign w:val="center"/>
          </w:tcPr>
          <w:p w14:paraId="7E9D9AA3" w14:textId="77777777" w:rsidR="00B03A85" w:rsidRPr="00853B92" w:rsidRDefault="00B03A85" w:rsidP="00B03A85">
            <w:pPr>
              <w:widowControl w:val="0"/>
              <w:autoSpaceDE w:val="0"/>
              <w:autoSpaceDN w:val="0"/>
              <w:ind w:left="150" w:right="97"/>
              <w:jc w:val="both"/>
              <w:rPr>
                <w:rFonts w:ascii="Cambria" w:hAnsi="Cambria"/>
                <w:color w:val="000000"/>
                <w:sz w:val="20"/>
                <w:szCs w:val="20"/>
              </w:rPr>
            </w:pPr>
            <w:r w:rsidRPr="00853B92">
              <w:rPr>
                <w:rFonts w:ascii="Cambria" w:hAnsi="Cambria"/>
                <w:color w:val="000000"/>
                <w:sz w:val="20"/>
                <w:szCs w:val="20"/>
              </w:rPr>
              <w:t>Positivism and quantitative revolution,</w:t>
            </w:r>
            <w:r w:rsidR="004528BF" w:rsidRPr="00853B92">
              <w:rPr>
                <w:rFonts w:ascii="Cambria" w:hAnsi="Cambria"/>
                <w:color w:val="000000"/>
                <w:sz w:val="20"/>
                <w:szCs w:val="20"/>
              </w:rPr>
              <w:t xml:space="preserve"> spatial </w:t>
            </w:r>
            <w:r w:rsidR="007978D6" w:rsidRPr="00853B92">
              <w:rPr>
                <w:rFonts w:ascii="Cambria" w:hAnsi="Cambria"/>
                <w:color w:val="000000"/>
                <w:sz w:val="20"/>
                <w:szCs w:val="20"/>
              </w:rPr>
              <w:t xml:space="preserve">organization, locational analysis, </w:t>
            </w:r>
            <w:proofErr w:type="spellStart"/>
            <w:r w:rsidRPr="00853B92">
              <w:rPr>
                <w:rFonts w:ascii="Cambria" w:hAnsi="Cambria"/>
                <w:color w:val="000000"/>
                <w:sz w:val="20"/>
                <w:szCs w:val="20"/>
              </w:rPr>
              <w:t>behaviouralism</w:t>
            </w:r>
            <w:proofErr w:type="spellEnd"/>
            <w:r w:rsidRPr="00853B92">
              <w:rPr>
                <w:rFonts w:ascii="Cambria" w:hAnsi="Cambria"/>
                <w:color w:val="000000"/>
                <w:sz w:val="20"/>
                <w:szCs w:val="20"/>
              </w:rPr>
              <w:t>, humanism</w:t>
            </w:r>
            <w:r w:rsidR="007978D6" w:rsidRPr="00853B92">
              <w:rPr>
                <w:rFonts w:ascii="Cambria" w:hAnsi="Cambria"/>
                <w:color w:val="000000"/>
                <w:sz w:val="20"/>
                <w:szCs w:val="20"/>
              </w:rPr>
              <w:t xml:space="preserve">, radicalism; </w:t>
            </w:r>
            <w:r w:rsidRPr="00853B92">
              <w:rPr>
                <w:rFonts w:ascii="Cambria" w:hAnsi="Cambria"/>
                <w:color w:val="000000"/>
                <w:sz w:val="20"/>
                <w:szCs w:val="20"/>
              </w:rPr>
              <w:t>gender geography and post modernism geography</w:t>
            </w:r>
          </w:p>
        </w:tc>
        <w:tc>
          <w:tcPr>
            <w:tcW w:w="2160" w:type="dxa"/>
            <w:shd w:val="clear" w:color="auto" w:fill="auto"/>
            <w:vAlign w:val="center"/>
          </w:tcPr>
          <w:p w14:paraId="7F426DF3" w14:textId="77777777" w:rsidR="00B03A85" w:rsidRPr="00853B92" w:rsidRDefault="00B03A85" w:rsidP="00B03A85">
            <w:pPr>
              <w:jc w:val="center"/>
              <w:rPr>
                <w:rFonts w:ascii="Cambria" w:hAnsi="Cambria"/>
                <w:sz w:val="20"/>
                <w:szCs w:val="20"/>
              </w:rPr>
            </w:pPr>
            <w:r w:rsidRPr="00853B92">
              <w:rPr>
                <w:rFonts w:ascii="Cambria" w:hAnsi="Cambria"/>
                <w:sz w:val="20"/>
                <w:szCs w:val="20"/>
              </w:rPr>
              <w:t>14</w:t>
            </w:r>
          </w:p>
        </w:tc>
      </w:tr>
      <w:tr w:rsidR="00B03A85" w:rsidRPr="00853B92" w14:paraId="5906BA7C" w14:textId="77777777" w:rsidTr="003E19CF">
        <w:trPr>
          <w:trHeight w:val="449"/>
        </w:trPr>
        <w:tc>
          <w:tcPr>
            <w:tcW w:w="1076" w:type="dxa"/>
            <w:shd w:val="clear" w:color="auto" w:fill="auto"/>
            <w:vAlign w:val="center"/>
          </w:tcPr>
          <w:p w14:paraId="1A97959F" w14:textId="77777777" w:rsidR="00B03A85" w:rsidRPr="00853B92" w:rsidRDefault="00B03A85" w:rsidP="00B03A85">
            <w:pPr>
              <w:jc w:val="center"/>
              <w:rPr>
                <w:rFonts w:ascii="Cambria" w:hAnsi="Cambria"/>
                <w:b/>
                <w:sz w:val="20"/>
                <w:szCs w:val="20"/>
              </w:rPr>
            </w:pPr>
          </w:p>
        </w:tc>
        <w:tc>
          <w:tcPr>
            <w:tcW w:w="5764" w:type="dxa"/>
            <w:shd w:val="clear" w:color="auto" w:fill="auto"/>
            <w:vAlign w:val="center"/>
          </w:tcPr>
          <w:p w14:paraId="4453C1CA" w14:textId="77777777" w:rsidR="00B03A85" w:rsidRPr="00853B92" w:rsidRDefault="00B03A85" w:rsidP="00B03A85">
            <w:pPr>
              <w:spacing w:line="276" w:lineRule="auto"/>
              <w:jc w:val="center"/>
              <w:rPr>
                <w:rFonts w:ascii="Cambria" w:hAnsi="Cambria"/>
                <w:b/>
                <w:sz w:val="20"/>
                <w:szCs w:val="20"/>
              </w:rPr>
            </w:pPr>
            <w:r w:rsidRPr="00853B92">
              <w:rPr>
                <w:rFonts w:ascii="Cambria" w:hAnsi="Cambria"/>
                <w:b/>
                <w:sz w:val="20"/>
                <w:szCs w:val="20"/>
              </w:rPr>
              <w:t>Total</w:t>
            </w:r>
          </w:p>
        </w:tc>
        <w:tc>
          <w:tcPr>
            <w:tcW w:w="2160" w:type="dxa"/>
            <w:shd w:val="clear" w:color="auto" w:fill="auto"/>
            <w:vAlign w:val="center"/>
          </w:tcPr>
          <w:p w14:paraId="5C3E31BB" w14:textId="77777777" w:rsidR="00B03A85" w:rsidRPr="00853B92" w:rsidRDefault="00B03A85" w:rsidP="00B03A85">
            <w:pPr>
              <w:jc w:val="center"/>
              <w:rPr>
                <w:rFonts w:ascii="Cambria" w:hAnsi="Cambria"/>
                <w:b/>
                <w:sz w:val="20"/>
                <w:szCs w:val="20"/>
              </w:rPr>
            </w:pPr>
            <w:r w:rsidRPr="00853B92">
              <w:rPr>
                <w:rFonts w:ascii="Cambria" w:hAnsi="Cambria"/>
                <w:b/>
                <w:sz w:val="20"/>
                <w:szCs w:val="20"/>
              </w:rPr>
              <w:t>48</w:t>
            </w:r>
          </w:p>
        </w:tc>
      </w:tr>
    </w:tbl>
    <w:p w14:paraId="722D01EF" w14:textId="77777777" w:rsidR="00B03A85" w:rsidRPr="00853B92" w:rsidRDefault="00B03A85" w:rsidP="00B03A85">
      <w:pPr>
        <w:spacing w:before="10" w:after="40" w:line="276" w:lineRule="auto"/>
        <w:jc w:val="both"/>
        <w:rPr>
          <w:rFonts w:ascii="Cambria" w:hAnsi="Cambria"/>
          <w:b/>
          <w:bCs/>
          <w:color w:val="000000"/>
          <w:sz w:val="20"/>
          <w:szCs w:val="20"/>
        </w:rPr>
      </w:pPr>
    </w:p>
    <w:p w14:paraId="43B01454" w14:textId="77777777" w:rsidR="00B03A85" w:rsidRPr="00853B92" w:rsidRDefault="00B03A85" w:rsidP="00B03A85">
      <w:pPr>
        <w:spacing w:before="10" w:after="40" w:line="276" w:lineRule="auto"/>
        <w:jc w:val="both"/>
        <w:rPr>
          <w:rFonts w:ascii="Cambria" w:hAnsi="Cambria"/>
          <w:b/>
          <w:bCs/>
          <w:color w:val="000000"/>
          <w:sz w:val="18"/>
          <w:szCs w:val="18"/>
        </w:rPr>
      </w:pPr>
      <w:r w:rsidRPr="00853B92">
        <w:rPr>
          <w:rFonts w:ascii="Cambria" w:hAnsi="Cambria"/>
          <w:b/>
          <w:bCs/>
          <w:color w:val="000000"/>
          <w:sz w:val="18"/>
          <w:szCs w:val="18"/>
          <w:u w:val="single"/>
        </w:rPr>
        <w:lastRenderedPageBreak/>
        <w:t>Text Books</w:t>
      </w:r>
      <w:r w:rsidRPr="00853B92">
        <w:rPr>
          <w:rFonts w:ascii="Cambria" w:hAnsi="Cambria"/>
          <w:b/>
          <w:bCs/>
          <w:color w:val="000000"/>
          <w:sz w:val="18"/>
          <w:szCs w:val="18"/>
        </w:rPr>
        <w:t>:</w:t>
      </w:r>
    </w:p>
    <w:p w14:paraId="5508A093"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r w:rsidRPr="00853B92">
        <w:rPr>
          <w:rFonts w:ascii="Cambria" w:hAnsi="Cambria"/>
          <w:color w:val="000000"/>
          <w:sz w:val="18"/>
          <w:szCs w:val="18"/>
        </w:rPr>
        <w:t>Adhikari, S., 1992: Geographical Thought, Chaitanya Pub. House, Allahabad.</w:t>
      </w:r>
    </w:p>
    <w:p w14:paraId="4704FADF"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r w:rsidRPr="00853B92">
        <w:rPr>
          <w:rFonts w:ascii="Cambria" w:hAnsi="Cambria"/>
          <w:color w:val="000000"/>
          <w:sz w:val="18"/>
          <w:szCs w:val="18"/>
        </w:rPr>
        <w:t>Berry, B. J. L., 1973: ‘A Paradigm for Modern Geography’, in R. J. Chorley (ed), Directions in Geography, London Methuen.</w:t>
      </w:r>
    </w:p>
    <w:p w14:paraId="25192431"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r w:rsidRPr="00853B92">
        <w:rPr>
          <w:rFonts w:ascii="Cambria" w:hAnsi="Cambria"/>
          <w:color w:val="000000"/>
          <w:sz w:val="18"/>
          <w:szCs w:val="18"/>
        </w:rPr>
        <w:t xml:space="preserve">Bunge, W., 1962: Theoretical Geography, Lund Studies in Geography, Lund, C.W.K. </w:t>
      </w:r>
      <w:proofErr w:type="spellStart"/>
      <w:r w:rsidRPr="00853B92">
        <w:rPr>
          <w:rFonts w:ascii="Cambria" w:hAnsi="Cambria"/>
          <w:color w:val="000000"/>
          <w:sz w:val="18"/>
          <w:szCs w:val="18"/>
        </w:rPr>
        <w:t>Gleerup</w:t>
      </w:r>
      <w:proofErr w:type="spellEnd"/>
      <w:r w:rsidRPr="00853B92">
        <w:rPr>
          <w:rFonts w:ascii="Cambria" w:hAnsi="Cambria"/>
          <w:color w:val="000000"/>
          <w:sz w:val="18"/>
          <w:szCs w:val="18"/>
        </w:rPr>
        <w:t>.</w:t>
      </w:r>
    </w:p>
    <w:p w14:paraId="508E23D9"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proofErr w:type="spellStart"/>
      <w:r w:rsidRPr="00853B92">
        <w:rPr>
          <w:rFonts w:ascii="Cambria" w:hAnsi="Cambria"/>
          <w:color w:val="000000"/>
          <w:sz w:val="18"/>
          <w:szCs w:val="18"/>
        </w:rPr>
        <w:t>Buttimar</w:t>
      </w:r>
      <w:proofErr w:type="spellEnd"/>
      <w:r w:rsidRPr="00853B92">
        <w:rPr>
          <w:rFonts w:ascii="Cambria" w:hAnsi="Cambria"/>
          <w:color w:val="000000"/>
          <w:sz w:val="18"/>
          <w:szCs w:val="18"/>
        </w:rPr>
        <w:t>, A., 1978: ‘On People, Paradigms and Progress in Geography’, in D.R. Stoddart (ed),</w:t>
      </w:r>
    </w:p>
    <w:p w14:paraId="78021093"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r w:rsidRPr="00853B92">
        <w:rPr>
          <w:rFonts w:ascii="Cambria" w:hAnsi="Cambria"/>
          <w:color w:val="000000"/>
          <w:sz w:val="18"/>
          <w:szCs w:val="18"/>
        </w:rPr>
        <w:t>Geography, Ideology and Social Concern, Oxford, Blackwell.</w:t>
      </w:r>
    </w:p>
    <w:p w14:paraId="0242C1F4" w14:textId="77777777" w:rsidR="00B03A85" w:rsidRPr="00853B92" w:rsidRDefault="00B03A85" w:rsidP="00B03A85">
      <w:pPr>
        <w:numPr>
          <w:ilvl w:val="0"/>
          <w:numId w:val="70"/>
        </w:numPr>
        <w:spacing w:before="10" w:after="40" w:line="240" w:lineRule="auto"/>
        <w:jc w:val="both"/>
        <w:rPr>
          <w:rFonts w:ascii="Cambria" w:hAnsi="Cambria"/>
          <w:color w:val="000000"/>
          <w:sz w:val="18"/>
          <w:szCs w:val="18"/>
        </w:rPr>
      </w:pPr>
      <w:r w:rsidRPr="00853B92">
        <w:rPr>
          <w:rFonts w:ascii="Cambria" w:hAnsi="Cambria"/>
          <w:color w:val="000000"/>
          <w:sz w:val="18"/>
          <w:szCs w:val="18"/>
        </w:rPr>
        <w:t>Dickinson, R. E., 1969: Makers of Modern Geography, Routledge and Kegan Paul, London.</w:t>
      </w:r>
    </w:p>
    <w:p w14:paraId="56176C81" w14:textId="77777777" w:rsidR="00B03A85" w:rsidRPr="00853B92" w:rsidRDefault="00B03A85" w:rsidP="00B03A85">
      <w:pPr>
        <w:spacing w:before="10" w:after="40"/>
        <w:jc w:val="both"/>
        <w:rPr>
          <w:rFonts w:ascii="Cambria" w:hAnsi="Cambria"/>
          <w:b/>
          <w:bCs/>
          <w:color w:val="000000"/>
          <w:sz w:val="18"/>
          <w:szCs w:val="18"/>
        </w:rPr>
      </w:pPr>
      <w:r w:rsidRPr="00853B92">
        <w:rPr>
          <w:rFonts w:ascii="Cambria" w:hAnsi="Cambria"/>
          <w:b/>
          <w:bCs/>
          <w:color w:val="000000"/>
          <w:sz w:val="18"/>
          <w:szCs w:val="18"/>
          <w:u w:val="single"/>
        </w:rPr>
        <w:t>Reference Books</w:t>
      </w:r>
      <w:r w:rsidRPr="00853B92">
        <w:rPr>
          <w:rFonts w:ascii="Cambria" w:hAnsi="Cambria"/>
          <w:b/>
          <w:bCs/>
          <w:color w:val="000000"/>
          <w:sz w:val="18"/>
          <w:szCs w:val="18"/>
        </w:rPr>
        <w:t>:</w:t>
      </w:r>
    </w:p>
    <w:p w14:paraId="5BAA79EA" w14:textId="77777777" w:rsidR="00B03A85" w:rsidRPr="00853B92" w:rsidRDefault="00B03A85" w:rsidP="008C5A37">
      <w:pPr>
        <w:widowControl w:val="0"/>
        <w:numPr>
          <w:ilvl w:val="0"/>
          <w:numId w:val="82"/>
        </w:numPr>
        <w:autoSpaceDE w:val="0"/>
        <w:autoSpaceDN w:val="0"/>
        <w:spacing w:after="120" w:line="240" w:lineRule="auto"/>
        <w:ind w:left="714" w:hanging="357"/>
        <w:jc w:val="both"/>
        <w:rPr>
          <w:rFonts w:ascii="Cambria" w:hAnsi="Cambria"/>
          <w:color w:val="000000"/>
          <w:sz w:val="18"/>
          <w:szCs w:val="18"/>
        </w:rPr>
      </w:pPr>
      <w:r w:rsidRPr="00853B92">
        <w:rPr>
          <w:rFonts w:ascii="Cambria" w:hAnsi="Cambria"/>
          <w:color w:val="000000"/>
          <w:sz w:val="18"/>
          <w:szCs w:val="18"/>
        </w:rPr>
        <w:t>Dikshit, R. D., 1997: Geographical Thoughts: A Contextual History of Ideas, Prentice Hall of India, New Delhi.</w:t>
      </w:r>
    </w:p>
    <w:p w14:paraId="3613E9D0" w14:textId="77777777" w:rsidR="00B03A85" w:rsidRPr="00853B92" w:rsidRDefault="00B03A85" w:rsidP="008C5A37">
      <w:pPr>
        <w:widowControl w:val="0"/>
        <w:numPr>
          <w:ilvl w:val="0"/>
          <w:numId w:val="82"/>
        </w:numPr>
        <w:autoSpaceDE w:val="0"/>
        <w:autoSpaceDN w:val="0"/>
        <w:spacing w:after="120" w:line="240" w:lineRule="auto"/>
        <w:ind w:left="714" w:hanging="357"/>
        <w:jc w:val="both"/>
        <w:rPr>
          <w:rFonts w:ascii="Cambria" w:hAnsi="Cambria"/>
          <w:color w:val="000000"/>
          <w:sz w:val="18"/>
          <w:szCs w:val="18"/>
        </w:rPr>
      </w:pPr>
      <w:r w:rsidRPr="00853B92">
        <w:rPr>
          <w:rFonts w:ascii="Cambria" w:hAnsi="Cambria"/>
          <w:color w:val="000000"/>
          <w:sz w:val="18"/>
          <w:szCs w:val="18"/>
        </w:rPr>
        <w:t xml:space="preserve">Gold, J. R., 1980: An Introduction to </w:t>
      </w:r>
      <w:proofErr w:type="spellStart"/>
      <w:r w:rsidRPr="00853B92">
        <w:rPr>
          <w:rFonts w:ascii="Cambria" w:hAnsi="Cambria"/>
          <w:color w:val="000000"/>
          <w:sz w:val="18"/>
          <w:szCs w:val="18"/>
        </w:rPr>
        <w:t>Behavioural</w:t>
      </w:r>
      <w:proofErr w:type="spellEnd"/>
      <w:r w:rsidRPr="00853B92">
        <w:rPr>
          <w:rFonts w:ascii="Cambria" w:hAnsi="Cambria"/>
          <w:color w:val="000000"/>
          <w:sz w:val="18"/>
          <w:szCs w:val="18"/>
        </w:rPr>
        <w:t xml:space="preserve"> Geography, Oxford University Press.</w:t>
      </w:r>
    </w:p>
    <w:p w14:paraId="34FDA84E" w14:textId="77777777" w:rsidR="00B03A85" w:rsidRPr="00853B92" w:rsidRDefault="00B03A85" w:rsidP="008C5A37">
      <w:pPr>
        <w:widowControl w:val="0"/>
        <w:numPr>
          <w:ilvl w:val="0"/>
          <w:numId w:val="82"/>
        </w:numPr>
        <w:autoSpaceDE w:val="0"/>
        <w:autoSpaceDN w:val="0"/>
        <w:spacing w:after="120" w:line="240" w:lineRule="auto"/>
        <w:ind w:left="714" w:hanging="357"/>
        <w:jc w:val="both"/>
        <w:rPr>
          <w:rFonts w:ascii="Cambria" w:hAnsi="Cambria"/>
          <w:color w:val="000000"/>
          <w:sz w:val="18"/>
          <w:szCs w:val="18"/>
        </w:rPr>
      </w:pPr>
      <w:r w:rsidRPr="00853B92">
        <w:rPr>
          <w:rFonts w:ascii="Cambria" w:hAnsi="Cambria"/>
          <w:color w:val="000000"/>
          <w:sz w:val="18"/>
          <w:szCs w:val="18"/>
        </w:rPr>
        <w:t>Hartshorne, R., 1939: The Nature of Geography, Association of American Geographers, Lancaster, Penn.</w:t>
      </w:r>
    </w:p>
    <w:p w14:paraId="022E86B7" w14:textId="77777777" w:rsidR="00B03A85" w:rsidRPr="00853B92" w:rsidRDefault="00B03A85" w:rsidP="008C5A37">
      <w:pPr>
        <w:widowControl w:val="0"/>
        <w:numPr>
          <w:ilvl w:val="0"/>
          <w:numId w:val="82"/>
        </w:numPr>
        <w:autoSpaceDE w:val="0"/>
        <w:autoSpaceDN w:val="0"/>
        <w:spacing w:after="120" w:line="240" w:lineRule="auto"/>
        <w:ind w:left="714" w:hanging="357"/>
        <w:jc w:val="both"/>
        <w:rPr>
          <w:rFonts w:ascii="Cambria" w:hAnsi="Cambria"/>
          <w:color w:val="000000"/>
          <w:sz w:val="18"/>
          <w:szCs w:val="18"/>
        </w:rPr>
      </w:pPr>
      <w:r w:rsidRPr="00853B92">
        <w:rPr>
          <w:rFonts w:ascii="Cambria" w:hAnsi="Cambria"/>
          <w:color w:val="000000"/>
          <w:sz w:val="18"/>
          <w:szCs w:val="18"/>
        </w:rPr>
        <w:t xml:space="preserve">Hartshorne, R., 1959: Perspective on the Nature of Geography, Rand </w:t>
      </w:r>
      <w:proofErr w:type="spellStart"/>
      <w:r w:rsidRPr="00853B92">
        <w:rPr>
          <w:rFonts w:ascii="Cambria" w:hAnsi="Cambria"/>
          <w:color w:val="000000"/>
          <w:sz w:val="18"/>
          <w:szCs w:val="18"/>
        </w:rPr>
        <w:t>Mckully</w:t>
      </w:r>
      <w:proofErr w:type="spellEnd"/>
      <w:r w:rsidRPr="00853B92">
        <w:rPr>
          <w:rFonts w:ascii="Cambria" w:hAnsi="Cambria"/>
          <w:color w:val="000000"/>
          <w:sz w:val="18"/>
          <w:szCs w:val="18"/>
        </w:rPr>
        <w:t>, Chicago.</w:t>
      </w:r>
    </w:p>
    <w:p w14:paraId="4DF2CDCE" w14:textId="77777777" w:rsidR="00B03A85" w:rsidRPr="00853B92" w:rsidRDefault="00B03A85" w:rsidP="008C5A37">
      <w:pPr>
        <w:widowControl w:val="0"/>
        <w:numPr>
          <w:ilvl w:val="0"/>
          <w:numId w:val="82"/>
        </w:numPr>
        <w:autoSpaceDE w:val="0"/>
        <w:autoSpaceDN w:val="0"/>
        <w:spacing w:after="120" w:line="240" w:lineRule="auto"/>
        <w:ind w:left="714" w:hanging="357"/>
        <w:jc w:val="both"/>
        <w:rPr>
          <w:rFonts w:ascii="Cambria" w:hAnsi="Cambria"/>
          <w:color w:val="000000"/>
          <w:sz w:val="18"/>
          <w:szCs w:val="18"/>
        </w:rPr>
      </w:pPr>
      <w:r w:rsidRPr="00853B92">
        <w:rPr>
          <w:rFonts w:ascii="Cambria" w:hAnsi="Cambria"/>
          <w:color w:val="000000"/>
          <w:sz w:val="18"/>
          <w:szCs w:val="18"/>
        </w:rPr>
        <w:t>Harvey, D., 1969: Explanation in Geography, St. Martin’s Press, New York.</w:t>
      </w:r>
    </w:p>
    <w:p w14:paraId="76CE41EF"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61C46675"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469B816D"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56C11427"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482F090A"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4F7A9B8D"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2DAE3EAD"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10A72D25"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787BA40D"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3A518F18"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65EB55AC"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10428C0B" w14:textId="77777777" w:rsidR="003E19CF" w:rsidRPr="00853B92" w:rsidRDefault="003E19CF" w:rsidP="003E19CF">
      <w:pPr>
        <w:widowControl w:val="0"/>
        <w:autoSpaceDE w:val="0"/>
        <w:autoSpaceDN w:val="0"/>
        <w:spacing w:after="120" w:line="240" w:lineRule="auto"/>
        <w:jc w:val="both"/>
        <w:rPr>
          <w:rFonts w:ascii="Cambria" w:hAnsi="Cambria"/>
          <w:color w:val="000000"/>
          <w:sz w:val="18"/>
          <w:szCs w:val="18"/>
        </w:rPr>
      </w:pPr>
    </w:p>
    <w:p w14:paraId="64032C54" w14:textId="77777777" w:rsidR="00B03A85" w:rsidRPr="00853B92" w:rsidRDefault="00B03A85" w:rsidP="00B03A85">
      <w:pPr>
        <w:widowControl w:val="0"/>
        <w:autoSpaceDE w:val="0"/>
        <w:autoSpaceDN w:val="0"/>
        <w:spacing w:after="120" w:line="240" w:lineRule="auto"/>
        <w:ind w:left="714"/>
        <w:jc w:val="both"/>
        <w:rPr>
          <w:rFonts w:ascii="Cambria" w:hAnsi="Cambria"/>
          <w:color w:val="000000"/>
          <w:sz w:val="18"/>
          <w:szCs w:val="18"/>
        </w:rPr>
      </w:pPr>
    </w:p>
    <w:p w14:paraId="68C88468"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6F8C6737"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78609639"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2C70029E"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60212F41"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741EB1DE"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589A8902" w14:textId="77777777" w:rsidR="002A2268" w:rsidRPr="00853B92" w:rsidRDefault="002A2268" w:rsidP="00B03A85">
      <w:pPr>
        <w:widowControl w:val="0"/>
        <w:autoSpaceDE w:val="0"/>
        <w:autoSpaceDN w:val="0"/>
        <w:spacing w:after="120" w:line="240" w:lineRule="auto"/>
        <w:ind w:left="714"/>
        <w:jc w:val="both"/>
        <w:rPr>
          <w:rFonts w:ascii="Cambria" w:hAnsi="Cambria"/>
          <w:color w:val="000000"/>
          <w:sz w:val="18"/>
          <w:szCs w:val="18"/>
        </w:rPr>
      </w:pPr>
    </w:p>
    <w:p w14:paraId="3D86CFD8" w14:textId="77777777" w:rsidR="006E23C4" w:rsidRDefault="006E23C4" w:rsidP="00B03A85">
      <w:pPr>
        <w:widowControl w:val="0"/>
        <w:autoSpaceDE w:val="0"/>
        <w:autoSpaceDN w:val="0"/>
        <w:spacing w:after="120" w:line="240" w:lineRule="auto"/>
        <w:ind w:left="714"/>
        <w:jc w:val="both"/>
        <w:rPr>
          <w:rFonts w:ascii="Cambria" w:hAnsi="Cambria"/>
          <w:color w:val="000000"/>
          <w:sz w:val="18"/>
          <w:szCs w:val="18"/>
        </w:rPr>
        <w:sectPr w:rsidR="006E23C4" w:rsidSect="006C5DDF">
          <w:pgSz w:w="11906" w:h="16838" w:code="9"/>
          <w:pgMar w:top="1170" w:right="1440" w:bottom="1170" w:left="1440" w:header="720" w:footer="720" w:gutter="0"/>
          <w:cols w:space="720"/>
          <w:docGrid w:linePitch="360"/>
        </w:sectPr>
      </w:pPr>
    </w:p>
    <w:tbl>
      <w:tblPr>
        <w:tblW w:w="101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4"/>
        <w:gridCol w:w="7206"/>
        <w:gridCol w:w="1938"/>
      </w:tblGrid>
      <w:tr w:rsidR="00B03A85" w:rsidRPr="00853B92" w14:paraId="0A7B7585" w14:textId="77777777" w:rsidTr="003E19CF">
        <w:trPr>
          <w:trHeight w:val="504"/>
        </w:trPr>
        <w:tc>
          <w:tcPr>
            <w:tcW w:w="984" w:type="dxa"/>
            <w:shd w:val="clear" w:color="auto" w:fill="auto"/>
            <w:vAlign w:val="center"/>
          </w:tcPr>
          <w:p w14:paraId="441313CF" w14:textId="77777777" w:rsidR="00B03A85" w:rsidRPr="00853B92" w:rsidRDefault="00B03A85" w:rsidP="00B03A85">
            <w:pPr>
              <w:jc w:val="center"/>
              <w:rPr>
                <w:rFonts w:ascii="Cambria" w:hAnsi="Cambria"/>
                <w:b/>
                <w:sz w:val="20"/>
                <w:szCs w:val="20"/>
              </w:rPr>
            </w:pPr>
            <w:r w:rsidRPr="00853B92">
              <w:rPr>
                <w:rFonts w:ascii="Cambria" w:hAnsi="Cambria"/>
                <w:b/>
                <w:sz w:val="20"/>
                <w:szCs w:val="20"/>
              </w:rPr>
              <w:lastRenderedPageBreak/>
              <w:t>Paper DSE - 3</w:t>
            </w:r>
          </w:p>
        </w:tc>
        <w:tc>
          <w:tcPr>
            <w:tcW w:w="7206" w:type="dxa"/>
            <w:shd w:val="clear" w:color="auto" w:fill="auto"/>
            <w:vAlign w:val="center"/>
          </w:tcPr>
          <w:p w14:paraId="2AEBD6D3" w14:textId="77777777" w:rsidR="00B03A85" w:rsidRPr="00853B92" w:rsidRDefault="00B03A85" w:rsidP="00B03A85">
            <w:pPr>
              <w:jc w:val="center"/>
              <w:rPr>
                <w:rFonts w:ascii="Cambria" w:hAnsi="Cambria"/>
                <w:b/>
                <w:bCs/>
                <w:color w:val="000000"/>
                <w:sz w:val="20"/>
                <w:szCs w:val="20"/>
              </w:rPr>
            </w:pPr>
            <w:r w:rsidRPr="00853B92">
              <w:rPr>
                <w:rFonts w:ascii="Cambria" w:hAnsi="Cambria"/>
                <w:b/>
                <w:bCs/>
                <w:color w:val="000000"/>
                <w:sz w:val="20"/>
                <w:szCs w:val="20"/>
              </w:rPr>
              <w:t>AGRICULTURAL GEOGRAPHY</w:t>
            </w:r>
          </w:p>
          <w:p w14:paraId="349D2256" w14:textId="77777777" w:rsidR="00B03A85" w:rsidRPr="00853B92" w:rsidRDefault="00B03A85" w:rsidP="00B03A85">
            <w:pPr>
              <w:spacing w:before="240"/>
              <w:jc w:val="center"/>
              <w:rPr>
                <w:rFonts w:ascii="Cambria" w:hAnsi="Cambria"/>
                <w:b/>
                <w:bCs/>
                <w:color w:val="000000"/>
                <w:sz w:val="20"/>
                <w:szCs w:val="20"/>
              </w:rPr>
            </w:pPr>
            <w:r w:rsidRPr="00853B92">
              <w:rPr>
                <w:rFonts w:ascii="Cambria" w:hAnsi="Cambria"/>
                <w:b/>
                <w:bCs/>
                <w:color w:val="000000"/>
                <w:sz w:val="20"/>
                <w:szCs w:val="20"/>
              </w:rPr>
              <w:t>L-T-P-C: 4-0-0-4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938" w:type="dxa"/>
            <w:shd w:val="clear" w:color="auto" w:fill="auto"/>
            <w:vAlign w:val="center"/>
          </w:tcPr>
          <w:p w14:paraId="0B3B143D" w14:textId="77777777" w:rsidR="00B03A85" w:rsidRPr="00853B92" w:rsidRDefault="00B03A85" w:rsidP="00B03A85">
            <w:pPr>
              <w:jc w:val="center"/>
              <w:rPr>
                <w:rFonts w:ascii="Cambria" w:hAnsi="Cambria"/>
                <w:b/>
                <w:bCs/>
                <w:color w:val="000000"/>
                <w:sz w:val="20"/>
                <w:szCs w:val="20"/>
              </w:rPr>
            </w:pPr>
            <w:r w:rsidRPr="00853B92">
              <w:rPr>
                <w:rFonts w:ascii="Cambria" w:hAnsi="Cambria"/>
                <w:b/>
                <w:bCs/>
                <w:color w:val="000000"/>
                <w:sz w:val="20"/>
                <w:szCs w:val="20"/>
              </w:rPr>
              <w:t>Subject Code:</w:t>
            </w:r>
          </w:p>
          <w:p w14:paraId="74841736" w14:textId="77777777" w:rsidR="00B03A85" w:rsidRPr="00853B92" w:rsidRDefault="00B03A85" w:rsidP="00B03A85">
            <w:pPr>
              <w:spacing w:before="240"/>
              <w:jc w:val="center"/>
              <w:rPr>
                <w:rFonts w:ascii="Cambria" w:hAnsi="Cambria"/>
                <w:b/>
                <w:bCs/>
                <w:color w:val="000000"/>
                <w:sz w:val="20"/>
                <w:szCs w:val="20"/>
              </w:rPr>
            </w:pPr>
            <w:r w:rsidRPr="00853B92">
              <w:rPr>
                <w:rFonts w:ascii="Cambria" w:hAnsi="Cambria"/>
                <w:b/>
                <w:bCs/>
                <w:color w:val="000000"/>
                <w:sz w:val="20"/>
                <w:szCs w:val="20"/>
              </w:rPr>
              <w:t>GEO16</w:t>
            </w:r>
            <w:r w:rsidR="00B227FD" w:rsidRPr="00853B92">
              <w:rPr>
                <w:rFonts w:ascii="Cambria" w:hAnsi="Cambria"/>
                <w:b/>
                <w:bCs/>
                <w:color w:val="000000"/>
                <w:sz w:val="20"/>
                <w:szCs w:val="20"/>
              </w:rPr>
              <w:t>2</w:t>
            </w:r>
            <w:r w:rsidRPr="00853B92">
              <w:rPr>
                <w:rFonts w:ascii="Cambria" w:hAnsi="Cambria"/>
                <w:b/>
                <w:bCs/>
                <w:color w:val="000000"/>
                <w:sz w:val="20"/>
                <w:szCs w:val="20"/>
              </w:rPr>
              <w:t>M603</w:t>
            </w:r>
          </w:p>
        </w:tc>
      </w:tr>
    </w:tbl>
    <w:p w14:paraId="3D582F61" w14:textId="77777777" w:rsidR="00B03A85" w:rsidRPr="00853B92" w:rsidRDefault="00B03A85" w:rsidP="00B03A85">
      <w:pPr>
        <w:tabs>
          <w:tab w:val="left" w:pos="2360"/>
        </w:tabs>
        <w:jc w:val="both"/>
        <w:rPr>
          <w:rFonts w:ascii="Cambria" w:hAnsi="Cambria"/>
          <w:b/>
          <w:bCs/>
          <w:color w:val="000000"/>
          <w:sz w:val="20"/>
          <w:szCs w:val="20"/>
        </w:rPr>
      </w:pPr>
    </w:p>
    <w:p w14:paraId="7B1E81B0" w14:textId="77777777" w:rsidR="00B03A85" w:rsidRPr="00853B92" w:rsidRDefault="00B03A85" w:rsidP="00B03A85">
      <w:pPr>
        <w:widowControl w:val="0"/>
        <w:autoSpaceDE w:val="0"/>
        <w:autoSpaceDN w:val="0"/>
        <w:rPr>
          <w:rFonts w:ascii="Cambria" w:eastAsia="TimesNewRomanPS-BoldMT" w:hAnsi="Cambria"/>
          <w:i/>
          <w:color w:val="000000"/>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bCs/>
          <w:i/>
          <w:iCs/>
          <w:color w:val="000000"/>
          <w:sz w:val="20"/>
          <w:szCs w:val="20"/>
        </w:rPr>
        <w:t xml:space="preserve">The course tries to make the students understand </w:t>
      </w:r>
      <w:proofErr w:type="gramStart"/>
      <w:r w:rsidRPr="00853B92">
        <w:rPr>
          <w:rFonts w:ascii="Cambria" w:eastAsia="TimesNewRomanPS-BoldMT" w:hAnsi="Cambria"/>
          <w:bCs/>
          <w:i/>
          <w:iCs/>
          <w:color w:val="000000"/>
          <w:sz w:val="20"/>
          <w:szCs w:val="20"/>
        </w:rPr>
        <w:t>the</w:t>
      </w:r>
      <w:r w:rsidRPr="00853B92">
        <w:rPr>
          <w:rFonts w:ascii="Cambria" w:eastAsia="TimesNewRomanPS-BoldMT" w:hAnsi="Cambria"/>
          <w:b/>
          <w:color w:val="000000"/>
          <w:sz w:val="20"/>
          <w:szCs w:val="20"/>
        </w:rPr>
        <w:t xml:space="preserve"> </w:t>
      </w:r>
      <w:r w:rsidRPr="00853B92">
        <w:rPr>
          <w:rFonts w:ascii="Cambria" w:eastAsia="TimesNewRomanPS-BoldMT" w:hAnsi="Cambria"/>
          <w:i/>
          <w:color w:val="000000"/>
          <w:sz w:val="20"/>
          <w:szCs w:val="20"/>
        </w:rPr>
        <w:t xml:space="preserve"> basic</w:t>
      </w:r>
      <w:proofErr w:type="gramEnd"/>
      <w:r w:rsidRPr="00853B92">
        <w:rPr>
          <w:rFonts w:ascii="Cambria" w:eastAsia="TimesNewRomanPS-BoldMT" w:hAnsi="Cambria"/>
          <w:i/>
          <w:color w:val="000000"/>
          <w:sz w:val="20"/>
          <w:szCs w:val="20"/>
        </w:rPr>
        <w:t xml:space="preserve"> concepts of agricultural geography and its associated patterns and processes of the prime economic activities of the world.</w:t>
      </w:r>
    </w:p>
    <w:p w14:paraId="5C623AE4" w14:textId="77777777" w:rsidR="00B03A85" w:rsidRPr="00853B92" w:rsidRDefault="00B03A85" w:rsidP="00B03A85">
      <w:pPr>
        <w:widowControl w:val="0"/>
        <w:autoSpaceDE w:val="0"/>
        <w:autoSpaceDN w:val="0"/>
        <w:spacing w:line="276" w:lineRule="auto"/>
        <w:jc w:val="both"/>
        <w:rPr>
          <w:rFonts w:ascii="Cambria" w:eastAsia="TimesNewRomanPSMT" w:hAnsi="Cambria"/>
          <w:color w:val="000000"/>
          <w:sz w:val="20"/>
          <w:szCs w:val="20"/>
        </w:rPr>
      </w:pPr>
      <w:r w:rsidRPr="00853B92">
        <w:rPr>
          <w:rFonts w:ascii="Cambria" w:hAnsi="Cambria"/>
          <w:b/>
          <w:bCs/>
          <w:color w:val="000000"/>
          <w:sz w:val="20"/>
          <w:szCs w:val="20"/>
        </w:rPr>
        <w:t>Course Outcomes</w:t>
      </w:r>
      <w:r w:rsidRPr="00853B92">
        <w:rPr>
          <w:rFonts w:ascii="Cambria" w:hAnsi="Cambria"/>
          <w:bCs/>
          <w:color w:val="000000"/>
          <w:sz w:val="20"/>
          <w:szCs w:val="20"/>
        </w:rPr>
        <w:t>:</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4"/>
        <w:gridCol w:w="7104"/>
        <w:gridCol w:w="1530"/>
      </w:tblGrid>
      <w:tr w:rsidR="00B03A85" w:rsidRPr="00853B92" w14:paraId="4BB8994A" w14:textId="77777777" w:rsidTr="003E19CF">
        <w:tc>
          <w:tcPr>
            <w:tcW w:w="9828" w:type="dxa"/>
            <w:gridSpan w:val="3"/>
            <w:shd w:val="clear" w:color="auto" w:fill="auto"/>
          </w:tcPr>
          <w:p w14:paraId="3F7A23B4" w14:textId="77777777" w:rsidR="00B03A85" w:rsidRPr="00853B92" w:rsidRDefault="00B03A85" w:rsidP="008C5A37">
            <w:pPr>
              <w:widowControl w:val="0"/>
              <w:autoSpaceDE w:val="0"/>
              <w:autoSpaceDN w:val="0"/>
              <w:spacing w:line="276" w:lineRule="auto"/>
              <w:jc w:val="both"/>
              <w:rPr>
                <w:rFonts w:ascii="Cambria" w:eastAsia="TimesNewRomanPSMT" w:hAnsi="Cambria"/>
                <w:b/>
                <w:bCs/>
                <w:color w:val="000000"/>
                <w:sz w:val="20"/>
                <w:szCs w:val="20"/>
              </w:rPr>
            </w:pPr>
            <w:bookmarkStart w:id="12" w:name="_Hlk131680152"/>
            <w:r w:rsidRPr="00853B92">
              <w:rPr>
                <w:rFonts w:ascii="Cambria" w:eastAsia="TimesNewRomanPSMT" w:hAnsi="Cambria"/>
                <w:b/>
                <w:bCs/>
                <w:color w:val="000000"/>
                <w:sz w:val="20"/>
                <w:szCs w:val="20"/>
              </w:rPr>
              <w:t>After successful completion of the course, the students will be able to:</w:t>
            </w:r>
          </w:p>
        </w:tc>
      </w:tr>
      <w:tr w:rsidR="00B03A85" w:rsidRPr="00853B92" w14:paraId="52C3FF08" w14:textId="77777777" w:rsidTr="003E19CF">
        <w:tc>
          <w:tcPr>
            <w:tcW w:w="1194" w:type="dxa"/>
            <w:tcBorders>
              <w:right w:val="single" w:sz="4" w:space="0" w:color="auto"/>
            </w:tcBorders>
            <w:shd w:val="clear" w:color="auto" w:fill="auto"/>
          </w:tcPr>
          <w:p w14:paraId="03DD911D" w14:textId="77777777" w:rsidR="00B03A85" w:rsidRPr="00853B92" w:rsidRDefault="00B03A85" w:rsidP="008C5A37">
            <w:pPr>
              <w:widowControl w:val="0"/>
              <w:autoSpaceDE w:val="0"/>
              <w:autoSpaceDN w:val="0"/>
              <w:spacing w:line="276" w:lineRule="auto"/>
              <w:jc w:val="center"/>
              <w:rPr>
                <w:rFonts w:ascii="Cambria" w:eastAsia="TimesNewRomanPSMT" w:hAnsi="Cambria"/>
                <w:b/>
                <w:bCs/>
                <w:color w:val="000000"/>
                <w:sz w:val="20"/>
                <w:szCs w:val="20"/>
              </w:rPr>
            </w:pPr>
            <w:bookmarkStart w:id="13" w:name="_Hlk131680475"/>
            <w:bookmarkEnd w:id="12"/>
            <w:r w:rsidRPr="00853B92">
              <w:rPr>
                <w:rFonts w:ascii="Cambria" w:eastAsia="TimesNewRomanPS-BoldMT" w:hAnsi="Cambria"/>
                <w:b/>
                <w:color w:val="000000"/>
                <w:sz w:val="20"/>
                <w:szCs w:val="20"/>
              </w:rPr>
              <w:t>SI No.</w:t>
            </w:r>
          </w:p>
        </w:tc>
        <w:tc>
          <w:tcPr>
            <w:tcW w:w="7104" w:type="dxa"/>
            <w:tcBorders>
              <w:left w:val="single" w:sz="4" w:space="0" w:color="auto"/>
              <w:right w:val="single" w:sz="4" w:space="0" w:color="auto"/>
            </w:tcBorders>
            <w:shd w:val="clear" w:color="auto" w:fill="auto"/>
          </w:tcPr>
          <w:p w14:paraId="6614C838" w14:textId="77777777" w:rsidR="00B03A85" w:rsidRPr="00853B92" w:rsidRDefault="00B03A85" w:rsidP="008C5A37">
            <w:pPr>
              <w:widowControl w:val="0"/>
              <w:autoSpaceDE w:val="0"/>
              <w:autoSpaceDN w:val="0"/>
              <w:spacing w:line="276" w:lineRule="auto"/>
              <w:jc w:val="center"/>
              <w:rPr>
                <w:rFonts w:ascii="Cambria" w:eastAsia="TimesNewRomanPSMT" w:hAnsi="Cambria"/>
                <w:b/>
                <w:bCs/>
                <w:color w:val="000000"/>
                <w:sz w:val="20"/>
                <w:szCs w:val="20"/>
              </w:rPr>
            </w:pPr>
            <w:r w:rsidRPr="00853B92">
              <w:rPr>
                <w:rFonts w:ascii="Cambria" w:eastAsia="TimesNewRomanPS-BoldMT" w:hAnsi="Cambria"/>
                <w:b/>
                <w:color w:val="000000"/>
                <w:sz w:val="20"/>
                <w:szCs w:val="20"/>
              </w:rPr>
              <w:t>Course Outcome</w:t>
            </w:r>
          </w:p>
        </w:tc>
        <w:tc>
          <w:tcPr>
            <w:tcW w:w="1530" w:type="dxa"/>
            <w:tcBorders>
              <w:left w:val="single" w:sz="4" w:space="0" w:color="auto"/>
            </w:tcBorders>
            <w:shd w:val="clear" w:color="auto" w:fill="auto"/>
          </w:tcPr>
          <w:p w14:paraId="4651FF82" w14:textId="77777777" w:rsidR="00B03A85" w:rsidRPr="00853B92" w:rsidRDefault="00B03A85" w:rsidP="008C5A37">
            <w:pPr>
              <w:widowControl w:val="0"/>
              <w:autoSpaceDE w:val="0"/>
              <w:autoSpaceDN w:val="0"/>
              <w:spacing w:line="276" w:lineRule="auto"/>
              <w:jc w:val="center"/>
              <w:rPr>
                <w:rFonts w:ascii="Cambria" w:eastAsia="TimesNewRomanPSMT" w:hAnsi="Cambria"/>
                <w:b/>
                <w:bCs/>
                <w:color w:val="000000"/>
                <w:sz w:val="20"/>
                <w:szCs w:val="20"/>
              </w:rPr>
            </w:pPr>
            <w:r w:rsidRPr="00853B92">
              <w:rPr>
                <w:rFonts w:ascii="Cambria" w:eastAsia="TimesNewRomanPS-BoldMT" w:hAnsi="Cambria"/>
                <w:b/>
                <w:color w:val="000000"/>
                <w:sz w:val="20"/>
                <w:szCs w:val="20"/>
              </w:rPr>
              <w:t>Blooms Taxonomy Level</w:t>
            </w:r>
          </w:p>
        </w:tc>
      </w:tr>
      <w:bookmarkEnd w:id="13"/>
      <w:tr w:rsidR="00B03A85" w:rsidRPr="00853B92" w14:paraId="162EE8F9" w14:textId="77777777" w:rsidTr="003E19CF">
        <w:tc>
          <w:tcPr>
            <w:tcW w:w="1194" w:type="dxa"/>
            <w:tcBorders>
              <w:right w:val="single" w:sz="4" w:space="0" w:color="auto"/>
            </w:tcBorders>
            <w:shd w:val="clear" w:color="auto" w:fill="auto"/>
          </w:tcPr>
          <w:p w14:paraId="441BC9D2" w14:textId="77777777" w:rsidR="00B03A85" w:rsidRPr="00853B92" w:rsidRDefault="00B03A85" w:rsidP="008C5A37">
            <w:pPr>
              <w:pStyle w:val="ListParagraph"/>
              <w:numPr>
                <w:ilvl w:val="0"/>
                <w:numId w:val="87"/>
              </w:numPr>
              <w:autoSpaceDE w:val="0"/>
              <w:autoSpaceDN w:val="0"/>
              <w:adjustRightInd w:val="0"/>
              <w:ind w:left="1134" w:hanging="774"/>
              <w:jc w:val="center"/>
              <w:rPr>
                <w:rFonts w:ascii="Cambria" w:hAnsi="Cambria" w:cs="Times New Roman"/>
                <w:b/>
                <w:bCs/>
                <w:lang w:bidi="as-IN"/>
              </w:rPr>
            </w:pPr>
          </w:p>
        </w:tc>
        <w:tc>
          <w:tcPr>
            <w:tcW w:w="7104" w:type="dxa"/>
            <w:tcBorders>
              <w:left w:val="single" w:sz="4" w:space="0" w:color="auto"/>
              <w:right w:val="single" w:sz="4" w:space="0" w:color="auto"/>
            </w:tcBorders>
            <w:shd w:val="clear" w:color="auto" w:fill="auto"/>
          </w:tcPr>
          <w:p w14:paraId="791A570D" w14:textId="77777777" w:rsidR="00B03A85" w:rsidRPr="00853B92" w:rsidRDefault="00B03A85" w:rsidP="008C5A37">
            <w:pPr>
              <w:autoSpaceDE w:val="0"/>
              <w:autoSpaceDN w:val="0"/>
              <w:adjustRightInd w:val="0"/>
              <w:rPr>
                <w:rFonts w:ascii="Cambria" w:hAnsi="Cambria"/>
                <w:sz w:val="20"/>
                <w:szCs w:val="20"/>
                <w:lang w:bidi="as-IN"/>
              </w:rPr>
            </w:pPr>
            <w:r w:rsidRPr="00853B92">
              <w:rPr>
                <w:rFonts w:ascii="Cambria" w:hAnsi="Cambria"/>
                <w:b/>
                <w:sz w:val="20"/>
                <w:szCs w:val="20"/>
                <w:lang w:bidi="as-IN"/>
              </w:rPr>
              <w:t xml:space="preserve">Define </w:t>
            </w:r>
            <w:r w:rsidRPr="00853B92">
              <w:rPr>
                <w:rFonts w:ascii="Cambria" w:hAnsi="Cambria"/>
                <w:sz w:val="20"/>
                <w:szCs w:val="20"/>
                <w:lang w:bidi="as-IN"/>
              </w:rPr>
              <w:t xml:space="preserve">concepts of agricultural geography. </w:t>
            </w:r>
          </w:p>
        </w:tc>
        <w:tc>
          <w:tcPr>
            <w:tcW w:w="1530" w:type="dxa"/>
            <w:tcBorders>
              <w:left w:val="single" w:sz="4" w:space="0" w:color="auto"/>
            </w:tcBorders>
            <w:shd w:val="clear" w:color="auto" w:fill="auto"/>
          </w:tcPr>
          <w:p w14:paraId="028A7ECB" w14:textId="77777777" w:rsidR="00B03A85" w:rsidRPr="00853B92" w:rsidRDefault="00B03A85" w:rsidP="008C5A37">
            <w:pPr>
              <w:autoSpaceDE w:val="0"/>
              <w:autoSpaceDN w:val="0"/>
              <w:adjustRightInd w:val="0"/>
              <w:jc w:val="center"/>
              <w:rPr>
                <w:rFonts w:ascii="Cambria" w:hAnsi="Cambria"/>
                <w:b/>
                <w:bCs/>
                <w:sz w:val="20"/>
                <w:szCs w:val="20"/>
                <w:lang w:bidi="as-IN"/>
              </w:rPr>
            </w:pPr>
            <w:r w:rsidRPr="00853B92">
              <w:rPr>
                <w:rFonts w:ascii="Cambria" w:hAnsi="Cambria"/>
                <w:b/>
                <w:bCs/>
                <w:sz w:val="20"/>
                <w:szCs w:val="20"/>
                <w:lang w:bidi="as-IN"/>
              </w:rPr>
              <w:t>BT 1</w:t>
            </w:r>
          </w:p>
        </w:tc>
      </w:tr>
      <w:tr w:rsidR="00B03A85" w:rsidRPr="00853B92" w14:paraId="40526E1E" w14:textId="77777777" w:rsidTr="003E19CF">
        <w:tc>
          <w:tcPr>
            <w:tcW w:w="1194" w:type="dxa"/>
            <w:tcBorders>
              <w:right w:val="single" w:sz="4" w:space="0" w:color="auto"/>
            </w:tcBorders>
            <w:shd w:val="clear" w:color="auto" w:fill="auto"/>
          </w:tcPr>
          <w:p w14:paraId="20AC46EB" w14:textId="77777777" w:rsidR="00B03A85" w:rsidRPr="00853B92" w:rsidRDefault="00B03A85" w:rsidP="008C5A37">
            <w:pPr>
              <w:pStyle w:val="ListParagraph"/>
              <w:widowControl w:val="0"/>
              <w:numPr>
                <w:ilvl w:val="0"/>
                <w:numId w:val="87"/>
              </w:numPr>
              <w:autoSpaceDE w:val="0"/>
              <w:autoSpaceDN w:val="0"/>
              <w:adjustRightInd w:val="0"/>
              <w:spacing w:line="276" w:lineRule="auto"/>
              <w:ind w:left="1134" w:hanging="774"/>
              <w:jc w:val="center"/>
              <w:rPr>
                <w:rFonts w:ascii="Cambria" w:eastAsia="TimesNewRomanPSMT" w:hAnsi="Cambria" w:cs="Times New Roman"/>
                <w:b/>
                <w:bCs/>
                <w:color w:val="000000"/>
              </w:rPr>
            </w:pPr>
          </w:p>
        </w:tc>
        <w:tc>
          <w:tcPr>
            <w:tcW w:w="7104" w:type="dxa"/>
            <w:tcBorders>
              <w:left w:val="single" w:sz="4" w:space="0" w:color="auto"/>
              <w:right w:val="single" w:sz="4" w:space="0" w:color="auto"/>
            </w:tcBorders>
            <w:shd w:val="clear" w:color="auto" w:fill="auto"/>
          </w:tcPr>
          <w:p w14:paraId="0C29612B" w14:textId="77777777" w:rsidR="00B03A85" w:rsidRPr="00853B92" w:rsidRDefault="00B03A85" w:rsidP="008C5A37">
            <w:pPr>
              <w:widowControl w:val="0"/>
              <w:autoSpaceDE w:val="0"/>
              <w:autoSpaceDN w:val="0"/>
              <w:adjustRightInd w:val="0"/>
              <w:spacing w:line="276" w:lineRule="auto"/>
              <w:jc w:val="both"/>
              <w:rPr>
                <w:rFonts w:ascii="Cambria" w:eastAsia="TimesNewRomanPSMT" w:hAnsi="Cambria"/>
                <w:color w:val="000000"/>
                <w:sz w:val="20"/>
                <w:szCs w:val="20"/>
              </w:rPr>
            </w:pPr>
            <w:r w:rsidRPr="00853B92">
              <w:rPr>
                <w:rFonts w:ascii="Cambria" w:hAnsi="Cambria"/>
                <w:b/>
                <w:sz w:val="20"/>
                <w:szCs w:val="20"/>
                <w:lang w:bidi="as-IN"/>
              </w:rPr>
              <w:t xml:space="preserve">Compare </w:t>
            </w:r>
            <w:r w:rsidRPr="00853B92">
              <w:rPr>
                <w:rFonts w:ascii="Cambria" w:hAnsi="Cambria"/>
                <w:sz w:val="20"/>
                <w:szCs w:val="20"/>
                <w:lang w:bidi="as-IN"/>
              </w:rPr>
              <w:t>different sectors of economy and arrive at logical conclusion regarding importance of agriculture sector in economic development of the nation.</w:t>
            </w:r>
          </w:p>
        </w:tc>
        <w:tc>
          <w:tcPr>
            <w:tcW w:w="1530" w:type="dxa"/>
            <w:tcBorders>
              <w:left w:val="single" w:sz="4" w:space="0" w:color="auto"/>
            </w:tcBorders>
            <w:shd w:val="clear" w:color="auto" w:fill="auto"/>
          </w:tcPr>
          <w:p w14:paraId="2A816026" w14:textId="77777777" w:rsidR="00B03A85" w:rsidRPr="00853B92" w:rsidRDefault="00B03A85" w:rsidP="008C5A37">
            <w:pPr>
              <w:widowControl w:val="0"/>
              <w:autoSpaceDE w:val="0"/>
              <w:autoSpaceDN w:val="0"/>
              <w:adjustRightInd w:val="0"/>
              <w:spacing w:line="276" w:lineRule="auto"/>
              <w:jc w:val="center"/>
              <w:rPr>
                <w:rFonts w:ascii="Cambria" w:eastAsia="TimesNewRomanPSMT" w:hAnsi="Cambria"/>
                <w:b/>
                <w:bCs/>
                <w:color w:val="000000"/>
                <w:sz w:val="20"/>
                <w:szCs w:val="20"/>
              </w:rPr>
            </w:pPr>
            <w:r w:rsidRPr="00853B92">
              <w:rPr>
                <w:rFonts w:ascii="Cambria" w:eastAsia="TimesNewRomanPSMT" w:hAnsi="Cambria"/>
                <w:b/>
                <w:bCs/>
                <w:color w:val="000000"/>
                <w:sz w:val="20"/>
                <w:szCs w:val="20"/>
              </w:rPr>
              <w:t>BT 2</w:t>
            </w:r>
          </w:p>
        </w:tc>
      </w:tr>
      <w:tr w:rsidR="00B03A85" w:rsidRPr="00853B92" w14:paraId="66C956A8" w14:textId="77777777" w:rsidTr="003E19CF">
        <w:tc>
          <w:tcPr>
            <w:tcW w:w="1194" w:type="dxa"/>
            <w:tcBorders>
              <w:right w:val="single" w:sz="4" w:space="0" w:color="auto"/>
            </w:tcBorders>
            <w:shd w:val="clear" w:color="auto" w:fill="auto"/>
          </w:tcPr>
          <w:p w14:paraId="35574659" w14:textId="77777777" w:rsidR="00B03A85" w:rsidRPr="00853B92" w:rsidRDefault="00B03A85" w:rsidP="008C5A37">
            <w:pPr>
              <w:pStyle w:val="ListParagraph"/>
              <w:numPr>
                <w:ilvl w:val="0"/>
                <w:numId w:val="87"/>
              </w:numPr>
              <w:autoSpaceDE w:val="0"/>
              <w:autoSpaceDN w:val="0"/>
              <w:adjustRightInd w:val="0"/>
              <w:ind w:left="1134" w:hanging="774"/>
              <w:jc w:val="center"/>
              <w:rPr>
                <w:rFonts w:ascii="Cambria" w:hAnsi="Cambria" w:cs="Times New Roman"/>
                <w:b/>
                <w:bCs/>
                <w:lang w:bidi="as-IN"/>
              </w:rPr>
            </w:pPr>
          </w:p>
        </w:tc>
        <w:tc>
          <w:tcPr>
            <w:tcW w:w="7104" w:type="dxa"/>
            <w:tcBorders>
              <w:left w:val="single" w:sz="4" w:space="0" w:color="auto"/>
              <w:right w:val="single" w:sz="4" w:space="0" w:color="auto"/>
            </w:tcBorders>
            <w:shd w:val="clear" w:color="auto" w:fill="auto"/>
          </w:tcPr>
          <w:p w14:paraId="703288D0" w14:textId="77777777" w:rsidR="00B03A85" w:rsidRPr="00853B92" w:rsidRDefault="00B03A85" w:rsidP="008C5A37">
            <w:pPr>
              <w:autoSpaceDE w:val="0"/>
              <w:autoSpaceDN w:val="0"/>
              <w:adjustRightInd w:val="0"/>
              <w:rPr>
                <w:rFonts w:ascii="Cambria" w:hAnsi="Cambria"/>
                <w:sz w:val="20"/>
                <w:szCs w:val="20"/>
                <w:lang w:bidi="as-IN"/>
              </w:rPr>
            </w:pPr>
            <w:r w:rsidRPr="00853B92">
              <w:rPr>
                <w:rFonts w:ascii="Cambria" w:hAnsi="Cambria"/>
                <w:b/>
                <w:sz w:val="20"/>
                <w:szCs w:val="20"/>
                <w:lang w:bidi="as-IN"/>
              </w:rPr>
              <w:t xml:space="preserve">Identify </w:t>
            </w:r>
            <w:r w:rsidRPr="00853B92">
              <w:rPr>
                <w:rFonts w:ascii="Cambria" w:hAnsi="Cambria"/>
                <w:sz w:val="20"/>
                <w:szCs w:val="20"/>
                <w:lang w:bidi="as-IN"/>
              </w:rPr>
              <w:t>the principles and significance of agricultural geography.</w:t>
            </w:r>
          </w:p>
        </w:tc>
        <w:tc>
          <w:tcPr>
            <w:tcW w:w="1530" w:type="dxa"/>
            <w:tcBorders>
              <w:left w:val="single" w:sz="4" w:space="0" w:color="auto"/>
            </w:tcBorders>
            <w:shd w:val="clear" w:color="auto" w:fill="auto"/>
          </w:tcPr>
          <w:p w14:paraId="5DB79483" w14:textId="77777777" w:rsidR="00B03A85" w:rsidRPr="00853B92" w:rsidRDefault="00B03A85" w:rsidP="008C5A37">
            <w:pPr>
              <w:autoSpaceDE w:val="0"/>
              <w:autoSpaceDN w:val="0"/>
              <w:adjustRightInd w:val="0"/>
              <w:jc w:val="center"/>
              <w:rPr>
                <w:rFonts w:ascii="Cambria" w:hAnsi="Cambria"/>
                <w:b/>
                <w:bCs/>
                <w:sz w:val="20"/>
                <w:szCs w:val="20"/>
                <w:lang w:bidi="as-IN"/>
              </w:rPr>
            </w:pPr>
            <w:r w:rsidRPr="00853B92">
              <w:rPr>
                <w:rFonts w:ascii="Cambria" w:hAnsi="Cambria"/>
                <w:b/>
                <w:bCs/>
                <w:sz w:val="20"/>
                <w:szCs w:val="20"/>
                <w:lang w:bidi="as-IN"/>
              </w:rPr>
              <w:t>BT 3</w:t>
            </w:r>
          </w:p>
        </w:tc>
      </w:tr>
      <w:tr w:rsidR="00B03A85" w:rsidRPr="00853B92" w14:paraId="7EAB25E3" w14:textId="77777777" w:rsidTr="003E19CF">
        <w:tc>
          <w:tcPr>
            <w:tcW w:w="1194" w:type="dxa"/>
            <w:tcBorders>
              <w:right w:val="single" w:sz="4" w:space="0" w:color="auto"/>
            </w:tcBorders>
            <w:shd w:val="clear" w:color="auto" w:fill="auto"/>
          </w:tcPr>
          <w:p w14:paraId="550E488A" w14:textId="77777777" w:rsidR="00B03A85" w:rsidRPr="00853B92" w:rsidRDefault="00B03A85" w:rsidP="008C5A37">
            <w:pPr>
              <w:pStyle w:val="ListParagraph"/>
              <w:numPr>
                <w:ilvl w:val="0"/>
                <w:numId w:val="87"/>
              </w:numPr>
              <w:autoSpaceDE w:val="0"/>
              <w:autoSpaceDN w:val="0"/>
              <w:adjustRightInd w:val="0"/>
              <w:ind w:left="1134" w:hanging="774"/>
              <w:jc w:val="center"/>
              <w:rPr>
                <w:rFonts w:ascii="Cambria" w:hAnsi="Cambria" w:cs="Times New Roman"/>
                <w:b/>
                <w:bCs/>
                <w:lang w:bidi="as-IN"/>
              </w:rPr>
            </w:pPr>
          </w:p>
        </w:tc>
        <w:tc>
          <w:tcPr>
            <w:tcW w:w="7104" w:type="dxa"/>
            <w:tcBorders>
              <w:left w:val="single" w:sz="4" w:space="0" w:color="auto"/>
              <w:right w:val="single" w:sz="4" w:space="0" w:color="auto"/>
            </w:tcBorders>
            <w:shd w:val="clear" w:color="auto" w:fill="auto"/>
          </w:tcPr>
          <w:p w14:paraId="2001CA59" w14:textId="77777777" w:rsidR="00B03A85" w:rsidRPr="00853B92" w:rsidRDefault="00B03A85" w:rsidP="008C5A37">
            <w:pPr>
              <w:autoSpaceDE w:val="0"/>
              <w:autoSpaceDN w:val="0"/>
              <w:adjustRightInd w:val="0"/>
              <w:rPr>
                <w:rFonts w:ascii="Cambria" w:hAnsi="Cambria"/>
                <w:sz w:val="20"/>
                <w:szCs w:val="20"/>
                <w:lang w:bidi="as-IN"/>
              </w:rPr>
            </w:pPr>
            <w:r w:rsidRPr="00853B92">
              <w:rPr>
                <w:rFonts w:ascii="Cambria" w:hAnsi="Cambria"/>
                <w:b/>
                <w:sz w:val="20"/>
                <w:szCs w:val="20"/>
                <w:lang w:bidi="as-IN"/>
              </w:rPr>
              <w:t>Discover</w:t>
            </w:r>
            <w:r w:rsidRPr="00853B92">
              <w:rPr>
                <w:rFonts w:ascii="Cambria" w:hAnsi="Cambria"/>
                <w:sz w:val="20"/>
                <w:szCs w:val="20"/>
                <w:lang w:bidi="as-IN"/>
              </w:rPr>
              <w:t xml:space="preserve"> new insights on the relevance of agricultural geography and associated problems in contemporary times.</w:t>
            </w:r>
          </w:p>
        </w:tc>
        <w:tc>
          <w:tcPr>
            <w:tcW w:w="1530" w:type="dxa"/>
            <w:tcBorders>
              <w:left w:val="single" w:sz="4" w:space="0" w:color="auto"/>
            </w:tcBorders>
            <w:shd w:val="clear" w:color="auto" w:fill="auto"/>
          </w:tcPr>
          <w:p w14:paraId="7FBC879A" w14:textId="77777777" w:rsidR="00B03A85" w:rsidRPr="00853B92" w:rsidRDefault="00B03A85" w:rsidP="008C5A37">
            <w:pPr>
              <w:autoSpaceDE w:val="0"/>
              <w:autoSpaceDN w:val="0"/>
              <w:adjustRightInd w:val="0"/>
              <w:jc w:val="center"/>
              <w:rPr>
                <w:rFonts w:ascii="Cambria" w:hAnsi="Cambria"/>
                <w:b/>
                <w:bCs/>
                <w:sz w:val="20"/>
                <w:szCs w:val="20"/>
                <w:lang w:bidi="as-IN"/>
              </w:rPr>
            </w:pPr>
            <w:r w:rsidRPr="00853B92">
              <w:rPr>
                <w:rFonts w:ascii="Cambria" w:hAnsi="Cambria"/>
                <w:b/>
                <w:bCs/>
                <w:sz w:val="20"/>
                <w:szCs w:val="20"/>
                <w:lang w:bidi="as-IN"/>
              </w:rPr>
              <w:t>BT 4</w:t>
            </w:r>
          </w:p>
        </w:tc>
      </w:tr>
    </w:tbl>
    <w:p w14:paraId="06D97AEA" w14:textId="77777777" w:rsidR="00B03A85" w:rsidRPr="00853B92" w:rsidRDefault="00B03A85" w:rsidP="00B03A85">
      <w:pPr>
        <w:widowControl w:val="0"/>
        <w:tabs>
          <w:tab w:val="left" w:pos="840"/>
        </w:tabs>
        <w:autoSpaceDE w:val="0"/>
        <w:autoSpaceDN w:val="0"/>
        <w:spacing w:line="276" w:lineRule="auto"/>
        <w:rPr>
          <w:rFonts w:ascii="Cambria" w:hAnsi="Cambria"/>
          <w:b/>
          <w:color w:val="000000"/>
          <w:sz w:val="20"/>
          <w:szCs w:val="20"/>
          <w:u w:val="single"/>
        </w:rPr>
      </w:pPr>
    </w:p>
    <w:p w14:paraId="604D29D0" w14:textId="77777777" w:rsidR="00B03A85" w:rsidRPr="00853B92" w:rsidRDefault="00B03A85" w:rsidP="00B03A85">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9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170"/>
        <w:gridCol w:w="1530"/>
      </w:tblGrid>
      <w:tr w:rsidR="00B03A85" w:rsidRPr="00853B92" w14:paraId="1EE89B23" w14:textId="77777777" w:rsidTr="003E19CF">
        <w:trPr>
          <w:trHeight w:val="755"/>
        </w:trPr>
        <w:tc>
          <w:tcPr>
            <w:tcW w:w="1020" w:type="dxa"/>
            <w:shd w:val="clear" w:color="auto" w:fill="auto"/>
            <w:vAlign w:val="center"/>
          </w:tcPr>
          <w:p w14:paraId="0B4A035B" w14:textId="77777777" w:rsidR="00B03A85" w:rsidRPr="00853B92" w:rsidRDefault="00B03A85" w:rsidP="00B03A85">
            <w:pPr>
              <w:jc w:val="center"/>
              <w:rPr>
                <w:rFonts w:ascii="Cambria" w:hAnsi="Cambria"/>
                <w:b/>
                <w:sz w:val="20"/>
                <w:szCs w:val="20"/>
              </w:rPr>
            </w:pPr>
            <w:r w:rsidRPr="00853B92">
              <w:rPr>
                <w:rFonts w:ascii="Cambria" w:hAnsi="Cambria"/>
                <w:b/>
                <w:sz w:val="20"/>
                <w:szCs w:val="20"/>
              </w:rPr>
              <w:t>Modules</w:t>
            </w:r>
          </w:p>
        </w:tc>
        <w:tc>
          <w:tcPr>
            <w:tcW w:w="7170" w:type="dxa"/>
            <w:shd w:val="clear" w:color="auto" w:fill="auto"/>
            <w:vAlign w:val="center"/>
          </w:tcPr>
          <w:p w14:paraId="316F7807" w14:textId="77777777" w:rsidR="00B03A85" w:rsidRPr="00853B92" w:rsidRDefault="00B03A85" w:rsidP="00B03A85">
            <w:pPr>
              <w:jc w:val="center"/>
              <w:rPr>
                <w:rFonts w:ascii="Cambria" w:hAnsi="Cambria"/>
                <w:b/>
                <w:sz w:val="20"/>
                <w:szCs w:val="20"/>
              </w:rPr>
            </w:pPr>
            <w:r w:rsidRPr="00853B92">
              <w:rPr>
                <w:rFonts w:ascii="Cambria" w:hAnsi="Cambria"/>
                <w:b/>
                <w:bCs/>
                <w:color w:val="000000"/>
                <w:sz w:val="20"/>
                <w:szCs w:val="20"/>
              </w:rPr>
              <w:t>Topics and Course Content</w:t>
            </w:r>
          </w:p>
        </w:tc>
        <w:tc>
          <w:tcPr>
            <w:tcW w:w="1530" w:type="dxa"/>
            <w:shd w:val="clear" w:color="auto" w:fill="auto"/>
            <w:vAlign w:val="center"/>
          </w:tcPr>
          <w:p w14:paraId="1C5C6057" w14:textId="77777777" w:rsidR="00B03A85" w:rsidRPr="00853B92" w:rsidRDefault="00B03A85" w:rsidP="00B03A85">
            <w:pPr>
              <w:jc w:val="center"/>
              <w:rPr>
                <w:rFonts w:ascii="Cambria" w:hAnsi="Cambria"/>
                <w:sz w:val="20"/>
                <w:szCs w:val="20"/>
              </w:rPr>
            </w:pPr>
            <w:r w:rsidRPr="00853B92">
              <w:rPr>
                <w:rFonts w:ascii="Cambria" w:hAnsi="Cambria"/>
                <w:b/>
                <w:bCs/>
                <w:color w:val="000000"/>
                <w:sz w:val="20"/>
                <w:szCs w:val="20"/>
              </w:rPr>
              <w:t>Periods</w:t>
            </w:r>
          </w:p>
        </w:tc>
      </w:tr>
      <w:tr w:rsidR="00B03A85" w:rsidRPr="00853B92" w14:paraId="6C3A203F" w14:textId="77777777" w:rsidTr="003E19CF">
        <w:trPr>
          <w:trHeight w:val="895"/>
        </w:trPr>
        <w:tc>
          <w:tcPr>
            <w:tcW w:w="1020" w:type="dxa"/>
            <w:shd w:val="clear" w:color="auto" w:fill="auto"/>
            <w:vAlign w:val="center"/>
          </w:tcPr>
          <w:p w14:paraId="5C9443A9"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1</w:t>
            </w:r>
          </w:p>
        </w:tc>
        <w:tc>
          <w:tcPr>
            <w:tcW w:w="7170" w:type="dxa"/>
            <w:shd w:val="clear" w:color="auto" w:fill="auto"/>
            <w:vAlign w:val="center"/>
          </w:tcPr>
          <w:p w14:paraId="3EF4A235" w14:textId="77777777" w:rsidR="00B03A85" w:rsidRPr="00853B92" w:rsidRDefault="00B03A85" w:rsidP="00B03A85">
            <w:pPr>
              <w:ind w:left="150" w:right="97"/>
              <w:jc w:val="both"/>
              <w:rPr>
                <w:rFonts w:ascii="Cambria" w:hAnsi="Cambria"/>
                <w:sz w:val="20"/>
                <w:szCs w:val="20"/>
              </w:rPr>
            </w:pPr>
            <w:r w:rsidRPr="00853B92">
              <w:rPr>
                <w:rFonts w:ascii="Cambria" w:hAnsi="Cambria"/>
                <w:sz w:val="20"/>
                <w:szCs w:val="20"/>
              </w:rPr>
              <w:t>Trends in the study of agricultural geography, Approaches to the study of agricultural geography: commodity, systematic, regional, inductive and deductive, Determinants of agriculture: physical, economic, social, institutional and technological, concept of Land holding and land tenure systems; Land reforms, land use policy and planning</w:t>
            </w:r>
          </w:p>
        </w:tc>
        <w:tc>
          <w:tcPr>
            <w:tcW w:w="1530" w:type="dxa"/>
            <w:shd w:val="clear" w:color="auto" w:fill="auto"/>
            <w:vAlign w:val="center"/>
          </w:tcPr>
          <w:p w14:paraId="49FF8FBD" w14:textId="77777777" w:rsidR="00B03A85" w:rsidRPr="00853B92" w:rsidRDefault="00B03A85" w:rsidP="00B03A85">
            <w:pPr>
              <w:jc w:val="center"/>
              <w:rPr>
                <w:rFonts w:ascii="Cambria" w:hAnsi="Cambria"/>
                <w:sz w:val="20"/>
                <w:szCs w:val="20"/>
              </w:rPr>
            </w:pPr>
            <w:r w:rsidRPr="00853B92">
              <w:rPr>
                <w:rFonts w:ascii="Cambria" w:hAnsi="Cambria"/>
                <w:sz w:val="20"/>
                <w:szCs w:val="20"/>
              </w:rPr>
              <w:t>12</w:t>
            </w:r>
          </w:p>
        </w:tc>
      </w:tr>
      <w:tr w:rsidR="00B03A85" w:rsidRPr="00853B92" w14:paraId="50BCEFE3" w14:textId="77777777" w:rsidTr="003E19CF">
        <w:trPr>
          <w:trHeight w:val="1111"/>
        </w:trPr>
        <w:tc>
          <w:tcPr>
            <w:tcW w:w="1020" w:type="dxa"/>
            <w:shd w:val="clear" w:color="auto" w:fill="auto"/>
            <w:vAlign w:val="center"/>
          </w:tcPr>
          <w:p w14:paraId="0CF401E2"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2</w:t>
            </w:r>
          </w:p>
        </w:tc>
        <w:tc>
          <w:tcPr>
            <w:tcW w:w="7170" w:type="dxa"/>
            <w:shd w:val="clear" w:color="auto" w:fill="auto"/>
            <w:vAlign w:val="center"/>
          </w:tcPr>
          <w:p w14:paraId="07F8EB49" w14:textId="77777777" w:rsidR="00B03A85" w:rsidRPr="00853B92" w:rsidRDefault="00B03A85" w:rsidP="00B03A85">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Factors of agricultural production: land, </w:t>
            </w:r>
            <w:proofErr w:type="spellStart"/>
            <w:r w:rsidRPr="00853B92">
              <w:rPr>
                <w:rFonts w:ascii="Cambria" w:hAnsi="Cambria"/>
                <w:sz w:val="20"/>
                <w:szCs w:val="20"/>
              </w:rPr>
              <w:t>labour</w:t>
            </w:r>
            <w:proofErr w:type="spellEnd"/>
            <w:r w:rsidRPr="00853B92">
              <w:rPr>
                <w:rFonts w:ascii="Cambria" w:hAnsi="Cambria"/>
                <w:sz w:val="20"/>
                <w:szCs w:val="20"/>
              </w:rPr>
              <w:t xml:space="preserve">, capital, organization and govt. policy, Concept of large-scale and small-scale </w:t>
            </w:r>
            <w:proofErr w:type="gramStart"/>
            <w:r w:rsidRPr="00853B92">
              <w:rPr>
                <w:rFonts w:ascii="Cambria" w:hAnsi="Cambria"/>
                <w:sz w:val="20"/>
                <w:szCs w:val="20"/>
              </w:rPr>
              <w:t>agriculture ,</w:t>
            </w:r>
            <w:proofErr w:type="gramEnd"/>
            <w:r w:rsidRPr="00853B92">
              <w:rPr>
                <w:rFonts w:ascii="Cambria" w:hAnsi="Cambria"/>
                <w:sz w:val="20"/>
                <w:szCs w:val="20"/>
              </w:rPr>
              <w:t xml:space="preserve"> Concept of agricultural region, agricultural types and agricultural systems , Methods in agricultural geography: Von </w:t>
            </w:r>
            <w:proofErr w:type="spellStart"/>
            <w:r w:rsidRPr="00853B92">
              <w:rPr>
                <w:rFonts w:ascii="Cambria" w:hAnsi="Cambria"/>
                <w:sz w:val="20"/>
                <w:szCs w:val="20"/>
              </w:rPr>
              <w:t>Thunen’s</w:t>
            </w:r>
            <w:proofErr w:type="spellEnd"/>
            <w:r w:rsidRPr="00853B92">
              <w:rPr>
                <w:rFonts w:ascii="Cambria" w:hAnsi="Cambria"/>
                <w:sz w:val="20"/>
                <w:szCs w:val="20"/>
              </w:rPr>
              <w:t xml:space="preserve"> model of agricultural location and Franklin’s type of farming model</w:t>
            </w:r>
          </w:p>
        </w:tc>
        <w:tc>
          <w:tcPr>
            <w:tcW w:w="1530" w:type="dxa"/>
            <w:shd w:val="clear" w:color="auto" w:fill="auto"/>
            <w:vAlign w:val="center"/>
          </w:tcPr>
          <w:p w14:paraId="7366FB20" w14:textId="77777777" w:rsidR="00B03A85" w:rsidRPr="00853B92" w:rsidRDefault="00B03A85" w:rsidP="00B03A85">
            <w:pPr>
              <w:jc w:val="center"/>
              <w:rPr>
                <w:rFonts w:ascii="Cambria" w:hAnsi="Cambria"/>
                <w:sz w:val="20"/>
                <w:szCs w:val="20"/>
              </w:rPr>
            </w:pPr>
            <w:r w:rsidRPr="00853B92">
              <w:rPr>
                <w:rFonts w:ascii="Cambria" w:hAnsi="Cambria"/>
                <w:sz w:val="20"/>
                <w:szCs w:val="20"/>
              </w:rPr>
              <w:t>12</w:t>
            </w:r>
          </w:p>
        </w:tc>
      </w:tr>
      <w:tr w:rsidR="00B03A85" w:rsidRPr="00853B92" w14:paraId="7399DE1A" w14:textId="77777777" w:rsidTr="003E19CF">
        <w:trPr>
          <w:trHeight w:val="987"/>
        </w:trPr>
        <w:tc>
          <w:tcPr>
            <w:tcW w:w="1020" w:type="dxa"/>
            <w:shd w:val="clear" w:color="auto" w:fill="auto"/>
            <w:vAlign w:val="center"/>
          </w:tcPr>
          <w:p w14:paraId="7B4BBBA4"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3</w:t>
            </w:r>
          </w:p>
        </w:tc>
        <w:tc>
          <w:tcPr>
            <w:tcW w:w="7170" w:type="dxa"/>
            <w:shd w:val="clear" w:color="auto" w:fill="auto"/>
            <w:vAlign w:val="center"/>
          </w:tcPr>
          <w:p w14:paraId="236A7D2A" w14:textId="77777777" w:rsidR="00B03A85" w:rsidRPr="00853B92" w:rsidRDefault="00B03A85" w:rsidP="00B03A85">
            <w:pPr>
              <w:ind w:left="150" w:right="97"/>
              <w:jc w:val="both"/>
              <w:rPr>
                <w:rFonts w:ascii="Cambria" w:hAnsi="Cambria"/>
                <w:sz w:val="20"/>
                <w:szCs w:val="20"/>
              </w:rPr>
            </w:pPr>
            <w:r w:rsidRPr="00853B92">
              <w:rPr>
                <w:rFonts w:ascii="Cambria" w:hAnsi="Cambria"/>
                <w:sz w:val="20"/>
                <w:szCs w:val="20"/>
              </w:rPr>
              <w:t xml:space="preserve">Methods of agricultural regionalization: crop-combination, crop concentration and diversification, crop intensity, degree of </w:t>
            </w:r>
            <w:proofErr w:type="spellStart"/>
            <w:proofErr w:type="gramStart"/>
            <w:r w:rsidRPr="00853B92">
              <w:rPr>
                <w:rFonts w:ascii="Cambria" w:hAnsi="Cambria"/>
                <w:sz w:val="20"/>
                <w:szCs w:val="20"/>
              </w:rPr>
              <w:t>commercialisation</w:t>
            </w:r>
            <w:proofErr w:type="spellEnd"/>
            <w:r w:rsidRPr="00853B92">
              <w:rPr>
                <w:rFonts w:ascii="Cambria" w:hAnsi="Cambria"/>
                <w:sz w:val="20"/>
                <w:szCs w:val="20"/>
              </w:rPr>
              <w:t xml:space="preserve"> ,</w:t>
            </w:r>
            <w:proofErr w:type="gramEnd"/>
            <w:r w:rsidRPr="00853B92">
              <w:rPr>
                <w:rFonts w:ascii="Cambria" w:hAnsi="Cambria"/>
                <w:sz w:val="20"/>
                <w:szCs w:val="20"/>
              </w:rPr>
              <w:t xml:space="preserve"> crop rotation and agricultural efficiency, Agricultural productivity: concept and measurement, factors influencing crop productivity, Cropping pattern, factors influencing cropping pattern, shifting in cropping pattern, crop and cropping hazards, crop and crop land management</w:t>
            </w:r>
          </w:p>
        </w:tc>
        <w:tc>
          <w:tcPr>
            <w:tcW w:w="1530" w:type="dxa"/>
            <w:shd w:val="clear" w:color="auto" w:fill="auto"/>
            <w:vAlign w:val="center"/>
          </w:tcPr>
          <w:p w14:paraId="47506E07" w14:textId="77777777" w:rsidR="00B03A85" w:rsidRPr="00853B92" w:rsidRDefault="00B03A85" w:rsidP="00B03A85">
            <w:pPr>
              <w:jc w:val="center"/>
              <w:rPr>
                <w:rFonts w:ascii="Cambria" w:hAnsi="Cambria"/>
                <w:sz w:val="20"/>
                <w:szCs w:val="20"/>
              </w:rPr>
            </w:pPr>
            <w:r w:rsidRPr="00853B92">
              <w:rPr>
                <w:rFonts w:ascii="Cambria" w:hAnsi="Cambria"/>
                <w:sz w:val="20"/>
                <w:szCs w:val="20"/>
              </w:rPr>
              <w:t>14</w:t>
            </w:r>
          </w:p>
        </w:tc>
      </w:tr>
      <w:tr w:rsidR="00B03A85" w:rsidRPr="00853B92" w14:paraId="5C994C07" w14:textId="77777777" w:rsidTr="003E19CF">
        <w:trPr>
          <w:trHeight w:val="903"/>
        </w:trPr>
        <w:tc>
          <w:tcPr>
            <w:tcW w:w="1020" w:type="dxa"/>
            <w:shd w:val="clear" w:color="auto" w:fill="auto"/>
            <w:vAlign w:val="center"/>
          </w:tcPr>
          <w:p w14:paraId="70EA8A4C" w14:textId="77777777" w:rsidR="00B03A85" w:rsidRPr="00853B92" w:rsidRDefault="00B03A85" w:rsidP="00B03A85">
            <w:pPr>
              <w:jc w:val="center"/>
              <w:rPr>
                <w:rFonts w:ascii="Cambria" w:hAnsi="Cambria"/>
                <w:sz w:val="20"/>
                <w:szCs w:val="20"/>
              </w:rPr>
            </w:pPr>
            <w:r w:rsidRPr="00853B92">
              <w:rPr>
                <w:rFonts w:ascii="Cambria" w:hAnsi="Cambria"/>
                <w:sz w:val="20"/>
                <w:szCs w:val="20"/>
              </w:rPr>
              <w:t>Unit 4</w:t>
            </w:r>
          </w:p>
        </w:tc>
        <w:tc>
          <w:tcPr>
            <w:tcW w:w="7170" w:type="dxa"/>
            <w:shd w:val="clear" w:color="auto" w:fill="auto"/>
            <w:vAlign w:val="center"/>
          </w:tcPr>
          <w:p w14:paraId="70C87360" w14:textId="77777777" w:rsidR="00B03A85" w:rsidRPr="00853B92" w:rsidRDefault="00B03A85" w:rsidP="00B03A85">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Agricultural classification: according to Whittlesey, Richard </w:t>
            </w:r>
            <w:proofErr w:type="spellStart"/>
            <w:r w:rsidRPr="00853B92">
              <w:rPr>
                <w:rFonts w:ascii="Cambria" w:hAnsi="Cambria"/>
                <w:sz w:val="20"/>
                <w:szCs w:val="20"/>
              </w:rPr>
              <w:t>Thoman</w:t>
            </w:r>
            <w:proofErr w:type="spellEnd"/>
            <w:r w:rsidRPr="00853B92">
              <w:rPr>
                <w:rFonts w:ascii="Cambria" w:hAnsi="Cambria"/>
                <w:sz w:val="20"/>
                <w:szCs w:val="20"/>
              </w:rPr>
              <w:t xml:space="preserve"> and Peter Corbin, Land use and land capability classification, Agricultural development experiences of USA and Israel.</w:t>
            </w:r>
          </w:p>
        </w:tc>
        <w:tc>
          <w:tcPr>
            <w:tcW w:w="1530" w:type="dxa"/>
            <w:shd w:val="clear" w:color="auto" w:fill="auto"/>
            <w:vAlign w:val="center"/>
          </w:tcPr>
          <w:p w14:paraId="54FF2E1F" w14:textId="77777777" w:rsidR="00B03A85" w:rsidRPr="00853B92" w:rsidRDefault="00B03A85" w:rsidP="00B03A85">
            <w:pPr>
              <w:jc w:val="center"/>
              <w:rPr>
                <w:rFonts w:ascii="Cambria" w:hAnsi="Cambria"/>
                <w:sz w:val="20"/>
                <w:szCs w:val="20"/>
              </w:rPr>
            </w:pPr>
            <w:r w:rsidRPr="00853B92">
              <w:rPr>
                <w:rFonts w:ascii="Cambria" w:hAnsi="Cambria"/>
                <w:sz w:val="20"/>
                <w:szCs w:val="20"/>
              </w:rPr>
              <w:t>10</w:t>
            </w:r>
          </w:p>
        </w:tc>
      </w:tr>
      <w:tr w:rsidR="00B03A85" w:rsidRPr="00853B92" w14:paraId="6A479B7E" w14:textId="77777777" w:rsidTr="003E19CF">
        <w:trPr>
          <w:trHeight w:val="449"/>
        </w:trPr>
        <w:tc>
          <w:tcPr>
            <w:tcW w:w="1020" w:type="dxa"/>
            <w:shd w:val="clear" w:color="auto" w:fill="auto"/>
            <w:vAlign w:val="center"/>
          </w:tcPr>
          <w:p w14:paraId="0006908C" w14:textId="77777777" w:rsidR="00B03A85" w:rsidRPr="00853B92" w:rsidRDefault="00B03A85" w:rsidP="00B03A85">
            <w:pPr>
              <w:jc w:val="center"/>
              <w:rPr>
                <w:rFonts w:ascii="Cambria" w:hAnsi="Cambria"/>
                <w:b/>
                <w:sz w:val="20"/>
                <w:szCs w:val="20"/>
              </w:rPr>
            </w:pPr>
          </w:p>
        </w:tc>
        <w:tc>
          <w:tcPr>
            <w:tcW w:w="7170" w:type="dxa"/>
            <w:shd w:val="clear" w:color="auto" w:fill="auto"/>
            <w:vAlign w:val="center"/>
          </w:tcPr>
          <w:p w14:paraId="16E402D5" w14:textId="77777777" w:rsidR="00B03A85" w:rsidRPr="00853B92" w:rsidRDefault="00B03A85" w:rsidP="00B03A85">
            <w:pPr>
              <w:spacing w:line="276" w:lineRule="auto"/>
              <w:jc w:val="center"/>
              <w:rPr>
                <w:rFonts w:ascii="Cambria" w:hAnsi="Cambria"/>
                <w:b/>
                <w:sz w:val="20"/>
                <w:szCs w:val="20"/>
              </w:rPr>
            </w:pPr>
            <w:r w:rsidRPr="00853B92">
              <w:rPr>
                <w:rFonts w:ascii="Cambria" w:hAnsi="Cambria"/>
                <w:b/>
                <w:sz w:val="20"/>
                <w:szCs w:val="20"/>
              </w:rPr>
              <w:t>Total</w:t>
            </w:r>
          </w:p>
        </w:tc>
        <w:tc>
          <w:tcPr>
            <w:tcW w:w="1530" w:type="dxa"/>
            <w:shd w:val="clear" w:color="auto" w:fill="auto"/>
            <w:vAlign w:val="center"/>
          </w:tcPr>
          <w:p w14:paraId="444D7328" w14:textId="77777777" w:rsidR="00B03A85" w:rsidRPr="00853B92" w:rsidRDefault="00B03A85" w:rsidP="00B03A85">
            <w:pPr>
              <w:jc w:val="center"/>
              <w:rPr>
                <w:rFonts w:ascii="Cambria" w:hAnsi="Cambria"/>
                <w:b/>
                <w:sz w:val="20"/>
                <w:szCs w:val="20"/>
              </w:rPr>
            </w:pPr>
            <w:r w:rsidRPr="00853B92">
              <w:rPr>
                <w:rFonts w:ascii="Cambria" w:hAnsi="Cambria"/>
                <w:b/>
                <w:sz w:val="20"/>
                <w:szCs w:val="20"/>
              </w:rPr>
              <w:t>48</w:t>
            </w:r>
          </w:p>
        </w:tc>
      </w:tr>
    </w:tbl>
    <w:p w14:paraId="58250FDB" w14:textId="77777777" w:rsidR="00B03A85" w:rsidRPr="00853B92" w:rsidRDefault="00B03A85" w:rsidP="00B03A85">
      <w:pPr>
        <w:spacing w:before="10" w:after="40" w:line="276" w:lineRule="auto"/>
        <w:jc w:val="both"/>
        <w:rPr>
          <w:rFonts w:ascii="Cambria" w:hAnsi="Cambria"/>
          <w:b/>
          <w:bCs/>
          <w:color w:val="000000"/>
          <w:sz w:val="20"/>
          <w:szCs w:val="20"/>
        </w:rPr>
      </w:pPr>
    </w:p>
    <w:p w14:paraId="20DE31A8" w14:textId="77777777" w:rsidR="00B03A85" w:rsidRPr="00853B92" w:rsidRDefault="00B03A85" w:rsidP="00B03A85">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lastRenderedPageBreak/>
        <w:t>Text Books</w:t>
      </w:r>
      <w:r w:rsidRPr="00853B92">
        <w:rPr>
          <w:rFonts w:ascii="Cambria" w:hAnsi="Cambria"/>
          <w:b/>
          <w:bCs/>
          <w:color w:val="000000"/>
          <w:sz w:val="20"/>
          <w:szCs w:val="20"/>
        </w:rPr>
        <w:t>:</w:t>
      </w:r>
    </w:p>
    <w:p w14:paraId="0723BF7E" w14:textId="77777777" w:rsidR="00B03A85" w:rsidRPr="00853B92" w:rsidRDefault="00B03A85" w:rsidP="008C5A37">
      <w:pPr>
        <w:numPr>
          <w:ilvl w:val="0"/>
          <w:numId w:val="84"/>
        </w:numPr>
        <w:spacing w:before="10" w:after="40" w:line="240" w:lineRule="auto"/>
        <w:jc w:val="both"/>
        <w:rPr>
          <w:rFonts w:ascii="Cambria" w:hAnsi="Cambria"/>
          <w:color w:val="000000"/>
          <w:sz w:val="20"/>
          <w:szCs w:val="20"/>
        </w:rPr>
      </w:pPr>
      <w:r w:rsidRPr="00853B92">
        <w:rPr>
          <w:rFonts w:ascii="Cambria" w:hAnsi="Cambria"/>
          <w:color w:val="000000"/>
          <w:sz w:val="20"/>
          <w:szCs w:val="20"/>
        </w:rPr>
        <w:t>Anderson, J.R., 1970: A Geography of Agriculture, Iowa: WMC Brown Co. Clark, Colin and Haswell, Margaret, 1964: The Economy of Subsistence Agriculture, St. Martin’s, London.</w:t>
      </w:r>
    </w:p>
    <w:p w14:paraId="017606DD" w14:textId="77777777" w:rsidR="00B03A85" w:rsidRPr="00853B92" w:rsidRDefault="00B03A85" w:rsidP="008C5A37">
      <w:pPr>
        <w:numPr>
          <w:ilvl w:val="0"/>
          <w:numId w:val="84"/>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Chorley, R. J. and </w:t>
      </w:r>
      <w:proofErr w:type="spellStart"/>
      <w:r w:rsidRPr="00853B92">
        <w:rPr>
          <w:rFonts w:ascii="Cambria" w:hAnsi="Cambria"/>
          <w:color w:val="000000"/>
          <w:sz w:val="20"/>
          <w:szCs w:val="20"/>
        </w:rPr>
        <w:t>Haggett</w:t>
      </w:r>
      <w:proofErr w:type="spellEnd"/>
      <w:r w:rsidRPr="00853B92">
        <w:rPr>
          <w:rFonts w:ascii="Cambria" w:hAnsi="Cambria"/>
          <w:color w:val="000000"/>
          <w:sz w:val="20"/>
          <w:szCs w:val="20"/>
        </w:rPr>
        <w:t>, P., 1971: Socio-Economic Models in Geography, Methuen and Co. Ltd., London.</w:t>
      </w:r>
    </w:p>
    <w:p w14:paraId="27F207B5" w14:textId="77777777" w:rsidR="00B03A85" w:rsidRPr="00853B92" w:rsidRDefault="00B03A85" w:rsidP="008C5A37">
      <w:pPr>
        <w:numPr>
          <w:ilvl w:val="0"/>
          <w:numId w:val="84"/>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Dunn, E. S., 1954: The Location of Agricultural Production, University of Florida Press, </w:t>
      </w:r>
      <w:proofErr w:type="spellStart"/>
      <w:r w:rsidRPr="00853B92">
        <w:rPr>
          <w:rFonts w:ascii="Cambria" w:hAnsi="Cambria"/>
          <w:color w:val="000000"/>
          <w:sz w:val="20"/>
          <w:szCs w:val="20"/>
        </w:rPr>
        <w:t>Gainsville</w:t>
      </w:r>
      <w:proofErr w:type="spellEnd"/>
      <w:r w:rsidRPr="00853B92">
        <w:rPr>
          <w:rFonts w:ascii="Cambria" w:hAnsi="Cambria"/>
          <w:color w:val="000000"/>
          <w:sz w:val="20"/>
          <w:szCs w:val="20"/>
        </w:rPr>
        <w:t>.</w:t>
      </w:r>
    </w:p>
    <w:p w14:paraId="0B1E5FCF" w14:textId="77777777" w:rsidR="00B03A85" w:rsidRPr="00853B92" w:rsidRDefault="00B03A85" w:rsidP="00B03A85">
      <w:pPr>
        <w:spacing w:before="10" w:after="40"/>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274E37E5" w14:textId="77777777" w:rsidR="00B03A85" w:rsidRPr="00853B92" w:rsidRDefault="00B03A85" w:rsidP="008C5A37">
      <w:pPr>
        <w:widowControl w:val="0"/>
        <w:numPr>
          <w:ilvl w:val="0"/>
          <w:numId w:val="85"/>
        </w:numPr>
        <w:autoSpaceDE w:val="0"/>
        <w:autoSpaceDN w:val="0"/>
        <w:spacing w:before="120" w:after="0" w:line="240" w:lineRule="auto"/>
        <w:jc w:val="both"/>
        <w:rPr>
          <w:rFonts w:ascii="Cambria" w:hAnsi="Cambria"/>
          <w:color w:val="000000"/>
          <w:sz w:val="20"/>
          <w:szCs w:val="20"/>
        </w:rPr>
      </w:pPr>
      <w:r w:rsidRPr="00853B92">
        <w:rPr>
          <w:rFonts w:ascii="Cambria" w:hAnsi="Cambria"/>
          <w:color w:val="000000"/>
          <w:sz w:val="20"/>
          <w:szCs w:val="20"/>
        </w:rPr>
        <w:t>Hussain, M., 2001: Systematic Agricultural Geography, Rawat Publication, Jaipur and New Delhi.</w:t>
      </w:r>
    </w:p>
    <w:p w14:paraId="7EC3040C" w14:textId="77777777" w:rsidR="00B03A85" w:rsidRPr="00853B92" w:rsidRDefault="00B03A85" w:rsidP="008C5A37">
      <w:pPr>
        <w:widowControl w:val="0"/>
        <w:numPr>
          <w:ilvl w:val="0"/>
          <w:numId w:val="85"/>
        </w:numPr>
        <w:autoSpaceDE w:val="0"/>
        <w:autoSpaceDN w:val="0"/>
        <w:spacing w:before="120" w:after="0" w:line="240" w:lineRule="auto"/>
        <w:jc w:val="both"/>
        <w:rPr>
          <w:rFonts w:ascii="Cambria" w:hAnsi="Cambria"/>
          <w:color w:val="000000"/>
          <w:sz w:val="20"/>
          <w:szCs w:val="20"/>
        </w:rPr>
      </w:pPr>
      <w:r w:rsidRPr="00853B92">
        <w:rPr>
          <w:rFonts w:ascii="Cambria" w:hAnsi="Cambria"/>
          <w:color w:val="000000"/>
          <w:sz w:val="20"/>
          <w:szCs w:val="20"/>
        </w:rPr>
        <w:t xml:space="preserve">Morgan, W.B. and </w:t>
      </w:r>
      <w:proofErr w:type="spellStart"/>
      <w:r w:rsidRPr="00853B92">
        <w:rPr>
          <w:rFonts w:ascii="Cambria" w:hAnsi="Cambria"/>
          <w:color w:val="000000"/>
          <w:sz w:val="20"/>
          <w:szCs w:val="20"/>
        </w:rPr>
        <w:t>Munton</w:t>
      </w:r>
      <w:proofErr w:type="spellEnd"/>
      <w:r w:rsidRPr="00853B92">
        <w:rPr>
          <w:rFonts w:ascii="Cambria" w:hAnsi="Cambria"/>
          <w:color w:val="000000"/>
          <w:sz w:val="20"/>
          <w:szCs w:val="20"/>
        </w:rPr>
        <w:t>, R.J.C., 1971: Agricultural Geography, Methuen, London.</w:t>
      </w:r>
    </w:p>
    <w:p w14:paraId="1A7F3D3B" w14:textId="77777777" w:rsidR="00B03A85" w:rsidRPr="00853B92" w:rsidRDefault="00B03A85" w:rsidP="008C5A37">
      <w:pPr>
        <w:widowControl w:val="0"/>
        <w:numPr>
          <w:ilvl w:val="0"/>
          <w:numId w:val="85"/>
        </w:numPr>
        <w:autoSpaceDE w:val="0"/>
        <w:autoSpaceDN w:val="0"/>
        <w:spacing w:before="120" w:after="0" w:line="240" w:lineRule="auto"/>
        <w:jc w:val="both"/>
        <w:rPr>
          <w:rFonts w:ascii="Cambria" w:hAnsi="Cambria"/>
          <w:color w:val="000000"/>
          <w:sz w:val="20"/>
          <w:szCs w:val="20"/>
        </w:rPr>
      </w:pPr>
      <w:r w:rsidRPr="00853B92">
        <w:rPr>
          <w:rFonts w:ascii="Cambria" w:hAnsi="Cambria"/>
          <w:color w:val="000000"/>
          <w:sz w:val="20"/>
          <w:szCs w:val="20"/>
        </w:rPr>
        <w:t xml:space="preserve">Singh, J., 1974: Agricultural Atlas of India: A Geographical Analysis, Vishal Publishers, </w:t>
      </w:r>
      <w:proofErr w:type="spellStart"/>
      <w:r w:rsidRPr="00853B92">
        <w:rPr>
          <w:rFonts w:ascii="Cambria" w:hAnsi="Cambria"/>
          <w:color w:val="000000"/>
          <w:sz w:val="20"/>
          <w:szCs w:val="20"/>
        </w:rPr>
        <w:t>Kurukhsetra</w:t>
      </w:r>
      <w:proofErr w:type="spellEnd"/>
      <w:r w:rsidRPr="00853B92">
        <w:rPr>
          <w:rFonts w:ascii="Cambria" w:hAnsi="Cambria"/>
          <w:color w:val="000000"/>
          <w:sz w:val="20"/>
          <w:szCs w:val="20"/>
        </w:rPr>
        <w:t>.</w:t>
      </w:r>
    </w:p>
    <w:p w14:paraId="1E5CBBDB" w14:textId="77777777" w:rsidR="00B03A85" w:rsidRPr="00853B92" w:rsidRDefault="00B03A85" w:rsidP="008C5A37">
      <w:pPr>
        <w:widowControl w:val="0"/>
        <w:numPr>
          <w:ilvl w:val="0"/>
          <w:numId w:val="85"/>
        </w:numPr>
        <w:autoSpaceDE w:val="0"/>
        <w:autoSpaceDN w:val="0"/>
        <w:spacing w:before="120" w:after="0" w:line="240" w:lineRule="auto"/>
        <w:jc w:val="both"/>
        <w:rPr>
          <w:rFonts w:ascii="Cambria" w:hAnsi="Cambria"/>
          <w:color w:val="000000"/>
          <w:sz w:val="20"/>
          <w:szCs w:val="20"/>
        </w:rPr>
      </w:pPr>
      <w:r w:rsidRPr="00853B92">
        <w:rPr>
          <w:rFonts w:ascii="Cambria" w:hAnsi="Cambria"/>
          <w:color w:val="000000"/>
          <w:sz w:val="20"/>
          <w:szCs w:val="20"/>
        </w:rPr>
        <w:t>Singh, J., 1976: Agricultural Geography, Tata McGraw Hill Pub. Co., New Delhi.</w:t>
      </w:r>
    </w:p>
    <w:p w14:paraId="669F759B" w14:textId="77777777" w:rsidR="00B03A85" w:rsidRPr="00853B92" w:rsidRDefault="00B03A85" w:rsidP="008C5A37">
      <w:pPr>
        <w:widowControl w:val="0"/>
        <w:numPr>
          <w:ilvl w:val="0"/>
          <w:numId w:val="85"/>
        </w:numPr>
        <w:autoSpaceDE w:val="0"/>
        <w:autoSpaceDN w:val="0"/>
        <w:spacing w:before="120" w:after="0" w:line="240" w:lineRule="auto"/>
        <w:jc w:val="both"/>
        <w:rPr>
          <w:rFonts w:ascii="Cambria" w:hAnsi="Cambria"/>
          <w:color w:val="000000"/>
          <w:sz w:val="20"/>
          <w:szCs w:val="20"/>
        </w:rPr>
      </w:pPr>
      <w:r w:rsidRPr="00853B92">
        <w:rPr>
          <w:rFonts w:ascii="Cambria" w:hAnsi="Cambria"/>
          <w:color w:val="000000"/>
          <w:sz w:val="20"/>
          <w:szCs w:val="20"/>
        </w:rPr>
        <w:t>Symons, L., 1967: Agricultural Geography, G. Bells and Sons, London.</w:t>
      </w:r>
    </w:p>
    <w:p w14:paraId="0E6FAC3B" w14:textId="77777777" w:rsidR="00B03A85" w:rsidRPr="00853B92" w:rsidRDefault="00B03A85" w:rsidP="00B03A85">
      <w:pPr>
        <w:widowControl w:val="0"/>
        <w:autoSpaceDE w:val="0"/>
        <w:autoSpaceDN w:val="0"/>
        <w:spacing w:before="120"/>
        <w:jc w:val="both"/>
        <w:rPr>
          <w:rFonts w:ascii="Cambria" w:hAnsi="Cambria"/>
          <w:color w:val="000000"/>
          <w:sz w:val="20"/>
          <w:szCs w:val="20"/>
        </w:rPr>
      </w:pPr>
      <w:r w:rsidRPr="00853B92">
        <w:rPr>
          <w:rFonts w:ascii="Cambria" w:eastAsia="TimesNewRomanPS-BoldMT" w:hAnsi="Cambria"/>
          <w:b/>
          <w:color w:val="000000"/>
          <w:sz w:val="20"/>
          <w:szCs w:val="20"/>
        </w:rPr>
        <w:t>Learning Outcomes:</w:t>
      </w:r>
    </w:p>
    <w:p w14:paraId="6D2EFCA4" w14:textId="77777777" w:rsidR="00B03A85" w:rsidRPr="00853B92" w:rsidRDefault="00B03A85" w:rsidP="00B03A85">
      <w:pPr>
        <w:widowControl w:val="0"/>
        <w:autoSpaceDE w:val="0"/>
        <w:autoSpaceDN w:val="0"/>
        <w:rPr>
          <w:rFonts w:ascii="Cambria" w:hAnsi="Cambria"/>
          <w:color w:val="000000"/>
          <w:sz w:val="20"/>
          <w:szCs w:val="20"/>
          <w:lang w:val="en-GB"/>
        </w:rPr>
      </w:pPr>
      <w:r w:rsidRPr="00853B92">
        <w:rPr>
          <w:rFonts w:ascii="Cambria" w:hAnsi="Cambria"/>
          <w:color w:val="000000"/>
          <w:sz w:val="20"/>
          <w:szCs w:val="20"/>
          <w:lang w:val="en-GB"/>
        </w:rPr>
        <w:t>By the end of this course the students will be able to</w:t>
      </w:r>
    </w:p>
    <w:p w14:paraId="3E9F1C09" w14:textId="77777777" w:rsidR="00B03A85" w:rsidRPr="00853B92" w:rsidRDefault="00B03A85" w:rsidP="008C5A37">
      <w:pPr>
        <w:widowControl w:val="0"/>
        <w:numPr>
          <w:ilvl w:val="0"/>
          <w:numId w:val="86"/>
        </w:numPr>
        <w:autoSpaceDE w:val="0"/>
        <w:autoSpaceDN w:val="0"/>
        <w:spacing w:after="0" w:line="240" w:lineRule="auto"/>
        <w:rPr>
          <w:rFonts w:ascii="Cambria" w:hAnsi="Cambria"/>
          <w:color w:val="000000"/>
          <w:sz w:val="20"/>
          <w:szCs w:val="20"/>
          <w:lang w:val="en-GB"/>
        </w:rPr>
      </w:pPr>
      <w:r w:rsidRPr="00853B92">
        <w:rPr>
          <w:rFonts w:ascii="Cambria" w:hAnsi="Cambria"/>
          <w:color w:val="000000"/>
          <w:sz w:val="20"/>
          <w:szCs w:val="20"/>
          <w:lang w:val="en-GB"/>
        </w:rPr>
        <w:t>Understand the principles of agricultural geography</w:t>
      </w:r>
    </w:p>
    <w:p w14:paraId="790353DE" w14:textId="77777777" w:rsidR="00B03A85" w:rsidRPr="00853B92" w:rsidRDefault="00B03A85" w:rsidP="008C5A37">
      <w:pPr>
        <w:pStyle w:val="Default"/>
        <w:numPr>
          <w:ilvl w:val="0"/>
          <w:numId w:val="86"/>
        </w:numPr>
        <w:rPr>
          <w:rFonts w:cs="Times New Roman"/>
          <w:sz w:val="20"/>
          <w:szCs w:val="20"/>
        </w:rPr>
      </w:pPr>
      <w:r w:rsidRPr="00853B92">
        <w:rPr>
          <w:rFonts w:cs="Times New Roman"/>
          <w:sz w:val="20"/>
          <w:szCs w:val="20"/>
        </w:rPr>
        <w:t xml:space="preserve">Understand various concepts related to agricultural geography </w:t>
      </w:r>
    </w:p>
    <w:p w14:paraId="0FB55A3F" w14:textId="77777777" w:rsidR="00B03A85" w:rsidRPr="00853B92" w:rsidRDefault="00B03A85" w:rsidP="008C5A37">
      <w:pPr>
        <w:widowControl w:val="0"/>
        <w:numPr>
          <w:ilvl w:val="0"/>
          <w:numId w:val="86"/>
        </w:numPr>
        <w:autoSpaceDE w:val="0"/>
        <w:autoSpaceDN w:val="0"/>
        <w:spacing w:after="0" w:line="240" w:lineRule="auto"/>
        <w:rPr>
          <w:rFonts w:ascii="Cambria" w:hAnsi="Cambria"/>
          <w:color w:val="000000"/>
          <w:sz w:val="20"/>
          <w:szCs w:val="20"/>
          <w:lang w:val="en-GB"/>
        </w:rPr>
      </w:pPr>
      <w:r w:rsidRPr="00853B92">
        <w:rPr>
          <w:rFonts w:ascii="Cambria" w:hAnsi="Cambria"/>
          <w:sz w:val="20"/>
          <w:szCs w:val="20"/>
        </w:rPr>
        <w:t>Understand the strategic importance and applicability of agricultural geography in national and global aspect</w:t>
      </w:r>
    </w:p>
    <w:p w14:paraId="7542A13C" w14:textId="77777777" w:rsidR="006E23C4" w:rsidRDefault="006E23C4" w:rsidP="00F03D1D">
      <w:pPr>
        <w:spacing w:before="10" w:after="40" w:line="276" w:lineRule="auto"/>
        <w:jc w:val="both"/>
        <w:rPr>
          <w:rFonts w:ascii="Cambria" w:hAnsi="Cambria"/>
          <w:b/>
          <w:bCs/>
          <w:sz w:val="40"/>
          <w:szCs w:val="40"/>
        </w:rPr>
        <w:sectPr w:rsidR="006E23C4" w:rsidSect="006C5DDF">
          <w:pgSz w:w="11906" w:h="16838" w:code="9"/>
          <w:pgMar w:top="1170" w:right="1440" w:bottom="1170" w:left="1440" w:header="720" w:footer="720" w:gutter="0"/>
          <w:cols w:space="720"/>
          <w:docGrid w:linePitch="360"/>
        </w:sectPr>
      </w:pPr>
    </w:p>
    <w:p w14:paraId="1AE8F8BC" w14:textId="77777777" w:rsidR="00B03A85" w:rsidRPr="00853B92" w:rsidRDefault="00B03A85" w:rsidP="00B03A85">
      <w:pPr>
        <w:spacing w:before="10" w:after="40"/>
        <w:jc w:val="both"/>
        <w:rPr>
          <w:rFonts w:ascii="Cambria" w:hAnsi="Cambria"/>
          <w:color w:val="000000"/>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6658"/>
        <w:gridCol w:w="1890"/>
      </w:tblGrid>
      <w:tr w:rsidR="00B03A85" w:rsidRPr="00853B92" w14:paraId="36D6BA67" w14:textId="77777777" w:rsidTr="003E19CF">
        <w:trPr>
          <w:trHeight w:val="822"/>
        </w:trPr>
        <w:tc>
          <w:tcPr>
            <w:tcW w:w="992" w:type="dxa"/>
            <w:shd w:val="clear" w:color="auto" w:fill="auto"/>
            <w:vAlign w:val="center"/>
          </w:tcPr>
          <w:p w14:paraId="769B0734" w14:textId="77777777" w:rsidR="00B03A85" w:rsidRPr="00853B92" w:rsidRDefault="00B03A85" w:rsidP="00B03A85">
            <w:pPr>
              <w:jc w:val="center"/>
              <w:rPr>
                <w:rFonts w:ascii="Cambria" w:hAnsi="Cambria"/>
                <w:b/>
              </w:rPr>
            </w:pPr>
            <w:r w:rsidRPr="00853B92">
              <w:rPr>
                <w:rFonts w:ascii="Cambria" w:hAnsi="Cambria"/>
                <w:b/>
              </w:rPr>
              <w:t>Paper II</w:t>
            </w:r>
          </w:p>
          <w:p w14:paraId="34705DF6" w14:textId="77777777" w:rsidR="00B03A85" w:rsidRPr="00853B92" w:rsidRDefault="00B03A85" w:rsidP="00B03A85">
            <w:pPr>
              <w:jc w:val="center"/>
              <w:rPr>
                <w:rFonts w:ascii="Cambria" w:hAnsi="Cambria"/>
                <w:b/>
              </w:rPr>
            </w:pPr>
            <w:r w:rsidRPr="00853B92">
              <w:rPr>
                <w:rFonts w:ascii="Cambria" w:hAnsi="Cambria"/>
                <w:b/>
              </w:rPr>
              <w:t>Core Course</w:t>
            </w:r>
          </w:p>
        </w:tc>
        <w:tc>
          <w:tcPr>
            <w:tcW w:w="6658" w:type="dxa"/>
            <w:shd w:val="clear" w:color="auto" w:fill="auto"/>
            <w:vAlign w:val="center"/>
          </w:tcPr>
          <w:p w14:paraId="55D17ACF" w14:textId="77777777" w:rsidR="00B03A85" w:rsidRPr="00853B92" w:rsidRDefault="00B03A85" w:rsidP="00B03A85">
            <w:pPr>
              <w:jc w:val="center"/>
              <w:rPr>
                <w:rFonts w:ascii="Cambria" w:hAnsi="Cambria"/>
                <w:b/>
                <w:bCs/>
                <w:color w:val="000000"/>
              </w:rPr>
            </w:pPr>
            <w:r w:rsidRPr="00853B92">
              <w:rPr>
                <w:rFonts w:ascii="Cambria" w:hAnsi="Cambria"/>
                <w:b/>
                <w:bCs/>
                <w:color w:val="000000"/>
              </w:rPr>
              <w:t>PRACTICAL IN GEOGRAPHY</w:t>
            </w:r>
          </w:p>
          <w:p w14:paraId="60614C3C" w14:textId="77777777" w:rsidR="00B03A85" w:rsidRPr="00853B92" w:rsidRDefault="00B03A85" w:rsidP="00B03A85">
            <w:pPr>
              <w:spacing w:before="240"/>
              <w:jc w:val="center"/>
              <w:rPr>
                <w:rFonts w:ascii="Cambria" w:hAnsi="Cambria"/>
                <w:b/>
                <w:bCs/>
                <w:color w:val="000000"/>
              </w:rPr>
            </w:pPr>
            <w:r w:rsidRPr="00853B92">
              <w:rPr>
                <w:rFonts w:ascii="Cambria" w:hAnsi="Cambria"/>
                <w:b/>
                <w:bCs/>
                <w:color w:val="000000"/>
              </w:rPr>
              <w:t>L-T-P-C: 0-0-4-2</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(P)</w:t>
            </w:r>
          </w:p>
        </w:tc>
        <w:tc>
          <w:tcPr>
            <w:tcW w:w="1890" w:type="dxa"/>
            <w:shd w:val="clear" w:color="auto" w:fill="auto"/>
            <w:vAlign w:val="center"/>
          </w:tcPr>
          <w:p w14:paraId="0FB68F5D" w14:textId="77777777" w:rsidR="00B03A85" w:rsidRPr="00853B92" w:rsidRDefault="00B03A85" w:rsidP="00B03A85">
            <w:pPr>
              <w:jc w:val="center"/>
              <w:rPr>
                <w:rFonts w:ascii="Cambria" w:hAnsi="Cambria"/>
                <w:b/>
                <w:bCs/>
                <w:color w:val="000000"/>
              </w:rPr>
            </w:pPr>
            <w:r w:rsidRPr="00853B92">
              <w:rPr>
                <w:rFonts w:ascii="Cambria" w:hAnsi="Cambria"/>
                <w:b/>
                <w:bCs/>
                <w:color w:val="000000"/>
              </w:rPr>
              <w:t>Subject Code:</w:t>
            </w:r>
          </w:p>
          <w:p w14:paraId="69A69609" w14:textId="77777777" w:rsidR="00B03A85" w:rsidRPr="00853B92" w:rsidRDefault="00B03A85" w:rsidP="00B03A85">
            <w:pPr>
              <w:spacing w:before="240"/>
              <w:jc w:val="center"/>
              <w:rPr>
                <w:rFonts w:ascii="Cambria" w:hAnsi="Cambria"/>
                <w:b/>
                <w:bCs/>
                <w:color w:val="000000"/>
              </w:rPr>
            </w:pPr>
            <w:r w:rsidRPr="00853B92">
              <w:rPr>
                <w:rFonts w:ascii="Cambria" w:hAnsi="Cambria"/>
                <w:b/>
                <w:bCs/>
                <w:color w:val="000000"/>
              </w:rPr>
              <w:t>GEO162M604</w:t>
            </w:r>
          </w:p>
        </w:tc>
      </w:tr>
    </w:tbl>
    <w:p w14:paraId="66B9C0CE" w14:textId="77777777" w:rsidR="00B03A85" w:rsidRPr="00853B92" w:rsidRDefault="00B03A85" w:rsidP="00B03A85">
      <w:pPr>
        <w:tabs>
          <w:tab w:val="left" w:pos="2360"/>
        </w:tabs>
        <w:jc w:val="both"/>
        <w:rPr>
          <w:rFonts w:ascii="Cambria" w:hAnsi="Cambria"/>
          <w:b/>
          <w:bCs/>
          <w:color w:val="000000"/>
        </w:rPr>
      </w:pPr>
    </w:p>
    <w:p w14:paraId="7F26924C" w14:textId="77777777" w:rsidR="00B03A85" w:rsidRPr="00853B92" w:rsidRDefault="00B03A85" w:rsidP="00B03A85">
      <w:pPr>
        <w:spacing w:before="10" w:after="40"/>
        <w:jc w:val="both"/>
        <w:rPr>
          <w:rFonts w:ascii="Cambria" w:eastAsia="TimesNewRomanPS-BoldMT" w:hAnsi="Cambria"/>
          <w:i/>
          <w:color w:val="000000"/>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The course aims at increasing the practical knowledge of the students.</w:t>
      </w:r>
    </w:p>
    <w:p w14:paraId="05C76A4B" w14:textId="77777777" w:rsidR="00B03A85" w:rsidRPr="00853B92" w:rsidRDefault="00B03A85" w:rsidP="00B03A85">
      <w:pPr>
        <w:spacing w:before="10" w:after="40"/>
        <w:jc w:val="both"/>
        <w:rPr>
          <w:rFonts w:ascii="Cambria" w:eastAsia="TimesNewRomanPS-BoldMT" w:hAnsi="Cambria"/>
          <w:i/>
          <w:color w:val="000000"/>
          <w:sz w:val="20"/>
          <w:szCs w:val="20"/>
        </w:rPr>
      </w:pPr>
    </w:p>
    <w:p w14:paraId="4E457C50" w14:textId="77777777" w:rsidR="00B03A85" w:rsidRPr="00853B92" w:rsidRDefault="00B03A85" w:rsidP="00B03A85">
      <w:pPr>
        <w:spacing w:before="10" w:after="40"/>
        <w:jc w:val="both"/>
        <w:rPr>
          <w:rFonts w:ascii="Cambria" w:eastAsia="TimesNewRomanPS-BoldMT" w:hAnsi="Cambria"/>
          <w:b/>
          <w:color w:val="000000"/>
          <w:sz w:val="20"/>
          <w:szCs w:val="20"/>
        </w:rPr>
      </w:pPr>
      <w:r w:rsidRPr="00853B92">
        <w:rPr>
          <w:rFonts w:ascii="Cambria" w:eastAsia="TimesNewRomanPS-BoldMT" w:hAnsi="Cambria"/>
          <w:b/>
          <w:color w:val="000000"/>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5782"/>
        <w:gridCol w:w="2405"/>
      </w:tblGrid>
      <w:tr w:rsidR="00B03A85" w:rsidRPr="00853B92" w14:paraId="684A2721" w14:textId="77777777" w:rsidTr="008C5A37">
        <w:tc>
          <w:tcPr>
            <w:tcW w:w="10456" w:type="dxa"/>
            <w:gridSpan w:val="3"/>
            <w:shd w:val="clear" w:color="auto" w:fill="auto"/>
          </w:tcPr>
          <w:p w14:paraId="5ABEE453" w14:textId="77777777" w:rsidR="00B03A85" w:rsidRPr="00853B92" w:rsidRDefault="00B03A85" w:rsidP="008C5A37">
            <w:pPr>
              <w:spacing w:before="10" w:after="40"/>
              <w:jc w:val="both"/>
              <w:rPr>
                <w:rFonts w:ascii="Cambria" w:hAnsi="Cambria"/>
                <w:sz w:val="20"/>
                <w:szCs w:val="20"/>
                <w:lang w:val="en-GB"/>
              </w:rPr>
            </w:pPr>
            <w:r w:rsidRPr="00853B92">
              <w:rPr>
                <w:rFonts w:ascii="Cambria" w:eastAsia="TimesNewRomanPS-BoldMT" w:hAnsi="Cambria"/>
                <w:bCs/>
                <w:color w:val="000000"/>
                <w:sz w:val="20"/>
                <w:szCs w:val="20"/>
              </w:rPr>
              <w:t>By the end of this course the students will be able to:</w:t>
            </w:r>
          </w:p>
        </w:tc>
      </w:tr>
      <w:tr w:rsidR="00B03A85" w:rsidRPr="00853B92" w14:paraId="4E517FF4" w14:textId="77777777" w:rsidTr="008C5A37">
        <w:trPr>
          <w:trHeight w:val="215"/>
        </w:trPr>
        <w:tc>
          <w:tcPr>
            <w:tcW w:w="895" w:type="dxa"/>
            <w:shd w:val="clear" w:color="auto" w:fill="auto"/>
          </w:tcPr>
          <w:p w14:paraId="7FCC1B2A"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543B15F7"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79C67A5F" w14:textId="77777777" w:rsidR="00B03A85" w:rsidRPr="00853B92" w:rsidRDefault="00B03A85"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B03A85" w:rsidRPr="00853B92" w14:paraId="288857D1" w14:textId="77777777" w:rsidTr="008C5A37">
        <w:tc>
          <w:tcPr>
            <w:tcW w:w="895" w:type="dxa"/>
            <w:shd w:val="clear" w:color="auto" w:fill="auto"/>
          </w:tcPr>
          <w:p w14:paraId="27A68DC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3B99F8D7" w14:textId="77777777" w:rsidR="00B03A85" w:rsidRPr="00853B92" w:rsidRDefault="00B03A85" w:rsidP="008C5A37">
            <w:pPr>
              <w:tabs>
                <w:tab w:val="left" w:pos="709"/>
              </w:tabs>
              <w:spacing w:line="0" w:lineRule="atLeast"/>
              <w:jc w:val="both"/>
              <w:rPr>
                <w:rFonts w:ascii="Cambria" w:eastAsia="TimesNewRomanPS-BoldMT" w:hAnsi="Cambria"/>
                <w:bCs/>
                <w:color w:val="000000"/>
                <w:sz w:val="20"/>
                <w:szCs w:val="20"/>
              </w:rPr>
            </w:pPr>
            <w:r w:rsidRPr="00853B92">
              <w:rPr>
                <w:rFonts w:ascii="Cambria" w:eastAsia="TimesNewRomanPS-BoldMT" w:hAnsi="Cambria"/>
                <w:b/>
                <w:bCs/>
                <w:color w:val="000000"/>
                <w:sz w:val="20"/>
                <w:szCs w:val="20"/>
              </w:rPr>
              <w:t>Define</w:t>
            </w:r>
            <w:r w:rsidRPr="00853B92">
              <w:rPr>
                <w:rFonts w:ascii="Cambria" w:eastAsia="TimesNewRomanPS-BoldMT" w:hAnsi="Cambria"/>
                <w:bCs/>
                <w:color w:val="000000"/>
                <w:sz w:val="20"/>
                <w:szCs w:val="20"/>
              </w:rPr>
              <w:t xml:space="preserve"> the principles and concepts involved in Practical Geography.</w:t>
            </w:r>
          </w:p>
        </w:tc>
        <w:tc>
          <w:tcPr>
            <w:tcW w:w="2721" w:type="dxa"/>
            <w:shd w:val="clear" w:color="auto" w:fill="auto"/>
          </w:tcPr>
          <w:p w14:paraId="1CEC1903"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B03A85" w:rsidRPr="00853B92" w14:paraId="1D017131" w14:textId="77777777" w:rsidTr="008C5A37">
        <w:tc>
          <w:tcPr>
            <w:tcW w:w="895" w:type="dxa"/>
            <w:shd w:val="clear" w:color="auto" w:fill="auto"/>
          </w:tcPr>
          <w:p w14:paraId="119DAA9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68A64F80" w14:textId="77777777" w:rsidR="00B03A85" w:rsidRPr="00853B92" w:rsidRDefault="00B03A85" w:rsidP="008C5A37">
            <w:pPr>
              <w:tabs>
                <w:tab w:val="left" w:pos="709"/>
              </w:tabs>
              <w:spacing w:line="0" w:lineRule="atLeast"/>
              <w:jc w:val="both"/>
              <w:rPr>
                <w:rFonts w:ascii="Cambria" w:eastAsia="TimesNewRomanPS-BoldMT" w:hAnsi="Cambria"/>
                <w:bCs/>
                <w:color w:val="000000"/>
                <w:sz w:val="20"/>
                <w:szCs w:val="20"/>
              </w:rPr>
            </w:pPr>
            <w:r w:rsidRPr="00853B92">
              <w:rPr>
                <w:rFonts w:ascii="Cambria" w:eastAsia="TimesNewRomanPS-BoldMT" w:hAnsi="Cambria"/>
                <w:b/>
                <w:bCs/>
                <w:color w:val="000000"/>
                <w:sz w:val="20"/>
                <w:szCs w:val="20"/>
              </w:rPr>
              <w:t>Classify</w:t>
            </w:r>
            <w:r w:rsidRPr="00853B92">
              <w:rPr>
                <w:rFonts w:ascii="Cambria" w:eastAsia="TimesNewRomanPS-BoldMT" w:hAnsi="Cambria"/>
                <w:bCs/>
                <w:color w:val="000000"/>
                <w:sz w:val="20"/>
                <w:szCs w:val="20"/>
              </w:rPr>
              <w:t xml:space="preserve"> the nature, characteristics and sources of map projection.</w:t>
            </w:r>
          </w:p>
        </w:tc>
        <w:tc>
          <w:tcPr>
            <w:tcW w:w="2721" w:type="dxa"/>
            <w:shd w:val="clear" w:color="auto" w:fill="auto"/>
          </w:tcPr>
          <w:p w14:paraId="4F44C9E0"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B03A85" w:rsidRPr="00853B92" w14:paraId="0331FC67" w14:textId="77777777" w:rsidTr="008C5A37">
        <w:tc>
          <w:tcPr>
            <w:tcW w:w="895" w:type="dxa"/>
            <w:shd w:val="clear" w:color="auto" w:fill="auto"/>
          </w:tcPr>
          <w:p w14:paraId="5B601DF8"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116AA3A4"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eastAsia="TimesNewRomanPS-BoldMT" w:hAnsi="Cambria"/>
                <w:b/>
                <w:bCs/>
                <w:color w:val="000000"/>
                <w:sz w:val="20"/>
                <w:szCs w:val="20"/>
              </w:rPr>
              <w:t>Develop</w:t>
            </w:r>
            <w:r w:rsidRPr="00853B92">
              <w:rPr>
                <w:rFonts w:ascii="Cambria" w:eastAsia="TimesNewRomanPS-BoldMT" w:hAnsi="Cambria"/>
                <w:bCs/>
                <w:color w:val="000000"/>
                <w:sz w:val="20"/>
                <w:szCs w:val="20"/>
              </w:rPr>
              <w:t xml:space="preserve"> the skills and technical capabilities of the students.</w:t>
            </w:r>
          </w:p>
        </w:tc>
        <w:tc>
          <w:tcPr>
            <w:tcW w:w="2721" w:type="dxa"/>
            <w:shd w:val="clear" w:color="auto" w:fill="auto"/>
          </w:tcPr>
          <w:p w14:paraId="4314774F"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B03A85" w:rsidRPr="00853B92" w14:paraId="4EE9E2AF" w14:textId="77777777" w:rsidTr="008C5A37">
        <w:tc>
          <w:tcPr>
            <w:tcW w:w="895" w:type="dxa"/>
            <w:shd w:val="clear" w:color="auto" w:fill="auto"/>
          </w:tcPr>
          <w:p w14:paraId="2FACA1B5"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0CC46FA1" w14:textId="77777777" w:rsidR="00B03A85" w:rsidRPr="00853B92" w:rsidRDefault="00B03A85" w:rsidP="008C5A37">
            <w:pPr>
              <w:widowControl w:val="0"/>
              <w:tabs>
                <w:tab w:val="left" w:pos="840"/>
              </w:tabs>
              <w:jc w:val="both"/>
              <w:rPr>
                <w:rFonts w:ascii="Cambria" w:hAnsi="Cambria"/>
                <w:b/>
                <w:sz w:val="20"/>
                <w:szCs w:val="20"/>
              </w:rPr>
            </w:pPr>
            <w:r w:rsidRPr="00853B92">
              <w:rPr>
                <w:rFonts w:ascii="Cambria" w:eastAsia="TimesNewRomanPS-BoldMT" w:hAnsi="Cambria"/>
                <w:b/>
                <w:bCs/>
                <w:color w:val="000000"/>
                <w:sz w:val="20"/>
                <w:szCs w:val="20"/>
              </w:rPr>
              <w:t>Simplify</w:t>
            </w:r>
            <w:r w:rsidRPr="00853B92">
              <w:rPr>
                <w:rFonts w:ascii="Cambria" w:eastAsia="TimesNewRomanPS-BoldMT" w:hAnsi="Cambria"/>
                <w:bCs/>
                <w:color w:val="000000"/>
                <w:sz w:val="20"/>
                <w:szCs w:val="20"/>
              </w:rPr>
              <w:t xml:space="preserve"> the application of the concepts related to Geomorphology, Climatology and Population Geography.</w:t>
            </w:r>
          </w:p>
        </w:tc>
        <w:tc>
          <w:tcPr>
            <w:tcW w:w="2721" w:type="dxa"/>
            <w:shd w:val="clear" w:color="auto" w:fill="auto"/>
          </w:tcPr>
          <w:p w14:paraId="66FB39EB" w14:textId="77777777" w:rsidR="00B03A85" w:rsidRPr="00853B92" w:rsidRDefault="00B03A85"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bl>
    <w:p w14:paraId="2A2DA023" w14:textId="77777777" w:rsidR="002A2268" w:rsidRPr="00853B92" w:rsidRDefault="002A2268" w:rsidP="00B03A85">
      <w:pPr>
        <w:tabs>
          <w:tab w:val="left" w:pos="709"/>
        </w:tabs>
        <w:spacing w:line="0" w:lineRule="atLeast"/>
        <w:jc w:val="both"/>
        <w:rPr>
          <w:rFonts w:ascii="Cambria" w:eastAsia="TimesNewRomanPS-BoldMT" w:hAnsi="Cambria"/>
          <w:bCs/>
          <w:color w:val="000000"/>
        </w:rPr>
      </w:pPr>
    </w:p>
    <w:p w14:paraId="33651A36" w14:textId="77777777" w:rsidR="00B03A85" w:rsidRPr="00853B92" w:rsidRDefault="00B03A85" w:rsidP="00B03A85">
      <w:pPr>
        <w:spacing w:before="10" w:after="40" w:line="360" w:lineRule="auto"/>
        <w:jc w:val="both"/>
        <w:rPr>
          <w:rFonts w:ascii="Cambria" w:hAnsi="Cambria"/>
          <w:b/>
          <w:color w:val="000000"/>
          <w:u w:val="single"/>
        </w:rPr>
      </w:pPr>
      <w:r w:rsidRPr="00853B92">
        <w:rPr>
          <w:rFonts w:ascii="Cambria" w:hAnsi="Cambria"/>
          <w:b/>
          <w:color w:val="000000"/>
          <w:u w:val="single"/>
        </w:rPr>
        <w:t>Detailed Syllabus</w:t>
      </w:r>
      <w:r w:rsidRPr="00853B92">
        <w:rPr>
          <w:rFonts w:ascii="Cambria" w:hAnsi="Cambria"/>
          <w:b/>
          <w:color w:val="000000"/>
        </w:rPr>
        <w:t xml:space="preserve">: </w:t>
      </w:r>
    </w:p>
    <w:tbl>
      <w:tblPr>
        <w:tblW w:w="85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5584"/>
        <w:gridCol w:w="1890"/>
      </w:tblGrid>
      <w:tr w:rsidR="00B03A85" w:rsidRPr="00853B92" w14:paraId="7C03E441" w14:textId="77777777" w:rsidTr="00B648BC">
        <w:trPr>
          <w:trHeight w:val="755"/>
        </w:trPr>
        <w:tc>
          <w:tcPr>
            <w:tcW w:w="1076" w:type="dxa"/>
            <w:shd w:val="clear" w:color="auto" w:fill="auto"/>
            <w:vAlign w:val="center"/>
          </w:tcPr>
          <w:p w14:paraId="48AB45A2" w14:textId="77777777" w:rsidR="00B03A85" w:rsidRPr="00853B92" w:rsidRDefault="00B03A85" w:rsidP="00B03A85">
            <w:pPr>
              <w:jc w:val="center"/>
              <w:rPr>
                <w:rFonts w:ascii="Cambria" w:hAnsi="Cambria"/>
                <w:b/>
              </w:rPr>
            </w:pPr>
            <w:r w:rsidRPr="00853B92">
              <w:rPr>
                <w:rFonts w:ascii="Cambria" w:hAnsi="Cambria"/>
                <w:b/>
              </w:rPr>
              <w:t>Modules</w:t>
            </w:r>
          </w:p>
        </w:tc>
        <w:tc>
          <w:tcPr>
            <w:tcW w:w="5584" w:type="dxa"/>
            <w:shd w:val="clear" w:color="auto" w:fill="auto"/>
            <w:vAlign w:val="center"/>
          </w:tcPr>
          <w:p w14:paraId="6D9B44A5" w14:textId="77777777" w:rsidR="00B03A85" w:rsidRPr="00853B92" w:rsidRDefault="00B03A85" w:rsidP="00B03A85">
            <w:pPr>
              <w:jc w:val="center"/>
              <w:rPr>
                <w:rFonts w:ascii="Cambria" w:hAnsi="Cambria"/>
                <w:b/>
              </w:rPr>
            </w:pPr>
            <w:r w:rsidRPr="00853B92">
              <w:rPr>
                <w:rFonts w:ascii="Cambria" w:hAnsi="Cambria"/>
                <w:b/>
                <w:bCs/>
                <w:color w:val="000000"/>
              </w:rPr>
              <w:t>Topics and Course Content</w:t>
            </w:r>
          </w:p>
        </w:tc>
        <w:tc>
          <w:tcPr>
            <w:tcW w:w="1890" w:type="dxa"/>
            <w:shd w:val="clear" w:color="auto" w:fill="auto"/>
            <w:vAlign w:val="center"/>
          </w:tcPr>
          <w:p w14:paraId="78A56440" w14:textId="77777777" w:rsidR="00B03A85" w:rsidRPr="00853B92" w:rsidRDefault="00B03A85" w:rsidP="00B03A85">
            <w:pPr>
              <w:jc w:val="center"/>
              <w:rPr>
                <w:rFonts w:ascii="Cambria" w:hAnsi="Cambria"/>
              </w:rPr>
            </w:pPr>
            <w:r w:rsidRPr="00853B92">
              <w:rPr>
                <w:rFonts w:ascii="Cambria" w:hAnsi="Cambria"/>
                <w:b/>
                <w:bCs/>
                <w:color w:val="000000"/>
              </w:rPr>
              <w:t>Periods</w:t>
            </w:r>
          </w:p>
        </w:tc>
      </w:tr>
      <w:tr w:rsidR="00B03A85" w:rsidRPr="00853B92" w14:paraId="6E522FF2" w14:textId="77777777" w:rsidTr="00B648BC">
        <w:trPr>
          <w:trHeight w:val="1167"/>
        </w:trPr>
        <w:tc>
          <w:tcPr>
            <w:tcW w:w="1076" w:type="dxa"/>
            <w:shd w:val="clear" w:color="auto" w:fill="auto"/>
            <w:vAlign w:val="center"/>
          </w:tcPr>
          <w:p w14:paraId="3C589F4E" w14:textId="77777777" w:rsidR="00B03A85" w:rsidRPr="00853B92" w:rsidRDefault="00B03A85" w:rsidP="00B03A85">
            <w:pPr>
              <w:jc w:val="center"/>
              <w:rPr>
                <w:rFonts w:ascii="Cambria" w:hAnsi="Cambria"/>
              </w:rPr>
            </w:pPr>
            <w:r w:rsidRPr="00853B92">
              <w:rPr>
                <w:rFonts w:ascii="Cambria" w:hAnsi="Cambria"/>
              </w:rPr>
              <w:t>Unit 1</w:t>
            </w:r>
          </w:p>
        </w:tc>
        <w:tc>
          <w:tcPr>
            <w:tcW w:w="5584" w:type="dxa"/>
            <w:shd w:val="clear" w:color="auto" w:fill="auto"/>
            <w:vAlign w:val="center"/>
          </w:tcPr>
          <w:p w14:paraId="2EE43965" w14:textId="77777777" w:rsidR="00B03A85" w:rsidRPr="00853B92" w:rsidRDefault="00B03A85" w:rsidP="00B03A85">
            <w:pPr>
              <w:ind w:right="97"/>
              <w:jc w:val="both"/>
              <w:rPr>
                <w:rFonts w:ascii="Cambria" w:hAnsi="Cambria"/>
                <w:color w:val="000000"/>
              </w:rPr>
            </w:pPr>
            <w:r w:rsidRPr="00853B92">
              <w:rPr>
                <w:rFonts w:ascii="Cambria" w:hAnsi="Cambria"/>
                <w:color w:val="000000"/>
              </w:rPr>
              <w:t xml:space="preserve">Drainage basin </w:t>
            </w:r>
            <w:proofErr w:type="gramStart"/>
            <w:r w:rsidRPr="00853B92">
              <w:rPr>
                <w:rFonts w:ascii="Cambria" w:hAnsi="Cambria"/>
                <w:color w:val="000000"/>
              </w:rPr>
              <w:t>delimitation ,</w:t>
            </w:r>
            <w:proofErr w:type="gramEnd"/>
            <w:r w:rsidRPr="00853B92">
              <w:rPr>
                <w:rFonts w:ascii="Cambria" w:hAnsi="Cambria"/>
                <w:color w:val="000000"/>
              </w:rPr>
              <w:t xml:space="preserve"> Ordering of streams, calculation of bifurcation ratio, length ratio, drainage  frequency and density, calculation of area by planimeter;</w:t>
            </w:r>
          </w:p>
          <w:p w14:paraId="047AAB2A" w14:textId="77777777" w:rsidR="00B03A85" w:rsidRPr="00853B92" w:rsidRDefault="00B03A85" w:rsidP="00B03A85">
            <w:pPr>
              <w:ind w:right="97"/>
              <w:jc w:val="both"/>
              <w:rPr>
                <w:rFonts w:ascii="Cambria" w:hAnsi="Cambria"/>
                <w:color w:val="000000"/>
              </w:rPr>
            </w:pPr>
            <w:r w:rsidRPr="00853B92">
              <w:rPr>
                <w:rFonts w:ascii="Cambria" w:hAnsi="Cambria"/>
                <w:color w:val="000000"/>
              </w:rPr>
              <w:t xml:space="preserve">Preparation of rainfall variability map (Assam and Rajasthan), drawing of hythergraph, </w:t>
            </w:r>
            <w:proofErr w:type="spellStart"/>
            <w:r w:rsidRPr="00853B92">
              <w:rPr>
                <w:rFonts w:ascii="Cambria" w:hAnsi="Cambria"/>
                <w:color w:val="000000"/>
              </w:rPr>
              <w:t>climograph</w:t>
            </w:r>
            <w:proofErr w:type="spellEnd"/>
            <w:r w:rsidRPr="00853B92">
              <w:rPr>
                <w:rFonts w:ascii="Cambria" w:hAnsi="Cambria"/>
                <w:color w:val="000000"/>
              </w:rPr>
              <w:t xml:space="preserve"> and ergograph</w:t>
            </w:r>
          </w:p>
        </w:tc>
        <w:tc>
          <w:tcPr>
            <w:tcW w:w="1890" w:type="dxa"/>
            <w:shd w:val="clear" w:color="auto" w:fill="auto"/>
            <w:vAlign w:val="center"/>
          </w:tcPr>
          <w:p w14:paraId="71052B11" w14:textId="77777777" w:rsidR="00B03A85" w:rsidRPr="00853B92" w:rsidRDefault="00B03A85" w:rsidP="00B03A85">
            <w:pPr>
              <w:jc w:val="center"/>
              <w:rPr>
                <w:rFonts w:ascii="Cambria" w:hAnsi="Cambria"/>
              </w:rPr>
            </w:pPr>
            <w:r w:rsidRPr="00853B92">
              <w:rPr>
                <w:rFonts w:ascii="Cambria" w:hAnsi="Cambria"/>
              </w:rPr>
              <w:t>10</w:t>
            </w:r>
          </w:p>
        </w:tc>
      </w:tr>
      <w:tr w:rsidR="00B03A85" w:rsidRPr="00853B92" w14:paraId="23B543CC" w14:textId="77777777" w:rsidTr="00B648BC">
        <w:trPr>
          <w:trHeight w:val="953"/>
        </w:trPr>
        <w:tc>
          <w:tcPr>
            <w:tcW w:w="1076" w:type="dxa"/>
            <w:shd w:val="clear" w:color="auto" w:fill="auto"/>
            <w:vAlign w:val="center"/>
          </w:tcPr>
          <w:p w14:paraId="62065205" w14:textId="77777777" w:rsidR="00B03A85" w:rsidRPr="00853B92" w:rsidRDefault="00B03A85" w:rsidP="00B03A85">
            <w:pPr>
              <w:jc w:val="center"/>
              <w:rPr>
                <w:rFonts w:ascii="Cambria" w:hAnsi="Cambria"/>
              </w:rPr>
            </w:pPr>
            <w:r w:rsidRPr="00853B92">
              <w:rPr>
                <w:rFonts w:ascii="Cambria" w:hAnsi="Cambria"/>
              </w:rPr>
              <w:t>Unit 2</w:t>
            </w:r>
          </w:p>
        </w:tc>
        <w:tc>
          <w:tcPr>
            <w:tcW w:w="5584" w:type="dxa"/>
            <w:shd w:val="clear" w:color="auto" w:fill="auto"/>
            <w:vAlign w:val="center"/>
          </w:tcPr>
          <w:p w14:paraId="27857471"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color w:val="000000"/>
              </w:rPr>
              <w:t xml:space="preserve">Map Projection: Basic concepts, classification, basic Principles of construction of zenithal, conical and cylindrical groups of map projections </w:t>
            </w:r>
          </w:p>
          <w:p w14:paraId="45D0D8BC"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rPr>
              <w:t>Construction of graticules and drawing of maps thereon including properties and uses of:</w:t>
            </w:r>
          </w:p>
          <w:p w14:paraId="78177B49"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rPr>
              <w:t>Zenithal Gnomonic Projection (Equatorial case)</w:t>
            </w:r>
          </w:p>
          <w:p w14:paraId="37E19B4D"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rPr>
              <w:t>Sinusoidal Projection</w:t>
            </w:r>
          </w:p>
          <w:p w14:paraId="650FB582"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rPr>
              <w:t>Conical Projection with one-standard parallels</w:t>
            </w:r>
          </w:p>
          <w:p w14:paraId="26B32295" w14:textId="77777777" w:rsidR="00B03A85" w:rsidRPr="00853B92" w:rsidRDefault="00B03A85" w:rsidP="00B03A85">
            <w:pPr>
              <w:widowControl w:val="0"/>
              <w:autoSpaceDE w:val="0"/>
              <w:autoSpaceDN w:val="0"/>
              <w:ind w:left="150" w:right="97"/>
              <w:jc w:val="both"/>
              <w:rPr>
                <w:rFonts w:ascii="Cambria" w:hAnsi="Cambria"/>
              </w:rPr>
            </w:pPr>
            <w:r w:rsidRPr="00853B92">
              <w:rPr>
                <w:rFonts w:ascii="Cambria" w:hAnsi="Cambria"/>
              </w:rPr>
              <w:t>Lambert's Conical Equal Area Projection</w:t>
            </w:r>
          </w:p>
          <w:p w14:paraId="41426640" w14:textId="77777777" w:rsidR="00B03A85" w:rsidRPr="00853B92" w:rsidRDefault="00B03A85" w:rsidP="00B03A85">
            <w:pPr>
              <w:widowControl w:val="0"/>
              <w:autoSpaceDE w:val="0"/>
              <w:autoSpaceDN w:val="0"/>
              <w:ind w:left="150" w:right="97"/>
              <w:jc w:val="both"/>
              <w:rPr>
                <w:rFonts w:ascii="Cambria" w:hAnsi="Cambria"/>
                <w:color w:val="000000"/>
              </w:rPr>
            </w:pPr>
            <w:r w:rsidRPr="00853B92">
              <w:rPr>
                <w:rFonts w:ascii="Cambria" w:hAnsi="Cambria"/>
              </w:rPr>
              <w:t>Mercator's Projection</w:t>
            </w:r>
          </w:p>
        </w:tc>
        <w:tc>
          <w:tcPr>
            <w:tcW w:w="1890" w:type="dxa"/>
            <w:shd w:val="clear" w:color="auto" w:fill="auto"/>
            <w:vAlign w:val="center"/>
          </w:tcPr>
          <w:p w14:paraId="2B5980F7" w14:textId="77777777" w:rsidR="00B03A85" w:rsidRPr="00853B92" w:rsidRDefault="00B03A85" w:rsidP="00B03A85">
            <w:pPr>
              <w:jc w:val="center"/>
              <w:rPr>
                <w:rFonts w:ascii="Cambria" w:hAnsi="Cambria"/>
              </w:rPr>
            </w:pPr>
            <w:r w:rsidRPr="00853B92">
              <w:rPr>
                <w:rFonts w:ascii="Cambria" w:hAnsi="Cambria"/>
              </w:rPr>
              <w:t>10</w:t>
            </w:r>
          </w:p>
        </w:tc>
      </w:tr>
      <w:tr w:rsidR="00B03A85" w:rsidRPr="00853B92" w14:paraId="032CE9D5" w14:textId="77777777" w:rsidTr="00B648BC">
        <w:trPr>
          <w:trHeight w:val="1117"/>
        </w:trPr>
        <w:tc>
          <w:tcPr>
            <w:tcW w:w="1076" w:type="dxa"/>
            <w:shd w:val="clear" w:color="auto" w:fill="auto"/>
            <w:vAlign w:val="center"/>
          </w:tcPr>
          <w:p w14:paraId="7BF6A832" w14:textId="77777777" w:rsidR="00B03A85" w:rsidRPr="00853B92" w:rsidRDefault="00B03A85" w:rsidP="00B03A85">
            <w:pPr>
              <w:jc w:val="center"/>
              <w:rPr>
                <w:rFonts w:ascii="Cambria" w:hAnsi="Cambria"/>
              </w:rPr>
            </w:pPr>
            <w:r w:rsidRPr="00853B92">
              <w:rPr>
                <w:rFonts w:ascii="Cambria" w:hAnsi="Cambria"/>
              </w:rPr>
              <w:lastRenderedPageBreak/>
              <w:t>Unit 3</w:t>
            </w:r>
          </w:p>
        </w:tc>
        <w:tc>
          <w:tcPr>
            <w:tcW w:w="5584" w:type="dxa"/>
            <w:shd w:val="clear" w:color="auto" w:fill="auto"/>
            <w:vAlign w:val="center"/>
          </w:tcPr>
          <w:p w14:paraId="409F841E" w14:textId="77777777" w:rsidR="00B03A85" w:rsidRPr="00853B92" w:rsidRDefault="00B03A85" w:rsidP="00B03A85">
            <w:pPr>
              <w:ind w:left="150" w:right="97"/>
              <w:jc w:val="both"/>
              <w:rPr>
                <w:rFonts w:ascii="Cambria" w:hAnsi="Cambria"/>
                <w:color w:val="000000"/>
              </w:rPr>
            </w:pPr>
            <w:r w:rsidRPr="00853B92">
              <w:rPr>
                <w:rFonts w:ascii="Cambria" w:hAnsi="Cambria"/>
                <w:color w:val="000000"/>
              </w:rPr>
              <w:t xml:space="preserve">Geodetic and plane </w:t>
            </w:r>
            <w:proofErr w:type="gramStart"/>
            <w:r w:rsidRPr="00853B92">
              <w:rPr>
                <w:rFonts w:ascii="Cambria" w:hAnsi="Cambria"/>
                <w:color w:val="000000"/>
              </w:rPr>
              <w:t>table  surveying</w:t>
            </w:r>
            <w:proofErr w:type="gramEnd"/>
            <w:r w:rsidRPr="00853B92">
              <w:rPr>
                <w:rFonts w:ascii="Cambria" w:hAnsi="Cambria"/>
                <w:color w:val="000000"/>
              </w:rPr>
              <w:t>; Principles and techniques of surveying by Plane Table, Prismatic Compass</w:t>
            </w:r>
          </w:p>
        </w:tc>
        <w:tc>
          <w:tcPr>
            <w:tcW w:w="1890" w:type="dxa"/>
            <w:shd w:val="clear" w:color="auto" w:fill="auto"/>
            <w:vAlign w:val="center"/>
          </w:tcPr>
          <w:p w14:paraId="429C59C6" w14:textId="77777777" w:rsidR="00B03A85" w:rsidRPr="00853B92" w:rsidRDefault="00B03A85" w:rsidP="00B03A85">
            <w:pPr>
              <w:jc w:val="center"/>
              <w:rPr>
                <w:rFonts w:ascii="Cambria" w:hAnsi="Cambria"/>
              </w:rPr>
            </w:pPr>
            <w:r w:rsidRPr="00853B92">
              <w:rPr>
                <w:rFonts w:ascii="Cambria" w:hAnsi="Cambria"/>
              </w:rPr>
              <w:t>10</w:t>
            </w:r>
          </w:p>
        </w:tc>
      </w:tr>
      <w:tr w:rsidR="00B03A85" w:rsidRPr="00853B92" w14:paraId="2ED69DDE" w14:textId="77777777" w:rsidTr="00B648BC">
        <w:trPr>
          <w:trHeight w:val="1133"/>
        </w:trPr>
        <w:tc>
          <w:tcPr>
            <w:tcW w:w="1076" w:type="dxa"/>
            <w:shd w:val="clear" w:color="auto" w:fill="auto"/>
            <w:vAlign w:val="center"/>
          </w:tcPr>
          <w:p w14:paraId="6D134F3E" w14:textId="77777777" w:rsidR="00B03A85" w:rsidRPr="00853B92" w:rsidRDefault="00B03A85" w:rsidP="00B03A85">
            <w:pPr>
              <w:jc w:val="center"/>
              <w:rPr>
                <w:rFonts w:ascii="Cambria" w:hAnsi="Cambria"/>
              </w:rPr>
            </w:pPr>
            <w:r w:rsidRPr="00853B92">
              <w:rPr>
                <w:rFonts w:ascii="Cambria" w:hAnsi="Cambria"/>
              </w:rPr>
              <w:t>Unit 4</w:t>
            </w:r>
          </w:p>
        </w:tc>
        <w:tc>
          <w:tcPr>
            <w:tcW w:w="5584" w:type="dxa"/>
            <w:shd w:val="clear" w:color="auto" w:fill="auto"/>
            <w:vAlign w:val="center"/>
          </w:tcPr>
          <w:p w14:paraId="18D3E694" w14:textId="77777777" w:rsidR="00B03A85" w:rsidRPr="00853B92" w:rsidRDefault="00B03A85" w:rsidP="00B03A85">
            <w:pPr>
              <w:autoSpaceDE w:val="0"/>
              <w:autoSpaceDN w:val="0"/>
              <w:adjustRightInd w:val="0"/>
              <w:jc w:val="both"/>
              <w:rPr>
                <w:rFonts w:ascii="Cambria" w:hAnsi="Cambria"/>
                <w:color w:val="000000"/>
              </w:rPr>
            </w:pPr>
            <w:r w:rsidRPr="00853B92">
              <w:rPr>
                <w:rFonts w:ascii="Cambria" w:hAnsi="Cambria"/>
              </w:rPr>
              <w:t>Field techniques:  levelling by</w:t>
            </w:r>
            <w:r w:rsidRPr="00853B92">
              <w:rPr>
                <w:rFonts w:ascii="Cambria" w:hAnsi="Cambria"/>
                <w:color w:val="000000"/>
              </w:rPr>
              <w:t xml:space="preserve"> Dumpy Level and Transit Theodolite (Base accessible and inaccessible method)</w:t>
            </w:r>
          </w:p>
        </w:tc>
        <w:tc>
          <w:tcPr>
            <w:tcW w:w="1890" w:type="dxa"/>
            <w:shd w:val="clear" w:color="auto" w:fill="auto"/>
            <w:vAlign w:val="center"/>
          </w:tcPr>
          <w:p w14:paraId="14417949" w14:textId="77777777" w:rsidR="00B03A85" w:rsidRPr="00853B92" w:rsidRDefault="00B03A85" w:rsidP="00B03A85">
            <w:pPr>
              <w:jc w:val="center"/>
              <w:rPr>
                <w:rFonts w:ascii="Cambria" w:hAnsi="Cambria"/>
              </w:rPr>
            </w:pPr>
            <w:r w:rsidRPr="00853B92">
              <w:rPr>
                <w:rFonts w:ascii="Cambria" w:hAnsi="Cambria"/>
              </w:rPr>
              <w:t>18</w:t>
            </w:r>
          </w:p>
        </w:tc>
      </w:tr>
      <w:tr w:rsidR="00B03A85" w:rsidRPr="00853B92" w14:paraId="6B523E9B" w14:textId="77777777" w:rsidTr="00B648BC">
        <w:trPr>
          <w:trHeight w:val="449"/>
        </w:trPr>
        <w:tc>
          <w:tcPr>
            <w:tcW w:w="1076" w:type="dxa"/>
            <w:shd w:val="clear" w:color="auto" w:fill="auto"/>
            <w:vAlign w:val="center"/>
          </w:tcPr>
          <w:p w14:paraId="7A7317E6" w14:textId="77777777" w:rsidR="00B03A85" w:rsidRPr="00853B92" w:rsidRDefault="00B03A85" w:rsidP="00B03A85">
            <w:pPr>
              <w:jc w:val="center"/>
              <w:rPr>
                <w:rFonts w:ascii="Cambria" w:hAnsi="Cambria"/>
                <w:b/>
              </w:rPr>
            </w:pPr>
          </w:p>
        </w:tc>
        <w:tc>
          <w:tcPr>
            <w:tcW w:w="5584" w:type="dxa"/>
            <w:shd w:val="clear" w:color="auto" w:fill="auto"/>
            <w:vAlign w:val="center"/>
          </w:tcPr>
          <w:p w14:paraId="2C68D2FC" w14:textId="77777777" w:rsidR="00B03A85" w:rsidRPr="00853B92" w:rsidRDefault="00B03A85" w:rsidP="00B03A85">
            <w:pPr>
              <w:spacing w:line="276" w:lineRule="auto"/>
              <w:jc w:val="center"/>
              <w:rPr>
                <w:rFonts w:ascii="Cambria" w:hAnsi="Cambria"/>
                <w:b/>
              </w:rPr>
            </w:pPr>
            <w:r w:rsidRPr="00853B92">
              <w:rPr>
                <w:rFonts w:ascii="Cambria" w:hAnsi="Cambria"/>
                <w:b/>
              </w:rPr>
              <w:t>Total</w:t>
            </w:r>
          </w:p>
        </w:tc>
        <w:tc>
          <w:tcPr>
            <w:tcW w:w="1890" w:type="dxa"/>
            <w:shd w:val="clear" w:color="auto" w:fill="auto"/>
            <w:vAlign w:val="center"/>
          </w:tcPr>
          <w:p w14:paraId="4C72CDE9" w14:textId="77777777" w:rsidR="00B03A85" w:rsidRPr="00853B92" w:rsidRDefault="00B03A85" w:rsidP="00B03A85">
            <w:pPr>
              <w:jc w:val="center"/>
              <w:rPr>
                <w:rFonts w:ascii="Cambria" w:hAnsi="Cambria"/>
                <w:b/>
              </w:rPr>
            </w:pPr>
            <w:r w:rsidRPr="00853B92">
              <w:rPr>
                <w:rFonts w:ascii="Cambria" w:hAnsi="Cambria"/>
                <w:b/>
              </w:rPr>
              <w:t>24</w:t>
            </w:r>
          </w:p>
        </w:tc>
      </w:tr>
    </w:tbl>
    <w:p w14:paraId="4D38ADC7" w14:textId="77777777" w:rsidR="00B03A85" w:rsidRPr="00853B92" w:rsidRDefault="00B03A85" w:rsidP="00B03A85">
      <w:pPr>
        <w:spacing w:before="10" w:after="40"/>
        <w:jc w:val="both"/>
        <w:rPr>
          <w:rFonts w:ascii="Cambria" w:hAnsi="Cambria"/>
          <w:b/>
          <w:bCs/>
          <w:color w:val="000000"/>
        </w:rPr>
      </w:pPr>
      <w:r w:rsidRPr="00853B92">
        <w:rPr>
          <w:rFonts w:ascii="Cambria" w:hAnsi="Cambria"/>
          <w:b/>
          <w:bCs/>
          <w:color w:val="000000"/>
          <w:u w:val="single"/>
        </w:rPr>
        <w:t>Reference Books</w:t>
      </w:r>
      <w:r w:rsidRPr="00853B92">
        <w:rPr>
          <w:rFonts w:ascii="Cambria" w:hAnsi="Cambria"/>
          <w:b/>
          <w:bCs/>
          <w:color w:val="000000"/>
        </w:rPr>
        <w:t>:</w:t>
      </w:r>
    </w:p>
    <w:p w14:paraId="126F93AC" w14:textId="77777777" w:rsidR="00B03A85" w:rsidRPr="00853B92" w:rsidRDefault="00B03A85" w:rsidP="008C5A37">
      <w:pPr>
        <w:pStyle w:val="Default"/>
        <w:numPr>
          <w:ilvl w:val="0"/>
          <w:numId w:val="83"/>
        </w:numPr>
        <w:rPr>
          <w:rFonts w:cs="Times New Roman"/>
          <w:color w:val="auto"/>
          <w:sz w:val="22"/>
          <w:szCs w:val="22"/>
        </w:rPr>
      </w:pPr>
      <w:proofErr w:type="spellStart"/>
      <w:r w:rsidRPr="00853B92">
        <w:rPr>
          <w:rFonts w:cs="Times New Roman"/>
          <w:color w:val="auto"/>
          <w:sz w:val="22"/>
          <w:szCs w:val="22"/>
        </w:rPr>
        <w:t>Weiesner</w:t>
      </w:r>
      <w:proofErr w:type="spellEnd"/>
      <w:r w:rsidRPr="00853B92">
        <w:rPr>
          <w:rFonts w:cs="Times New Roman"/>
          <w:color w:val="auto"/>
          <w:sz w:val="22"/>
          <w:szCs w:val="22"/>
        </w:rPr>
        <w:t xml:space="preserve">, C. J.: </w:t>
      </w:r>
      <w:r w:rsidRPr="00853B92">
        <w:rPr>
          <w:rFonts w:cs="Times New Roman"/>
          <w:b/>
          <w:bCs/>
          <w:i/>
          <w:iCs/>
          <w:color w:val="auto"/>
          <w:sz w:val="22"/>
          <w:szCs w:val="22"/>
        </w:rPr>
        <w:t>Hydrometeorology</w:t>
      </w:r>
      <w:r w:rsidRPr="00853B92">
        <w:rPr>
          <w:rFonts w:cs="Times New Roman"/>
          <w:color w:val="auto"/>
          <w:sz w:val="22"/>
          <w:szCs w:val="22"/>
        </w:rPr>
        <w:t xml:space="preserve">, Chapman &amp; Hall Ltd. </w:t>
      </w:r>
    </w:p>
    <w:p w14:paraId="5D80E1EF" w14:textId="77777777" w:rsidR="00B03A85" w:rsidRPr="00853B92" w:rsidRDefault="00B03A85" w:rsidP="008C5A37">
      <w:pPr>
        <w:pStyle w:val="Default"/>
        <w:numPr>
          <w:ilvl w:val="0"/>
          <w:numId w:val="83"/>
        </w:numPr>
        <w:rPr>
          <w:rFonts w:cs="Times New Roman"/>
          <w:color w:val="auto"/>
          <w:sz w:val="22"/>
          <w:szCs w:val="22"/>
        </w:rPr>
      </w:pPr>
      <w:r w:rsidRPr="00853B92">
        <w:rPr>
          <w:rFonts w:cs="Times New Roman"/>
          <w:color w:val="auto"/>
          <w:sz w:val="22"/>
          <w:szCs w:val="22"/>
        </w:rPr>
        <w:t xml:space="preserve">Gregory, K, J. and Walling, D.E., 1973: Drainage Basin- Form and Process, Edward Arnold, London </w:t>
      </w:r>
    </w:p>
    <w:p w14:paraId="34686D5C" w14:textId="77777777" w:rsidR="00B03A85" w:rsidRPr="00853B92" w:rsidRDefault="00B03A85" w:rsidP="008C5A37">
      <w:pPr>
        <w:pStyle w:val="Default"/>
        <w:numPr>
          <w:ilvl w:val="0"/>
          <w:numId w:val="83"/>
        </w:numPr>
        <w:rPr>
          <w:rFonts w:cs="Times New Roman"/>
          <w:color w:val="auto"/>
          <w:sz w:val="22"/>
          <w:szCs w:val="22"/>
        </w:rPr>
      </w:pPr>
      <w:r w:rsidRPr="00853B92">
        <w:rPr>
          <w:rFonts w:cs="Times New Roman"/>
          <w:color w:val="auto"/>
          <w:sz w:val="22"/>
          <w:szCs w:val="22"/>
        </w:rPr>
        <w:t xml:space="preserve">Goudie, Andrew, et. Al. (eds), 1981: Geomorphological Techniques, George Allen &amp; Unwin, London. </w:t>
      </w:r>
    </w:p>
    <w:p w14:paraId="25382C9A" w14:textId="77777777" w:rsidR="00B03A85" w:rsidRPr="00853B92" w:rsidRDefault="00B03A85" w:rsidP="008C5A37">
      <w:pPr>
        <w:numPr>
          <w:ilvl w:val="0"/>
          <w:numId w:val="83"/>
        </w:numPr>
        <w:spacing w:before="10" w:after="40" w:line="240" w:lineRule="auto"/>
        <w:jc w:val="both"/>
        <w:rPr>
          <w:rFonts w:ascii="Cambria" w:hAnsi="Cambria"/>
          <w:b/>
          <w:bCs/>
          <w:color w:val="000000"/>
        </w:rPr>
      </w:pPr>
      <w:r w:rsidRPr="00853B92">
        <w:rPr>
          <w:rFonts w:ascii="Cambria" w:hAnsi="Cambria"/>
        </w:rPr>
        <w:t>Woods, R., 1979</w:t>
      </w:r>
      <w:r w:rsidRPr="00853B92">
        <w:rPr>
          <w:rFonts w:ascii="Cambria" w:hAnsi="Cambria"/>
          <w:b/>
          <w:bCs/>
        </w:rPr>
        <w:t xml:space="preserve">: </w:t>
      </w:r>
      <w:r w:rsidRPr="00853B92">
        <w:rPr>
          <w:rFonts w:ascii="Cambria" w:hAnsi="Cambria"/>
          <w:b/>
          <w:bCs/>
          <w:i/>
          <w:iCs/>
        </w:rPr>
        <w:t>Population Analysis in Geography</w:t>
      </w:r>
      <w:r w:rsidRPr="00853B92">
        <w:rPr>
          <w:rFonts w:ascii="Cambria" w:hAnsi="Cambria"/>
        </w:rPr>
        <w:t>, Longman, London.</w:t>
      </w:r>
    </w:p>
    <w:p w14:paraId="7713E30A" w14:textId="77777777" w:rsidR="00B03A85" w:rsidRPr="00853B92" w:rsidRDefault="00B03A85" w:rsidP="00B03A85">
      <w:pPr>
        <w:spacing w:before="10" w:after="40" w:line="240" w:lineRule="auto"/>
        <w:jc w:val="both"/>
        <w:rPr>
          <w:rFonts w:ascii="Cambria" w:hAnsi="Cambria"/>
        </w:rPr>
      </w:pPr>
    </w:p>
    <w:p w14:paraId="50F9E154" w14:textId="77777777" w:rsidR="00B03A85" w:rsidRPr="00853B92" w:rsidRDefault="00B03A85" w:rsidP="00B03A85">
      <w:pPr>
        <w:spacing w:before="10" w:after="40" w:line="240" w:lineRule="auto"/>
        <w:jc w:val="both"/>
        <w:rPr>
          <w:rFonts w:ascii="Cambria" w:hAnsi="Cambria"/>
        </w:rPr>
      </w:pPr>
    </w:p>
    <w:p w14:paraId="1D464688" w14:textId="77777777" w:rsidR="00B03A85" w:rsidRPr="00853B92" w:rsidRDefault="00B03A85" w:rsidP="00B03A85">
      <w:pPr>
        <w:spacing w:before="10" w:after="40" w:line="240" w:lineRule="auto"/>
        <w:jc w:val="both"/>
        <w:rPr>
          <w:rFonts w:ascii="Cambria" w:hAnsi="Cambria"/>
        </w:rPr>
      </w:pPr>
    </w:p>
    <w:p w14:paraId="2C0CA247" w14:textId="77777777" w:rsidR="00B648BC" w:rsidRPr="00853B92" w:rsidRDefault="00B648BC" w:rsidP="00B03A85">
      <w:pPr>
        <w:spacing w:before="10" w:after="40" w:line="240" w:lineRule="auto"/>
        <w:jc w:val="both"/>
        <w:rPr>
          <w:rFonts w:ascii="Cambria" w:hAnsi="Cambria"/>
        </w:rPr>
      </w:pPr>
    </w:p>
    <w:p w14:paraId="7BBA5395" w14:textId="77777777" w:rsidR="00B648BC" w:rsidRPr="00853B92" w:rsidRDefault="00B648BC" w:rsidP="00B03A85">
      <w:pPr>
        <w:spacing w:before="10" w:after="40" w:line="240" w:lineRule="auto"/>
        <w:jc w:val="both"/>
        <w:rPr>
          <w:rFonts w:ascii="Cambria" w:hAnsi="Cambria"/>
        </w:rPr>
      </w:pPr>
    </w:p>
    <w:p w14:paraId="36257A82" w14:textId="77777777" w:rsidR="00B648BC" w:rsidRPr="00853B92" w:rsidRDefault="00B648BC" w:rsidP="00B03A85">
      <w:pPr>
        <w:spacing w:before="10" w:after="40" w:line="240" w:lineRule="auto"/>
        <w:jc w:val="both"/>
        <w:rPr>
          <w:rFonts w:ascii="Cambria" w:hAnsi="Cambria"/>
        </w:rPr>
      </w:pPr>
    </w:p>
    <w:p w14:paraId="56D99EF9" w14:textId="77777777" w:rsidR="003A5108" w:rsidRPr="00853B92" w:rsidRDefault="003A5108" w:rsidP="00B03A85">
      <w:pPr>
        <w:spacing w:before="10" w:after="40" w:line="240" w:lineRule="auto"/>
        <w:jc w:val="both"/>
        <w:rPr>
          <w:rFonts w:ascii="Cambria" w:hAnsi="Cambria"/>
        </w:rPr>
      </w:pPr>
    </w:p>
    <w:p w14:paraId="75B496D0" w14:textId="77777777" w:rsidR="003A5108" w:rsidRPr="00853B92" w:rsidRDefault="003A5108" w:rsidP="00B03A85">
      <w:pPr>
        <w:spacing w:before="10" w:after="40" w:line="240" w:lineRule="auto"/>
        <w:jc w:val="both"/>
        <w:rPr>
          <w:rFonts w:ascii="Cambria" w:hAnsi="Cambria"/>
        </w:rPr>
      </w:pPr>
    </w:p>
    <w:p w14:paraId="2C0A9A08" w14:textId="77777777" w:rsidR="003A5108" w:rsidRPr="00853B92" w:rsidRDefault="003A5108" w:rsidP="00B03A85">
      <w:pPr>
        <w:spacing w:before="10" w:after="40" w:line="240" w:lineRule="auto"/>
        <w:jc w:val="both"/>
        <w:rPr>
          <w:rFonts w:ascii="Cambria" w:hAnsi="Cambria"/>
        </w:rPr>
      </w:pPr>
    </w:p>
    <w:p w14:paraId="2DC3F11C" w14:textId="77777777" w:rsidR="003A5108" w:rsidRPr="00853B92" w:rsidRDefault="003A5108" w:rsidP="00B03A85">
      <w:pPr>
        <w:spacing w:before="10" w:after="40" w:line="240" w:lineRule="auto"/>
        <w:jc w:val="both"/>
        <w:rPr>
          <w:rFonts w:ascii="Cambria" w:hAnsi="Cambria"/>
        </w:rPr>
      </w:pPr>
    </w:p>
    <w:p w14:paraId="51058E98" w14:textId="77777777" w:rsidR="00B03A85" w:rsidRPr="00853B92" w:rsidRDefault="00B03A85" w:rsidP="00B03A85">
      <w:pPr>
        <w:spacing w:before="10" w:after="40" w:line="240" w:lineRule="auto"/>
        <w:jc w:val="both"/>
        <w:rPr>
          <w:rFonts w:ascii="Cambria" w:hAnsi="Cambria"/>
        </w:rPr>
      </w:pPr>
    </w:p>
    <w:p w14:paraId="13E92369" w14:textId="77777777" w:rsidR="006E23C4" w:rsidRDefault="006E23C4" w:rsidP="00B03A85">
      <w:pPr>
        <w:tabs>
          <w:tab w:val="left" w:pos="2360"/>
        </w:tabs>
        <w:jc w:val="center"/>
        <w:rPr>
          <w:rFonts w:ascii="Cambria" w:hAnsi="Cambria"/>
          <w:b/>
          <w:bCs/>
          <w:color w:val="000000"/>
          <w:sz w:val="20"/>
          <w:szCs w:val="20"/>
        </w:rPr>
        <w:sectPr w:rsidR="006E23C4" w:rsidSect="006C5DDF">
          <w:pgSz w:w="11906" w:h="16838" w:code="9"/>
          <w:pgMar w:top="1170" w:right="1440" w:bottom="1170" w:left="1440" w:header="720" w:footer="720" w:gutter="0"/>
          <w:cols w:space="720"/>
          <w:docGrid w:linePitch="360"/>
        </w:sectPr>
      </w:pPr>
    </w:p>
    <w:p w14:paraId="5D3C4BBD" w14:textId="183066EC" w:rsidR="00B03A85" w:rsidRPr="00853B92" w:rsidRDefault="00B03A85" w:rsidP="00B03A85">
      <w:pPr>
        <w:tabs>
          <w:tab w:val="left" w:pos="2360"/>
        </w:tabs>
        <w:jc w:val="center"/>
        <w:rPr>
          <w:rFonts w:ascii="Cambria" w:hAnsi="Cambria"/>
          <w:b/>
          <w:bCs/>
          <w:color w:val="000000"/>
          <w:sz w:val="20"/>
          <w:szCs w:val="20"/>
        </w:rPr>
      </w:pPr>
    </w:p>
    <w:tbl>
      <w:tblPr>
        <w:tblW w:w="100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7"/>
        <w:gridCol w:w="7579"/>
        <w:gridCol w:w="1493"/>
      </w:tblGrid>
      <w:tr w:rsidR="00B03A85" w:rsidRPr="00853B92" w14:paraId="77E7139D" w14:textId="77777777" w:rsidTr="00B03A85">
        <w:trPr>
          <w:trHeight w:val="730"/>
        </w:trPr>
        <w:tc>
          <w:tcPr>
            <w:tcW w:w="977" w:type="dxa"/>
            <w:shd w:val="clear" w:color="auto" w:fill="auto"/>
            <w:vAlign w:val="center"/>
          </w:tcPr>
          <w:p w14:paraId="6D32686D" w14:textId="77777777" w:rsidR="00B03A85" w:rsidRPr="00853B92" w:rsidRDefault="00B03A85" w:rsidP="00B03A85">
            <w:pPr>
              <w:jc w:val="center"/>
              <w:rPr>
                <w:rFonts w:ascii="Cambria" w:hAnsi="Cambria"/>
                <w:b/>
                <w:sz w:val="24"/>
                <w:szCs w:val="24"/>
              </w:rPr>
            </w:pPr>
            <w:r w:rsidRPr="00853B92">
              <w:rPr>
                <w:rFonts w:ascii="Cambria" w:hAnsi="Cambria"/>
                <w:b/>
                <w:sz w:val="24"/>
                <w:szCs w:val="24"/>
              </w:rPr>
              <w:t>Minor</w:t>
            </w:r>
          </w:p>
        </w:tc>
        <w:tc>
          <w:tcPr>
            <w:tcW w:w="7579" w:type="dxa"/>
            <w:shd w:val="clear" w:color="auto" w:fill="auto"/>
            <w:vAlign w:val="center"/>
          </w:tcPr>
          <w:p w14:paraId="41DD0479" w14:textId="77777777" w:rsidR="00B03A85" w:rsidRPr="00853B92" w:rsidRDefault="00B03A85" w:rsidP="00B03A85">
            <w:pPr>
              <w:jc w:val="center"/>
              <w:rPr>
                <w:rFonts w:ascii="Cambria" w:hAnsi="Cambria"/>
                <w:b/>
                <w:bCs/>
                <w:color w:val="000000"/>
                <w:sz w:val="24"/>
                <w:szCs w:val="24"/>
              </w:rPr>
            </w:pPr>
            <w:r w:rsidRPr="00853B92">
              <w:rPr>
                <w:rFonts w:ascii="Cambria" w:hAnsi="Cambria"/>
                <w:b/>
                <w:bCs/>
                <w:color w:val="000000"/>
                <w:sz w:val="24"/>
                <w:szCs w:val="24"/>
              </w:rPr>
              <w:t>GEOGRAPHY OF DEVELOPMENT OF INDIA</w:t>
            </w:r>
          </w:p>
          <w:p w14:paraId="57017EEE" w14:textId="77777777" w:rsidR="00B03A85" w:rsidRPr="00853B92" w:rsidRDefault="00B03A85" w:rsidP="00B03A85">
            <w:pPr>
              <w:spacing w:before="240"/>
              <w:jc w:val="center"/>
              <w:rPr>
                <w:rFonts w:ascii="Cambria" w:hAnsi="Cambria"/>
                <w:b/>
                <w:bCs/>
                <w:color w:val="000000"/>
                <w:sz w:val="24"/>
                <w:szCs w:val="24"/>
              </w:rPr>
            </w:pPr>
            <w:r w:rsidRPr="00853B92">
              <w:rPr>
                <w:rFonts w:ascii="Cambria" w:hAnsi="Cambria"/>
                <w:b/>
                <w:bCs/>
                <w:color w:val="000000"/>
                <w:sz w:val="24"/>
                <w:szCs w:val="24"/>
              </w:rPr>
              <w:t>L-T-P-C: 4-0-0-4</w:t>
            </w:r>
            <w:proofErr w:type="gramStart"/>
            <w:r w:rsidRPr="00853B92">
              <w:rPr>
                <w:rFonts w:ascii="Cambria" w:hAnsi="Cambria"/>
                <w:b/>
                <w:bCs/>
                <w:color w:val="000000"/>
                <w:sz w:val="24"/>
                <w:szCs w:val="24"/>
              </w:rPr>
              <w:tab/>
              <w:t xml:space="preserve">  Credit</w:t>
            </w:r>
            <w:proofErr w:type="gramEnd"/>
            <w:r w:rsidRPr="00853B92">
              <w:rPr>
                <w:rFonts w:ascii="Cambria" w:hAnsi="Cambria"/>
                <w:b/>
                <w:bCs/>
                <w:color w:val="000000"/>
                <w:sz w:val="24"/>
                <w:szCs w:val="24"/>
              </w:rPr>
              <w:t xml:space="preserve"> Units: 4             Scheme of Evaluation: (T)</w:t>
            </w:r>
          </w:p>
        </w:tc>
        <w:tc>
          <w:tcPr>
            <w:tcW w:w="1493" w:type="dxa"/>
            <w:shd w:val="clear" w:color="auto" w:fill="auto"/>
            <w:vAlign w:val="center"/>
          </w:tcPr>
          <w:p w14:paraId="6F6F5CA8" w14:textId="77777777" w:rsidR="00B03A85" w:rsidRPr="00853B92" w:rsidRDefault="00B03A85" w:rsidP="00B03A85">
            <w:pPr>
              <w:jc w:val="center"/>
              <w:rPr>
                <w:rFonts w:ascii="Cambria" w:hAnsi="Cambria"/>
                <w:b/>
                <w:bCs/>
                <w:color w:val="000000"/>
                <w:sz w:val="24"/>
                <w:szCs w:val="24"/>
              </w:rPr>
            </w:pPr>
            <w:r w:rsidRPr="00853B92">
              <w:rPr>
                <w:rFonts w:ascii="Cambria" w:hAnsi="Cambria"/>
                <w:b/>
                <w:bCs/>
                <w:color w:val="000000"/>
                <w:sz w:val="24"/>
                <w:szCs w:val="24"/>
              </w:rPr>
              <w:t>Subject Code:</w:t>
            </w:r>
          </w:p>
          <w:p w14:paraId="1E427DF6" w14:textId="77777777" w:rsidR="00B03A85" w:rsidRPr="00853B92" w:rsidRDefault="00B03A85" w:rsidP="00B03A85">
            <w:pPr>
              <w:spacing w:before="240"/>
              <w:jc w:val="center"/>
              <w:rPr>
                <w:rFonts w:ascii="Cambria" w:hAnsi="Cambria"/>
                <w:b/>
                <w:bCs/>
                <w:color w:val="000000"/>
                <w:sz w:val="24"/>
                <w:szCs w:val="24"/>
              </w:rPr>
            </w:pPr>
            <w:r w:rsidRPr="00853B92">
              <w:rPr>
                <w:rFonts w:ascii="Cambria" w:hAnsi="Cambria"/>
                <w:b/>
                <w:bCs/>
                <w:color w:val="000000"/>
                <w:sz w:val="24"/>
                <w:szCs w:val="24"/>
              </w:rPr>
              <w:t>GEO16</w:t>
            </w:r>
            <w:r w:rsidR="00D80775" w:rsidRPr="00853B92">
              <w:rPr>
                <w:rFonts w:ascii="Cambria" w:hAnsi="Cambria"/>
                <w:b/>
                <w:bCs/>
                <w:color w:val="000000"/>
                <w:sz w:val="24"/>
                <w:szCs w:val="24"/>
              </w:rPr>
              <w:t>2</w:t>
            </w:r>
            <w:r w:rsidRPr="00853B92">
              <w:rPr>
                <w:rFonts w:ascii="Cambria" w:hAnsi="Cambria"/>
                <w:b/>
                <w:bCs/>
                <w:color w:val="000000"/>
                <w:sz w:val="24"/>
                <w:szCs w:val="24"/>
              </w:rPr>
              <w:t>N601</w:t>
            </w:r>
          </w:p>
        </w:tc>
      </w:tr>
    </w:tbl>
    <w:p w14:paraId="76E878A6" w14:textId="77777777" w:rsidR="00B03A85" w:rsidRPr="00853B92" w:rsidRDefault="00B03A85" w:rsidP="00B03A85">
      <w:pPr>
        <w:tabs>
          <w:tab w:val="left" w:pos="2360"/>
        </w:tabs>
        <w:jc w:val="both"/>
        <w:rPr>
          <w:rFonts w:ascii="Cambria" w:hAnsi="Cambria"/>
          <w:b/>
          <w:bCs/>
          <w:color w:val="000000"/>
          <w:sz w:val="24"/>
          <w:szCs w:val="24"/>
        </w:rPr>
      </w:pPr>
    </w:p>
    <w:p w14:paraId="4F697A01" w14:textId="77777777" w:rsidR="00B03A85" w:rsidRPr="00853B92" w:rsidRDefault="00B03A85" w:rsidP="00B03A85">
      <w:pPr>
        <w:widowControl w:val="0"/>
        <w:autoSpaceDE w:val="0"/>
        <w:autoSpaceDN w:val="0"/>
        <w:spacing w:line="276" w:lineRule="auto"/>
        <w:jc w:val="both"/>
        <w:rPr>
          <w:rFonts w:ascii="Cambria" w:hAnsi="Cambria"/>
          <w:bCs/>
          <w:i/>
          <w:iCs/>
          <w:sz w:val="24"/>
          <w:szCs w:val="24"/>
        </w:rPr>
      </w:pPr>
      <w:r w:rsidRPr="00853B92">
        <w:rPr>
          <w:rFonts w:ascii="Cambria" w:eastAsia="TimesNewRomanPS-BoldMT" w:hAnsi="Cambria"/>
          <w:b/>
          <w:color w:val="000000"/>
          <w:sz w:val="24"/>
          <w:szCs w:val="24"/>
        </w:rPr>
        <w:t xml:space="preserve">Course Objectives: </w:t>
      </w:r>
      <w:r w:rsidRPr="00853B92">
        <w:rPr>
          <w:rFonts w:ascii="Cambria" w:eastAsia="TimesNewRomanPS-BoldMT" w:hAnsi="Cambria"/>
          <w:bCs/>
          <w:i/>
          <w:iCs/>
          <w:color w:val="000000"/>
          <w:sz w:val="24"/>
          <w:szCs w:val="24"/>
        </w:rPr>
        <w:t xml:space="preserve">The course aims to define </w:t>
      </w:r>
      <w:r w:rsidRPr="00853B92">
        <w:rPr>
          <w:rFonts w:ascii="Cambria" w:hAnsi="Cambria"/>
          <w:bCs/>
          <w:i/>
          <w:iCs/>
          <w:sz w:val="24"/>
          <w:szCs w:val="24"/>
        </w:rPr>
        <w:t xml:space="preserve">the regional basis of India </w:t>
      </w:r>
      <w:r w:rsidRPr="00853B92">
        <w:rPr>
          <w:rFonts w:ascii="Cambria" w:eastAsia="TimesNewRomanPS-BoldMT" w:hAnsi="Cambria"/>
          <w:bCs/>
          <w:i/>
          <w:iCs/>
          <w:color w:val="000000"/>
          <w:sz w:val="24"/>
          <w:szCs w:val="24"/>
        </w:rPr>
        <w:t>and e</w:t>
      </w:r>
      <w:r w:rsidRPr="00853B92">
        <w:rPr>
          <w:rFonts w:ascii="Cambria" w:hAnsi="Cambria"/>
          <w:bCs/>
          <w:i/>
          <w:iCs/>
          <w:sz w:val="24"/>
          <w:szCs w:val="24"/>
        </w:rPr>
        <w:t>valuate the basic ideas of the different aspects of India.</w:t>
      </w:r>
    </w:p>
    <w:p w14:paraId="1C7A6264" w14:textId="77777777" w:rsidR="00B03A85" w:rsidRPr="00853B92" w:rsidRDefault="00B03A85" w:rsidP="00B03A85">
      <w:pPr>
        <w:widowControl w:val="0"/>
        <w:autoSpaceDE w:val="0"/>
        <w:autoSpaceDN w:val="0"/>
        <w:spacing w:line="276" w:lineRule="auto"/>
        <w:jc w:val="both"/>
        <w:rPr>
          <w:rFonts w:ascii="Cambria" w:hAnsi="Cambria"/>
          <w:bCs/>
          <w:i/>
          <w:iCs/>
          <w:sz w:val="24"/>
          <w:szCs w:val="24"/>
        </w:rPr>
      </w:pPr>
    </w:p>
    <w:p w14:paraId="1E1D4AA1" w14:textId="77777777" w:rsidR="00B03A85" w:rsidRPr="00853B92" w:rsidRDefault="00B03A85" w:rsidP="00B03A85">
      <w:pPr>
        <w:widowControl w:val="0"/>
        <w:autoSpaceDE w:val="0"/>
        <w:autoSpaceDN w:val="0"/>
        <w:spacing w:line="276" w:lineRule="auto"/>
        <w:jc w:val="both"/>
        <w:rPr>
          <w:rFonts w:ascii="Cambria" w:eastAsia="TimesNewRomanPS-BoldMT" w:hAnsi="Cambria"/>
          <w:b/>
          <w:color w:val="000000"/>
          <w:sz w:val="24"/>
          <w:szCs w:val="24"/>
        </w:rPr>
      </w:pPr>
      <w:r w:rsidRPr="00853B92">
        <w:rPr>
          <w:rFonts w:ascii="Cambria" w:eastAsia="TimesNewRomanPS-BoldMT" w:hAnsi="Cambria"/>
          <w:b/>
          <w:color w:val="000000"/>
          <w:sz w:val="24"/>
          <w:szCs w:val="24"/>
        </w:rPr>
        <w:t>Course Outcomes:</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7301"/>
        <w:gridCol w:w="1440"/>
      </w:tblGrid>
      <w:tr w:rsidR="00B03A85" w:rsidRPr="00853B92" w14:paraId="6F7A0EDA" w14:textId="77777777" w:rsidTr="00B648BC">
        <w:tc>
          <w:tcPr>
            <w:tcW w:w="8118" w:type="dxa"/>
            <w:gridSpan w:val="2"/>
            <w:tcBorders>
              <w:right w:val="single" w:sz="4" w:space="0" w:color="auto"/>
            </w:tcBorders>
            <w:shd w:val="clear" w:color="auto" w:fill="auto"/>
          </w:tcPr>
          <w:p w14:paraId="64C4D415" w14:textId="77777777" w:rsidR="00B03A85" w:rsidRPr="00853B92" w:rsidRDefault="00B03A85" w:rsidP="008C5A37">
            <w:pPr>
              <w:jc w:val="both"/>
              <w:rPr>
                <w:rFonts w:ascii="Cambria" w:hAnsi="Cambria"/>
                <w:b/>
                <w:bCs/>
                <w:sz w:val="24"/>
                <w:szCs w:val="24"/>
              </w:rPr>
            </w:pPr>
            <w:r w:rsidRPr="00853B92">
              <w:rPr>
                <w:rFonts w:ascii="Cambria" w:hAnsi="Cambria"/>
                <w:b/>
                <w:bCs/>
                <w:sz w:val="24"/>
                <w:szCs w:val="24"/>
              </w:rPr>
              <w:t>By the end of this course, the students will be able to:</w:t>
            </w:r>
          </w:p>
        </w:tc>
        <w:tc>
          <w:tcPr>
            <w:tcW w:w="1440" w:type="dxa"/>
            <w:tcBorders>
              <w:left w:val="single" w:sz="4" w:space="0" w:color="auto"/>
            </w:tcBorders>
            <w:shd w:val="clear" w:color="auto" w:fill="auto"/>
          </w:tcPr>
          <w:p w14:paraId="6E092269" w14:textId="77777777" w:rsidR="00B03A85" w:rsidRPr="00853B92" w:rsidRDefault="00B03A85" w:rsidP="008C5A37">
            <w:pPr>
              <w:jc w:val="both"/>
              <w:rPr>
                <w:rFonts w:ascii="Cambria" w:hAnsi="Cambria"/>
                <w:sz w:val="24"/>
                <w:szCs w:val="24"/>
              </w:rPr>
            </w:pPr>
          </w:p>
        </w:tc>
      </w:tr>
      <w:tr w:rsidR="00B03A85" w:rsidRPr="00853B92" w14:paraId="6C5CF58D" w14:textId="77777777" w:rsidTr="00B648BC">
        <w:tc>
          <w:tcPr>
            <w:tcW w:w="817" w:type="dxa"/>
            <w:tcBorders>
              <w:right w:val="single" w:sz="4" w:space="0" w:color="auto"/>
            </w:tcBorders>
            <w:shd w:val="clear" w:color="auto" w:fill="auto"/>
          </w:tcPr>
          <w:p w14:paraId="3898B303" w14:textId="77777777" w:rsidR="00B03A85" w:rsidRPr="00853B92" w:rsidRDefault="00B03A85" w:rsidP="008C5A37">
            <w:pPr>
              <w:jc w:val="center"/>
              <w:rPr>
                <w:rFonts w:ascii="Cambria" w:hAnsi="Cambria"/>
                <w:sz w:val="24"/>
                <w:szCs w:val="24"/>
              </w:rPr>
            </w:pPr>
            <w:r w:rsidRPr="00853B92">
              <w:rPr>
                <w:rFonts w:ascii="Cambria" w:eastAsia="TimesNewRomanPS-BoldMT" w:hAnsi="Cambria"/>
                <w:b/>
                <w:color w:val="000000"/>
                <w:sz w:val="24"/>
                <w:szCs w:val="24"/>
              </w:rPr>
              <w:t>SI No.</w:t>
            </w:r>
          </w:p>
        </w:tc>
        <w:tc>
          <w:tcPr>
            <w:tcW w:w="7301" w:type="dxa"/>
            <w:tcBorders>
              <w:left w:val="single" w:sz="4" w:space="0" w:color="auto"/>
              <w:right w:val="single" w:sz="4" w:space="0" w:color="auto"/>
            </w:tcBorders>
            <w:shd w:val="clear" w:color="auto" w:fill="auto"/>
          </w:tcPr>
          <w:p w14:paraId="551850A2" w14:textId="77777777" w:rsidR="00B03A85" w:rsidRPr="00853B92" w:rsidRDefault="00B03A85" w:rsidP="008C5A37">
            <w:pPr>
              <w:jc w:val="center"/>
              <w:rPr>
                <w:rFonts w:ascii="Cambria" w:hAnsi="Cambria"/>
                <w:sz w:val="24"/>
                <w:szCs w:val="24"/>
              </w:rPr>
            </w:pPr>
            <w:r w:rsidRPr="00853B92">
              <w:rPr>
                <w:rFonts w:ascii="Cambria" w:eastAsia="TimesNewRomanPS-BoldMT" w:hAnsi="Cambria"/>
                <w:b/>
                <w:color w:val="000000"/>
                <w:sz w:val="24"/>
                <w:szCs w:val="24"/>
              </w:rPr>
              <w:t>Course Outcome</w:t>
            </w:r>
          </w:p>
        </w:tc>
        <w:tc>
          <w:tcPr>
            <w:tcW w:w="1440" w:type="dxa"/>
            <w:tcBorders>
              <w:left w:val="single" w:sz="4" w:space="0" w:color="auto"/>
            </w:tcBorders>
            <w:shd w:val="clear" w:color="auto" w:fill="auto"/>
          </w:tcPr>
          <w:p w14:paraId="20DA28D3" w14:textId="77777777" w:rsidR="00B03A85" w:rsidRPr="00853B92" w:rsidRDefault="00B03A85" w:rsidP="008C5A37">
            <w:pPr>
              <w:jc w:val="center"/>
              <w:rPr>
                <w:rFonts w:ascii="Cambria" w:hAnsi="Cambria"/>
                <w:sz w:val="24"/>
                <w:szCs w:val="24"/>
              </w:rPr>
            </w:pPr>
            <w:r w:rsidRPr="00853B92">
              <w:rPr>
                <w:rFonts w:ascii="Cambria" w:eastAsia="TimesNewRomanPS-BoldMT" w:hAnsi="Cambria"/>
                <w:b/>
                <w:color w:val="000000"/>
                <w:sz w:val="24"/>
                <w:szCs w:val="24"/>
              </w:rPr>
              <w:t>Blooms Taxonomy Level</w:t>
            </w:r>
          </w:p>
        </w:tc>
      </w:tr>
      <w:tr w:rsidR="00B03A85" w:rsidRPr="00853B92" w14:paraId="5A7993B1" w14:textId="77777777" w:rsidTr="00B648BC">
        <w:tc>
          <w:tcPr>
            <w:tcW w:w="817" w:type="dxa"/>
            <w:tcBorders>
              <w:right w:val="single" w:sz="4" w:space="0" w:color="auto"/>
            </w:tcBorders>
            <w:shd w:val="clear" w:color="auto" w:fill="auto"/>
          </w:tcPr>
          <w:p w14:paraId="45450654"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CO1.</w:t>
            </w:r>
          </w:p>
        </w:tc>
        <w:tc>
          <w:tcPr>
            <w:tcW w:w="7301" w:type="dxa"/>
            <w:tcBorders>
              <w:left w:val="single" w:sz="4" w:space="0" w:color="auto"/>
              <w:right w:val="single" w:sz="4" w:space="0" w:color="auto"/>
            </w:tcBorders>
            <w:shd w:val="clear" w:color="auto" w:fill="auto"/>
          </w:tcPr>
          <w:p w14:paraId="041091C5" w14:textId="77777777" w:rsidR="00B03A85" w:rsidRPr="00853B92" w:rsidRDefault="00B03A85" w:rsidP="008C5A37">
            <w:pPr>
              <w:widowControl w:val="0"/>
              <w:tabs>
                <w:tab w:val="left" w:pos="840"/>
              </w:tabs>
              <w:jc w:val="both"/>
              <w:rPr>
                <w:rFonts w:ascii="Cambria" w:hAnsi="Cambria"/>
                <w:sz w:val="24"/>
                <w:szCs w:val="24"/>
              </w:rPr>
            </w:pPr>
            <w:r w:rsidRPr="00853B92">
              <w:rPr>
                <w:rFonts w:ascii="Cambria" w:hAnsi="Cambria"/>
                <w:b/>
                <w:sz w:val="24"/>
                <w:szCs w:val="24"/>
              </w:rPr>
              <w:t xml:space="preserve">Define </w:t>
            </w:r>
            <w:r w:rsidRPr="00853B92">
              <w:rPr>
                <w:rFonts w:ascii="Cambria" w:hAnsi="Cambria"/>
                <w:sz w:val="24"/>
                <w:szCs w:val="24"/>
              </w:rPr>
              <w:t>the concepts involved in explaining India as a regional unit.</w:t>
            </w:r>
          </w:p>
        </w:tc>
        <w:tc>
          <w:tcPr>
            <w:tcW w:w="1440" w:type="dxa"/>
            <w:tcBorders>
              <w:left w:val="single" w:sz="4" w:space="0" w:color="auto"/>
            </w:tcBorders>
            <w:shd w:val="clear" w:color="auto" w:fill="auto"/>
          </w:tcPr>
          <w:p w14:paraId="0AB4F076"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BT 1</w:t>
            </w:r>
          </w:p>
        </w:tc>
      </w:tr>
      <w:tr w:rsidR="00B03A85" w:rsidRPr="00853B92" w14:paraId="15C55530" w14:textId="77777777" w:rsidTr="00B648BC">
        <w:tc>
          <w:tcPr>
            <w:tcW w:w="817" w:type="dxa"/>
            <w:tcBorders>
              <w:right w:val="single" w:sz="4" w:space="0" w:color="auto"/>
            </w:tcBorders>
            <w:shd w:val="clear" w:color="auto" w:fill="auto"/>
          </w:tcPr>
          <w:p w14:paraId="0523C951"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CO2.</w:t>
            </w:r>
          </w:p>
        </w:tc>
        <w:tc>
          <w:tcPr>
            <w:tcW w:w="7301" w:type="dxa"/>
            <w:tcBorders>
              <w:left w:val="single" w:sz="4" w:space="0" w:color="auto"/>
              <w:right w:val="single" w:sz="4" w:space="0" w:color="auto"/>
            </w:tcBorders>
            <w:shd w:val="clear" w:color="auto" w:fill="auto"/>
          </w:tcPr>
          <w:p w14:paraId="48EEDE00" w14:textId="77777777" w:rsidR="00B03A85" w:rsidRPr="00853B92" w:rsidRDefault="00B03A85" w:rsidP="008C5A37">
            <w:pPr>
              <w:widowControl w:val="0"/>
              <w:tabs>
                <w:tab w:val="left" w:pos="840"/>
              </w:tabs>
              <w:jc w:val="both"/>
              <w:rPr>
                <w:rFonts w:ascii="Cambria" w:hAnsi="Cambria"/>
                <w:sz w:val="24"/>
                <w:szCs w:val="24"/>
              </w:rPr>
            </w:pPr>
            <w:r w:rsidRPr="00853B92">
              <w:rPr>
                <w:rFonts w:ascii="Cambria" w:hAnsi="Cambria"/>
                <w:b/>
                <w:sz w:val="24"/>
                <w:szCs w:val="24"/>
              </w:rPr>
              <w:t xml:space="preserve">Compare </w:t>
            </w:r>
            <w:r w:rsidRPr="00853B92">
              <w:rPr>
                <w:rFonts w:ascii="Cambria" w:hAnsi="Cambria"/>
                <w:sz w:val="24"/>
                <w:szCs w:val="24"/>
              </w:rPr>
              <w:t xml:space="preserve">and </w:t>
            </w:r>
            <w:r w:rsidRPr="00853B92">
              <w:rPr>
                <w:rFonts w:ascii="Cambria" w:hAnsi="Cambria"/>
                <w:b/>
                <w:sz w:val="24"/>
                <w:szCs w:val="24"/>
              </w:rPr>
              <w:t xml:space="preserve">interpret </w:t>
            </w:r>
            <w:r w:rsidRPr="00853B92">
              <w:rPr>
                <w:rFonts w:ascii="Cambria" w:hAnsi="Cambria"/>
                <w:sz w:val="24"/>
                <w:szCs w:val="24"/>
              </w:rPr>
              <w:t>the disparity that prevails among the different states of India.</w:t>
            </w:r>
          </w:p>
        </w:tc>
        <w:tc>
          <w:tcPr>
            <w:tcW w:w="1440" w:type="dxa"/>
            <w:tcBorders>
              <w:left w:val="single" w:sz="4" w:space="0" w:color="auto"/>
            </w:tcBorders>
            <w:shd w:val="clear" w:color="auto" w:fill="auto"/>
          </w:tcPr>
          <w:p w14:paraId="0EC77AF9"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BT 2</w:t>
            </w:r>
          </w:p>
        </w:tc>
      </w:tr>
      <w:tr w:rsidR="00B03A85" w:rsidRPr="00853B92" w14:paraId="271A3621" w14:textId="77777777" w:rsidTr="00B648BC">
        <w:tc>
          <w:tcPr>
            <w:tcW w:w="817" w:type="dxa"/>
            <w:tcBorders>
              <w:right w:val="single" w:sz="4" w:space="0" w:color="auto"/>
            </w:tcBorders>
            <w:shd w:val="clear" w:color="auto" w:fill="auto"/>
          </w:tcPr>
          <w:p w14:paraId="4E61C4CA"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CO3.</w:t>
            </w:r>
          </w:p>
        </w:tc>
        <w:tc>
          <w:tcPr>
            <w:tcW w:w="7301" w:type="dxa"/>
            <w:tcBorders>
              <w:left w:val="single" w:sz="4" w:space="0" w:color="auto"/>
              <w:right w:val="single" w:sz="4" w:space="0" w:color="auto"/>
            </w:tcBorders>
            <w:shd w:val="clear" w:color="auto" w:fill="auto"/>
          </w:tcPr>
          <w:p w14:paraId="17C7559F" w14:textId="77777777" w:rsidR="00B03A85" w:rsidRPr="00853B92" w:rsidRDefault="00B03A85" w:rsidP="008C5A37">
            <w:pPr>
              <w:widowControl w:val="0"/>
              <w:tabs>
                <w:tab w:val="left" w:pos="840"/>
              </w:tabs>
              <w:jc w:val="both"/>
              <w:rPr>
                <w:rFonts w:ascii="Cambria" w:hAnsi="Cambria"/>
                <w:sz w:val="24"/>
                <w:szCs w:val="24"/>
              </w:rPr>
            </w:pPr>
            <w:r w:rsidRPr="00853B92">
              <w:rPr>
                <w:rFonts w:ascii="Cambria" w:hAnsi="Cambria"/>
                <w:b/>
                <w:sz w:val="24"/>
                <w:szCs w:val="24"/>
              </w:rPr>
              <w:t>Build</w:t>
            </w:r>
            <w:r w:rsidRPr="00853B92">
              <w:rPr>
                <w:rFonts w:ascii="Cambria" w:hAnsi="Cambria"/>
                <w:sz w:val="24"/>
                <w:szCs w:val="24"/>
              </w:rPr>
              <w:t xml:space="preserve"> knowledge on population structure, industrial aspects, transport and communication of the region.</w:t>
            </w:r>
          </w:p>
        </w:tc>
        <w:tc>
          <w:tcPr>
            <w:tcW w:w="1440" w:type="dxa"/>
            <w:tcBorders>
              <w:left w:val="single" w:sz="4" w:space="0" w:color="auto"/>
            </w:tcBorders>
            <w:shd w:val="clear" w:color="auto" w:fill="auto"/>
          </w:tcPr>
          <w:p w14:paraId="552C7F3D"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BT 3</w:t>
            </w:r>
          </w:p>
        </w:tc>
      </w:tr>
      <w:tr w:rsidR="00B03A85" w:rsidRPr="00853B92" w14:paraId="7D1D7DE7" w14:textId="77777777" w:rsidTr="00B648BC">
        <w:tc>
          <w:tcPr>
            <w:tcW w:w="817" w:type="dxa"/>
            <w:tcBorders>
              <w:right w:val="single" w:sz="4" w:space="0" w:color="auto"/>
            </w:tcBorders>
            <w:shd w:val="clear" w:color="auto" w:fill="auto"/>
          </w:tcPr>
          <w:p w14:paraId="339B6A34"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CO4.</w:t>
            </w:r>
          </w:p>
        </w:tc>
        <w:tc>
          <w:tcPr>
            <w:tcW w:w="7301" w:type="dxa"/>
            <w:tcBorders>
              <w:left w:val="single" w:sz="4" w:space="0" w:color="auto"/>
              <w:right w:val="single" w:sz="4" w:space="0" w:color="auto"/>
            </w:tcBorders>
            <w:shd w:val="clear" w:color="auto" w:fill="auto"/>
          </w:tcPr>
          <w:p w14:paraId="6C461B0A" w14:textId="77777777" w:rsidR="00B03A85" w:rsidRPr="00853B92" w:rsidRDefault="00B03A85" w:rsidP="008C5A37">
            <w:pPr>
              <w:widowControl w:val="0"/>
              <w:tabs>
                <w:tab w:val="left" w:pos="840"/>
              </w:tabs>
              <w:jc w:val="both"/>
              <w:rPr>
                <w:rFonts w:ascii="Cambria" w:hAnsi="Cambria"/>
                <w:b/>
                <w:sz w:val="24"/>
                <w:szCs w:val="24"/>
              </w:rPr>
            </w:pPr>
            <w:proofErr w:type="spellStart"/>
            <w:r w:rsidRPr="00853B92">
              <w:rPr>
                <w:rFonts w:ascii="Cambria" w:hAnsi="Cambria"/>
                <w:b/>
                <w:sz w:val="24"/>
                <w:szCs w:val="24"/>
              </w:rPr>
              <w:t>Analyse</w:t>
            </w:r>
            <w:proofErr w:type="spellEnd"/>
            <w:r w:rsidRPr="00853B92">
              <w:rPr>
                <w:rFonts w:ascii="Cambria" w:hAnsi="Cambria"/>
                <w:b/>
                <w:sz w:val="24"/>
                <w:szCs w:val="24"/>
              </w:rPr>
              <w:t xml:space="preserve"> </w:t>
            </w:r>
            <w:r w:rsidRPr="00853B92">
              <w:rPr>
                <w:rFonts w:ascii="Cambria" w:hAnsi="Cambria"/>
                <w:sz w:val="24"/>
                <w:szCs w:val="24"/>
              </w:rPr>
              <w:t>various prospects of India.</w:t>
            </w:r>
          </w:p>
        </w:tc>
        <w:tc>
          <w:tcPr>
            <w:tcW w:w="1440" w:type="dxa"/>
            <w:tcBorders>
              <w:left w:val="single" w:sz="4" w:space="0" w:color="auto"/>
            </w:tcBorders>
            <w:shd w:val="clear" w:color="auto" w:fill="auto"/>
          </w:tcPr>
          <w:p w14:paraId="588839C7"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BT 4</w:t>
            </w:r>
          </w:p>
        </w:tc>
      </w:tr>
      <w:tr w:rsidR="00B03A85" w:rsidRPr="00853B92" w14:paraId="4A780ACD" w14:textId="77777777" w:rsidTr="00B648BC">
        <w:tc>
          <w:tcPr>
            <w:tcW w:w="817" w:type="dxa"/>
            <w:tcBorders>
              <w:right w:val="single" w:sz="4" w:space="0" w:color="auto"/>
            </w:tcBorders>
            <w:shd w:val="clear" w:color="auto" w:fill="auto"/>
          </w:tcPr>
          <w:p w14:paraId="6F73F55C"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CO5.</w:t>
            </w:r>
          </w:p>
        </w:tc>
        <w:tc>
          <w:tcPr>
            <w:tcW w:w="7301" w:type="dxa"/>
            <w:tcBorders>
              <w:left w:val="single" w:sz="4" w:space="0" w:color="auto"/>
              <w:right w:val="single" w:sz="4" w:space="0" w:color="auto"/>
            </w:tcBorders>
            <w:shd w:val="clear" w:color="auto" w:fill="auto"/>
          </w:tcPr>
          <w:p w14:paraId="4E98C0BC" w14:textId="77777777" w:rsidR="00B03A85" w:rsidRPr="00853B92" w:rsidRDefault="00B03A85" w:rsidP="008C5A37">
            <w:pPr>
              <w:widowControl w:val="0"/>
              <w:tabs>
                <w:tab w:val="left" w:pos="840"/>
              </w:tabs>
              <w:jc w:val="both"/>
              <w:rPr>
                <w:rFonts w:ascii="Cambria" w:hAnsi="Cambria"/>
                <w:b/>
                <w:sz w:val="24"/>
                <w:szCs w:val="24"/>
              </w:rPr>
            </w:pPr>
            <w:r w:rsidRPr="00853B92">
              <w:rPr>
                <w:rFonts w:ascii="Cambria" w:hAnsi="Cambria"/>
                <w:b/>
                <w:sz w:val="24"/>
                <w:szCs w:val="24"/>
              </w:rPr>
              <w:t xml:space="preserve">Examine </w:t>
            </w:r>
            <w:r w:rsidRPr="00853B92">
              <w:rPr>
                <w:rFonts w:ascii="Cambria" w:hAnsi="Cambria"/>
                <w:sz w:val="24"/>
                <w:szCs w:val="24"/>
              </w:rPr>
              <w:t>the position of India in global context.</w:t>
            </w:r>
          </w:p>
        </w:tc>
        <w:tc>
          <w:tcPr>
            <w:tcW w:w="1440" w:type="dxa"/>
            <w:tcBorders>
              <w:left w:val="single" w:sz="4" w:space="0" w:color="auto"/>
            </w:tcBorders>
            <w:shd w:val="clear" w:color="auto" w:fill="auto"/>
          </w:tcPr>
          <w:p w14:paraId="5526BEF1" w14:textId="77777777" w:rsidR="00B03A85" w:rsidRPr="00853B92" w:rsidRDefault="00B03A85" w:rsidP="008C5A37">
            <w:pPr>
              <w:widowControl w:val="0"/>
              <w:tabs>
                <w:tab w:val="left" w:pos="840"/>
              </w:tabs>
              <w:jc w:val="center"/>
              <w:rPr>
                <w:rFonts w:ascii="Cambria" w:hAnsi="Cambria"/>
                <w:b/>
                <w:bCs/>
                <w:sz w:val="24"/>
                <w:szCs w:val="24"/>
              </w:rPr>
            </w:pPr>
            <w:r w:rsidRPr="00853B92">
              <w:rPr>
                <w:rFonts w:ascii="Cambria" w:hAnsi="Cambria"/>
                <w:b/>
                <w:bCs/>
                <w:sz w:val="24"/>
                <w:szCs w:val="24"/>
              </w:rPr>
              <w:t>BT 4</w:t>
            </w:r>
          </w:p>
        </w:tc>
      </w:tr>
    </w:tbl>
    <w:p w14:paraId="7A433FD9" w14:textId="77777777" w:rsidR="00B03A85" w:rsidRPr="00853B92" w:rsidRDefault="00B03A85" w:rsidP="00B03A85">
      <w:pPr>
        <w:pStyle w:val="Default"/>
        <w:ind w:left="720"/>
        <w:rPr>
          <w:rFonts w:cs="Times New Roman"/>
        </w:rPr>
      </w:pPr>
    </w:p>
    <w:p w14:paraId="00F55ED3" w14:textId="77777777" w:rsidR="00B03A85" w:rsidRPr="00853B92" w:rsidRDefault="00B03A85" w:rsidP="00B03A85">
      <w:pPr>
        <w:widowControl w:val="0"/>
        <w:tabs>
          <w:tab w:val="left" w:pos="840"/>
        </w:tabs>
        <w:autoSpaceDE w:val="0"/>
        <w:autoSpaceDN w:val="0"/>
        <w:spacing w:line="276" w:lineRule="auto"/>
        <w:rPr>
          <w:rFonts w:ascii="Cambria" w:hAnsi="Cambria"/>
          <w:b/>
          <w:color w:val="000000"/>
          <w:sz w:val="24"/>
          <w:szCs w:val="24"/>
        </w:rPr>
      </w:pPr>
      <w:r w:rsidRPr="00853B92">
        <w:rPr>
          <w:rFonts w:ascii="Cambria" w:hAnsi="Cambria"/>
          <w:b/>
          <w:color w:val="000000"/>
          <w:sz w:val="24"/>
          <w:szCs w:val="24"/>
          <w:u w:val="single"/>
        </w:rPr>
        <w:t>Detailed Syllabus</w:t>
      </w:r>
      <w:r w:rsidRPr="00853B92">
        <w:rPr>
          <w:rFonts w:ascii="Cambria" w:hAnsi="Cambria"/>
          <w:b/>
          <w:color w:val="000000"/>
          <w:sz w:val="24"/>
          <w:szCs w:val="24"/>
        </w:rPr>
        <w:t xml:space="preserve">: </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4"/>
        <w:gridCol w:w="6859"/>
        <w:gridCol w:w="1347"/>
      </w:tblGrid>
      <w:tr w:rsidR="00B03A85" w:rsidRPr="00853B92" w14:paraId="559A2EDF" w14:textId="77777777" w:rsidTr="00B648BC">
        <w:trPr>
          <w:trHeight w:val="755"/>
        </w:trPr>
        <w:tc>
          <w:tcPr>
            <w:tcW w:w="1097" w:type="dxa"/>
            <w:shd w:val="clear" w:color="auto" w:fill="auto"/>
            <w:vAlign w:val="center"/>
          </w:tcPr>
          <w:p w14:paraId="604362D9" w14:textId="77777777" w:rsidR="00B03A85" w:rsidRPr="00853B92" w:rsidRDefault="00B03A85" w:rsidP="00B03A85">
            <w:pPr>
              <w:jc w:val="center"/>
              <w:rPr>
                <w:rFonts w:ascii="Cambria" w:hAnsi="Cambria"/>
                <w:b/>
                <w:sz w:val="24"/>
                <w:szCs w:val="24"/>
              </w:rPr>
            </w:pPr>
            <w:r w:rsidRPr="00853B92">
              <w:rPr>
                <w:rFonts w:ascii="Cambria" w:hAnsi="Cambria"/>
                <w:b/>
                <w:sz w:val="24"/>
                <w:szCs w:val="24"/>
              </w:rPr>
              <w:t>Modules</w:t>
            </w:r>
          </w:p>
        </w:tc>
        <w:tc>
          <w:tcPr>
            <w:tcW w:w="6913" w:type="dxa"/>
            <w:shd w:val="clear" w:color="auto" w:fill="auto"/>
            <w:vAlign w:val="center"/>
          </w:tcPr>
          <w:p w14:paraId="14340065" w14:textId="77777777" w:rsidR="00B03A85" w:rsidRPr="00853B92" w:rsidRDefault="00B03A85" w:rsidP="00B03A85">
            <w:pPr>
              <w:jc w:val="center"/>
              <w:rPr>
                <w:rFonts w:ascii="Cambria" w:hAnsi="Cambria"/>
                <w:b/>
                <w:sz w:val="24"/>
                <w:szCs w:val="24"/>
              </w:rPr>
            </w:pPr>
            <w:r w:rsidRPr="00853B92">
              <w:rPr>
                <w:rFonts w:ascii="Cambria" w:hAnsi="Cambria"/>
                <w:b/>
                <w:bCs/>
                <w:color w:val="000000"/>
                <w:sz w:val="24"/>
                <w:szCs w:val="24"/>
              </w:rPr>
              <w:t>Topics and Course Content</w:t>
            </w:r>
          </w:p>
        </w:tc>
        <w:tc>
          <w:tcPr>
            <w:tcW w:w="1350" w:type="dxa"/>
            <w:shd w:val="clear" w:color="auto" w:fill="auto"/>
            <w:vAlign w:val="center"/>
          </w:tcPr>
          <w:p w14:paraId="29FFCE4D" w14:textId="77777777" w:rsidR="00B03A85" w:rsidRPr="00853B92" w:rsidRDefault="00B03A85" w:rsidP="00B03A85">
            <w:pPr>
              <w:jc w:val="center"/>
              <w:rPr>
                <w:rFonts w:ascii="Cambria" w:hAnsi="Cambria"/>
                <w:sz w:val="24"/>
                <w:szCs w:val="24"/>
              </w:rPr>
            </w:pPr>
            <w:r w:rsidRPr="00853B92">
              <w:rPr>
                <w:rFonts w:ascii="Cambria" w:hAnsi="Cambria"/>
                <w:b/>
                <w:bCs/>
                <w:color w:val="000000"/>
                <w:sz w:val="24"/>
                <w:szCs w:val="24"/>
              </w:rPr>
              <w:t>Periods</w:t>
            </w:r>
          </w:p>
        </w:tc>
      </w:tr>
      <w:tr w:rsidR="00B03A85" w:rsidRPr="00853B92" w14:paraId="6AC55DA2" w14:textId="77777777" w:rsidTr="00B648BC">
        <w:trPr>
          <w:trHeight w:val="1605"/>
        </w:trPr>
        <w:tc>
          <w:tcPr>
            <w:tcW w:w="1097" w:type="dxa"/>
            <w:shd w:val="clear" w:color="auto" w:fill="auto"/>
            <w:vAlign w:val="center"/>
          </w:tcPr>
          <w:p w14:paraId="1705051E" w14:textId="77777777" w:rsidR="00B03A85" w:rsidRPr="00853B92" w:rsidRDefault="00B03A85" w:rsidP="00B03A85">
            <w:pPr>
              <w:jc w:val="center"/>
              <w:rPr>
                <w:rFonts w:ascii="Cambria" w:hAnsi="Cambria"/>
                <w:sz w:val="24"/>
                <w:szCs w:val="24"/>
              </w:rPr>
            </w:pPr>
            <w:r w:rsidRPr="00853B92">
              <w:rPr>
                <w:rFonts w:ascii="Cambria" w:hAnsi="Cambria"/>
                <w:sz w:val="24"/>
                <w:szCs w:val="24"/>
              </w:rPr>
              <w:t>Unit 1</w:t>
            </w:r>
          </w:p>
        </w:tc>
        <w:tc>
          <w:tcPr>
            <w:tcW w:w="6913" w:type="dxa"/>
            <w:shd w:val="clear" w:color="auto" w:fill="auto"/>
            <w:vAlign w:val="center"/>
          </w:tcPr>
          <w:p w14:paraId="36A21D27" w14:textId="77777777" w:rsidR="00B03A85" w:rsidRPr="00853B92" w:rsidRDefault="00B03A85" w:rsidP="00B03A85">
            <w:pPr>
              <w:ind w:left="150" w:right="97"/>
              <w:jc w:val="both"/>
              <w:rPr>
                <w:rFonts w:ascii="Cambria" w:hAnsi="Cambria"/>
                <w:sz w:val="24"/>
                <w:szCs w:val="24"/>
              </w:rPr>
            </w:pPr>
            <w:r w:rsidRPr="00853B92">
              <w:rPr>
                <w:rFonts w:ascii="Cambria" w:hAnsi="Cambria"/>
                <w:sz w:val="24"/>
                <w:szCs w:val="24"/>
              </w:rPr>
              <w:t xml:space="preserve">India as a geographical entity, Location and situation; India in the context of </w:t>
            </w:r>
            <w:proofErr w:type="spellStart"/>
            <w:r w:rsidRPr="00853B92">
              <w:rPr>
                <w:rFonts w:ascii="Cambria" w:hAnsi="Cambria"/>
                <w:sz w:val="24"/>
                <w:szCs w:val="24"/>
              </w:rPr>
              <w:t>neighbouring</w:t>
            </w:r>
            <w:proofErr w:type="spellEnd"/>
            <w:r w:rsidRPr="00853B92">
              <w:rPr>
                <w:rFonts w:ascii="Cambria" w:hAnsi="Cambria"/>
                <w:sz w:val="24"/>
                <w:szCs w:val="24"/>
              </w:rPr>
              <w:t xml:space="preserve"> counties, Physical background of regional development: relief, drainage system, climate, soil and natural vegetation, major crops, Indian monsoon: mechanism and characteristics, natural disaster in India (earthquake, drought, flood, cyclone, tsunami, Himalayan highland hazards)</w:t>
            </w:r>
          </w:p>
        </w:tc>
        <w:tc>
          <w:tcPr>
            <w:tcW w:w="1350" w:type="dxa"/>
            <w:shd w:val="clear" w:color="auto" w:fill="auto"/>
            <w:vAlign w:val="center"/>
          </w:tcPr>
          <w:p w14:paraId="04451F10" w14:textId="77777777" w:rsidR="00B03A85" w:rsidRPr="00853B92" w:rsidRDefault="00B03A85" w:rsidP="00B03A85">
            <w:pPr>
              <w:jc w:val="center"/>
              <w:rPr>
                <w:rFonts w:ascii="Cambria" w:hAnsi="Cambria"/>
                <w:sz w:val="24"/>
                <w:szCs w:val="24"/>
              </w:rPr>
            </w:pPr>
            <w:r w:rsidRPr="00853B92">
              <w:rPr>
                <w:rFonts w:ascii="Cambria" w:hAnsi="Cambria"/>
                <w:sz w:val="24"/>
                <w:szCs w:val="24"/>
              </w:rPr>
              <w:t>10</w:t>
            </w:r>
          </w:p>
        </w:tc>
      </w:tr>
      <w:tr w:rsidR="00B03A85" w:rsidRPr="00853B92" w14:paraId="492591E7" w14:textId="77777777" w:rsidTr="00B648BC">
        <w:trPr>
          <w:trHeight w:val="933"/>
        </w:trPr>
        <w:tc>
          <w:tcPr>
            <w:tcW w:w="1097" w:type="dxa"/>
            <w:shd w:val="clear" w:color="auto" w:fill="auto"/>
            <w:vAlign w:val="center"/>
          </w:tcPr>
          <w:p w14:paraId="30A6123A" w14:textId="77777777" w:rsidR="00B03A85" w:rsidRPr="00853B92" w:rsidRDefault="00B03A85" w:rsidP="00B03A85">
            <w:pPr>
              <w:jc w:val="center"/>
              <w:rPr>
                <w:rFonts w:ascii="Cambria" w:hAnsi="Cambria"/>
                <w:sz w:val="24"/>
                <w:szCs w:val="24"/>
              </w:rPr>
            </w:pPr>
            <w:r w:rsidRPr="00853B92">
              <w:rPr>
                <w:rFonts w:ascii="Cambria" w:hAnsi="Cambria"/>
                <w:sz w:val="24"/>
                <w:szCs w:val="24"/>
              </w:rPr>
              <w:t>Unit 2</w:t>
            </w:r>
          </w:p>
        </w:tc>
        <w:tc>
          <w:tcPr>
            <w:tcW w:w="6913" w:type="dxa"/>
            <w:shd w:val="clear" w:color="auto" w:fill="auto"/>
            <w:vAlign w:val="center"/>
          </w:tcPr>
          <w:p w14:paraId="6E161701" w14:textId="77777777" w:rsidR="00B03A85" w:rsidRPr="00853B92" w:rsidRDefault="00B03A85" w:rsidP="00B03A85">
            <w:pPr>
              <w:widowControl w:val="0"/>
              <w:autoSpaceDE w:val="0"/>
              <w:autoSpaceDN w:val="0"/>
              <w:ind w:left="150" w:right="97"/>
              <w:jc w:val="both"/>
              <w:rPr>
                <w:rFonts w:ascii="Cambria" w:hAnsi="Cambria"/>
                <w:sz w:val="24"/>
                <w:szCs w:val="24"/>
              </w:rPr>
            </w:pPr>
            <w:r w:rsidRPr="00853B92">
              <w:rPr>
                <w:rFonts w:ascii="Cambria" w:hAnsi="Cambria"/>
                <w:sz w:val="24"/>
                <w:szCs w:val="24"/>
              </w:rPr>
              <w:t>Population and development issues: population growth and its socio-economic implications, literacy, urbanization, occupation and social structure and development inequalities, tribes and religion</w:t>
            </w:r>
          </w:p>
        </w:tc>
        <w:tc>
          <w:tcPr>
            <w:tcW w:w="1350" w:type="dxa"/>
            <w:shd w:val="clear" w:color="auto" w:fill="auto"/>
            <w:vAlign w:val="center"/>
          </w:tcPr>
          <w:p w14:paraId="607D7CB2" w14:textId="77777777" w:rsidR="00B03A85" w:rsidRPr="00853B92" w:rsidRDefault="00B03A85" w:rsidP="00B03A85">
            <w:pPr>
              <w:jc w:val="center"/>
              <w:rPr>
                <w:rFonts w:ascii="Cambria" w:hAnsi="Cambria"/>
                <w:sz w:val="24"/>
                <w:szCs w:val="24"/>
              </w:rPr>
            </w:pPr>
            <w:r w:rsidRPr="00853B92">
              <w:rPr>
                <w:rFonts w:ascii="Cambria" w:hAnsi="Cambria"/>
                <w:sz w:val="24"/>
                <w:szCs w:val="24"/>
              </w:rPr>
              <w:t>14</w:t>
            </w:r>
          </w:p>
        </w:tc>
      </w:tr>
      <w:tr w:rsidR="00B03A85" w:rsidRPr="00853B92" w14:paraId="698C160F" w14:textId="77777777" w:rsidTr="00B648BC">
        <w:trPr>
          <w:trHeight w:val="907"/>
        </w:trPr>
        <w:tc>
          <w:tcPr>
            <w:tcW w:w="1097" w:type="dxa"/>
            <w:shd w:val="clear" w:color="auto" w:fill="auto"/>
            <w:vAlign w:val="center"/>
          </w:tcPr>
          <w:p w14:paraId="415B3192" w14:textId="77777777" w:rsidR="00B03A85" w:rsidRPr="00853B92" w:rsidRDefault="00B03A85" w:rsidP="00B03A85">
            <w:pPr>
              <w:jc w:val="center"/>
              <w:rPr>
                <w:rFonts w:ascii="Cambria" w:hAnsi="Cambria"/>
                <w:sz w:val="24"/>
                <w:szCs w:val="24"/>
              </w:rPr>
            </w:pPr>
            <w:r w:rsidRPr="00853B92">
              <w:rPr>
                <w:rFonts w:ascii="Cambria" w:hAnsi="Cambria"/>
                <w:sz w:val="24"/>
                <w:szCs w:val="24"/>
              </w:rPr>
              <w:lastRenderedPageBreak/>
              <w:t>Unit 3</w:t>
            </w:r>
          </w:p>
        </w:tc>
        <w:tc>
          <w:tcPr>
            <w:tcW w:w="6913" w:type="dxa"/>
            <w:shd w:val="clear" w:color="auto" w:fill="auto"/>
            <w:vAlign w:val="center"/>
          </w:tcPr>
          <w:p w14:paraId="62898208" w14:textId="77777777" w:rsidR="00B03A85" w:rsidRPr="00853B92" w:rsidRDefault="00B03A85" w:rsidP="00B03A85">
            <w:pPr>
              <w:ind w:left="150" w:right="97"/>
              <w:rPr>
                <w:rFonts w:ascii="Cambria" w:hAnsi="Cambria"/>
                <w:sz w:val="24"/>
                <w:szCs w:val="24"/>
              </w:rPr>
            </w:pPr>
            <w:r w:rsidRPr="00853B92">
              <w:rPr>
                <w:rFonts w:ascii="Cambria" w:hAnsi="Cambria"/>
                <w:sz w:val="24"/>
                <w:szCs w:val="24"/>
              </w:rPr>
              <w:t xml:space="preserve">Mineral and power resources and development: iron ore, coal, petroleum and hydro- electric power potential, </w:t>
            </w:r>
            <w:proofErr w:type="spellStart"/>
            <w:r w:rsidRPr="00853B92">
              <w:rPr>
                <w:rFonts w:ascii="Cambria" w:hAnsi="Cambria"/>
                <w:sz w:val="24"/>
                <w:szCs w:val="24"/>
              </w:rPr>
              <w:t>agro</w:t>
            </w:r>
            <w:proofErr w:type="spellEnd"/>
            <w:r w:rsidRPr="00853B92">
              <w:rPr>
                <w:rFonts w:ascii="Cambria" w:hAnsi="Cambria"/>
                <w:sz w:val="24"/>
                <w:szCs w:val="24"/>
              </w:rPr>
              <w:t xml:space="preserve">-climatic and physiographic divisions of India, </w:t>
            </w:r>
            <w:proofErr w:type="spellStart"/>
            <w:r w:rsidRPr="00853B92">
              <w:rPr>
                <w:rFonts w:ascii="Cambria" w:hAnsi="Cambria"/>
                <w:sz w:val="24"/>
                <w:szCs w:val="24"/>
              </w:rPr>
              <w:t>agro</w:t>
            </w:r>
            <w:proofErr w:type="spellEnd"/>
            <w:r w:rsidRPr="00853B92">
              <w:rPr>
                <w:rFonts w:ascii="Cambria" w:hAnsi="Cambria"/>
                <w:sz w:val="24"/>
                <w:szCs w:val="24"/>
              </w:rPr>
              <w:t xml:space="preserve"> climatic regions, industrial regions of India</w:t>
            </w:r>
          </w:p>
        </w:tc>
        <w:tc>
          <w:tcPr>
            <w:tcW w:w="1350" w:type="dxa"/>
            <w:shd w:val="clear" w:color="auto" w:fill="auto"/>
            <w:vAlign w:val="center"/>
          </w:tcPr>
          <w:p w14:paraId="504E5E7F" w14:textId="77777777" w:rsidR="00B03A85" w:rsidRPr="00853B92" w:rsidRDefault="00B03A85" w:rsidP="00B03A85">
            <w:pPr>
              <w:jc w:val="center"/>
              <w:rPr>
                <w:rFonts w:ascii="Cambria" w:hAnsi="Cambria"/>
                <w:sz w:val="24"/>
                <w:szCs w:val="24"/>
              </w:rPr>
            </w:pPr>
            <w:r w:rsidRPr="00853B92">
              <w:rPr>
                <w:rFonts w:ascii="Cambria" w:hAnsi="Cambria"/>
                <w:sz w:val="24"/>
                <w:szCs w:val="24"/>
              </w:rPr>
              <w:t>12</w:t>
            </w:r>
          </w:p>
        </w:tc>
      </w:tr>
      <w:tr w:rsidR="00B03A85" w:rsidRPr="00853B92" w14:paraId="6D3A912B" w14:textId="77777777" w:rsidTr="00B648BC">
        <w:trPr>
          <w:trHeight w:val="903"/>
        </w:trPr>
        <w:tc>
          <w:tcPr>
            <w:tcW w:w="1097" w:type="dxa"/>
            <w:shd w:val="clear" w:color="auto" w:fill="auto"/>
            <w:vAlign w:val="center"/>
          </w:tcPr>
          <w:p w14:paraId="3E373B2E" w14:textId="77777777" w:rsidR="00B03A85" w:rsidRPr="00853B92" w:rsidRDefault="00B03A85" w:rsidP="00B03A85">
            <w:pPr>
              <w:jc w:val="center"/>
              <w:rPr>
                <w:rFonts w:ascii="Cambria" w:hAnsi="Cambria"/>
                <w:sz w:val="24"/>
                <w:szCs w:val="24"/>
              </w:rPr>
            </w:pPr>
            <w:r w:rsidRPr="00853B92">
              <w:rPr>
                <w:rFonts w:ascii="Cambria" w:hAnsi="Cambria"/>
                <w:sz w:val="24"/>
                <w:szCs w:val="24"/>
              </w:rPr>
              <w:t>Unit 4</w:t>
            </w:r>
          </w:p>
        </w:tc>
        <w:tc>
          <w:tcPr>
            <w:tcW w:w="6913" w:type="dxa"/>
            <w:shd w:val="clear" w:color="auto" w:fill="auto"/>
            <w:vAlign w:val="center"/>
          </w:tcPr>
          <w:p w14:paraId="67E6259B" w14:textId="77777777" w:rsidR="00B03A85" w:rsidRPr="00853B92" w:rsidRDefault="00B03A85" w:rsidP="00B03A85">
            <w:pPr>
              <w:widowControl w:val="0"/>
              <w:autoSpaceDE w:val="0"/>
              <w:autoSpaceDN w:val="0"/>
              <w:ind w:left="150" w:right="97"/>
              <w:jc w:val="both"/>
              <w:rPr>
                <w:rFonts w:ascii="Cambria" w:hAnsi="Cambria"/>
                <w:sz w:val="24"/>
                <w:szCs w:val="24"/>
              </w:rPr>
            </w:pPr>
            <w:r w:rsidRPr="00853B92">
              <w:rPr>
                <w:rFonts w:ascii="Cambria" w:hAnsi="Cambria"/>
                <w:sz w:val="24"/>
                <w:szCs w:val="24"/>
              </w:rPr>
              <w:t>Regional disparities in economic development: Agriculture, industry and transport and communication, India’s geo-economic position in Asia and the world; its economic development policies and international relations.</w:t>
            </w:r>
          </w:p>
        </w:tc>
        <w:tc>
          <w:tcPr>
            <w:tcW w:w="1350" w:type="dxa"/>
            <w:shd w:val="clear" w:color="auto" w:fill="auto"/>
            <w:vAlign w:val="center"/>
          </w:tcPr>
          <w:p w14:paraId="033D999B" w14:textId="77777777" w:rsidR="00B03A85" w:rsidRPr="00853B92" w:rsidRDefault="00B03A85" w:rsidP="00B03A85">
            <w:pPr>
              <w:jc w:val="center"/>
              <w:rPr>
                <w:rFonts w:ascii="Cambria" w:hAnsi="Cambria"/>
                <w:sz w:val="24"/>
                <w:szCs w:val="24"/>
              </w:rPr>
            </w:pPr>
            <w:r w:rsidRPr="00853B92">
              <w:rPr>
                <w:rFonts w:ascii="Cambria" w:hAnsi="Cambria"/>
                <w:sz w:val="24"/>
                <w:szCs w:val="24"/>
              </w:rPr>
              <w:t>12</w:t>
            </w:r>
          </w:p>
        </w:tc>
      </w:tr>
      <w:tr w:rsidR="00B03A85" w:rsidRPr="00853B92" w14:paraId="12B3C0D8" w14:textId="77777777" w:rsidTr="00B648BC">
        <w:trPr>
          <w:trHeight w:val="449"/>
        </w:trPr>
        <w:tc>
          <w:tcPr>
            <w:tcW w:w="1097" w:type="dxa"/>
            <w:shd w:val="clear" w:color="auto" w:fill="auto"/>
            <w:vAlign w:val="center"/>
          </w:tcPr>
          <w:p w14:paraId="7AE011DC" w14:textId="77777777" w:rsidR="00B03A85" w:rsidRPr="00853B92" w:rsidRDefault="00B03A85" w:rsidP="00B03A85">
            <w:pPr>
              <w:jc w:val="center"/>
              <w:rPr>
                <w:rFonts w:ascii="Cambria" w:hAnsi="Cambria"/>
                <w:b/>
                <w:sz w:val="24"/>
                <w:szCs w:val="24"/>
              </w:rPr>
            </w:pPr>
          </w:p>
        </w:tc>
        <w:tc>
          <w:tcPr>
            <w:tcW w:w="6913" w:type="dxa"/>
            <w:shd w:val="clear" w:color="auto" w:fill="auto"/>
            <w:vAlign w:val="center"/>
          </w:tcPr>
          <w:p w14:paraId="011A23C8" w14:textId="77777777" w:rsidR="00B03A85" w:rsidRPr="00853B92" w:rsidRDefault="00B03A85" w:rsidP="00B03A85">
            <w:pPr>
              <w:spacing w:line="276" w:lineRule="auto"/>
              <w:jc w:val="center"/>
              <w:rPr>
                <w:rFonts w:ascii="Cambria" w:hAnsi="Cambria"/>
                <w:b/>
                <w:sz w:val="24"/>
                <w:szCs w:val="24"/>
              </w:rPr>
            </w:pPr>
            <w:r w:rsidRPr="00853B92">
              <w:rPr>
                <w:rFonts w:ascii="Cambria" w:hAnsi="Cambria"/>
                <w:b/>
                <w:sz w:val="24"/>
                <w:szCs w:val="24"/>
              </w:rPr>
              <w:t>Total</w:t>
            </w:r>
          </w:p>
        </w:tc>
        <w:tc>
          <w:tcPr>
            <w:tcW w:w="1350" w:type="dxa"/>
            <w:shd w:val="clear" w:color="auto" w:fill="auto"/>
            <w:vAlign w:val="center"/>
          </w:tcPr>
          <w:p w14:paraId="62DB50B3" w14:textId="77777777" w:rsidR="00B03A85" w:rsidRPr="00853B92" w:rsidRDefault="00B03A85" w:rsidP="00B03A85">
            <w:pPr>
              <w:jc w:val="center"/>
              <w:rPr>
                <w:rFonts w:ascii="Cambria" w:hAnsi="Cambria"/>
                <w:b/>
                <w:sz w:val="24"/>
                <w:szCs w:val="24"/>
              </w:rPr>
            </w:pPr>
            <w:r w:rsidRPr="00853B92">
              <w:rPr>
                <w:rFonts w:ascii="Cambria" w:hAnsi="Cambria"/>
                <w:b/>
                <w:sz w:val="24"/>
                <w:szCs w:val="24"/>
              </w:rPr>
              <w:t>48</w:t>
            </w:r>
          </w:p>
        </w:tc>
      </w:tr>
    </w:tbl>
    <w:p w14:paraId="14F9C6EF" w14:textId="77777777" w:rsidR="00B03A85" w:rsidRPr="00853B92" w:rsidRDefault="00B03A85" w:rsidP="00B03A85">
      <w:pPr>
        <w:rPr>
          <w:rFonts w:ascii="Cambria" w:hAnsi="Cambria"/>
          <w:b/>
          <w:bCs/>
          <w:color w:val="000000"/>
          <w:sz w:val="24"/>
          <w:szCs w:val="24"/>
          <w:u w:val="single"/>
        </w:rPr>
      </w:pPr>
    </w:p>
    <w:p w14:paraId="4D517599" w14:textId="77777777" w:rsidR="00B03A85" w:rsidRPr="00853B92" w:rsidRDefault="00B03A85" w:rsidP="00B03A85">
      <w:pPr>
        <w:spacing w:before="10" w:after="40" w:line="276" w:lineRule="auto"/>
        <w:jc w:val="both"/>
        <w:rPr>
          <w:rFonts w:ascii="Cambria" w:hAnsi="Cambria"/>
          <w:b/>
          <w:bCs/>
          <w:color w:val="000000"/>
          <w:sz w:val="24"/>
          <w:szCs w:val="24"/>
        </w:rPr>
      </w:pPr>
      <w:r w:rsidRPr="00853B92">
        <w:rPr>
          <w:rFonts w:ascii="Cambria" w:hAnsi="Cambria"/>
          <w:b/>
          <w:bCs/>
          <w:color w:val="000000"/>
          <w:sz w:val="24"/>
          <w:szCs w:val="24"/>
          <w:u w:val="single"/>
        </w:rPr>
        <w:t>Text Books</w:t>
      </w:r>
      <w:r w:rsidRPr="00853B92">
        <w:rPr>
          <w:rFonts w:ascii="Cambria" w:hAnsi="Cambria"/>
          <w:b/>
          <w:bCs/>
          <w:color w:val="000000"/>
          <w:sz w:val="24"/>
          <w:szCs w:val="24"/>
        </w:rPr>
        <w:t>:</w:t>
      </w:r>
    </w:p>
    <w:p w14:paraId="49193FF4" w14:textId="77777777" w:rsidR="00B03A85" w:rsidRPr="00853B92" w:rsidRDefault="00B03A85" w:rsidP="00B03A85">
      <w:pPr>
        <w:numPr>
          <w:ilvl w:val="0"/>
          <w:numId w:val="73"/>
        </w:numPr>
        <w:spacing w:before="10" w:after="40" w:line="240" w:lineRule="auto"/>
        <w:ind w:hanging="654"/>
        <w:jc w:val="both"/>
        <w:rPr>
          <w:rFonts w:ascii="Cambria" w:hAnsi="Cambria"/>
          <w:color w:val="000000"/>
          <w:sz w:val="24"/>
          <w:szCs w:val="24"/>
        </w:rPr>
      </w:pPr>
      <w:r w:rsidRPr="00853B92">
        <w:rPr>
          <w:rFonts w:ascii="Cambria" w:hAnsi="Cambria"/>
          <w:color w:val="000000"/>
          <w:sz w:val="24"/>
          <w:szCs w:val="24"/>
        </w:rPr>
        <w:t>Singh, R. L., (ed), 1971: India: A Regional Geography, National Geographical Society of</w:t>
      </w:r>
    </w:p>
    <w:p w14:paraId="68B75785" w14:textId="77777777" w:rsidR="00B03A85" w:rsidRPr="00853B92" w:rsidRDefault="00B03A85" w:rsidP="00B03A85">
      <w:pPr>
        <w:numPr>
          <w:ilvl w:val="0"/>
          <w:numId w:val="73"/>
        </w:numPr>
        <w:spacing w:before="10" w:after="40" w:line="240" w:lineRule="auto"/>
        <w:ind w:hanging="654"/>
        <w:jc w:val="both"/>
        <w:rPr>
          <w:rFonts w:ascii="Cambria" w:hAnsi="Cambria"/>
          <w:color w:val="000000"/>
          <w:sz w:val="24"/>
          <w:szCs w:val="24"/>
        </w:rPr>
      </w:pPr>
      <w:r w:rsidRPr="00853B92">
        <w:rPr>
          <w:rFonts w:ascii="Cambria" w:hAnsi="Cambria"/>
          <w:color w:val="000000"/>
          <w:sz w:val="24"/>
          <w:szCs w:val="24"/>
        </w:rPr>
        <w:t>India, Varanasi.</w:t>
      </w:r>
    </w:p>
    <w:p w14:paraId="5CA56806" w14:textId="77777777" w:rsidR="00B03A85" w:rsidRPr="00853B92" w:rsidRDefault="00B03A85" w:rsidP="00B03A85">
      <w:pPr>
        <w:numPr>
          <w:ilvl w:val="0"/>
          <w:numId w:val="73"/>
        </w:numPr>
        <w:spacing w:before="10" w:after="40" w:line="240" w:lineRule="auto"/>
        <w:ind w:hanging="654"/>
        <w:jc w:val="both"/>
        <w:rPr>
          <w:rFonts w:ascii="Cambria" w:hAnsi="Cambria"/>
          <w:color w:val="000000"/>
          <w:sz w:val="24"/>
          <w:szCs w:val="24"/>
        </w:rPr>
      </w:pPr>
      <w:r w:rsidRPr="00853B92">
        <w:rPr>
          <w:rFonts w:ascii="Cambria" w:hAnsi="Cambria"/>
          <w:color w:val="000000"/>
          <w:sz w:val="24"/>
          <w:szCs w:val="24"/>
        </w:rPr>
        <w:t>Bhatt, L. S., 1973: Regional Planning in India, Statistical Publishing Society, Calcutta.</w:t>
      </w:r>
    </w:p>
    <w:p w14:paraId="50949ECC" w14:textId="77777777" w:rsidR="00B03A85" w:rsidRPr="00853B92" w:rsidRDefault="00B03A85" w:rsidP="00B03A85">
      <w:pPr>
        <w:numPr>
          <w:ilvl w:val="0"/>
          <w:numId w:val="73"/>
        </w:numPr>
        <w:spacing w:before="10" w:after="40" w:line="240" w:lineRule="auto"/>
        <w:ind w:hanging="654"/>
        <w:jc w:val="both"/>
        <w:rPr>
          <w:rFonts w:ascii="Cambria" w:hAnsi="Cambria"/>
          <w:b/>
          <w:bCs/>
          <w:color w:val="000000"/>
          <w:sz w:val="24"/>
          <w:szCs w:val="24"/>
        </w:rPr>
      </w:pPr>
      <w:r w:rsidRPr="00853B92">
        <w:rPr>
          <w:rFonts w:ascii="Cambria" w:hAnsi="Cambria"/>
          <w:color w:val="000000"/>
          <w:sz w:val="24"/>
          <w:szCs w:val="24"/>
        </w:rPr>
        <w:t>Tirtha R. &amp; Gopal Krishna, 1996: Emerging India Reprinted by Rawat Publications, Jaipur.</w:t>
      </w:r>
    </w:p>
    <w:p w14:paraId="709CD22C" w14:textId="77777777" w:rsidR="00B03A85" w:rsidRPr="00853B92" w:rsidRDefault="00B03A85" w:rsidP="00B03A85">
      <w:pPr>
        <w:spacing w:before="10" w:after="40"/>
        <w:ind w:left="1080"/>
        <w:jc w:val="both"/>
        <w:rPr>
          <w:rFonts w:ascii="Cambria" w:hAnsi="Cambria"/>
          <w:color w:val="000000"/>
          <w:sz w:val="24"/>
          <w:szCs w:val="24"/>
        </w:rPr>
      </w:pPr>
    </w:p>
    <w:p w14:paraId="4B37C890" w14:textId="77777777" w:rsidR="00B03A85" w:rsidRPr="00853B92" w:rsidRDefault="00B03A85" w:rsidP="00B03A85">
      <w:pPr>
        <w:spacing w:before="10" w:after="40"/>
        <w:ind w:left="1080"/>
        <w:jc w:val="both"/>
        <w:rPr>
          <w:rFonts w:ascii="Cambria" w:hAnsi="Cambria"/>
          <w:b/>
          <w:bCs/>
          <w:color w:val="000000"/>
          <w:sz w:val="20"/>
          <w:szCs w:val="20"/>
        </w:rPr>
      </w:pPr>
    </w:p>
    <w:p w14:paraId="3616096A" w14:textId="77777777" w:rsidR="00B03A85" w:rsidRPr="00853B92" w:rsidRDefault="00B03A85" w:rsidP="00B03A85">
      <w:pPr>
        <w:spacing w:before="10" w:after="40"/>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0673FDD4" w14:textId="77777777" w:rsidR="00B03A85" w:rsidRPr="00853B92" w:rsidRDefault="00B03A85" w:rsidP="008C5A37">
      <w:pPr>
        <w:numPr>
          <w:ilvl w:val="0"/>
          <w:numId w:val="81"/>
        </w:numPr>
        <w:spacing w:before="10" w:after="40" w:line="240" w:lineRule="auto"/>
        <w:ind w:hanging="654"/>
        <w:jc w:val="both"/>
        <w:rPr>
          <w:rFonts w:ascii="Cambria" w:hAnsi="Cambria"/>
          <w:color w:val="000000"/>
          <w:sz w:val="20"/>
          <w:szCs w:val="20"/>
        </w:rPr>
      </w:pPr>
      <w:proofErr w:type="spellStart"/>
      <w:r w:rsidRPr="00853B92">
        <w:rPr>
          <w:rFonts w:ascii="Cambria" w:hAnsi="Cambria"/>
          <w:color w:val="000000"/>
          <w:sz w:val="20"/>
          <w:szCs w:val="20"/>
        </w:rPr>
        <w:t>Dreze</w:t>
      </w:r>
      <w:proofErr w:type="spellEnd"/>
      <w:r w:rsidRPr="00853B92">
        <w:rPr>
          <w:rFonts w:ascii="Cambria" w:hAnsi="Cambria"/>
          <w:color w:val="000000"/>
          <w:sz w:val="20"/>
          <w:szCs w:val="20"/>
        </w:rPr>
        <w:t>, Jean &amp; Amartya Sen (ed.), 1996: India Economic Development and Social opportunity, Oxford University Press, New Delhi.</w:t>
      </w:r>
    </w:p>
    <w:p w14:paraId="2ADD6B15" w14:textId="77777777" w:rsidR="00B03A85" w:rsidRPr="00853B92" w:rsidRDefault="00B03A85" w:rsidP="008C5A37">
      <w:pPr>
        <w:numPr>
          <w:ilvl w:val="0"/>
          <w:numId w:val="81"/>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 xml:space="preserve">Kundu A. Raza </w:t>
      </w:r>
      <w:proofErr w:type="spellStart"/>
      <w:r w:rsidRPr="00853B92">
        <w:rPr>
          <w:rFonts w:ascii="Cambria" w:hAnsi="Cambria"/>
          <w:color w:val="000000"/>
          <w:sz w:val="20"/>
          <w:szCs w:val="20"/>
        </w:rPr>
        <w:t>Moonis</w:t>
      </w:r>
      <w:proofErr w:type="spellEnd"/>
      <w:r w:rsidRPr="00853B92">
        <w:rPr>
          <w:rFonts w:ascii="Cambria" w:hAnsi="Cambria"/>
          <w:color w:val="000000"/>
          <w:sz w:val="20"/>
          <w:szCs w:val="20"/>
        </w:rPr>
        <w:t xml:space="preserve">, 1982: Indian Economy: </w:t>
      </w:r>
      <w:proofErr w:type="gramStart"/>
      <w:r w:rsidRPr="00853B92">
        <w:rPr>
          <w:rFonts w:ascii="Cambria" w:hAnsi="Cambria"/>
          <w:color w:val="000000"/>
          <w:sz w:val="20"/>
          <w:szCs w:val="20"/>
        </w:rPr>
        <w:t>the</w:t>
      </w:r>
      <w:proofErr w:type="gramEnd"/>
      <w:r w:rsidRPr="00853B92">
        <w:rPr>
          <w:rFonts w:ascii="Cambria" w:hAnsi="Cambria"/>
          <w:color w:val="000000"/>
          <w:sz w:val="20"/>
          <w:szCs w:val="20"/>
        </w:rPr>
        <w:t xml:space="preserve"> Regional Dimension. Spectrum</w:t>
      </w:r>
    </w:p>
    <w:p w14:paraId="0B61DFE5" w14:textId="77777777" w:rsidR="00B03A85" w:rsidRPr="00853B92" w:rsidRDefault="00B03A85" w:rsidP="008C5A37">
      <w:pPr>
        <w:numPr>
          <w:ilvl w:val="0"/>
          <w:numId w:val="81"/>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Publishers, New Delhi.</w:t>
      </w:r>
    </w:p>
    <w:p w14:paraId="44D710CF" w14:textId="77777777" w:rsidR="00B03A85" w:rsidRPr="00853B92" w:rsidRDefault="00B03A85" w:rsidP="008C5A37">
      <w:pPr>
        <w:numPr>
          <w:ilvl w:val="0"/>
          <w:numId w:val="81"/>
        </w:numPr>
        <w:spacing w:before="10" w:after="40" w:line="240" w:lineRule="auto"/>
        <w:ind w:hanging="654"/>
        <w:jc w:val="both"/>
        <w:rPr>
          <w:rFonts w:ascii="Cambria" w:hAnsi="Cambria"/>
          <w:color w:val="000000"/>
          <w:sz w:val="20"/>
          <w:szCs w:val="20"/>
        </w:rPr>
      </w:pPr>
      <w:r w:rsidRPr="00853B92">
        <w:rPr>
          <w:rFonts w:ascii="Cambria" w:hAnsi="Cambria"/>
          <w:color w:val="000000"/>
          <w:sz w:val="20"/>
          <w:szCs w:val="20"/>
        </w:rPr>
        <w:t xml:space="preserve">Robinson, Francis, </w:t>
      </w:r>
      <w:proofErr w:type="gramStart"/>
      <w:r w:rsidRPr="00853B92">
        <w:rPr>
          <w:rFonts w:ascii="Cambria" w:hAnsi="Cambria"/>
          <w:color w:val="000000"/>
          <w:sz w:val="20"/>
          <w:szCs w:val="20"/>
        </w:rPr>
        <w:t>1989 :</w:t>
      </w:r>
      <w:proofErr w:type="gramEnd"/>
      <w:r w:rsidRPr="00853B92">
        <w:rPr>
          <w:rFonts w:ascii="Cambria" w:hAnsi="Cambria"/>
          <w:color w:val="000000"/>
          <w:sz w:val="20"/>
          <w:szCs w:val="20"/>
        </w:rPr>
        <w:t xml:space="preserve"> The Cambridge </w:t>
      </w:r>
      <w:proofErr w:type="spellStart"/>
      <w:r w:rsidRPr="00853B92">
        <w:rPr>
          <w:rFonts w:ascii="Cambria" w:hAnsi="Cambria"/>
          <w:color w:val="000000"/>
          <w:sz w:val="20"/>
          <w:szCs w:val="20"/>
        </w:rPr>
        <w:t>Encyclopaedia</w:t>
      </w:r>
      <w:proofErr w:type="spellEnd"/>
      <w:r w:rsidRPr="00853B92">
        <w:rPr>
          <w:rFonts w:ascii="Cambria" w:hAnsi="Cambria"/>
          <w:color w:val="000000"/>
          <w:sz w:val="20"/>
          <w:szCs w:val="20"/>
        </w:rPr>
        <w:t xml:space="preserve"> of India, Pakistan, Bangladesh, Sri</w:t>
      </w:r>
    </w:p>
    <w:p w14:paraId="09ACAD05" w14:textId="77777777" w:rsidR="00B03A85" w:rsidRPr="00853B92" w:rsidRDefault="00B03A85" w:rsidP="00B03A85">
      <w:pPr>
        <w:spacing w:before="10" w:after="40" w:line="240" w:lineRule="auto"/>
        <w:jc w:val="both"/>
        <w:rPr>
          <w:rFonts w:ascii="Cambria" w:hAnsi="Cambria"/>
          <w:b/>
          <w:bCs/>
          <w:color w:val="000000"/>
        </w:rPr>
      </w:pPr>
      <w:r w:rsidRPr="00853B92">
        <w:rPr>
          <w:rFonts w:ascii="Cambria" w:hAnsi="Cambria"/>
          <w:color w:val="000000"/>
          <w:sz w:val="20"/>
          <w:szCs w:val="20"/>
        </w:rPr>
        <w:t>Lanka, Nepal, Bhutan &amp; Maldives. Cambridge University Press, London.</w:t>
      </w:r>
    </w:p>
    <w:p w14:paraId="407647CC" w14:textId="77777777" w:rsidR="00B03A85" w:rsidRPr="00853B92" w:rsidRDefault="00B03A85" w:rsidP="00B03A85">
      <w:pPr>
        <w:spacing w:before="10" w:after="40"/>
        <w:jc w:val="both"/>
        <w:rPr>
          <w:rFonts w:ascii="Cambria" w:hAnsi="Cambria"/>
        </w:rPr>
      </w:pPr>
    </w:p>
    <w:p w14:paraId="14AD32AE" w14:textId="77777777" w:rsidR="00B03A85" w:rsidRPr="00853B92" w:rsidRDefault="00B03A85" w:rsidP="00B03A85">
      <w:pPr>
        <w:tabs>
          <w:tab w:val="left" w:pos="709"/>
        </w:tabs>
        <w:spacing w:line="0" w:lineRule="atLeast"/>
        <w:rPr>
          <w:rFonts w:ascii="Cambria" w:eastAsia="TimesNewRomanPS-BoldMT" w:hAnsi="Cambria"/>
          <w:bCs/>
          <w:color w:val="000000"/>
        </w:rPr>
      </w:pPr>
    </w:p>
    <w:p w14:paraId="537E0152" w14:textId="77777777" w:rsidR="00B03A85" w:rsidRPr="00853B92" w:rsidRDefault="00B03A85" w:rsidP="00F03D1D">
      <w:pPr>
        <w:spacing w:before="10" w:after="40" w:line="276" w:lineRule="auto"/>
        <w:jc w:val="both"/>
        <w:rPr>
          <w:rFonts w:ascii="Cambria" w:hAnsi="Cambria"/>
          <w:b/>
          <w:bCs/>
          <w:sz w:val="40"/>
          <w:szCs w:val="40"/>
        </w:rPr>
      </w:pPr>
    </w:p>
    <w:p w14:paraId="240584E7" w14:textId="77777777" w:rsidR="00B03A85" w:rsidRPr="00853B92" w:rsidRDefault="00B03A85" w:rsidP="00F03D1D">
      <w:pPr>
        <w:spacing w:before="10" w:after="40" w:line="276" w:lineRule="auto"/>
        <w:jc w:val="both"/>
        <w:rPr>
          <w:rFonts w:ascii="Cambria" w:hAnsi="Cambria"/>
          <w:b/>
          <w:bCs/>
          <w:sz w:val="40"/>
          <w:szCs w:val="40"/>
        </w:rPr>
      </w:pPr>
    </w:p>
    <w:p w14:paraId="02C84ACB" w14:textId="77777777" w:rsidR="00B03A85" w:rsidRPr="00853B92" w:rsidRDefault="00B03A85" w:rsidP="00F03D1D">
      <w:pPr>
        <w:spacing w:before="10" w:after="40" w:line="276" w:lineRule="auto"/>
        <w:jc w:val="both"/>
        <w:rPr>
          <w:rFonts w:ascii="Cambria" w:hAnsi="Cambria"/>
          <w:b/>
          <w:bCs/>
          <w:sz w:val="40"/>
          <w:szCs w:val="40"/>
        </w:rPr>
      </w:pPr>
    </w:p>
    <w:p w14:paraId="58E9FC0D" w14:textId="77777777" w:rsidR="00B03A85" w:rsidRPr="00853B92" w:rsidRDefault="00B03A85" w:rsidP="00F03D1D">
      <w:pPr>
        <w:spacing w:before="10" w:after="40" w:line="276" w:lineRule="auto"/>
        <w:jc w:val="both"/>
        <w:rPr>
          <w:rFonts w:ascii="Cambria" w:hAnsi="Cambria"/>
          <w:b/>
          <w:bCs/>
          <w:sz w:val="40"/>
          <w:szCs w:val="40"/>
        </w:rPr>
      </w:pPr>
    </w:p>
    <w:p w14:paraId="2377624F" w14:textId="77777777" w:rsidR="00B03A85" w:rsidRPr="00853B92" w:rsidRDefault="00B03A85" w:rsidP="00F03D1D">
      <w:pPr>
        <w:spacing w:before="10" w:after="40" w:line="276" w:lineRule="auto"/>
        <w:jc w:val="both"/>
        <w:rPr>
          <w:rFonts w:ascii="Cambria" w:hAnsi="Cambria"/>
          <w:b/>
          <w:bCs/>
          <w:sz w:val="40"/>
          <w:szCs w:val="40"/>
        </w:rPr>
      </w:pPr>
    </w:p>
    <w:p w14:paraId="3603242D" w14:textId="77777777" w:rsidR="00B03A85" w:rsidRPr="00853B92" w:rsidRDefault="00B03A85" w:rsidP="00F03D1D">
      <w:pPr>
        <w:spacing w:before="10" w:after="40" w:line="276" w:lineRule="auto"/>
        <w:jc w:val="both"/>
        <w:rPr>
          <w:rFonts w:ascii="Cambria" w:hAnsi="Cambria"/>
          <w:b/>
          <w:bCs/>
          <w:sz w:val="40"/>
          <w:szCs w:val="40"/>
        </w:rPr>
      </w:pPr>
    </w:p>
    <w:p w14:paraId="318FA405" w14:textId="77777777" w:rsidR="00B03A85" w:rsidRPr="00853B92" w:rsidRDefault="00B03A85" w:rsidP="00F03D1D">
      <w:pPr>
        <w:spacing w:before="10" w:after="40" w:line="276" w:lineRule="auto"/>
        <w:jc w:val="both"/>
        <w:rPr>
          <w:rFonts w:ascii="Cambria" w:hAnsi="Cambria"/>
          <w:b/>
          <w:bCs/>
          <w:sz w:val="40"/>
          <w:szCs w:val="40"/>
        </w:rPr>
      </w:pPr>
    </w:p>
    <w:p w14:paraId="6E942D34" w14:textId="77777777" w:rsidR="00B03A85" w:rsidRPr="00853B92" w:rsidRDefault="00B03A85" w:rsidP="00F03D1D">
      <w:pPr>
        <w:spacing w:before="10" w:after="40" w:line="276" w:lineRule="auto"/>
        <w:jc w:val="both"/>
        <w:rPr>
          <w:rFonts w:ascii="Cambria" w:hAnsi="Cambria"/>
          <w:b/>
          <w:bCs/>
          <w:sz w:val="40"/>
          <w:szCs w:val="40"/>
        </w:rPr>
      </w:pPr>
    </w:p>
    <w:p w14:paraId="4597187B" w14:textId="77777777" w:rsidR="00B03A85" w:rsidRPr="00853B92" w:rsidRDefault="00B03A85" w:rsidP="00F03D1D">
      <w:pPr>
        <w:spacing w:before="10" w:after="40" w:line="276" w:lineRule="auto"/>
        <w:jc w:val="both"/>
        <w:rPr>
          <w:rFonts w:ascii="Cambria" w:hAnsi="Cambria"/>
          <w:b/>
          <w:bCs/>
          <w:sz w:val="40"/>
          <w:szCs w:val="40"/>
        </w:rPr>
      </w:pPr>
    </w:p>
    <w:p w14:paraId="5092F26F" w14:textId="77777777" w:rsidR="00B03A85" w:rsidRPr="00853B92" w:rsidRDefault="00B03A85" w:rsidP="00F03D1D">
      <w:pPr>
        <w:spacing w:before="10" w:after="40" w:line="276" w:lineRule="auto"/>
        <w:jc w:val="both"/>
        <w:rPr>
          <w:rFonts w:ascii="Cambria" w:hAnsi="Cambria"/>
          <w:b/>
          <w:bCs/>
          <w:sz w:val="40"/>
          <w:szCs w:val="40"/>
        </w:rPr>
      </w:pPr>
    </w:p>
    <w:p w14:paraId="306B7EAB" w14:textId="77777777" w:rsidR="00B03A85" w:rsidRPr="00853B92" w:rsidRDefault="00B03A85" w:rsidP="00F03D1D">
      <w:pPr>
        <w:spacing w:before="10" w:after="40" w:line="276" w:lineRule="auto"/>
        <w:jc w:val="both"/>
        <w:rPr>
          <w:rFonts w:ascii="Cambria" w:hAnsi="Cambria"/>
          <w:b/>
          <w:bCs/>
          <w:sz w:val="40"/>
          <w:szCs w:val="40"/>
        </w:rPr>
      </w:pPr>
    </w:p>
    <w:p w14:paraId="26E720A4" w14:textId="77777777" w:rsidR="00B03A85" w:rsidRPr="00853B92" w:rsidRDefault="00B03A85" w:rsidP="00F03D1D">
      <w:pPr>
        <w:spacing w:before="10" w:after="40" w:line="276" w:lineRule="auto"/>
        <w:jc w:val="both"/>
        <w:rPr>
          <w:rFonts w:ascii="Cambria" w:hAnsi="Cambria"/>
          <w:b/>
          <w:bCs/>
          <w:sz w:val="40"/>
          <w:szCs w:val="40"/>
        </w:rPr>
      </w:pPr>
    </w:p>
    <w:p w14:paraId="0BDC081A" w14:textId="77777777" w:rsidR="00B03A85" w:rsidRPr="00853B92" w:rsidRDefault="00B03A85" w:rsidP="00F03D1D">
      <w:pPr>
        <w:spacing w:before="10" w:after="40" w:line="276" w:lineRule="auto"/>
        <w:jc w:val="both"/>
        <w:rPr>
          <w:rFonts w:ascii="Cambria" w:hAnsi="Cambria"/>
          <w:b/>
          <w:bCs/>
          <w:sz w:val="40"/>
          <w:szCs w:val="40"/>
        </w:rPr>
      </w:pPr>
    </w:p>
    <w:p w14:paraId="132F7CBA" w14:textId="77777777" w:rsidR="00B03A85" w:rsidRPr="00853B92" w:rsidRDefault="00B03A85" w:rsidP="00F03D1D">
      <w:pPr>
        <w:spacing w:before="10" w:after="40" w:line="276" w:lineRule="auto"/>
        <w:jc w:val="both"/>
        <w:rPr>
          <w:rFonts w:ascii="Cambria" w:hAnsi="Cambria"/>
          <w:b/>
          <w:bCs/>
          <w:sz w:val="40"/>
          <w:szCs w:val="40"/>
        </w:rPr>
      </w:pPr>
    </w:p>
    <w:p w14:paraId="1FD0B6A7" w14:textId="77777777" w:rsidR="00B03A85" w:rsidRPr="00853B92" w:rsidRDefault="00B03A85" w:rsidP="00F03D1D">
      <w:pPr>
        <w:spacing w:before="10" w:after="40" w:line="276" w:lineRule="auto"/>
        <w:jc w:val="both"/>
        <w:rPr>
          <w:rFonts w:ascii="Cambria" w:hAnsi="Cambria"/>
          <w:b/>
          <w:bCs/>
          <w:sz w:val="40"/>
          <w:szCs w:val="40"/>
        </w:rPr>
      </w:pPr>
    </w:p>
    <w:p w14:paraId="426D1E2A" w14:textId="77777777" w:rsidR="008230D8" w:rsidRDefault="008230D8" w:rsidP="00B03A85">
      <w:pPr>
        <w:jc w:val="center"/>
        <w:rPr>
          <w:rFonts w:ascii="Cambria" w:eastAsia="Times New Roman" w:hAnsi="Cambria"/>
          <w:b/>
          <w:bCs/>
          <w:color w:val="000000"/>
          <w:kern w:val="0"/>
          <w:sz w:val="144"/>
          <w:szCs w:val="144"/>
          <w:lang w:val="en-IN"/>
        </w:rPr>
      </w:pPr>
    </w:p>
    <w:p w14:paraId="24FBD84C" w14:textId="5804924B" w:rsidR="00B03A85" w:rsidRPr="006E23C4" w:rsidRDefault="00B03A85" w:rsidP="00B03A85">
      <w:pPr>
        <w:jc w:val="center"/>
        <w:rPr>
          <w:rFonts w:ascii="Cambria" w:eastAsia="Times New Roman" w:hAnsi="Cambria"/>
          <w:b/>
          <w:bCs/>
          <w:color w:val="000000"/>
          <w:kern w:val="0"/>
          <w:sz w:val="144"/>
          <w:szCs w:val="144"/>
          <w:lang w:val="en-IN"/>
        </w:rPr>
      </w:pPr>
      <w:r w:rsidRPr="006E23C4">
        <w:rPr>
          <w:rFonts w:ascii="Cambria" w:eastAsia="Times New Roman" w:hAnsi="Cambria"/>
          <w:b/>
          <w:bCs/>
          <w:color w:val="000000"/>
          <w:kern w:val="0"/>
          <w:sz w:val="144"/>
          <w:szCs w:val="144"/>
          <w:lang w:val="en-IN"/>
        </w:rPr>
        <w:t>Semester 7</w:t>
      </w:r>
    </w:p>
    <w:p w14:paraId="6CA594DA" w14:textId="77777777" w:rsidR="00B03A85" w:rsidRPr="00853B92" w:rsidRDefault="00B03A85" w:rsidP="00F03D1D">
      <w:pPr>
        <w:spacing w:before="10" w:after="40" w:line="276" w:lineRule="auto"/>
        <w:jc w:val="both"/>
        <w:rPr>
          <w:rFonts w:ascii="Cambria" w:hAnsi="Cambria"/>
          <w:b/>
          <w:bCs/>
          <w:sz w:val="40"/>
          <w:szCs w:val="40"/>
        </w:rPr>
      </w:pPr>
    </w:p>
    <w:p w14:paraId="274C66B5" w14:textId="77777777" w:rsidR="007F3229" w:rsidRPr="00853B92" w:rsidRDefault="007F3229" w:rsidP="00F03D1D">
      <w:pPr>
        <w:spacing w:before="10" w:after="40" w:line="276" w:lineRule="auto"/>
        <w:jc w:val="both"/>
        <w:rPr>
          <w:rFonts w:ascii="Cambria" w:hAnsi="Cambria"/>
          <w:b/>
          <w:bCs/>
          <w:sz w:val="40"/>
          <w:szCs w:val="40"/>
        </w:rPr>
      </w:pPr>
    </w:p>
    <w:p w14:paraId="390CFCCE" w14:textId="77777777" w:rsidR="007F3229" w:rsidRPr="00853B92" w:rsidRDefault="007F3229" w:rsidP="00F03D1D">
      <w:pPr>
        <w:spacing w:before="10" w:after="40" w:line="276" w:lineRule="auto"/>
        <w:jc w:val="both"/>
        <w:rPr>
          <w:rFonts w:ascii="Cambria" w:hAnsi="Cambria"/>
          <w:b/>
          <w:bCs/>
          <w:sz w:val="40"/>
          <w:szCs w:val="40"/>
        </w:rPr>
      </w:pPr>
    </w:p>
    <w:p w14:paraId="424B3684" w14:textId="77777777" w:rsidR="007F3229" w:rsidRPr="00853B92" w:rsidRDefault="007F3229" w:rsidP="00F03D1D">
      <w:pPr>
        <w:spacing w:before="10" w:after="40" w:line="276" w:lineRule="auto"/>
        <w:jc w:val="both"/>
        <w:rPr>
          <w:rFonts w:ascii="Cambria" w:hAnsi="Cambria"/>
          <w:b/>
          <w:bCs/>
          <w:sz w:val="40"/>
          <w:szCs w:val="40"/>
        </w:rPr>
      </w:pPr>
    </w:p>
    <w:p w14:paraId="5A772AF6" w14:textId="77777777" w:rsidR="007F3229" w:rsidRPr="00853B92" w:rsidRDefault="007F3229" w:rsidP="00F03D1D">
      <w:pPr>
        <w:spacing w:before="10" w:after="40" w:line="276" w:lineRule="auto"/>
        <w:jc w:val="both"/>
        <w:rPr>
          <w:rFonts w:ascii="Cambria" w:hAnsi="Cambria"/>
          <w:b/>
          <w:bCs/>
          <w:sz w:val="40"/>
          <w:szCs w:val="40"/>
        </w:rPr>
      </w:pPr>
    </w:p>
    <w:p w14:paraId="28B8045F" w14:textId="77777777" w:rsidR="007F3229" w:rsidRPr="00853B92" w:rsidRDefault="007F3229" w:rsidP="00F03D1D">
      <w:pPr>
        <w:spacing w:before="10" w:after="40" w:line="276" w:lineRule="auto"/>
        <w:jc w:val="both"/>
        <w:rPr>
          <w:rFonts w:ascii="Cambria" w:hAnsi="Cambria"/>
          <w:b/>
          <w:bCs/>
          <w:sz w:val="40"/>
          <w:szCs w:val="40"/>
        </w:rPr>
      </w:pPr>
    </w:p>
    <w:p w14:paraId="368C84A8" w14:textId="77777777" w:rsidR="007F3229" w:rsidRPr="00853B92" w:rsidRDefault="007F3229" w:rsidP="00F03D1D">
      <w:pPr>
        <w:spacing w:before="10" w:after="40" w:line="276" w:lineRule="auto"/>
        <w:jc w:val="both"/>
        <w:rPr>
          <w:rFonts w:ascii="Cambria" w:hAnsi="Cambria"/>
          <w:b/>
          <w:bCs/>
          <w:sz w:val="40"/>
          <w:szCs w:val="40"/>
        </w:rPr>
      </w:pPr>
    </w:p>
    <w:p w14:paraId="47C9FA32" w14:textId="77777777" w:rsidR="007F3229" w:rsidRPr="00853B92" w:rsidRDefault="007F3229" w:rsidP="00F03D1D">
      <w:pPr>
        <w:spacing w:before="10" w:after="40" w:line="276" w:lineRule="auto"/>
        <w:jc w:val="both"/>
        <w:rPr>
          <w:rFonts w:ascii="Cambria" w:hAnsi="Cambria"/>
          <w:b/>
          <w:bCs/>
          <w:sz w:val="40"/>
          <w:szCs w:val="40"/>
        </w:rPr>
      </w:pPr>
    </w:p>
    <w:p w14:paraId="2A902FD9" w14:textId="77777777" w:rsidR="007F3229" w:rsidRPr="00853B92" w:rsidRDefault="007F3229" w:rsidP="00F03D1D">
      <w:pPr>
        <w:spacing w:before="10" w:after="40" w:line="276" w:lineRule="auto"/>
        <w:jc w:val="both"/>
        <w:rPr>
          <w:rFonts w:ascii="Cambria" w:hAnsi="Cambria"/>
          <w:b/>
          <w:bCs/>
          <w:sz w:val="40"/>
          <w:szCs w:val="40"/>
        </w:rPr>
      </w:pPr>
    </w:p>
    <w:p w14:paraId="78886FF2" w14:textId="77777777" w:rsidR="007F3229" w:rsidRPr="00853B92" w:rsidRDefault="007F3229" w:rsidP="00F03D1D">
      <w:pPr>
        <w:spacing w:before="10" w:after="40" w:line="276" w:lineRule="auto"/>
        <w:jc w:val="both"/>
        <w:rPr>
          <w:rFonts w:ascii="Cambria" w:hAnsi="Cambria"/>
          <w:b/>
          <w:bCs/>
          <w:sz w:val="40"/>
          <w:szCs w:val="40"/>
        </w:rPr>
      </w:pPr>
    </w:p>
    <w:p w14:paraId="253B8822" w14:textId="77777777" w:rsidR="007F3229" w:rsidRPr="00853B92" w:rsidRDefault="007F3229" w:rsidP="00F03D1D">
      <w:pPr>
        <w:spacing w:before="10" w:after="40" w:line="276" w:lineRule="auto"/>
        <w:jc w:val="both"/>
        <w:rPr>
          <w:rFonts w:ascii="Cambria" w:hAnsi="Cambria"/>
          <w:b/>
          <w:bCs/>
          <w:sz w:val="40"/>
          <w:szCs w:val="40"/>
        </w:rPr>
      </w:pPr>
    </w:p>
    <w:tbl>
      <w:tblPr>
        <w:tblW w:w="99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7375"/>
        <w:gridCol w:w="1585"/>
      </w:tblGrid>
      <w:tr w:rsidR="007F3229" w:rsidRPr="00853B92" w14:paraId="58CB4416" w14:textId="77777777" w:rsidTr="008C5A37">
        <w:trPr>
          <w:trHeight w:val="655"/>
        </w:trPr>
        <w:tc>
          <w:tcPr>
            <w:tcW w:w="950" w:type="dxa"/>
            <w:shd w:val="clear" w:color="auto" w:fill="auto"/>
            <w:vAlign w:val="center"/>
          </w:tcPr>
          <w:p w14:paraId="18318E56" w14:textId="77777777" w:rsidR="007F3229" w:rsidRPr="00853B92" w:rsidRDefault="007F3229" w:rsidP="008C5A37">
            <w:pPr>
              <w:jc w:val="center"/>
              <w:rPr>
                <w:rFonts w:ascii="Cambria" w:hAnsi="Cambria"/>
                <w:b/>
                <w:sz w:val="20"/>
                <w:szCs w:val="20"/>
              </w:rPr>
            </w:pPr>
            <w:r w:rsidRPr="00853B92">
              <w:rPr>
                <w:rFonts w:ascii="Cambria" w:hAnsi="Cambria"/>
                <w:b/>
                <w:bCs/>
                <w:sz w:val="20"/>
                <w:szCs w:val="20"/>
              </w:rPr>
              <w:br w:type="page"/>
            </w:r>
            <w:r w:rsidRPr="00853B92">
              <w:rPr>
                <w:rFonts w:ascii="Cambria" w:hAnsi="Cambria"/>
                <w:b/>
                <w:bCs/>
                <w:sz w:val="20"/>
                <w:szCs w:val="20"/>
              </w:rPr>
              <w:br w:type="page"/>
            </w:r>
            <w:r w:rsidR="00B648BC" w:rsidRPr="00853B92">
              <w:rPr>
                <w:rFonts w:ascii="Cambria" w:hAnsi="Cambria"/>
                <w:b/>
                <w:sz w:val="20"/>
                <w:szCs w:val="20"/>
              </w:rPr>
              <w:t>major</w:t>
            </w:r>
            <w:r w:rsidRPr="00853B92">
              <w:rPr>
                <w:rFonts w:ascii="Cambria" w:hAnsi="Cambria"/>
                <w:b/>
                <w:sz w:val="20"/>
                <w:szCs w:val="20"/>
              </w:rPr>
              <w:t xml:space="preserve"> I</w:t>
            </w:r>
          </w:p>
        </w:tc>
        <w:tc>
          <w:tcPr>
            <w:tcW w:w="7375" w:type="dxa"/>
            <w:shd w:val="clear" w:color="auto" w:fill="auto"/>
            <w:vAlign w:val="center"/>
          </w:tcPr>
          <w:p w14:paraId="402E49CA" w14:textId="77777777" w:rsidR="007F3229" w:rsidRPr="00853B92" w:rsidRDefault="007F3229" w:rsidP="008C5A37">
            <w:pPr>
              <w:jc w:val="center"/>
              <w:rPr>
                <w:rFonts w:ascii="Cambria" w:hAnsi="Cambria"/>
                <w:b/>
                <w:bCs/>
                <w:color w:val="000000"/>
                <w:sz w:val="20"/>
                <w:szCs w:val="20"/>
              </w:rPr>
            </w:pPr>
            <w:r w:rsidRPr="00853B92">
              <w:rPr>
                <w:rFonts w:ascii="Cambria" w:hAnsi="Cambria"/>
                <w:b/>
                <w:bCs/>
                <w:color w:val="000000"/>
                <w:sz w:val="20"/>
                <w:szCs w:val="20"/>
              </w:rPr>
              <w:t>GEOGRAPHY OF RURAL DEVELOPMENT</w:t>
            </w:r>
          </w:p>
          <w:p w14:paraId="4AD1AE56" w14:textId="77777777" w:rsidR="007F3229" w:rsidRPr="00853B92" w:rsidRDefault="007F3229" w:rsidP="008C5A37">
            <w:pPr>
              <w:spacing w:before="240"/>
              <w:jc w:val="center"/>
              <w:rPr>
                <w:rFonts w:ascii="Cambria" w:hAnsi="Cambria"/>
                <w:b/>
                <w:bCs/>
                <w:color w:val="000000"/>
                <w:sz w:val="20"/>
                <w:szCs w:val="20"/>
              </w:rPr>
            </w:pPr>
            <w:r w:rsidRPr="00853B92">
              <w:rPr>
                <w:rFonts w:ascii="Cambria" w:hAnsi="Cambria"/>
                <w:b/>
                <w:bCs/>
                <w:color w:val="000000"/>
                <w:sz w:val="20"/>
                <w:szCs w:val="20"/>
              </w:rPr>
              <w:t>L-T-P-C: 3-1-0-4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585" w:type="dxa"/>
            <w:shd w:val="clear" w:color="auto" w:fill="auto"/>
            <w:vAlign w:val="center"/>
          </w:tcPr>
          <w:p w14:paraId="6919FEEB" w14:textId="77777777" w:rsidR="007F3229" w:rsidRPr="00853B92" w:rsidRDefault="007F3229" w:rsidP="008C5A37">
            <w:pPr>
              <w:jc w:val="center"/>
              <w:rPr>
                <w:rFonts w:ascii="Cambria" w:hAnsi="Cambria"/>
                <w:b/>
                <w:bCs/>
                <w:color w:val="000000"/>
                <w:sz w:val="20"/>
                <w:szCs w:val="20"/>
              </w:rPr>
            </w:pPr>
            <w:r w:rsidRPr="00853B92">
              <w:rPr>
                <w:rFonts w:ascii="Cambria" w:hAnsi="Cambria"/>
                <w:b/>
                <w:bCs/>
                <w:color w:val="000000"/>
                <w:sz w:val="20"/>
                <w:szCs w:val="20"/>
              </w:rPr>
              <w:t>Subject Code:</w:t>
            </w:r>
          </w:p>
          <w:p w14:paraId="255569DF" w14:textId="77777777" w:rsidR="007F3229" w:rsidRPr="00853B92" w:rsidRDefault="007F3229"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GEO162M701</w:t>
            </w:r>
          </w:p>
        </w:tc>
      </w:tr>
    </w:tbl>
    <w:p w14:paraId="08FFE30D" w14:textId="77777777" w:rsidR="007F3229" w:rsidRPr="00853B92" w:rsidRDefault="007F3229" w:rsidP="007F3229">
      <w:pPr>
        <w:pStyle w:val="ListParagraph"/>
        <w:widowControl w:val="0"/>
        <w:tabs>
          <w:tab w:val="left" w:pos="840"/>
        </w:tabs>
        <w:rPr>
          <w:rFonts w:ascii="Cambria" w:hAnsi="Cambria" w:cs="Times New Roman"/>
        </w:rPr>
      </w:pPr>
    </w:p>
    <w:p w14:paraId="5BB62224" w14:textId="77777777" w:rsidR="007F3229" w:rsidRPr="00853B92" w:rsidRDefault="007F3229" w:rsidP="007F3229">
      <w:pPr>
        <w:widowControl w:val="0"/>
        <w:autoSpaceDE w:val="0"/>
        <w:autoSpaceDN w:val="0"/>
        <w:spacing w:before="240" w:line="276" w:lineRule="auto"/>
        <w:jc w:val="both"/>
        <w:rPr>
          <w:rFonts w:ascii="Cambria" w:eastAsia="TimesNewRomanPSMT" w:hAnsi="Cambria"/>
          <w:i/>
          <w:color w:val="000000"/>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eastAsia="TimesNewRomanPSMT" w:hAnsi="Cambria"/>
          <w:i/>
          <w:color w:val="000000"/>
          <w:sz w:val="20"/>
          <w:szCs w:val="20"/>
        </w:rPr>
        <w:t xml:space="preserve">The course aims to make students aware of the </w:t>
      </w:r>
      <w:r w:rsidRPr="00853B92">
        <w:rPr>
          <w:rFonts w:ascii="Cambria" w:eastAsia="TimesNewRomanPSMT" w:hAnsi="Cambria"/>
          <w:i/>
          <w:color w:val="000000"/>
          <w:sz w:val="20"/>
          <w:szCs w:val="20"/>
          <w:lang w:val="en-GB"/>
        </w:rPr>
        <w:t>concepts, approaches and planning process related to rural development in India, along with understanding the rural economic base, rural development process and provision of services in rural areas.</w:t>
      </w:r>
    </w:p>
    <w:p w14:paraId="7548B6A9" w14:textId="77777777" w:rsidR="007F3229" w:rsidRPr="00853B92" w:rsidRDefault="007F3229" w:rsidP="007F3229">
      <w:pPr>
        <w:spacing w:before="240" w:line="276" w:lineRule="auto"/>
        <w:jc w:val="both"/>
        <w:rPr>
          <w:rFonts w:ascii="Cambria" w:hAnsi="Cambria"/>
          <w:bCs/>
          <w:color w:val="000000"/>
          <w:sz w:val="20"/>
          <w:szCs w:val="20"/>
        </w:rPr>
      </w:pPr>
      <w:r w:rsidRPr="00853B92">
        <w:rPr>
          <w:rFonts w:ascii="Cambria" w:hAnsi="Cambria"/>
          <w:b/>
          <w:bCs/>
          <w:color w:val="000000"/>
          <w:sz w:val="20"/>
          <w:szCs w:val="20"/>
        </w:rPr>
        <w:t>Course Outcomes</w:t>
      </w:r>
      <w:r w:rsidRPr="00853B92">
        <w:rPr>
          <w:rFonts w:ascii="Cambria" w:hAnsi="Cambria"/>
          <w:bCs/>
          <w:color w:val="000000"/>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5771"/>
        <w:gridCol w:w="2414"/>
      </w:tblGrid>
      <w:tr w:rsidR="007F3229" w:rsidRPr="00853B92" w14:paraId="3641530E" w14:textId="77777777" w:rsidTr="008C5A37">
        <w:tc>
          <w:tcPr>
            <w:tcW w:w="10456" w:type="dxa"/>
            <w:gridSpan w:val="3"/>
            <w:shd w:val="clear" w:color="auto" w:fill="auto"/>
          </w:tcPr>
          <w:p w14:paraId="01946DB4" w14:textId="77777777" w:rsidR="007F3229" w:rsidRPr="00853B92" w:rsidRDefault="007F3229" w:rsidP="008C5A37">
            <w:pPr>
              <w:widowControl w:val="0"/>
              <w:autoSpaceDE w:val="0"/>
              <w:autoSpaceDN w:val="0"/>
              <w:spacing w:line="276" w:lineRule="auto"/>
              <w:jc w:val="both"/>
              <w:rPr>
                <w:rFonts w:ascii="Cambria" w:eastAsia="TimesNewRomanPSMT" w:hAnsi="Cambria"/>
                <w:color w:val="000000"/>
                <w:sz w:val="20"/>
                <w:szCs w:val="20"/>
              </w:rPr>
            </w:pPr>
            <w:r w:rsidRPr="00853B92">
              <w:rPr>
                <w:rFonts w:ascii="Cambria" w:eastAsia="TimesNewRomanPSMT" w:hAnsi="Cambria"/>
                <w:color w:val="000000"/>
                <w:sz w:val="20"/>
                <w:szCs w:val="20"/>
              </w:rPr>
              <w:t>After successful completion of the course, the students will be able to:</w:t>
            </w:r>
          </w:p>
        </w:tc>
      </w:tr>
      <w:tr w:rsidR="007F3229" w:rsidRPr="00853B92" w14:paraId="20241C29" w14:textId="77777777" w:rsidTr="008C5A37">
        <w:trPr>
          <w:trHeight w:val="215"/>
        </w:trPr>
        <w:tc>
          <w:tcPr>
            <w:tcW w:w="895" w:type="dxa"/>
            <w:shd w:val="clear" w:color="auto" w:fill="auto"/>
          </w:tcPr>
          <w:p w14:paraId="031C1090"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66B42666"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2831F8D7"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7F3229" w:rsidRPr="00853B92" w14:paraId="0E601F60" w14:textId="77777777" w:rsidTr="008C5A37">
        <w:tc>
          <w:tcPr>
            <w:tcW w:w="895" w:type="dxa"/>
            <w:shd w:val="clear" w:color="auto" w:fill="auto"/>
          </w:tcPr>
          <w:p w14:paraId="24591262"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08230A01"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lang w:val="en-GB"/>
              </w:rPr>
              <w:t>Define</w:t>
            </w:r>
            <w:r w:rsidRPr="00853B92">
              <w:rPr>
                <w:rFonts w:ascii="Cambria" w:eastAsia="TimesNewRomanPSMT" w:hAnsi="Cambria"/>
                <w:sz w:val="20"/>
                <w:szCs w:val="20"/>
                <w:lang w:val="en-GB"/>
              </w:rPr>
              <w:t xml:space="preserve"> the need and approaches to rural development.</w:t>
            </w:r>
          </w:p>
        </w:tc>
        <w:tc>
          <w:tcPr>
            <w:tcW w:w="2721" w:type="dxa"/>
            <w:shd w:val="clear" w:color="auto" w:fill="auto"/>
          </w:tcPr>
          <w:p w14:paraId="4343780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7F3229" w:rsidRPr="00853B92" w14:paraId="088A2AD3" w14:textId="77777777" w:rsidTr="008C5A37">
        <w:tc>
          <w:tcPr>
            <w:tcW w:w="895" w:type="dxa"/>
            <w:shd w:val="clear" w:color="auto" w:fill="auto"/>
          </w:tcPr>
          <w:p w14:paraId="18A06B43"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5D3FA47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lang w:val="en-GB"/>
              </w:rPr>
              <w:t>Interpret</w:t>
            </w:r>
            <w:r w:rsidRPr="00853B92">
              <w:rPr>
                <w:rFonts w:ascii="Cambria" w:eastAsia="TimesNewRomanPSMT" w:hAnsi="Cambria"/>
                <w:sz w:val="20"/>
                <w:szCs w:val="20"/>
                <w:lang w:val="en-GB"/>
              </w:rPr>
              <w:t xml:space="preserve"> in detail about the rural economic base especially about the significance of development of non-farm sector in rural areas.</w:t>
            </w:r>
          </w:p>
        </w:tc>
        <w:tc>
          <w:tcPr>
            <w:tcW w:w="2721" w:type="dxa"/>
            <w:shd w:val="clear" w:color="auto" w:fill="auto"/>
          </w:tcPr>
          <w:p w14:paraId="6D95026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7F3229" w:rsidRPr="00853B92" w14:paraId="0899089E" w14:textId="77777777" w:rsidTr="008C5A37">
        <w:tc>
          <w:tcPr>
            <w:tcW w:w="895" w:type="dxa"/>
            <w:shd w:val="clear" w:color="auto" w:fill="auto"/>
          </w:tcPr>
          <w:p w14:paraId="37998871"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18141BD6"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eastAsia="TimesNewRomanPSMT" w:hAnsi="Cambria"/>
                <w:b/>
                <w:sz w:val="20"/>
                <w:szCs w:val="20"/>
                <w:lang w:val="en-GB"/>
              </w:rPr>
              <w:t xml:space="preserve">Develop </w:t>
            </w:r>
            <w:r w:rsidRPr="00853B92">
              <w:rPr>
                <w:rFonts w:ascii="Cambria" w:eastAsia="TimesNewRomanPSMT" w:hAnsi="Cambria"/>
                <w:sz w:val="20"/>
                <w:szCs w:val="20"/>
                <w:lang w:val="en-GB"/>
              </w:rPr>
              <w:t xml:space="preserve">in-depth knowledge of </w:t>
            </w:r>
            <w:proofErr w:type="gramStart"/>
            <w:r w:rsidRPr="00853B92">
              <w:rPr>
                <w:rFonts w:ascii="Cambria" w:eastAsia="TimesNewRomanPSMT" w:hAnsi="Cambria"/>
                <w:sz w:val="20"/>
                <w:szCs w:val="20"/>
                <w:lang w:val="en-GB"/>
              </w:rPr>
              <w:t>pre</w:t>
            </w:r>
            <w:proofErr w:type="gramEnd"/>
            <w:r w:rsidRPr="00853B92">
              <w:rPr>
                <w:rFonts w:ascii="Cambria" w:eastAsia="TimesNewRomanPSMT" w:hAnsi="Cambria"/>
                <w:sz w:val="20"/>
                <w:szCs w:val="20"/>
                <w:lang w:val="en-GB"/>
              </w:rPr>
              <w:t xml:space="preserve"> and post-independence period of rural development.</w:t>
            </w:r>
          </w:p>
        </w:tc>
        <w:tc>
          <w:tcPr>
            <w:tcW w:w="2721" w:type="dxa"/>
            <w:shd w:val="clear" w:color="auto" w:fill="auto"/>
          </w:tcPr>
          <w:p w14:paraId="567CB0D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7F3229" w:rsidRPr="00853B92" w14:paraId="6A37E2D9" w14:textId="77777777" w:rsidTr="008C5A37">
        <w:tc>
          <w:tcPr>
            <w:tcW w:w="895" w:type="dxa"/>
            <w:shd w:val="clear" w:color="auto" w:fill="auto"/>
          </w:tcPr>
          <w:p w14:paraId="71EC4713"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106F8E27" w14:textId="77777777" w:rsidR="007F3229" w:rsidRPr="00853B92" w:rsidRDefault="007F3229" w:rsidP="008C5A37">
            <w:pPr>
              <w:spacing w:line="276" w:lineRule="auto"/>
              <w:jc w:val="both"/>
              <w:rPr>
                <w:rFonts w:ascii="Cambria" w:hAnsi="Cambria"/>
                <w:bCs/>
                <w:color w:val="000000"/>
                <w:sz w:val="20"/>
                <w:szCs w:val="20"/>
              </w:rPr>
            </w:pPr>
            <w:proofErr w:type="spellStart"/>
            <w:r w:rsidRPr="00853B92">
              <w:rPr>
                <w:rFonts w:ascii="Cambria" w:eastAsia="TimesNewRomanPSMT" w:hAnsi="Cambria"/>
                <w:b/>
                <w:sz w:val="20"/>
                <w:szCs w:val="20"/>
                <w:lang w:val="en-GB"/>
              </w:rPr>
              <w:t>Analyze</w:t>
            </w:r>
            <w:proofErr w:type="spellEnd"/>
            <w:r w:rsidRPr="00853B92">
              <w:rPr>
                <w:rFonts w:ascii="Cambria" w:eastAsia="TimesNewRomanPSMT" w:hAnsi="Cambria"/>
                <w:sz w:val="20"/>
                <w:szCs w:val="20"/>
                <w:lang w:val="en-GB"/>
              </w:rPr>
              <w:t xml:space="preserve"> the relevance of access to services like health, education in rural areas</w:t>
            </w:r>
          </w:p>
        </w:tc>
        <w:tc>
          <w:tcPr>
            <w:tcW w:w="2721" w:type="dxa"/>
            <w:shd w:val="clear" w:color="auto" w:fill="auto"/>
          </w:tcPr>
          <w:p w14:paraId="22AD3786"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7F3229" w:rsidRPr="00853B92" w14:paraId="74239783" w14:textId="77777777" w:rsidTr="008C5A37">
        <w:tc>
          <w:tcPr>
            <w:tcW w:w="895" w:type="dxa"/>
            <w:shd w:val="clear" w:color="auto" w:fill="auto"/>
          </w:tcPr>
          <w:p w14:paraId="7D06907F"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7FE24707" w14:textId="77777777" w:rsidR="007F3229" w:rsidRPr="00853B92" w:rsidRDefault="007F3229" w:rsidP="008C5A37">
            <w:pPr>
              <w:spacing w:line="276" w:lineRule="auto"/>
              <w:jc w:val="both"/>
              <w:rPr>
                <w:rFonts w:ascii="Cambria" w:hAnsi="Cambria"/>
                <w:b/>
                <w:color w:val="000000"/>
                <w:sz w:val="20"/>
                <w:szCs w:val="20"/>
                <w:lang w:val="en-GB"/>
              </w:rPr>
            </w:pPr>
            <w:r w:rsidRPr="00853B92">
              <w:rPr>
                <w:rFonts w:ascii="Cambria" w:hAnsi="Cambria"/>
                <w:b/>
                <w:bCs/>
                <w:color w:val="000000"/>
                <w:sz w:val="20"/>
                <w:szCs w:val="20"/>
                <w:lang w:val="en-GB"/>
              </w:rPr>
              <w:t>Interpret</w:t>
            </w:r>
            <w:r w:rsidRPr="00853B92">
              <w:rPr>
                <w:rFonts w:ascii="Cambria" w:hAnsi="Cambria"/>
                <w:color w:val="000000"/>
                <w:sz w:val="20"/>
                <w:szCs w:val="20"/>
                <w:lang w:val="en-GB"/>
              </w:rPr>
              <w:t xml:space="preserve"> the various types of data along with </w:t>
            </w:r>
            <w:r w:rsidRPr="00853B92">
              <w:rPr>
                <w:rFonts w:ascii="Cambria" w:hAnsi="Cambria"/>
                <w:b/>
                <w:bCs/>
                <w:color w:val="000000"/>
                <w:sz w:val="20"/>
                <w:szCs w:val="20"/>
                <w:lang w:val="en-GB"/>
              </w:rPr>
              <w:t>critical evaluation</w:t>
            </w:r>
            <w:r w:rsidRPr="00853B92">
              <w:rPr>
                <w:rFonts w:ascii="Cambria" w:hAnsi="Cambria"/>
                <w:color w:val="000000"/>
                <w:sz w:val="20"/>
                <w:szCs w:val="20"/>
                <w:lang w:val="en-GB"/>
              </w:rPr>
              <w:t xml:space="preserve">.  </w:t>
            </w:r>
          </w:p>
        </w:tc>
        <w:tc>
          <w:tcPr>
            <w:tcW w:w="2721" w:type="dxa"/>
            <w:shd w:val="clear" w:color="auto" w:fill="auto"/>
          </w:tcPr>
          <w:p w14:paraId="26CBD12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r w:rsidR="007F3229" w:rsidRPr="00853B92" w14:paraId="1D5BA05D" w14:textId="77777777" w:rsidTr="008C5A37">
        <w:tc>
          <w:tcPr>
            <w:tcW w:w="895" w:type="dxa"/>
            <w:shd w:val="clear" w:color="auto" w:fill="auto"/>
          </w:tcPr>
          <w:p w14:paraId="14786E56"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CO6</w:t>
            </w:r>
          </w:p>
        </w:tc>
        <w:tc>
          <w:tcPr>
            <w:tcW w:w="6840" w:type="dxa"/>
            <w:shd w:val="clear" w:color="auto" w:fill="auto"/>
          </w:tcPr>
          <w:p w14:paraId="6B2D8286" w14:textId="77777777" w:rsidR="007F3229" w:rsidRPr="00853B92" w:rsidRDefault="007F3229" w:rsidP="008C5A37">
            <w:pPr>
              <w:widowControl w:val="0"/>
              <w:tabs>
                <w:tab w:val="left" w:pos="423"/>
              </w:tabs>
              <w:autoSpaceDE w:val="0"/>
              <w:autoSpaceDN w:val="0"/>
              <w:spacing w:line="221" w:lineRule="auto"/>
              <w:ind w:right="460"/>
              <w:rPr>
                <w:rFonts w:ascii="Cambria" w:hAnsi="Cambria"/>
                <w:color w:val="000000"/>
                <w:sz w:val="20"/>
                <w:szCs w:val="20"/>
                <w:lang w:val="en-GB"/>
              </w:rPr>
            </w:pPr>
            <w:r w:rsidRPr="00853B92">
              <w:rPr>
                <w:rFonts w:ascii="Cambria" w:hAnsi="Cambria"/>
                <w:b/>
                <w:bCs/>
                <w:color w:val="000000"/>
                <w:sz w:val="20"/>
                <w:szCs w:val="20"/>
                <w:lang w:val="en-GB"/>
              </w:rPr>
              <w:t xml:space="preserve">Design and develop </w:t>
            </w:r>
            <w:r w:rsidRPr="00853B92">
              <w:rPr>
                <w:rFonts w:ascii="Cambria" w:hAnsi="Cambria"/>
                <w:color w:val="000000"/>
                <w:sz w:val="20"/>
                <w:szCs w:val="20"/>
                <w:lang w:val="en-GB"/>
              </w:rPr>
              <w:t>a detail project report</w:t>
            </w:r>
          </w:p>
        </w:tc>
        <w:tc>
          <w:tcPr>
            <w:tcW w:w="2721" w:type="dxa"/>
            <w:shd w:val="clear" w:color="auto" w:fill="auto"/>
          </w:tcPr>
          <w:p w14:paraId="4BF5521B"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BT6</w:t>
            </w:r>
          </w:p>
        </w:tc>
      </w:tr>
    </w:tbl>
    <w:p w14:paraId="5F23DF5C" w14:textId="77777777" w:rsidR="007F3229" w:rsidRPr="00853B92" w:rsidRDefault="007F3229" w:rsidP="007F3229">
      <w:pPr>
        <w:tabs>
          <w:tab w:val="left" w:pos="2532"/>
        </w:tabs>
        <w:spacing w:before="10" w:after="40" w:line="360" w:lineRule="auto"/>
        <w:jc w:val="both"/>
        <w:rPr>
          <w:rFonts w:ascii="Cambria" w:hAnsi="Cambria"/>
          <w:b/>
          <w:sz w:val="20"/>
          <w:szCs w:val="20"/>
          <w:u w:val="single"/>
        </w:rPr>
      </w:pPr>
      <w:r w:rsidRPr="00853B92">
        <w:rPr>
          <w:rFonts w:ascii="Cambria" w:hAnsi="Cambria"/>
          <w:b/>
          <w:sz w:val="20"/>
          <w:szCs w:val="20"/>
          <w:u w:val="single"/>
        </w:rPr>
        <w:t>Detailed Syllabus:</w:t>
      </w: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4"/>
        <w:gridCol w:w="6604"/>
        <w:gridCol w:w="1350"/>
      </w:tblGrid>
      <w:tr w:rsidR="007F3229" w:rsidRPr="00853B92" w14:paraId="379228D9" w14:textId="77777777" w:rsidTr="00B648BC">
        <w:trPr>
          <w:trHeight w:val="552"/>
        </w:trPr>
        <w:tc>
          <w:tcPr>
            <w:tcW w:w="1154" w:type="dxa"/>
            <w:vAlign w:val="center"/>
          </w:tcPr>
          <w:p w14:paraId="7E3CA283" w14:textId="77777777" w:rsidR="007F3229" w:rsidRPr="00853B92" w:rsidRDefault="007F3229" w:rsidP="008C5A37">
            <w:pPr>
              <w:jc w:val="center"/>
              <w:rPr>
                <w:rFonts w:ascii="Cambria" w:hAnsi="Cambria"/>
                <w:b/>
                <w:bCs/>
                <w:sz w:val="20"/>
                <w:szCs w:val="20"/>
              </w:rPr>
            </w:pPr>
            <w:r w:rsidRPr="00853B92">
              <w:rPr>
                <w:rFonts w:ascii="Cambria" w:hAnsi="Cambria"/>
                <w:b/>
                <w:bCs/>
                <w:sz w:val="20"/>
                <w:szCs w:val="20"/>
              </w:rPr>
              <w:t>Modules</w:t>
            </w:r>
          </w:p>
        </w:tc>
        <w:tc>
          <w:tcPr>
            <w:tcW w:w="6604" w:type="dxa"/>
            <w:vAlign w:val="center"/>
          </w:tcPr>
          <w:p w14:paraId="7733707A" w14:textId="77777777" w:rsidR="007F3229" w:rsidRPr="00853B92" w:rsidRDefault="007F3229" w:rsidP="008C5A37">
            <w:pPr>
              <w:jc w:val="center"/>
              <w:rPr>
                <w:rFonts w:ascii="Cambria" w:hAnsi="Cambria"/>
                <w:b/>
                <w:bCs/>
                <w:sz w:val="20"/>
                <w:szCs w:val="20"/>
              </w:rPr>
            </w:pPr>
            <w:r w:rsidRPr="00853B92">
              <w:rPr>
                <w:rFonts w:ascii="Cambria" w:hAnsi="Cambria"/>
                <w:b/>
                <w:bCs/>
                <w:sz w:val="20"/>
                <w:szCs w:val="20"/>
              </w:rPr>
              <w:t>Topics and Course Content</w:t>
            </w:r>
          </w:p>
        </w:tc>
        <w:tc>
          <w:tcPr>
            <w:tcW w:w="1350" w:type="dxa"/>
            <w:vAlign w:val="center"/>
          </w:tcPr>
          <w:p w14:paraId="0B6EDFF3" w14:textId="77777777" w:rsidR="007F3229" w:rsidRPr="00853B92" w:rsidRDefault="007F3229" w:rsidP="008C5A37">
            <w:pPr>
              <w:jc w:val="center"/>
              <w:rPr>
                <w:rFonts w:ascii="Cambria" w:hAnsi="Cambria"/>
                <w:b/>
                <w:bCs/>
                <w:sz w:val="20"/>
                <w:szCs w:val="20"/>
              </w:rPr>
            </w:pPr>
            <w:r w:rsidRPr="00853B92">
              <w:rPr>
                <w:rFonts w:ascii="Cambria" w:hAnsi="Cambria"/>
                <w:b/>
                <w:bCs/>
                <w:sz w:val="20"/>
                <w:szCs w:val="20"/>
              </w:rPr>
              <w:t>Periods</w:t>
            </w:r>
          </w:p>
        </w:tc>
      </w:tr>
      <w:tr w:rsidR="007F3229" w:rsidRPr="00853B92" w14:paraId="264C6EFD" w14:textId="77777777" w:rsidTr="00B648BC">
        <w:trPr>
          <w:trHeight w:val="1021"/>
        </w:trPr>
        <w:tc>
          <w:tcPr>
            <w:tcW w:w="1154" w:type="dxa"/>
            <w:vAlign w:val="center"/>
          </w:tcPr>
          <w:p w14:paraId="7D35CFD1"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Unit 1</w:t>
            </w:r>
          </w:p>
        </w:tc>
        <w:tc>
          <w:tcPr>
            <w:tcW w:w="6604" w:type="dxa"/>
            <w:vAlign w:val="center"/>
          </w:tcPr>
          <w:p w14:paraId="14726D9B" w14:textId="77777777" w:rsidR="007F3229" w:rsidRPr="00853B92" w:rsidRDefault="007F3229" w:rsidP="008C5A37">
            <w:pPr>
              <w:tabs>
                <w:tab w:val="left" w:pos="2250"/>
              </w:tabs>
              <w:jc w:val="both"/>
              <w:rPr>
                <w:rFonts w:ascii="Cambria" w:hAnsi="Cambria"/>
                <w:color w:val="000000"/>
                <w:sz w:val="20"/>
                <w:szCs w:val="20"/>
              </w:rPr>
            </w:pPr>
            <w:r w:rsidRPr="00853B92">
              <w:rPr>
                <w:rFonts w:ascii="Cambria" w:hAnsi="Cambria"/>
                <w:sz w:val="20"/>
                <w:szCs w:val="20"/>
              </w:rPr>
              <w:t>Rural Development: meaning and dimensions; Need for Rural Development studies in geography; Rural Poverty; Rural development in India: Role of Zilla Parishad and Panchayats in Rural Development, Rural Finances – Banks, NABARD etc.</w:t>
            </w:r>
          </w:p>
        </w:tc>
        <w:tc>
          <w:tcPr>
            <w:tcW w:w="1350" w:type="dxa"/>
            <w:vAlign w:val="center"/>
          </w:tcPr>
          <w:p w14:paraId="04E37D59"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10</w:t>
            </w:r>
          </w:p>
        </w:tc>
      </w:tr>
      <w:tr w:rsidR="007F3229" w:rsidRPr="00853B92" w14:paraId="7E446ADF" w14:textId="77777777" w:rsidTr="00B648BC">
        <w:trPr>
          <w:trHeight w:val="979"/>
        </w:trPr>
        <w:tc>
          <w:tcPr>
            <w:tcW w:w="1154" w:type="dxa"/>
            <w:vAlign w:val="center"/>
          </w:tcPr>
          <w:p w14:paraId="5D4AA777"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Unit 2</w:t>
            </w:r>
          </w:p>
        </w:tc>
        <w:tc>
          <w:tcPr>
            <w:tcW w:w="6604" w:type="dxa"/>
            <w:vAlign w:val="center"/>
          </w:tcPr>
          <w:p w14:paraId="14076BFB" w14:textId="77777777" w:rsidR="007F3229" w:rsidRPr="00853B92" w:rsidRDefault="007F3229" w:rsidP="008C5A37">
            <w:pPr>
              <w:jc w:val="both"/>
              <w:rPr>
                <w:rFonts w:ascii="Cambria" w:hAnsi="Cambria"/>
                <w:bCs/>
                <w:color w:val="000000"/>
                <w:sz w:val="20"/>
                <w:szCs w:val="20"/>
              </w:rPr>
            </w:pPr>
            <w:r w:rsidRPr="00853B92">
              <w:rPr>
                <w:rFonts w:ascii="Cambria" w:hAnsi="Cambria"/>
                <w:sz w:val="20"/>
                <w:szCs w:val="20"/>
              </w:rPr>
              <w:t>Concept of Village, Rural Settlement pattern, Rural Economic Base: Panchayati raj System, Agriculture and Allied Sectors, Seasonality and Need for Expanding Non-Farm Activities, Co-operatives</w:t>
            </w:r>
          </w:p>
        </w:tc>
        <w:tc>
          <w:tcPr>
            <w:tcW w:w="1350" w:type="dxa"/>
            <w:vAlign w:val="center"/>
          </w:tcPr>
          <w:p w14:paraId="7BC6374C" w14:textId="77777777" w:rsidR="007F3229" w:rsidRPr="00853B92" w:rsidRDefault="007F3229" w:rsidP="008C5A37">
            <w:pPr>
              <w:spacing w:after="200" w:line="0" w:lineRule="atLeast"/>
              <w:jc w:val="center"/>
              <w:rPr>
                <w:rFonts w:ascii="Cambria" w:hAnsi="Cambria"/>
                <w:sz w:val="20"/>
                <w:szCs w:val="20"/>
              </w:rPr>
            </w:pPr>
            <w:r w:rsidRPr="00853B92">
              <w:rPr>
                <w:rFonts w:ascii="Cambria" w:hAnsi="Cambria"/>
                <w:sz w:val="20"/>
                <w:szCs w:val="20"/>
              </w:rPr>
              <w:t>14</w:t>
            </w:r>
          </w:p>
        </w:tc>
      </w:tr>
      <w:tr w:rsidR="007F3229" w:rsidRPr="00853B92" w14:paraId="13B942D0" w14:textId="77777777" w:rsidTr="00B648BC">
        <w:trPr>
          <w:trHeight w:val="863"/>
        </w:trPr>
        <w:tc>
          <w:tcPr>
            <w:tcW w:w="1154" w:type="dxa"/>
            <w:vAlign w:val="center"/>
          </w:tcPr>
          <w:p w14:paraId="21C4EE6A"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Unit 3</w:t>
            </w:r>
          </w:p>
        </w:tc>
        <w:tc>
          <w:tcPr>
            <w:tcW w:w="6604" w:type="dxa"/>
            <w:vAlign w:val="center"/>
          </w:tcPr>
          <w:p w14:paraId="1AFB26A9" w14:textId="77777777" w:rsidR="007F3229" w:rsidRPr="00853B92" w:rsidRDefault="007F3229" w:rsidP="008C5A37">
            <w:pPr>
              <w:jc w:val="both"/>
              <w:rPr>
                <w:rFonts w:ascii="Cambria" w:hAnsi="Cambria"/>
                <w:bCs/>
                <w:color w:val="000000"/>
                <w:sz w:val="20"/>
                <w:szCs w:val="20"/>
              </w:rPr>
            </w:pPr>
            <w:r w:rsidRPr="00853B92">
              <w:rPr>
                <w:rFonts w:ascii="Cambria" w:hAnsi="Cambria"/>
                <w:sz w:val="20"/>
                <w:szCs w:val="20"/>
              </w:rPr>
              <w:t xml:space="preserve">The Problem of Housing, housing types, </w:t>
            </w:r>
            <w:proofErr w:type="gramStart"/>
            <w:r w:rsidRPr="00853B92">
              <w:rPr>
                <w:rFonts w:ascii="Cambria" w:hAnsi="Cambria"/>
                <w:sz w:val="20"/>
                <w:szCs w:val="20"/>
              </w:rPr>
              <w:t>low cost</w:t>
            </w:r>
            <w:proofErr w:type="gramEnd"/>
            <w:r w:rsidRPr="00853B92">
              <w:rPr>
                <w:rFonts w:ascii="Cambria" w:hAnsi="Cambria"/>
                <w:sz w:val="20"/>
                <w:szCs w:val="20"/>
              </w:rPr>
              <w:t xml:space="preserve"> houses, the housing schemes in rural area, Dimensions of Rural unemployment and under employment; Rural – Urban migration issues.</w:t>
            </w:r>
          </w:p>
        </w:tc>
        <w:tc>
          <w:tcPr>
            <w:tcW w:w="1350" w:type="dxa"/>
            <w:vAlign w:val="center"/>
          </w:tcPr>
          <w:p w14:paraId="3006E62E"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10</w:t>
            </w:r>
          </w:p>
        </w:tc>
      </w:tr>
      <w:tr w:rsidR="007F3229" w:rsidRPr="00853B92" w14:paraId="7ADB2AFD" w14:textId="77777777" w:rsidTr="00B648BC">
        <w:trPr>
          <w:trHeight w:val="963"/>
        </w:trPr>
        <w:tc>
          <w:tcPr>
            <w:tcW w:w="1154" w:type="dxa"/>
            <w:vAlign w:val="center"/>
          </w:tcPr>
          <w:p w14:paraId="4544DFB5" w14:textId="77777777" w:rsidR="007F3229" w:rsidRPr="00853B92" w:rsidRDefault="007F3229" w:rsidP="008C5A37">
            <w:pPr>
              <w:spacing w:after="200" w:line="276" w:lineRule="auto"/>
              <w:jc w:val="center"/>
              <w:rPr>
                <w:rFonts w:ascii="Cambria" w:hAnsi="Cambria"/>
                <w:sz w:val="20"/>
                <w:szCs w:val="20"/>
              </w:rPr>
            </w:pPr>
            <w:r w:rsidRPr="00853B92">
              <w:rPr>
                <w:rFonts w:ascii="Cambria" w:hAnsi="Cambria"/>
                <w:sz w:val="20"/>
                <w:szCs w:val="20"/>
              </w:rPr>
              <w:t>Unit 4</w:t>
            </w:r>
          </w:p>
        </w:tc>
        <w:tc>
          <w:tcPr>
            <w:tcW w:w="6604" w:type="dxa"/>
            <w:vAlign w:val="center"/>
          </w:tcPr>
          <w:p w14:paraId="7E46FACB" w14:textId="77777777" w:rsidR="007F3229" w:rsidRPr="00853B92" w:rsidRDefault="007F3229" w:rsidP="008C5A37">
            <w:pPr>
              <w:widowControl w:val="0"/>
              <w:jc w:val="both"/>
              <w:rPr>
                <w:rFonts w:ascii="Cambria" w:hAnsi="Cambria"/>
                <w:bCs/>
                <w:color w:val="000000"/>
                <w:sz w:val="20"/>
                <w:szCs w:val="20"/>
              </w:rPr>
            </w:pPr>
            <w:r w:rsidRPr="00853B92">
              <w:rPr>
                <w:rFonts w:ascii="Cambria" w:hAnsi="Cambria"/>
                <w:sz w:val="20"/>
                <w:szCs w:val="20"/>
              </w:rPr>
              <w:t xml:space="preserve">Sustainable Rural Development programmes in India: Drought Prone Area Programmes, Hill Area Development Programme, PMGSY, DDU-GKY, MGNREGA, Jan Dhan Yojana, DAY-NRLM, NHM, </w:t>
            </w:r>
            <w:proofErr w:type="spellStart"/>
            <w:r w:rsidRPr="00853B92">
              <w:rPr>
                <w:rFonts w:ascii="Cambria" w:hAnsi="Cambria"/>
                <w:sz w:val="20"/>
                <w:szCs w:val="20"/>
              </w:rPr>
              <w:t>Samagra</w:t>
            </w:r>
            <w:proofErr w:type="spellEnd"/>
            <w:r w:rsidRPr="00853B92">
              <w:rPr>
                <w:rFonts w:ascii="Cambria" w:hAnsi="Cambria"/>
                <w:sz w:val="20"/>
                <w:szCs w:val="20"/>
              </w:rPr>
              <w:t xml:space="preserve"> </w:t>
            </w:r>
            <w:proofErr w:type="spellStart"/>
            <w:r w:rsidRPr="00853B92">
              <w:rPr>
                <w:rFonts w:ascii="Cambria" w:hAnsi="Cambria"/>
                <w:sz w:val="20"/>
                <w:szCs w:val="20"/>
              </w:rPr>
              <w:t>Sikhsa</w:t>
            </w:r>
            <w:proofErr w:type="spellEnd"/>
            <w:r w:rsidRPr="00853B92">
              <w:rPr>
                <w:rFonts w:ascii="Cambria" w:hAnsi="Cambria"/>
                <w:sz w:val="20"/>
                <w:szCs w:val="20"/>
              </w:rPr>
              <w:t xml:space="preserve"> Abhiyan</w:t>
            </w:r>
          </w:p>
        </w:tc>
        <w:tc>
          <w:tcPr>
            <w:tcW w:w="1350" w:type="dxa"/>
            <w:vAlign w:val="center"/>
          </w:tcPr>
          <w:p w14:paraId="04102800" w14:textId="77777777" w:rsidR="007F3229" w:rsidRPr="00853B92" w:rsidRDefault="007F3229" w:rsidP="008C5A37">
            <w:pPr>
              <w:spacing w:after="200" w:line="0" w:lineRule="atLeast"/>
              <w:jc w:val="center"/>
              <w:rPr>
                <w:rFonts w:ascii="Cambria" w:hAnsi="Cambria"/>
                <w:sz w:val="20"/>
                <w:szCs w:val="20"/>
              </w:rPr>
            </w:pPr>
            <w:r w:rsidRPr="00853B92">
              <w:rPr>
                <w:rFonts w:ascii="Cambria" w:hAnsi="Cambria"/>
                <w:sz w:val="20"/>
                <w:szCs w:val="20"/>
              </w:rPr>
              <w:t>14</w:t>
            </w:r>
          </w:p>
        </w:tc>
      </w:tr>
      <w:tr w:rsidR="007F3229" w:rsidRPr="00853B92" w14:paraId="68D1B1E6" w14:textId="77777777" w:rsidTr="00B648BC">
        <w:tc>
          <w:tcPr>
            <w:tcW w:w="1154" w:type="dxa"/>
          </w:tcPr>
          <w:p w14:paraId="450D2572" w14:textId="77777777" w:rsidR="007F3229" w:rsidRPr="00853B92" w:rsidRDefault="007F3229" w:rsidP="008C5A37">
            <w:pPr>
              <w:spacing w:after="200" w:line="276" w:lineRule="auto"/>
              <w:rPr>
                <w:rFonts w:ascii="Cambria" w:hAnsi="Cambria"/>
                <w:b/>
                <w:bCs/>
                <w:sz w:val="20"/>
                <w:szCs w:val="20"/>
              </w:rPr>
            </w:pPr>
          </w:p>
        </w:tc>
        <w:tc>
          <w:tcPr>
            <w:tcW w:w="6604" w:type="dxa"/>
            <w:vAlign w:val="center"/>
          </w:tcPr>
          <w:p w14:paraId="246251DE" w14:textId="77777777" w:rsidR="007F3229" w:rsidRPr="00853B92" w:rsidRDefault="007F3229" w:rsidP="008C5A37">
            <w:pPr>
              <w:jc w:val="center"/>
              <w:rPr>
                <w:rFonts w:ascii="Cambria" w:hAnsi="Cambria"/>
                <w:b/>
                <w:bCs/>
                <w:sz w:val="20"/>
                <w:szCs w:val="20"/>
              </w:rPr>
            </w:pPr>
            <w:r w:rsidRPr="00853B92">
              <w:rPr>
                <w:rFonts w:ascii="Cambria" w:hAnsi="Cambria"/>
                <w:b/>
                <w:bCs/>
                <w:sz w:val="20"/>
                <w:szCs w:val="20"/>
              </w:rPr>
              <w:t>Total</w:t>
            </w:r>
          </w:p>
        </w:tc>
        <w:tc>
          <w:tcPr>
            <w:tcW w:w="1350" w:type="dxa"/>
            <w:vAlign w:val="center"/>
          </w:tcPr>
          <w:p w14:paraId="6AEB881D" w14:textId="77777777" w:rsidR="007F3229" w:rsidRPr="00853B92" w:rsidRDefault="007F3229" w:rsidP="008C5A37">
            <w:pPr>
              <w:jc w:val="center"/>
              <w:rPr>
                <w:rFonts w:ascii="Cambria" w:hAnsi="Cambria"/>
                <w:b/>
                <w:bCs/>
                <w:sz w:val="20"/>
                <w:szCs w:val="20"/>
              </w:rPr>
            </w:pPr>
            <w:r w:rsidRPr="00853B92">
              <w:rPr>
                <w:rFonts w:ascii="Cambria" w:hAnsi="Cambria"/>
                <w:b/>
                <w:bCs/>
                <w:sz w:val="20"/>
                <w:szCs w:val="20"/>
              </w:rPr>
              <w:t>48</w:t>
            </w:r>
          </w:p>
        </w:tc>
      </w:tr>
    </w:tbl>
    <w:p w14:paraId="4FA2BE03" w14:textId="7200250B" w:rsidR="007F3229" w:rsidRDefault="007F3229" w:rsidP="007F3229">
      <w:pPr>
        <w:widowControl w:val="0"/>
        <w:tabs>
          <w:tab w:val="left" w:pos="840"/>
        </w:tabs>
        <w:rPr>
          <w:rFonts w:ascii="Cambria" w:hAnsi="Cambria"/>
          <w:sz w:val="20"/>
          <w:szCs w:val="20"/>
        </w:rPr>
      </w:pPr>
    </w:p>
    <w:p w14:paraId="0A9A1627" w14:textId="77777777" w:rsidR="006E23C4" w:rsidRPr="00853B92" w:rsidRDefault="006E23C4" w:rsidP="007F3229">
      <w:pPr>
        <w:widowControl w:val="0"/>
        <w:tabs>
          <w:tab w:val="left" w:pos="840"/>
        </w:tabs>
        <w:rPr>
          <w:rFonts w:ascii="Cambria" w:hAnsi="Cambria"/>
          <w:sz w:val="20"/>
          <w:szCs w:val="20"/>
        </w:rPr>
      </w:pPr>
    </w:p>
    <w:p w14:paraId="316063CA" w14:textId="77777777" w:rsidR="007F3229" w:rsidRPr="00853B92" w:rsidRDefault="007F3229" w:rsidP="007F3229">
      <w:pPr>
        <w:autoSpaceDE w:val="0"/>
        <w:autoSpaceDN w:val="0"/>
        <w:adjustRightInd w:val="0"/>
        <w:rPr>
          <w:rFonts w:ascii="Cambria" w:hAnsi="Cambria"/>
          <w:b/>
          <w:bCs/>
          <w:sz w:val="20"/>
          <w:szCs w:val="20"/>
          <w:u w:val="single"/>
          <w:lang w:bidi="as-IN"/>
        </w:rPr>
      </w:pPr>
      <w:r w:rsidRPr="00853B92">
        <w:rPr>
          <w:rFonts w:ascii="Cambria" w:hAnsi="Cambria"/>
          <w:b/>
          <w:bCs/>
          <w:sz w:val="20"/>
          <w:szCs w:val="20"/>
          <w:u w:val="single"/>
          <w:lang w:bidi="as-IN"/>
        </w:rPr>
        <w:t>Text Book:</w:t>
      </w:r>
    </w:p>
    <w:p w14:paraId="59E10908" w14:textId="77777777" w:rsidR="007F3229" w:rsidRPr="00853B92" w:rsidRDefault="007F3229" w:rsidP="008C5A37">
      <w:pPr>
        <w:pStyle w:val="ListParagraph"/>
        <w:numPr>
          <w:ilvl w:val="0"/>
          <w:numId w:val="88"/>
        </w:numPr>
        <w:autoSpaceDE w:val="0"/>
        <w:autoSpaceDN w:val="0"/>
        <w:adjustRightInd w:val="0"/>
        <w:jc w:val="both"/>
        <w:rPr>
          <w:rFonts w:ascii="Cambria" w:hAnsi="Cambria" w:cs="Times New Roman"/>
          <w:u w:val="single"/>
          <w:lang w:bidi="as-IN"/>
        </w:rPr>
      </w:pPr>
      <w:proofErr w:type="spellStart"/>
      <w:r w:rsidRPr="00853B92">
        <w:rPr>
          <w:rFonts w:ascii="Cambria" w:hAnsi="Cambria" w:cs="Times New Roman"/>
        </w:rPr>
        <w:t>Gilg</w:t>
      </w:r>
      <w:proofErr w:type="spellEnd"/>
      <w:r w:rsidRPr="00853B92">
        <w:rPr>
          <w:rFonts w:ascii="Cambria" w:hAnsi="Cambria" w:cs="Times New Roman"/>
        </w:rPr>
        <w:t xml:space="preserve"> A. W., 1985: An Introduction to Rural Geography, Edwin Arnold, London. </w:t>
      </w:r>
    </w:p>
    <w:p w14:paraId="29247124" w14:textId="77777777" w:rsidR="007F3229" w:rsidRPr="00853B92" w:rsidRDefault="007F3229" w:rsidP="008C5A37">
      <w:pPr>
        <w:pStyle w:val="ListParagraph"/>
        <w:numPr>
          <w:ilvl w:val="0"/>
          <w:numId w:val="88"/>
        </w:numPr>
        <w:autoSpaceDE w:val="0"/>
        <w:autoSpaceDN w:val="0"/>
        <w:adjustRightInd w:val="0"/>
        <w:jc w:val="both"/>
        <w:rPr>
          <w:rFonts w:ascii="Cambria" w:hAnsi="Cambria" w:cs="Times New Roman"/>
          <w:u w:val="single"/>
          <w:lang w:bidi="as-IN"/>
        </w:rPr>
      </w:pPr>
      <w:r w:rsidRPr="00853B92">
        <w:rPr>
          <w:rFonts w:ascii="Cambria" w:hAnsi="Cambria" w:cs="Times New Roman"/>
        </w:rPr>
        <w:t xml:space="preserve">Krishnamurthy, J. 2000: Rural Development - Problems and Prospects, Rawat </w:t>
      </w:r>
      <w:proofErr w:type="spellStart"/>
      <w:r w:rsidRPr="00853B92">
        <w:rPr>
          <w:rFonts w:ascii="Cambria" w:hAnsi="Cambria" w:cs="Times New Roman"/>
        </w:rPr>
        <w:t>Publs</w:t>
      </w:r>
      <w:proofErr w:type="spellEnd"/>
      <w:r w:rsidRPr="00853B92">
        <w:rPr>
          <w:rFonts w:ascii="Cambria" w:hAnsi="Cambria" w:cs="Times New Roman"/>
        </w:rPr>
        <w:t>., Jaipur</w:t>
      </w:r>
    </w:p>
    <w:p w14:paraId="761547DE" w14:textId="77777777" w:rsidR="007F3229" w:rsidRPr="00853B92" w:rsidRDefault="007F3229" w:rsidP="008C5A37">
      <w:pPr>
        <w:pStyle w:val="ListParagraph"/>
        <w:numPr>
          <w:ilvl w:val="0"/>
          <w:numId w:val="88"/>
        </w:numPr>
        <w:autoSpaceDE w:val="0"/>
        <w:autoSpaceDN w:val="0"/>
        <w:adjustRightInd w:val="0"/>
        <w:jc w:val="both"/>
        <w:rPr>
          <w:rFonts w:ascii="Cambria" w:hAnsi="Cambria" w:cs="Times New Roman"/>
          <w:u w:val="single"/>
          <w:lang w:bidi="as-IN"/>
        </w:rPr>
      </w:pPr>
      <w:r w:rsidRPr="00853B92">
        <w:rPr>
          <w:rFonts w:ascii="Cambria" w:hAnsi="Cambria" w:cs="Times New Roman"/>
        </w:rPr>
        <w:t xml:space="preserve">Lee D. A. and </w:t>
      </w:r>
      <w:proofErr w:type="spellStart"/>
      <w:r w:rsidRPr="00853B92">
        <w:rPr>
          <w:rFonts w:ascii="Cambria" w:hAnsi="Cambria" w:cs="Times New Roman"/>
        </w:rPr>
        <w:t>Chaudhri</w:t>
      </w:r>
      <w:proofErr w:type="spellEnd"/>
      <w:r w:rsidRPr="00853B92">
        <w:rPr>
          <w:rFonts w:ascii="Cambria" w:hAnsi="Cambria" w:cs="Times New Roman"/>
        </w:rPr>
        <w:t xml:space="preserve"> D. P. (eds.), 1983: Rural Development and State, Methuen, London. </w:t>
      </w:r>
    </w:p>
    <w:p w14:paraId="29730F07" w14:textId="77777777" w:rsidR="007F3229" w:rsidRPr="00853B92" w:rsidRDefault="007F3229" w:rsidP="008C5A37">
      <w:pPr>
        <w:pStyle w:val="ListParagraph"/>
        <w:numPr>
          <w:ilvl w:val="0"/>
          <w:numId w:val="88"/>
        </w:numPr>
        <w:autoSpaceDE w:val="0"/>
        <w:autoSpaceDN w:val="0"/>
        <w:adjustRightInd w:val="0"/>
        <w:jc w:val="both"/>
        <w:rPr>
          <w:rFonts w:ascii="Cambria" w:hAnsi="Cambria" w:cs="Times New Roman"/>
          <w:u w:val="single"/>
          <w:lang w:bidi="as-IN"/>
        </w:rPr>
      </w:pPr>
      <w:proofErr w:type="spellStart"/>
      <w:r w:rsidRPr="00853B92">
        <w:rPr>
          <w:rFonts w:ascii="Cambria" w:hAnsi="Cambria" w:cs="Times New Roman"/>
        </w:rPr>
        <w:t>Misra</w:t>
      </w:r>
      <w:proofErr w:type="spellEnd"/>
      <w:r w:rsidRPr="00853B92">
        <w:rPr>
          <w:rFonts w:ascii="Cambria" w:hAnsi="Cambria" w:cs="Times New Roman"/>
        </w:rPr>
        <w:t xml:space="preserve"> R. P. and Sundaram, K. V. (eds.), 1979: Rural Area Development: Perspectives and Approaches, Sterling, New Delhi. </w:t>
      </w:r>
    </w:p>
    <w:p w14:paraId="3E14514A" w14:textId="77777777" w:rsidR="007F3229" w:rsidRPr="00853B92" w:rsidRDefault="007F3229" w:rsidP="007F3229">
      <w:pPr>
        <w:autoSpaceDE w:val="0"/>
        <w:autoSpaceDN w:val="0"/>
        <w:adjustRightInd w:val="0"/>
        <w:rPr>
          <w:rFonts w:ascii="Cambria" w:hAnsi="Cambria"/>
          <w:sz w:val="20"/>
          <w:szCs w:val="20"/>
          <w:u w:val="single"/>
          <w:lang w:bidi="as-IN"/>
        </w:rPr>
      </w:pPr>
      <w:r w:rsidRPr="00853B92">
        <w:rPr>
          <w:rFonts w:ascii="Cambria" w:hAnsi="Cambria"/>
          <w:b/>
          <w:bCs/>
          <w:sz w:val="20"/>
          <w:szCs w:val="20"/>
          <w:u w:val="single"/>
          <w:lang w:bidi="as-IN"/>
        </w:rPr>
        <w:t>References</w:t>
      </w:r>
      <w:r w:rsidRPr="00853B92">
        <w:rPr>
          <w:rFonts w:ascii="Cambria" w:hAnsi="Cambria"/>
          <w:sz w:val="20"/>
          <w:szCs w:val="20"/>
          <w:u w:val="single"/>
          <w:lang w:bidi="as-IN"/>
        </w:rPr>
        <w:t>:</w:t>
      </w:r>
    </w:p>
    <w:p w14:paraId="2C7F643E" w14:textId="77777777" w:rsidR="007F3229" w:rsidRPr="00853B92" w:rsidRDefault="007F3229" w:rsidP="008C5A37">
      <w:pPr>
        <w:pStyle w:val="ListParagraph"/>
        <w:numPr>
          <w:ilvl w:val="0"/>
          <w:numId w:val="89"/>
        </w:numPr>
        <w:autoSpaceDE w:val="0"/>
        <w:autoSpaceDN w:val="0"/>
        <w:adjustRightInd w:val="0"/>
        <w:jc w:val="both"/>
        <w:rPr>
          <w:rFonts w:ascii="Cambria" w:hAnsi="Cambria" w:cs="Times New Roman"/>
        </w:rPr>
      </w:pPr>
      <w:r w:rsidRPr="00853B92">
        <w:rPr>
          <w:rFonts w:ascii="Cambria" w:hAnsi="Cambria" w:cs="Times New Roman"/>
        </w:rPr>
        <w:t>Robb P. (ed.), 1983: Rural South Asia: Linkages, Change and Development, Curzon Press.</w:t>
      </w:r>
    </w:p>
    <w:p w14:paraId="2E3568A1" w14:textId="77777777" w:rsidR="007F3229" w:rsidRPr="00853B92" w:rsidRDefault="007F3229" w:rsidP="008C5A37">
      <w:pPr>
        <w:pStyle w:val="ListParagraph"/>
        <w:numPr>
          <w:ilvl w:val="0"/>
          <w:numId w:val="89"/>
        </w:numPr>
        <w:autoSpaceDE w:val="0"/>
        <w:autoSpaceDN w:val="0"/>
        <w:adjustRightInd w:val="0"/>
        <w:jc w:val="both"/>
        <w:rPr>
          <w:rFonts w:ascii="Cambria" w:hAnsi="Cambria" w:cs="Times New Roman"/>
        </w:rPr>
      </w:pPr>
      <w:r w:rsidRPr="00853B92">
        <w:rPr>
          <w:rFonts w:ascii="Cambria" w:hAnsi="Cambria" w:cs="Times New Roman"/>
        </w:rPr>
        <w:t xml:space="preserve">UNAPDI </w:t>
      </w:r>
      <w:proofErr w:type="gramStart"/>
      <w:r w:rsidRPr="00853B92">
        <w:rPr>
          <w:rFonts w:ascii="Cambria" w:hAnsi="Cambria" w:cs="Times New Roman"/>
        </w:rPr>
        <w:t>1986:Local</w:t>
      </w:r>
      <w:proofErr w:type="gramEnd"/>
      <w:r w:rsidRPr="00853B92">
        <w:rPr>
          <w:rFonts w:ascii="Cambria" w:hAnsi="Cambria" w:cs="Times New Roman"/>
        </w:rPr>
        <w:t xml:space="preserve"> Level Planning and Rural Development: Alternative Strategies. (United Nations Asian &amp; Pacific Development Institute, Bangkok), Concept </w:t>
      </w:r>
      <w:proofErr w:type="spellStart"/>
      <w:r w:rsidRPr="00853B92">
        <w:rPr>
          <w:rFonts w:ascii="Cambria" w:hAnsi="Cambria" w:cs="Times New Roman"/>
        </w:rPr>
        <w:t>Publs</w:t>
      </w:r>
      <w:proofErr w:type="spellEnd"/>
      <w:r w:rsidRPr="00853B92">
        <w:rPr>
          <w:rFonts w:ascii="Cambria" w:hAnsi="Cambria" w:cs="Times New Roman"/>
        </w:rPr>
        <w:t xml:space="preserve">. Co., New Delhi. </w:t>
      </w:r>
    </w:p>
    <w:p w14:paraId="51FBB49D" w14:textId="77777777" w:rsidR="007F3229" w:rsidRPr="00853B92" w:rsidRDefault="007F3229" w:rsidP="008C5A37">
      <w:pPr>
        <w:pStyle w:val="ListParagraph"/>
        <w:numPr>
          <w:ilvl w:val="0"/>
          <w:numId w:val="89"/>
        </w:numPr>
        <w:autoSpaceDE w:val="0"/>
        <w:autoSpaceDN w:val="0"/>
        <w:adjustRightInd w:val="0"/>
        <w:jc w:val="both"/>
        <w:rPr>
          <w:rFonts w:ascii="Cambria" w:hAnsi="Cambria" w:cs="Times New Roman"/>
        </w:rPr>
      </w:pPr>
      <w:proofErr w:type="spellStart"/>
      <w:r w:rsidRPr="00853B92">
        <w:rPr>
          <w:rFonts w:ascii="Cambria" w:hAnsi="Cambria" w:cs="Times New Roman"/>
        </w:rPr>
        <w:t>Wanmali</w:t>
      </w:r>
      <w:proofErr w:type="spellEnd"/>
      <w:r w:rsidRPr="00853B92">
        <w:rPr>
          <w:rFonts w:ascii="Cambria" w:hAnsi="Cambria" w:cs="Times New Roman"/>
        </w:rPr>
        <w:t xml:space="preserve"> S., 1992: Rural Infrastructure Settlement Systems and Development of the Regional Economy in South India, International Food Policy Research Institute, Washington, D.C.</w:t>
      </w:r>
    </w:p>
    <w:p w14:paraId="404CD9DB" w14:textId="77777777" w:rsidR="007F3229" w:rsidRPr="00853B92" w:rsidRDefault="007F3229" w:rsidP="008C5A37">
      <w:pPr>
        <w:pStyle w:val="ListParagraph"/>
        <w:numPr>
          <w:ilvl w:val="0"/>
          <w:numId w:val="89"/>
        </w:numPr>
        <w:autoSpaceDE w:val="0"/>
        <w:autoSpaceDN w:val="0"/>
        <w:adjustRightInd w:val="0"/>
        <w:jc w:val="both"/>
        <w:rPr>
          <w:rFonts w:ascii="Cambria" w:hAnsi="Cambria" w:cs="Times New Roman"/>
        </w:rPr>
      </w:pPr>
      <w:proofErr w:type="spellStart"/>
      <w:r w:rsidRPr="00853B92">
        <w:rPr>
          <w:rFonts w:ascii="Cambria" w:hAnsi="Cambria" w:cs="Times New Roman"/>
        </w:rPr>
        <w:t>Yugandhar</w:t>
      </w:r>
      <w:proofErr w:type="spellEnd"/>
      <w:r w:rsidRPr="00853B92">
        <w:rPr>
          <w:rFonts w:ascii="Cambria" w:hAnsi="Cambria" w:cs="Times New Roman"/>
        </w:rPr>
        <w:t xml:space="preserve">, B. N. and Mukherjee, </w:t>
      </w:r>
      <w:proofErr w:type="spellStart"/>
      <w:r w:rsidRPr="00853B92">
        <w:rPr>
          <w:rFonts w:ascii="Cambria" w:hAnsi="Cambria" w:cs="Times New Roman"/>
        </w:rPr>
        <w:t>Neela</w:t>
      </w:r>
      <w:proofErr w:type="spellEnd"/>
      <w:r w:rsidRPr="00853B92">
        <w:rPr>
          <w:rFonts w:ascii="Cambria" w:hAnsi="Cambria" w:cs="Times New Roman"/>
        </w:rPr>
        <w:t xml:space="preserve"> (eds.) 1991: Studies in Village India: Issues in Rural Development, Concept </w:t>
      </w:r>
      <w:proofErr w:type="spellStart"/>
      <w:r w:rsidRPr="00853B92">
        <w:rPr>
          <w:rFonts w:ascii="Cambria" w:hAnsi="Cambria" w:cs="Times New Roman"/>
        </w:rPr>
        <w:t>Publs</w:t>
      </w:r>
      <w:proofErr w:type="spellEnd"/>
      <w:r w:rsidRPr="00853B92">
        <w:rPr>
          <w:rFonts w:ascii="Cambria" w:hAnsi="Cambria" w:cs="Times New Roman"/>
        </w:rPr>
        <w:t>. Co., New Delhi.</w:t>
      </w:r>
    </w:p>
    <w:p w14:paraId="5F4E72D6" w14:textId="77777777" w:rsidR="007F3229" w:rsidRPr="00853B92" w:rsidRDefault="007F3229" w:rsidP="008C5A37">
      <w:pPr>
        <w:pStyle w:val="ListParagraph"/>
        <w:numPr>
          <w:ilvl w:val="0"/>
          <w:numId w:val="89"/>
        </w:numPr>
        <w:autoSpaceDE w:val="0"/>
        <w:autoSpaceDN w:val="0"/>
        <w:adjustRightInd w:val="0"/>
        <w:jc w:val="both"/>
        <w:rPr>
          <w:rFonts w:ascii="Cambria" w:hAnsi="Cambria" w:cs="Times New Roman"/>
          <w:u w:val="single"/>
          <w:lang w:bidi="as-IN"/>
        </w:rPr>
      </w:pPr>
      <w:proofErr w:type="spellStart"/>
      <w:r w:rsidRPr="00853B92">
        <w:rPr>
          <w:rFonts w:ascii="Cambria" w:hAnsi="Cambria" w:cs="Times New Roman"/>
        </w:rPr>
        <w:t>Misra</w:t>
      </w:r>
      <w:proofErr w:type="spellEnd"/>
      <w:r w:rsidRPr="00853B92">
        <w:rPr>
          <w:rFonts w:ascii="Cambria" w:hAnsi="Cambria" w:cs="Times New Roman"/>
        </w:rPr>
        <w:t xml:space="preserve">, R. P. (ed.), 1985: Rural Development: Capitalist and Socialist Paths, Vol. 1, Concept, New </w:t>
      </w:r>
      <w:proofErr w:type="spellStart"/>
      <w:r w:rsidRPr="00853B92">
        <w:rPr>
          <w:rFonts w:ascii="Cambria" w:hAnsi="Cambria" w:cs="Times New Roman"/>
        </w:rPr>
        <w:t>Delh</w:t>
      </w:r>
      <w:proofErr w:type="spellEnd"/>
    </w:p>
    <w:p w14:paraId="5F985222" w14:textId="77777777" w:rsidR="007F3229" w:rsidRPr="00853B92" w:rsidRDefault="007F3229" w:rsidP="007F3229">
      <w:pPr>
        <w:pStyle w:val="ListParagraph"/>
        <w:autoSpaceDE w:val="0"/>
        <w:autoSpaceDN w:val="0"/>
        <w:adjustRightInd w:val="0"/>
        <w:ind w:left="360"/>
        <w:jc w:val="both"/>
        <w:rPr>
          <w:rFonts w:ascii="Cambria" w:hAnsi="Cambria" w:cs="Times New Roman"/>
        </w:rPr>
      </w:pPr>
    </w:p>
    <w:p w14:paraId="7193CCBF" w14:textId="77777777" w:rsidR="007F3229" w:rsidRPr="00853B92" w:rsidRDefault="007F3229" w:rsidP="007F3229">
      <w:pPr>
        <w:pStyle w:val="ListParagraph"/>
        <w:spacing w:before="240" w:line="276" w:lineRule="auto"/>
        <w:jc w:val="both"/>
        <w:rPr>
          <w:rFonts w:ascii="Cambria" w:eastAsia="Times New Roman" w:hAnsi="Cambria" w:cs="Times New Roman"/>
          <w:color w:val="000000"/>
          <w:sz w:val="22"/>
          <w:szCs w:val="22"/>
        </w:rPr>
      </w:pPr>
    </w:p>
    <w:p w14:paraId="4E22B8E4"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251BE643"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3A5D4D3D"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28690024"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5F373CE4"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527F288"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48904756"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20D98B7"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3EA88297"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1A6BA16"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543DD906"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3BB9EC2"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2FC661AD"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89E0495"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1122C710"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7E3B58BF"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45C89079"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3A5B39D0"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58C5C1D1"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35A9664A"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3EC5E5EC"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49125BAF"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0543751"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19DB0A1A"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031F3B99"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603E203E"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4A67C530"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0A04AB0A"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702267FC"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p w14:paraId="72FC2814" w14:textId="77777777" w:rsidR="00606C07" w:rsidRPr="00853B92" w:rsidRDefault="00606C07" w:rsidP="007F3229">
      <w:pPr>
        <w:pStyle w:val="ListParagraph"/>
        <w:spacing w:before="240" w:line="276" w:lineRule="auto"/>
        <w:jc w:val="both"/>
        <w:rPr>
          <w:rFonts w:ascii="Cambria" w:eastAsia="Times New Roman" w:hAnsi="Cambria" w:cs="Times New Roman"/>
          <w:color w:val="000000"/>
          <w:sz w:val="22"/>
          <w:szCs w:val="22"/>
        </w:rPr>
      </w:pPr>
    </w:p>
    <w:tbl>
      <w:tblPr>
        <w:tblW w:w="103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396"/>
      </w:tblGrid>
      <w:tr w:rsidR="007F3229" w:rsidRPr="00853B92" w14:paraId="6366286E" w14:textId="77777777" w:rsidTr="008C5A37">
        <w:trPr>
          <w:trHeight w:val="919"/>
        </w:trPr>
        <w:tc>
          <w:tcPr>
            <w:tcW w:w="1020" w:type="dxa"/>
            <w:shd w:val="clear" w:color="auto" w:fill="auto"/>
            <w:vAlign w:val="center"/>
          </w:tcPr>
          <w:p w14:paraId="4E9A7915" w14:textId="77777777" w:rsidR="007F3229" w:rsidRPr="00853B92" w:rsidRDefault="00B648BC" w:rsidP="008C5A37">
            <w:pPr>
              <w:jc w:val="center"/>
              <w:rPr>
                <w:rFonts w:ascii="Cambria" w:hAnsi="Cambria"/>
                <w:b/>
              </w:rPr>
            </w:pPr>
            <w:r w:rsidRPr="00853B92">
              <w:rPr>
                <w:rFonts w:ascii="Cambria" w:hAnsi="Cambria"/>
                <w:b/>
              </w:rPr>
              <w:lastRenderedPageBreak/>
              <w:t>MAJOR II</w:t>
            </w:r>
          </w:p>
        </w:tc>
        <w:tc>
          <w:tcPr>
            <w:tcW w:w="7911" w:type="dxa"/>
            <w:shd w:val="clear" w:color="auto" w:fill="auto"/>
            <w:vAlign w:val="center"/>
          </w:tcPr>
          <w:p w14:paraId="1723F12D" w14:textId="77777777" w:rsidR="007F3229" w:rsidRPr="00853B92" w:rsidRDefault="007F3229" w:rsidP="008C5A37">
            <w:pPr>
              <w:jc w:val="center"/>
              <w:rPr>
                <w:rFonts w:ascii="Cambria" w:hAnsi="Cambria"/>
                <w:b/>
                <w:bCs/>
                <w:color w:val="000000"/>
              </w:rPr>
            </w:pPr>
            <w:r w:rsidRPr="00853B92">
              <w:rPr>
                <w:rFonts w:ascii="Cambria" w:hAnsi="Cambria"/>
                <w:b/>
                <w:bCs/>
                <w:color w:val="000000"/>
              </w:rPr>
              <w:t>Urban Geography</w:t>
            </w:r>
          </w:p>
          <w:p w14:paraId="58E7F6F4"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rPr>
              <w:t>L-T-P-C: 4-0-0-4            Credit Units: 4             Scheme of Evaluation: (T)</w:t>
            </w:r>
          </w:p>
        </w:tc>
        <w:tc>
          <w:tcPr>
            <w:tcW w:w="1396" w:type="dxa"/>
            <w:shd w:val="clear" w:color="auto" w:fill="auto"/>
            <w:vAlign w:val="center"/>
          </w:tcPr>
          <w:p w14:paraId="55F9E3E7" w14:textId="77777777" w:rsidR="007F3229" w:rsidRPr="00853B92" w:rsidRDefault="007F3229" w:rsidP="008C5A37">
            <w:pPr>
              <w:jc w:val="center"/>
              <w:rPr>
                <w:rFonts w:ascii="Cambria" w:hAnsi="Cambria"/>
                <w:b/>
                <w:bCs/>
                <w:color w:val="000000"/>
              </w:rPr>
            </w:pPr>
            <w:r w:rsidRPr="00853B92">
              <w:rPr>
                <w:rFonts w:ascii="Cambria" w:hAnsi="Cambria"/>
                <w:b/>
                <w:bCs/>
                <w:color w:val="000000"/>
              </w:rPr>
              <w:t>Subject Code:</w:t>
            </w:r>
          </w:p>
          <w:p w14:paraId="6EA8F905"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sz w:val="18"/>
                <w:szCs w:val="18"/>
              </w:rPr>
              <w:t>GEO162M702</w:t>
            </w:r>
          </w:p>
        </w:tc>
      </w:tr>
    </w:tbl>
    <w:p w14:paraId="6129E84A" w14:textId="77777777" w:rsidR="007F3229" w:rsidRPr="00853B92" w:rsidRDefault="007F3229" w:rsidP="007F3229">
      <w:pPr>
        <w:tabs>
          <w:tab w:val="left" w:pos="2360"/>
        </w:tabs>
        <w:jc w:val="both"/>
        <w:rPr>
          <w:rFonts w:ascii="Cambria" w:hAnsi="Cambria"/>
          <w:b/>
          <w:bCs/>
          <w:color w:val="000000"/>
        </w:rPr>
      </w:pPr>
    </w:p>
    <w:p w14:paraId="1FC1410B" w14:textId="77777777" w:rsidR="007F3229" w:rsidRPr="00853B92" w:rsidRDefault="007F3229" w:rsidP="007F3229">
      <w:pPr>
        <w:pStyle w:val="ListParagraph"/>
        <w:widowControl w:val="0"/>
        <w:tabs>
          <w:tab w:val="left" w:pos="840"/>
        </w:tabs>
        <w:rPr>
          <w:rFonts w:ascii="Cambria" w:hAnsi="Cambria" w:cs="Times New Roman"/>
          <w:sz w:val="22"/>
          <w:szCs w:val="22"/>
        </w:rPr>
      </w:pPr>
    </w:p>
    <w:p w14:paraId="53E8F486" w14:textId="77777777" w:rsidR="007F3229" w:rsidRPr="00853B92" w:rsidRDefault="007F3229" w:rsidP="007F3229">
      <w:pPr>
        <w:widowControl w:val="0"/>
        <w:autoSpaceDE w:val="0"/>
        <w:autoSpaceDN w:val="0"/>
        <w:spacing w:before="240" w:line="276" w:lineRule="auto"/>
        <w:jc w:val="both"/>
        <w:rPr>
          <w:rFonts w:ascii="Cambria" w:eastAsia="TimesNewRomanPSMT" w:hAnsi="Cambria"/>
          <w:i/>
          <w:color w:val="000000"/>
          <w:lang w:val="en-GB"/>
        </w:rPr>
      </w:pPr>
      <w:r w:rsidRPr="00853B92">
        <w:rPr>
          <w:rFonts w:ascii="Cambria" w:eastAsia="TimesNewRomanPS-BoldMT" w:hAnsi="Cambria"/>
          <w:b/>
        </w:rPr>
        <w:t>Course Objectives:</w:t>
      </w:r>
      <w:r w:rsidRPr="00853B92">
        <w:rPr>
          <w:rFonts w:ascii="Cambria" w:eastAsia="TimesNewRomanPS-BoldMT" w:hAnsi="Cambria"/>
          <w:i/>
          <w:color w:val="000000"/>
        </w:rPr>
        <w:t xml:space="preserve"> The course aims to </w:t>
      </w:r>
      <w:r w:rsidRPr="00853B92">
        <w:rPr>
          <w:rFonts w:ascii="Cambria" w:eastAsia="TimesNewRomanPSMT" w:hAnsi="Cambria"/>
          <w:i/>
          <w:color w:val="000000"/>
          <w:lang w:val="en-GB"/>
        </w:rPr>
        <w:t>give the idea of the concept of urban geography and its major aspects as well as it seeks to develop new insights among the students on the relevance of urban geography and its associated problems in a rapidly urbanizing world.</w:t>
      </w:r>
    </w:p>
    <w:p w14:paraId="2AF994FE" w14:textId="77777777" w:rsidR="007F3229" w:rsidRPr="00853B92" w:rsidRDefault="007F3229" w:rsidP="007F3229">
      <w:pPr>
        <w:widowControl w:val="0"/>
        <w:autoSpaceDE w:val="0"/>
        <w:autoSpaceDN w:val="0"/>
        <w:rPr>
          <w:rFonts w:ascii="Cambria" w:eastAsia="TimesNewRomanPS-BoldMT" w:hAnsi="Cambria"/>
          <w:b/>
        </w:rPr>
      </w:pPr>
    </w:p>
    <w:p w14:paraId="43D5A5B8" w14:textId="77777777" w:rsidR="007F3229" w:rsidRPr="00853B92" w:rsidRDefault="007F3229" w:rsidP="007F3229">
      <w:pPr>
        <w:spacing w:line="260" w:lineRule="exact"/>
        <w:rPr>
          <w:rFonts w:ascii="Cambria" w:hAnsi="Cambria"/>
          <w:b/>
          <w:bCs/>
          <w:sz w:val="18"/>
          <w:szCs w:val="18"/>
        </w:rPr>
      </w:pPr>
      <w:r w:rsidRPr="00853B92">
        <w:rPr>
          <w:rFonts w:ascii="Cambria" w:hAnsi="Cambria"/>
          <w:b/>
          <w:bCs/>
          <w:sz w:val="18"/>
          <w:szCs w:val="18"/>
        </w:rPr>
        <w:t>Course outcomes:</w:t>
      </w:r>
    </w:p>
    <w:p w14:paraId="76436EB0" w14:textId="77777777" w:rsidR="007F3229" w:rsidRPr="00853B92" w:rsidRDefault="007F3229" w:rsidP="007F3229">
      <w:pPr>
        <w:spacing w:line="260" w:lineRule="exact"/>
        <w:rPr>
          <w:rFonts w:ascii="Cambria" w:hAnsi="Cambria"/>
          <w:b/>
          <w:bCs/>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7452"/>
        <w:gridCol w:w="902"/>
      </w:tblGrid>
      <w:tr w:rsidR="007F3229" w:rsidRPr="00853B92" w14:paraId="05E43389" w14:textId="77777777" w:rsidTr="008230D8">
        <w:tc>
          <w:tcPr>
            <w:tcW w:w="0" w:type="auto"/>
            <w:gridSpan w:val="3"/>
            <w:shd w:val="clear" w:color="auto" w:fill="auto"/>
          </w:tcPr>
          <w:p w14:paraId="13FA56E4" w14:textId="77777777" w:rsidR="007F3229" w:rsidRPr="00853B92" w:rsidRDefault="007F3229" w:rsidP="008C5A37">
            <w:pPr>
              <w:widowControl w:val="0"/>
              <w:autoSpaceDE w:val="0"/>
              <w:autoSpaceDN w:val="0"/>
              <w:spacing w:line="276" w:lineRule="auto"/>
              <w:jc w:val="both"/>
              <w:rPr>
                <w:rFonts w:ascii="Cambria" w:eastAsia="TimesNewRomanPSMT" w:hAnsi="Cambria"/>
                <w:b/>
                <w:bCs/>
                <w:color w:val="000000"/>
                <w:sz w:val="18"/>
                <w:szCs w:val="18"/>
              </w:rPr>
            </w:pPr>
            <w:r w:rsidRPr="00853B92">
              <w:rPr>
                <w:rFonts w:ascii="Cambria" w:eastAsia="TimesNewRomanPSMT" w:hAnsi="Cambria"/>
                <w:b/>
                <w:bCs/>
                <w:color w:val="000000"/>
                <w:sz w:val="18"/>
                <w:szCs w:val="18"/>
              </w:rPr>
              <w:t>After successful completion of the course, the students will be able to:</w:t>
            </w:r>
          </w:p>
        </w:tc>
      </w:tr>
      <w:tr w:rsidR="007F3229" w:rsidRPr="00853B92" w14:paraId="3E7798C4" w14:textId="77777777" w:rsidTr="008230D8">
        <w:tc>
          <w:tcPr>
            <w:tcW w:w="0" w:type="auto"/>
            <w:tcBorders>
              <w:right w:val="single" w:sz="4" w:space="0" w:color="auto"/>
            </w:tcBorders>
            <w:shd w:val="clear" w:color="auto" w:fill="auto"/>
          </w:tcPr>
          <w:p w14:paraId="1E99C5EB" w14:textId="77777777" w:rsidR="007F3229" w:rsidRPr="00853B92" w:rsidRDefault="007F3229" w:rsidP="008C5A37">
            <w:pPr>
              <w:widowControl w:val="0"/>
              <w:autoSpaceDE w:val="0"/>
              <w:autoSpaceDN w:val="0"/>
              <w:spacing w:line="276" w:lineRule="auto"/>
              <w:jc w:val="center"/>
              <w:rPr>
                <w:rFonts w:ascii="Cambria" w:eastAsia="TimesNewRomanPSMT" w:hAnsi="Cambria"/>
                <w:b/>
                <w:bCs/>
                <w:color w:val="000000"/>
                <w:sz w:val="18"/>
                <w:szCs w:val="18"/>
              </w:rPr>
            </w:pPr>
            <w:r w:rsidRPr="00853B92">
              <w:rPr>
                <w:rFonts w:ascii="Cambria" w:eastAsia="TimesNewRomanPS-BoldMT" w:hAnsi="Cambria"/>
                <w:b/>
                <w:color w:val="000000"/>
                <w:sz w:val="18"/>
                <w:szCs w:val="18"/>
              </w:rPr>
              <w:t>SI No.</w:t>
            </w:r>
          </w:p>
        </w:tc>
        <w:tc>
          <w:tcPr>
            <w:tcW w:w="0" w:type="auto"/>
            <w:tcBorders>
              <w:left w:val="single" w:sz="4" w:space="0" w:color="auto"/>
              <w:right w:val="single" w:sz="4" w:space="0" w:color="auto"/>
            </w:tcBorders>
            <w:shd w:val="clear" w:color="auto" w:fill="auto"/>
          </w:tcPr>
          <w:p w14:paraId="0C4A963A" w14:textId="77777777" w:rsidR="007F3229" w:rsidRPr="00853B92" w:rsidRDefault="007F3229" w:rsidP="008C5A37">
            <w:pPr>
              <w:widowControl w:val="0"/>
              <w:autoSpaceDE w:val="0"/>
              <w:autoSpaceDN w:val="0"/>
              <w:spacing w:line="276" w:lineRule="auto"/>
              <w:jc w:val="center"/>
              <w:rPr>
                <w:rFonts w:ascii="Cambria" w:eastAsia="TimesNewRomanPSMT" w:hAnsi="Cambria"/>
                <w:b/>
                <w:bCs/>
                <w:color w:val="000000"/>
                <w:sz w:val="18"/>
                <w:szCs w:val="18"/>
              </w:rPr>
            </w:pPr>
            <w:r w:rsidRPr="00853B92">
              <w:rPr>
                <w:rFonts w:ascii="Cambria" w:eastAsia="TimesNewRomanPS-BoldMT" w:hAnsi="Cambria"/>
                <w:b/>
                <w:color w:val="000000"/>
                <w:sz w:val="18"/>
                <w:szCs w:val="18"/>
              </w:rPr>
              <w:t>Course Outcome</w:t>
            </w:r>
          </w:p>
        </w:tc>
        <w:tc>
          <w:tcPr>
            <w:tcW w:w="0" w:type="auto"/>
            <w:tcBorders>
              <w:left w:val="single" w:sz="4" w:space="0" w:color="auto"/>
            </w:tcBorders>
            <w:shd w:val="clear" w:color="auto" w:fill="auto"/>
          </w:tcPr>
          <w:p w14:paraId="2471D7FC" w14:textId="77777777" w:rsidR="007F3229" w:rsidRPr="00853B92" w:rsidRDefault="007F3229" w:rsidP="008C5A37">
            <w:pPr>
              <w:widowControl w:val="0"/>
              <w:autoSpaceDE w:val="0"/>
              <w:autoSpaceDN w:val="0"/>
              <w:spacing w:line="276" w:lineRule="auto"/>
              <w:jc w:val="center"/>
              <w:rPr>
                <w:rFonts w:ascii="Cambria" w:eastAsia="TimesNewRomanPSMT" w:hAnsi="Cambria"/>
                <w:b/>
                <w:bCs/>
                <w:color w:val="000000"/>
                <w:sz w:val="18"/>
                <w:szCs w:val="18"/>
              </w:rPr>
            </w:pPr>
            <w:r w:rsidRPr="00853B92">
              <w:rPr>
                <w:rFonts w:ascii="Cambria" w:eastAsia="TimesNewRomanPS-BoldMT" w:hAnsi="Cambria"/>
                <w:b/>
                <w:color w:val="000000"/>
                <w:sz w:val="18"/>
                <w:szCs w:val="18"/>
              </w:rPr>
              <w:t>BT Level</w:t>
            </w:r>
          </w:p>
        </w:tc>
      </w:tr>
      <w:tr w:rsidR="007F3229" w:rsidRPr="00853B92" w14:paraId="63FEA6F4" w14:textId="77777777" w:rsidTr="008230D8">
        <w:tc>
          <w:tcPr>
            <w:tcW w:w="0" w:type="auto"/>
            <w:tcBorders>
              <w:right w:val="single" w:sz="4" w:space="0" w:color="auto"/>
            </w:tcBorders>
            <w:shd w:val="clear" w:color="auto" w:fill="auto"/>
          </w:tcPr>
          <w:p w14:paraId="0D2C7637" w14:textId="77777777" w:rsidR="007F3229" w:rsidRPr="00853B92" w:rsidRDefault="007F3229" w:rsidP="008C5A37">
            <w:pPr>
              <w:pStyle w:val="ListParagraph"/>
              <w:numPr>
                <w:ilvl w:val="0"/>
                <w:numId w:val="92"/>
              </w:numPr>
              <w:autoSpaceDE w:val="0"/>
              <w:autoSpaceDN w:val="0"/>
              <w:adjustRightInd w:val="0"/>
              <w:jc w:val="center"/>
              <w:rPr>
                <w:rFonts w:ascii="Cambria" w:hAnsi="Cambria" w:cs="Times New Roman"/>
                <w:b/>
                <w:bCs/>
                <w:sz w:val="18"/>
                <w:szCs w:val="18"/>
                <w:lang w:bidi="as-IN"/>
              </w:rPr>
            </w:pPr>
          </w:p>
        </w:tc>
        <w:tc>
          <w:tcPr>
            <w:tcW w:w="0" w:type="auto"/>
            <w:tcBorders>
              <w:left w:val="single" w:sz="4" w:space="0" w:color="auto"/>
              <w:right w:val="single" w:sz="4" w:space="0" w:color="auto"/>
            </w:tcBorders>
            <w:shd w:val="clear" w:color="auto" w:fill="auto"/>
          </w:tcPr>
          <w:p w14:paraId="7DBFDBBE" w14:textId="77777777" w:rsidR="007F3229" w:rsidRPr="00853B92" w:rsidRDefault="007F3229" w:rsidP="008C5A37">
            <w:pPr>
              <w:autoSpaceDE w:val="0"/>
              <w:autoSpaceDN w:val="0"/>
              <w:adjustRightInd w:val="0"/>
              <w:rPr>
                <w:rFonts w:ascii="Cambria" w:hAnsi="Cambria"/>
                <w:sz w:val="18"/>
                <w:szCs w:val="18"/>
                <w:lang w:bidi="as-IN"/>
              </w:rPr>
            </w:pPr>
            <w:r w:rsidRPr="00853B92">
              <w:rPr>
                <w:rFonts w:ascii="Cambria" w:hAnsi="Cambria"/>
                <w:b/>
                <w:sz w:val="18"/>
                <w:szCs w:val="18"/>
                <w:lang w:bidi="as-IN"/>
              </w:rPr>
              <w:t xml:space="preserve">Define </w:t>
            </w:r>
            <w:r w:rsidRPr="00853B92">
              <w:rPr>
                <w:rFonts w:ascii="Cambria" w:hAnsi="Cambria"/>
                <w:sz w:val="18"/>
                <w:szCs w:val="18"/>
                <w:lang w:bidi="as-IN"/>
              </w:rPr>
              <w:t>concepts related to urban geography and its approaches.</w:t>
            </w:r>
          </w:p>
        </w:tc>
        <w:tc>
          <w:tcPr>
            <w:tcW w:w="0" w:type="auto"/>
            <w:tcBorders>
              <w:left w:val="single" w:sz="4" w:space="0" w:color="auto"/>
            </w:tcBorders>
            <w:shd w:val="clear" w:color="auto" w:fill="auto"/>
          </w:tcPr>
          <w:p w14:paraId="445DF7F7" w14:textId="77777777" w:rsidR="007F3229" w:rsidRPr="00853B92" w:rsidRDefault="007F3229" w:rsidP="008C5A37">
            <w:pPr>
              <w:autoSpaceDE w:val="0"/>
              <w:autoSpaceDN w:val="0"/>
              <w:adjustRightInd w:val="0"/>
              <w:jc w:val="center"/>
              <w:rPr>
                <w:rFonts w:ascii="Cambria" w:hAnsi="Cambria"/>
                <w:b/>
                <w:bCs/>
                <w:sz w:val="18"/>
                <w:szCs w:val="18"/>
                <w:lang w:bidi="as-IN"/>
              </w:rPr>
            </w:pPr>
            <w:r w:rsidRPr="00853B92">
              <w:rPr>
                <w:rFonts w:ascii="Cambria" w:hAnsi="Cambria"/>
                <w:b/>
                <w:bCs/>
                <w:sz w:val="18"/>
                <w:szCs w:val="18"/>
                <w:lang w:bidi="as-IN"/>
              </w:rPr>
              <w:t>BT 1</w:t>
            </w:r>
          </w:p>
        </w:tc>
      </w:tr>
      <w:tr w:rsidR="007F3229" w:rsidRPr="00853B92" w14:paraId="367322BE" w14:textId="77777777" w:rsidTr="008230D8">
        <w:tc>
          <w:tcPr>
            <w:tcW w:w="0" w:type="auto"/>
            <w:tcBorders>
              <w:right w:val="single" w:sz="4" w:space="0" w:color="auto"/>
            </w:tcBorders>
            <w:shd w:val="clear" w:color="auto" w:fill="auto"/>
          </w:tcPr>
          <w:p w14:paraId="3B57D1E2" w14:textId="77777777" w:rsidR="007F3229" w:rsidRPr="00853B92" w:rsidRDefault="007F3229" w:rsidP="008C5A37">
            <w:pPr>
              <w:pStyle w:val="ListParagraph"/>
              <w:widowControl w:val="0"/>
              <w:numPr>
                <w:ilvl w:val="0"/>
                <w:numId w:val="92"/>
              </w:numPr>
              <w:autoSpaceDE w:val="0"/>
              <w:autoSpaceDN w:val="0"/>
              <w:adjustRightInd w:val="0"/>
              <w:spacing w:line="276" w:lineRule="auto"/>
              <w:ind w:left="1134" w:hanging="774"/>
              <w:jc w:val="center"/>
              <w:rPr>
                <w:rFonts w:ascii="Cambria" w:eastAsia="TimesNewRomanPSMT" w:hAnsi="Cambria" w:cs="Times New Roman"/>
                <w:b/>
                <w:bCs/>
                <w:color w:val="000000"/>
                <w:sz w:val="18"/>
                <w:szCs w:val="18"/>
              </w:rPr>
            </w:pPr>
          </w:p>
        </w:tc>
        <w:tc>
          <w:tcPr>
            <w:tcW w:w="0" w:type="auto"/>
            <w:tcBorders>
              <w:left w:val="single" w:sz="4" w:space="0" w:color="auto"/>
              <w:right w:val="single" w:sz="4" w:space="0" w:color="auto"/>
            </w:tcBorders>
            <w:shd w:val="clear" w:color="auto" w:fill="auto"/>
          </w:tcPr>
          <w:p w14:paraId="331B8C84" w14:textId="77777777" w:rsidR="007F3229" w:rsidRPr="00853B92" w:rsidRDefault="007F3229" w:rsidP="008C5A37">
            <w:pPr>
              <w:widowControl w:val="0"/>
              <w:autoSpaceDE w:val="0"/>
              <w:autoSpaceDN w:val="0"/>
              <w:adjustRightInd w:val="0"/>
              <w:spacing w:line="276" w:lineRule="auto"/>
              <w:jc w:val="both"/>
              <w:rPr>
                <w:rFonts w:ascii="Cambria" w:eastAsia="TimesNewRomanPSMT" w:hAnsi="Cambria"/>
                <w:color w:val="000000"/>
                <w:sz w:val="18"/>
                <w:szCs w:val="18"/>
              </w:rPr>
            </w:pPr>
            <w:r w:rsidRPr="00853B92">
              <w:rPr>
                <w:rFonts w:ascii="Cambria" w:hAnsi="Cambria"/>
                <w:b/>
                <w:sz w:val="18"/>
                <w:szCs w:val="18"/>
                <w:lang w:bidi="as-IN"/>
              </w:rPr>
              <w:t xml:space="preserve">Explain </w:t>
            </w:r>
            <w:r w:rsidRPr="00853B92">
              <w:rPr>
                <w:rFonts w:ascii="Cambria" w:hAnsi="Cambria"/>
                <w:sz w:val="18"/>
                <w:szCs w:val="18"/>
                <w:lang w:bidi="as-IN"/>
              </w:rPr>
              <w:t xml:space="preserve">different geographical factors which </w:t>
            </w:r>
            <w:proofErr w:type="spellStart"/>
            <w:r w:rsidRPr="00853B92">
              <w:rPr>
                <w:rFonts w:ascii="Cambria" w:hAnsi="Cambria"/>
                <w:sz w:val="18"/>
                <w:szCs w:val="18"/>
                <w:lang w:bidi="as-IN"/>
              </w:rPr>
              <w:t>organise</w:t>
            </w:r>
            <w:proofErr w:type="spellEnd"/>
            <w:r w:rsidRPr="00853B92">
              <w:rPr>
                <w:rFonts w:ascii="Cambria" w:hAnsi="Cambria"/>
                <w:sz w:val="18"/>
                <w:szCs w:val="18"/>
                <w:lang w:bidi="as-IN"/>
              </w:rPr>
              <w:t xml:space="preserve"> urban spaces and develop ideas in its relation. </w:t>
            </w:r>
          </w:p>
        </w:tc>
        <w:tc>
          <w:tcPr>
            <w:tcW w:w="0" w:type="auto"/>
            <w:tcBorders>
              <w:left w:val="single" w:sz="4" w:space="0" w:color="auto"/>
            </w:tcBorders>
            <w:shd w:val="clear" w:color="auto" w:fill="auto"/>
          </w:tcPr>
          <w:p w14:paraId="42EA6D62" w14:textId="77777777" w:rsidR="007F3229" w:rsidRPr="00853B92" w:rsidRDefault="007F3229" w:rsidP="008C5A37">
            <w:pPr>
              <w:widowControl w:val="0"/>
              <w:autoSpaceDE w:val="0"/>
              <w:autoSpaceDN w:val="0"/>
              <w:adjustRightInd w:val="0"/>
              <w:spacing w:line="276" w:lineRule="auto"/>
              <w:jc w:val="center"/>
              <w:rPr>
                <w:rFonts w:ascii="Cambria" w:eastAsia="TimesNewRomanPSMT" w:hAnsi="Cambria"/>
                <w:b/>
                <w:bCs/>
                <w:color w:val="000000"/>
                <w:sz w:val="18"/>
                <w:szCs w:val="18"/>
              </w:rPr>
            </w:pPr>
            <w:r w:rsidRPr="00853B92">
              <w:rPr>
                <w:rFonts w:ascii="Cambria" w:eastAsia="TimesNewRomanPSMT" w:hAnsi="Cambria"/>
                <w:b/>
                <w:bCs/>
                <w:color w:val="000000"/>
                <w:sz w:val="18"/>
                <w:szCs w:val="18"/>
              </w:rPr>
              <w:t>BT 2</w:t>
            </w:r>
          </w:p>
        </w:tc>
      </w:tr>
      <w:tr w:rsidR="007F3229" w:rsidRPr="00853B92" w14:paraId="2055214D" w14:textId="77777777" w:rsidTr="008230D8">
        <w:tc>
          <w:tcPr>
            <w:tcW w:w="0" w:type="auto"/>
            <w:tcBorders>
              <w:right w:val="single" w:sz="4" w:space="0" w:color="auto"/>
            </w:tcBorders>
            <w:shd w:val="clear" w:color="auto" w:fill="auto"/>
          </w:tcPr>
          <w:p w14:paraId="7A089A34" w14:textId="77777777" w:rsidR="007F3229" w:rsidRPr="00853B92" w:rsidRDefault="007F3229" w:rsidP="008C5A37">
            <w:pPr>
              <w:pStyle w:val="ListParagraph"/>
              <w:numPr>
                <w:ilvl w:val="0"/>
                <w:numId w:val="92"/>
              </w:numPr>
              <w:autoSpaceDE w:val="0"/>
              <w:autoSpaceDN w:val="0"/>
              <w:adjustRightInd w:val="0"/>
              <w:ind w:left="1134" w:hanging="774"/>
              <w:jc w:val="center"/>
              <w:rPr>
                <w:rFonts w:ascii="Cambria" w:hAnsi="Cambria" w:cs="Times New Roman"/>
                <w:b/>
                <w:bCs/>
                <w:sz w:val="18"/>
                <w:szCs w:val="18"/>
                <w:lang w:bidi="as-IN"/>
              </w:rPr>
            </w:pPr>
          </w:p>
        </w:tc>
        <w:tc>
          <w:tcPr>
            <w:tcW w:w="0" w:type="auto"/>
            <w:tcBorders>
              <w:left w:val="single" w:sz="4" w:space="0" w:color="auto"/>
              <w:right w:val="single" w:sz="4" w:space="0" w:color="auto"/>
            </w:tcBorders>
            <w:shd w:val="clear" w:color="auto" w:fill="auto"/>
          </w:tcPr>
          <w:p w14:paraId="3710AC29" w14:textId="77777777" w:rsidR="007F3229" w:rsidRPr="00853B92" w:rsidRDefault="007F3229" w:rsidP="008C5A37">
            <w:pPr>
              <w:autoSpaceDE w:val="0"/>
              <w:autoSpaceDN w:val="0"/>
              <w:adjustRightInd w:val="0"/>
              <w:rPr>
                <w:rFonts w:ascii="Cambria" w:hAnsi="Cambria"/>
                <w:sz w:val="18"/>
                <w:szCs w:val="18"/>
                <w:lang w:bidi="as-IN"/>
              </w:rPr>
            </w:pPr>
            <w:r w:rsidRPr="00853B92">
              <w:rPr>
                <w:rFonts w:ascii="Cambria" w:hAnsi="Cambria"/>
                <w:b/>
                <w:sz w:val="18"/>
                <w:szCs w:val="18"/>
                <w:lang w:bidi="as-IN"/>
              </w:rPr>
              <w:t xml:space="preserve">Identify </w:t>
            </w:r>
            <w:r w:rsidRPr="00853B92">
              <w:rPr>
                <w:rFonts w:ascii="Cambria" w:hAnsi="Cambria"/>
                <w:sz w:val="18"/>
                <w:szCs w:val="18"/>
                <w:lang w:bidi="as-IN"/>
              </w:rPr>
              <w:t>the new insights on the relevance of urban geography.</w:t>
            </w:r>
          </w:p>
        </w:tc>
        <w:tc>
          <w:tcPr>
            <w:tcW w:w="0" w:type="auto"/>
            <w:tcBorders>
              <w:left w:val="single" w:sz="4" w:space="0" w:color="auto"/>
            </w:tcBorders>
            <w:shd w:val="clear" w:color="auto" w:fill="auto"/>
          </w:tcPr>
          <w:p w14:paraId="15A970B2" w14:textId="77777777" w:rsidR="007F3229" w:rsidRPr="00853B92" w:rsidRDefault="007F3229" w:rsidP="008C5A37">
            <w:pPr>
              <w:autoSpaceDE w:val="0"/>
              <w:autoSpaceDN w:val="0"/>
              <w:adjustRightInd w:val="0"/>
              <w:jc w:val="center"/>
              <w:rPr>
                <w:rFonts w:ascii="Cambria" w:hAnsi="Cambria"/>
                <w:b/>
                <w:bCs/>
                <w:sz w:val="18"/>
                <w:szCs w:val="18"/>
                <w:lang w:bidi="as-IN"/>
              </w:rPr>
            </w:pPr>
            <w:r w:rsidRPr="00853B92">
              <w:rPr>
                <w:rFonts w:ascii="Cambria" w:hAnsi="Cambria"/>
                <w:b/>
                <w:bCs/>
                <w:sz w:val="18"/>
                <w:szCs w:val="18"/>
                <w:lang w:bidi="as-IN"/>
              </w:rPr>
              <w:t>BT 3</w:t>
            </w:r>
          </w:p>
        </w:tc>
      </w:tr>
      <w:tr w:rsidR="007F3229" w:rsidRPr="00853B92" w14:paraId="23AB5F55" w14:textId="77777777" w:rsidTr="008230D8">
        <w:tc>
          <w:tcPr>
            <w:tcW w:w="0" w:type="auto"/>
            <w:tcBorders>
              <w:right w:val="single" w:sz="4" w:space="0" w:color="auto"/>
            </w:tcBorders>
            <w:shd w:val="clear" w:color="auto" w:fill="auto"/>
          </w:tcPr>
          <w:p w14:paraId="7CEB4922" w14:textId="77777777" w:rsidR="007F3229" w:rsidRPr="00853B92" w:rsidRDefault="007F3229" w:rsidP="008C5A37">
            <w:pPr>
              <w:pStyle w:val="ListParagraph"/>
              <w:numPr>
                <w:ilvl w:val="0"/>
                <w:numId w:val="92"/>
              </w:numPr>
              <w:autoSpaceDE w:val="0"/>
              <w:autoSpaceDN w:val="0"/>
              <w:adjustRightInd w:val="0"/>
              <w:ind w:left="1134" w:hanging="774"/>
              <w:jc w:val="center"/>
              <w:rPr>
                <w:rFonts w:ascii="Cambria" w:hAnsi="Cambria" w:cs="Times New Roman"/>
                <w:b/>
                <w:bCs/>
                <w:sz w:val="18"/>
                <w:szCs w:val="18"/>
                <w:lang w:bidi="as-IN"/>
              </w:rPr>
            </w:pPr>
          </w:p>
        </w:tc>
        <w:tc>
          <w:tcPr>
            <w:tcW w:w="0" w:type="auto"/>
            <w:tcBorders>
              <w:left w:val="single" w:sz="4" w:space="0" w:color="auto"/>
              <w:right w:val="single" w:sz="4" w:space="0" w:color="auto"/>
            </w:tcBorders>
            <w:shd w:val="clear" w:color="auto" w:fill="auto"/>
          </w:tcPr>
          <w:p w14:paraId="69618619" w14:textId="77777777" w:rsidR="007F3229" w:rsidRPr="00853B92" w:rsidRDefault="007F3229" w:rsidP="008C5A37">
            <w:pPr>
              <w:autoSpaceDE w:val="0"/>
              <w:autoSpaceDN w:val="0"/>
              <w:adjustRightInd w:val="0"/>
              <w:rPr>
                <w:rFonts w:ascii="Cambria" w:hAnsi="Cambria"/>
                <w:sz w:val="18"/>
                <w:szCs w:val="18"/>
                <w:lang w:bidi="as-IN"/>
              </w:rPr>
            </w:pPr>
            <w:r w:rsidRPr="00853B92">
              <w:rPr>
                <w:rFonts w:ascii="Cambria" w:hAnsi="Cambria"/>
                <w:b/>
                <w:sz w:val="18"/>
                <w:szCs w:val="18"/>
                <w:lang w:bidi="as-IN"/>
              </w:rPr>
              <w:t>Discover</w:t>
            </w:r>
            <w:r w:rsidRPr="00853B92">
              <w:rPr>
                <w:rFonts w:ascii="Cambria" w:hAnsi="Cambria"/>
                <w:sz w:val="18"/>
                <w:szCs w:val="18"/>
                <w:lang w:bidi="as-IN"/>
              </w:rPr>
              <w:t xml:space="preserve"> and develop skills seeking advanced studies on urban planning and development.</w:t>
            </w:r>
          </w:p>
        </w:tc>
        <w:tc>
          <w:tcPr>
            <w:tcW w:w="0" w:type="auto"/>
            <w:tcBorders>
              <w:left w:val="single" w:sz="4" w:space="0" w:color="auto"/>
            </w:tcBorders>
            <w:shd w:val="clear" w:color="auto" w:fill="auto"/>
          </w:tcPr>
          <w:p w14:paraId="5D626AE3" w14:textId="77777777" w:rsidR="007F3229" w:rsidRPr="00853B92" w:rsidRDefault="007F3229" w:rsidP="008C5A37">
            <w:pPr>
              <w:autoSpaceDE w:val="0"/>
              <w:autoSpaceDN w:val="0"/>
              <w:adjustRightInd w:val="0"/>
              <w:jc w:val="center"/>
              <w:rPr>
                <w:rFonts w:ascii="Cambria" w:hAnsi="Cambria"/>
                <w:b/>
                <w:bCs/>
                <w:sz w:val="18"/>
                <w:szCs w:val="18"/>
                <w:lang w:bidi="as-IN"/>
              </w:rPr>
            </w:pPr>
            <w:r w:rsidRPr="00853B92">
              <w:rPr>
                <w:rFonts w:ascii="Cambria" w:hAnsi="Cambria"/>
                <w:b/>
                <w:bCs/>
                <w:sz w:val="18"/>
                <w:szCs w:val="18"/>
                <w:lang w:bidi="as-IN"/>
              </w:rPr>
              <w:t>BT 4</w:t>
            </w:r>
          </w:p>
        </w:tc>
      </w:tr>
    </w:tbl>
    <w:p w14:paraId="007503B1" w14:textId="77777777" w:rsidR="007F3229" w:rsidRPr="00853B92" w:rsidRDefault="007F3229" w:rsidP="007F3229">
      <w:pPr>
        <w:autoSpaceDE w:val="0"/>
        <w:autoSpaceDN w:val="0"/>
        <w:adjustRightInd w:val="0"/>
        <w:rPr>
          <w:rFonts w:ascii="Cambria" w:hAnsi="Cambria"/>
          <w:lang w:val="en-GB"/>
        </w:rPr>
      </w:pPr>
    </w:p>
    <w:p w14:paraId="241B5F8A" w14:textId="77777777" w:rsidR="007F3229" w:rsidRPr="00853B92" w:rsidRDefault="007F3229" w:rsidP="007F3229">
      <w:pPr>
        <w:tabs>
          <w:tab w:val="left" w:pos="2532"/>
        </w:tabs>
        <w:spacing w:before="10" w:after="40" w:line="360" w:lineRule="auto"/>
        <w:jc w:val="both"/>
        <w:rPr>
          <w:rFonts w:ascii="Cambria" w:hAnsi="Cambria"/>
          <w:b/>
          <w:u w:val="single"/>
        </w:rPr>
      </w:pPr>
      <w:r w:rsidRPr="00853B92">
        <w:rPr>
          <w:rFonts w:ascii="Cambria" w:hAnsi="Cambria"/>
          <w:b/>
          <w:u w:val="single"/>
        </w:rPr>
        <w:t>Detailed Syllabus: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76"/>
        <w:gridCol w:w="6566"/>
        <w:gridCol w:w="1374"/>
      </w:tblGrid>
      <w:tr w:rsidR="007F3229" w:rsidRPr="00853B92" w14:paraId="757E1C22" w14:textId="77777777" w:rsidTr="008230D8">
        <w:trPr>
          <w:trHeight w:val="552"/>
        </w:trPr>
        <w:tc>
          <w:tcPr>
            <w:tcW w:w="537" w:type="pct"/>
            <w:vAlign w:val="center"/>
          </w:tcPr>
          <w:p w14:paraId="492CFA7D" w14:textId="77777777" w:rsidR="007F3229" w:rsidRPr="00853B92" w:rsidRDefault="007F3229" w:rsidP="008C5A37">
            <w:pPr>
              <w:jc w:val="center"/>
              <w:rPr>
                <w:rFonts w:ascii="Cambria" w:hAnsi="Cambria"/>
                <w:b/>
                <w:bCs/>
              </w:rPr>
            </w:pPr>
            <w:r w:rsidRPr="00853B92">
              <w:rPr>
                <w:rFonts w:ascii="Cambria" w:hAnsi="Cambria"/>
                <w:b/>
                <w:bCs/>
              </w:rPr>
              <w:t>Modules</w:t>
            </w:r>
          </w:p>
        </w:tc>
        <w:tc>
          <w:tcPr>
            <w:tcW w:w="3671" w:type="pct"/>
            <w:vAlign w:val="center"/>
          </w:tcPr>
          <w:p w14:paraId="5D926C15" w14:textId="77777777" w:rsidR="007F3229" w:rsidRPr="00853B92" w:rsidRDefault="007F3229" w:rsidP="008C5A37">
            <w:pPr>
              <w:jc w:val="center"/>
              <w:rPr>
                <w:rFonts w:ascii="Cambria" w:hAnsi="Cambria"/>
                <w:b/>
                <w:bCs/>
              </w:rPr>
            </w:pPr>
            <w:r w:rsidRPr="00853B92">
              <w:rPr>
                <w:rFonts w:ascii="Cambria" w:hAnsi="Cambria"/>
                <w:b/>
                <w:bCs/>
              </w:rPr>
              <w:t>Topics and Course Content</w:t>
            </w:r>
          </w:p>
        </w:tc>
        <w:tc>
          <w:tcPr>
            <w:tcW w:w="792" w:type="pct"/>
            <w:vAlign w:val="center"/>
          </w:tcPr>
          <w:p w14:paraId="55493B8B" w14:textId="77777777" w:rsidR="007F3229" w:rsidRPr="00853B92" w:rsidRDefault="007F3229" w:rsidP="008C5A37">
            <w:pPr>
              <w:jc w:val="center"/>
              <w:rPr>
                <w:rFonts w:ascii="Cambria" w:hAnsi="Cambria"/>
                <w:b/>
                <w:bCs/>
              </w:rPr>
            </w:pPr>
            <w:r w:rsidRPr="00853B92">
              <w:rPr>
                <w:rFonts w:ascii="Cambria" w:hAnsi="Cambria"/>
                <w:b/>
                <w:bCs/>
              </w:rPr>
              <w:t>Periods</w:t>
            </w:r>
          </w:p>
        </w:tc>
      </w:tr>
      <w:tr w:rsidR="007F3229" w:rsidRPr="00853B92" w14:paraId="225750CB" w14:textId="77777777" w:rsidTr="008230D8">
        <w:trPr>
          <w:trHeight w:val="1166"/>
        </w:trPr>
        <w:tc>
          <w:tcPr>
            <w:tcW w:w="537" w:type="pct"/>
            <w:vAlign w:val="center"/>
          </w:tcPr>
          <w:p w14:paraId="020A3FFD" w14:textId="77777777" w:rsidR="007F3229" w:rsidRPr="00853B92" w:rsidRDefault="007F3229" w:rsidP="008C5A37">
            <w:pPr>
              <w:spacing w:after="200" w:line="276" w:lineRule="auto"/>
              <w:jc w:val="center"/>
              <w:rPr>
                <w:rFonts w:ascii="Cambria" w:hAnsi="Cambria"/>
              </w:rPr>
            </w:pPr>
            <w:r w:rsidRPr="00853B92">
              <w:rPr>
                <w:rFonts w:ascii="Cambria" w:hAnsi="Cambria"/>
              </w:rPr>
              <w:t>Unit 1</w:t>
            </w:r>
          </w:p>
        </w:tc>
        <w:tc>
          <w:tcPr>
            <w:tcW w:w="3671" w:type="pct"/>
            <w:vAlign w:val="center"/>
          </w:tcPr>
          <w:p w14:paraId="5E45754C" w14:textId="77777777" w:rsidR="007F3229" w:rsidRPr="00853B92" w:rsidRDefault="007F3229" w:rsidP="008C5A37">
            <w:pPr>
              <w:autoSpaceDE w:val="0"/>
              <w:autoSpaceDN w:val="0"/>
              <w:adjustRightInd w:val="0"/>
              <w:jc w:val="both"/>
              <w:rPr>
                <w:rFonts w:ascii="Cambria" w:eastAsia="CIDFont+F1" w:hAnsi="Cambria"/>
              </w:rPr>
            </w:pPr>
            <w:r w:rsidRPr="00853B92">
              <w:rPr>
                <w:rFonts w:ascii="Cambria" w:eastAsia="CIDFont+F1" w:hAnsi="Cambria"/>
              </w:rPr>
              <w:t>Urban Geography: Meaning, subject matter and scope; approaches and trends in urban geography; Towns: Types, characteristics, origin and growth in global and national contexts; Functional classification of towns; Schemes of city classification</w:t>
            </w:r>
          </w:p>
        </w:tc>
        <w:tc>
          <w:tcPr>
            <w:tcW w:w="792" w:type="pct"/>
            <w:vAlign w:val="center"/>
          </w:tcPr>
          <w:p w14:paraId="29B1BAC8" w14:textId="77777777" w:rsidR="007F3229" w:rsidRPr="00853B92" w:rsidRDefault="007F3229" w:rsidP="008C5A37">
            <w:pPr>
              <w:spacing w:after="200" w:line="276" w:lineRule="auto"/>
              <w:jc w:val="center"/>
              <w:rPr>
                <w:rFonts w:ascii="Cambria" w:hAnsi="Cambria"/>
              </w:rPr>
            </w:pPr>
            <w:r w:rsidRPr="00853B92">
              <w:rPr>
                <w:rFonts w:ascii="Cambria" w:hAnsi="Cambria"/>
              </w:rPr>
              <w:t>10</w:t>
            </w:r>
          </w:p>
        </w:tc>
      </w:tr>
      <w:tr w:rsidR="007F3229" w:rsidRPr="00853B92" w14:paraId="3B3F3169" w14:textId="77777777" w:rsidTr="008230D8">
        <w:trPr>
          <w:trHeight w:val="1126"/>
        </w:trPr>
        <w:tc>
          <w:tcPr>
            <w:tcW w:w="537" w:type="pct"/>
            <w:vAlign w:val="center"/>
          </w:tcPr>
          <w:p w14:paraId="0AC32FD3" w14:textId="77777777" w:rsidR="007F3229" w:rsidRPr="00853B92" w:rsidRDefault="007F3229" w:rsidP="008C5A37">
            <w:pPr>
              <w:spacing w:after="200" w:line="276" w:lineRule="auto"/>
              <w:jc w:val="center"/>
              <w:rPr>
                <w:rFonts w:ascii="Cambria" w:hAnsi="Cambria"/>
              </w:rPr>
            </w:pPr>
            <w:r w:rsidRPr="00853B92">
              <w:rPr>
                <w:rFonts w:ascii="Cambria" w:hAnsi="Cambria"/>
              </w:rPr>
              <w:t>Unit 2</w:t>
            </w:r>
          </w:p>
        </w:tc>
        <w:tc>
          <w:tcPr>
            <w:tcW w:w="3671" w:type="pct"/>
            <w:vAlign w:val="center"/>
          </w:tcPr>
          <w:p w14:paraId="7D0E6E57" w14:textId="77777777" w:rsidR="007F3229" w:rsidRPr="00853B92" w:rsidRDefault="007F3229" w:rsidP="008C5A37">
            <w:pPr>
              <w:autoSpaceDE w:val="0"/>
              <w:autoSpaceDN w:val="0"/>
              <w:adjustRightInd w:val="0"/>
              <w:jc w:val="both"/>
              <w:rPr>
                <w:rFonts w:ascii="Cambria" w:eastAsia="CIDFont+F1" w:hAnsi="Cambria"/>
              </w:rPr>
            </w:pPr>
            <w:r w:rsidRPr="00853B92">
              <w:rPr>
                <w:rFonts w:ascii="Cambria" w:eastAsia="CIDFont+F1" w:hAnsi="Cambria"/>
              </w:rPr>
              <w:t>Patterns of Urbanization in developed and developing countries; Components of urbanization and urban population growth; Urban morphology and land use structure; Theories on the internal structure of town: concentric zone theory of Burgess and the Sector Theory of Hoyt</w:t>
            </w:r>
          </w:p>
        </w:tc>
        <w:tc>
          <w:tcPr>
            <w:tcW w:w="792" w:type="pct"/>
            <w:vAlign w:val="center"/>
          </w:tcPr>
          <w:p w14:paraId="2DAC04C1" w14:textId="77777777" w:rsidR="007F3229" w:rsidRPr="00853B92" w:rsidRDefault="007F3229" w:rsidP="008C5A37">
            <w:pPr>
              <w:spacing w:after="200" w:line="0" w:lineRule="atLeast"/>
              <w:jc w:val="center"/>
              <w:rPr>
                <w:rFonts w:ascii="Cambria" w:hAnsi="Cambria"/>
              </w:rPr>
            </w:pPr>
            <w:r w:rsidRPr="00853B92">
              <w:rPr>
                <w:rFonts w:ascii="Cambria" w:hAnsi="Cambria"/>
              </w:rPr>
              <w:t>14</w:t>
            </w:r>
          </w:p>
        </w:tc>
      </w:tr>
      <w:tr w:rsidR="007F3229" w:rsidRPr="00853B92" w14:paraId="1423F9EB" w14:textId="77777777" w:rsidTr="008230D8">
        <w:trPr>
          <w:trHeight w:val="1404"/>
        </w:trPr>
        <w:tc>
          <w:tcPr>
            <w:tcW w:w="537" w:type="pct"/>
            <w:vAlign w:val="center"/>
          </w:tcPr>
          <w:p w14:paraId="0257660F" w14:textId="77777777" w:rsidR="007F3229" w:rsidRPr="00853B92" w:rsidRDefault="007F3229" w:rsidP="008C5A37">
            <w:pPr>
              <w:spacing w:after="200" w:line="276" w:lineRule="auto"/>
              <w:jc w:val="center"/>
              <w:rPr>
                <w:rFonts w:ascii="Cambria" w:hAnsi="Cambria"/>
              </w:rPr>
            </w:pPr>
            <w:r w:rsidRPr="00853B92">
              <w:rPr>
                <w:rFonts w:ascii="Cambria" w:hAnsi="Cambria"/>
              </w:rPr>
              <w:t>Unit 3</w:t>
            </w:r>
          </w:p>
        </w:tc>
        <w:tc>
          <w:tcPr>
            <w:tcW w:w="3671" w:type="pct"/>
            <w:vAlign w:val="center"/>
          </w:tcPr>
          <w:p w14:paraId="6DF309EA" w14:textId="77777777" w:rsidR="007F3229" w:rsidRPr="00853B92" w:rsidRDefault="007F3229" w:rsidP="008C5A37">
            <w:pPr>
              <w:autoSpaceDE w:val="0"/>
              <w:autoSpaceDN w:val="0"/>
              <w:adjustRightInd w:val="0"/>
              <w:jc w:val="both"/>
              <w:rPr>
                <w:rFonts w:ascii="Cambria" w:eastAsia="CIDFont+F1" w:hAnsi="Cambria"/>
              </w:rPr>
            </w:pPr>
            <w:r w:rsidRPr="00853B92">
              <w:rPr>
                <w:rFonts w:ascii="Cambria" w:eastAsia="CIDFont+F1" w:hAnsi="Cambria"/>
              </w:rPr>
              <w:t xml:space="preserve">Concept of city-region, urban agglomeration, urban sprawl, Umland and periphery, rural-urban dichotomy and continuum, urban fringe, satellite town, new town, smart city; Urban Systems: Concept of urban system and hierarchy; </w:t>
            </w:r>
            <w:proofErr w:type="spellStart"/>
            <w:r w:rsidRPr="00853B92">
              <w:rPr>
                <w:rFonts w:ascii="Cambria" w:eastAsia="CIDFont+F1" w:hAnsi="Cambria"/>
              </w:rPr>
              <w:t>Christaller’s</w:t>
            </w:r>
            <w:proofErr w:type="spellEnd"/>
            <w:r w:rsidRPr="00853B92">
              <w:rPr>
                <w:rFonts w:ascii="Cambria" w:eastAsia="CIDFont+F1" w:hAnsi="Cambria"/>
              </w:rPr>
              <w:t xml:space="preserve"> Central Place Theory; the rank-size distribution of cities; concept of primate city.</w:t>
            </w:r>
          </w:p>
        </w:tc>
        <w:tc>
          <w:tcPr>
            <w:tcW w:w="792" w:type="pct"/>
            <w:vAlign w:val="center"/>
          </w:tcPr>
          <w:p w14:paraId="1FD04641" w14:textId="77777777" w:rsidR="007F3229" w:rsidRPr="00853B92" w:rsidRDefault="007F3229" w:rsidP="008C5A37">
            <w:pPr>
              <w:spacing w:after="200" w:line="276" w:lineRule="auto"/>
              <w:jc w:val="center"/>
              <w:rPr>
                <w:rFonts w:ascii="Cambria" w:hAnsi="Cambria"/>
              </w:rPr>
            </w:pPr>
            <w:r w:rsidRPr="00853B92">
              <w:rPr>
                <w:rFonts w:ascii="Cambria" w:hAnsi="Cambria"/>
              </w:rPr>
              <w:t>14</w:t>
            </w:r>
          </w:p>
        </w:tc>
      </w:tr>
      <w:tr w:rsidR="007F3229" w:rsidRPr="00853B92" w14:paraId="1209F1CE" w14:textId="77777777" w:rsidTr="008230D8">
        <w:trPr>
          <w:trHeight w:val="1396"/>
        </w:trPr>
        <w:tc>
          <w:tcPr>
            <w:tcW w:w="537" w:type="pct"/>
            <w:vAlign w:val="center"/>
          </w:tcPr>
          <w:p w14:paraId="433758BB" w14:textId="77777777" w:rsidR="007F3229" w:rsidRPr="00853B92" w:rsidRDefault="007F3229" w:rsidP="008C5A37">
            <w:pPr>
              <w:spacing w:after="200" w:line="276" w:lineRule="auto"/>
              <w:jc w:val="center"/>
              <w:rPr>
                <w:rFonts w:ascii="Cambria" w:hAnsi="Cambria"/>
              </w:rPr>
            </w:pPr>
            <w:r w:rsidRPr="00853B92">
              <w:rPr>
                <w:rFonts w:ascii="Cambria" w:hAnsi="Cambria"/>
              </w:rPr>
              <w:lastRenderedPageBreak/>
              <w:t>Unit 4</w:t>
            </w:r>
          </w:p>
        </w:tc>
        <w:tc>
          <w:tcPr>
            <w:tcW w:w="3671" w:type="pct"/>
            <w:vAlign w:val="center"/>
          </w:tcPr>
          <w:p w14:paraId="3D53C5CA" w14:textId="77777777" w:rsidR="007F3229" w:rsidRPr="00853B92" w:rsidRDefault="007F3229" w:rsidP="008C5A37">
            <w:pPr>
              <w:autoSpaceDE w:val="0"/>
              <w:autoSpaceDN w:val="0"/>
              <w:adjustRightInd w:val="0"/>
              <w:jc w:val="both"/>
              <w:rPr>
                <w:rFonts w:ascii="Cambria" w:eastAsia="CIDFont+F1" w:hAnsi="Cambria"/>
              </w:rPr>
            </w:pPr>
            <w:r w:rsidRPr="00853B92">
              <w:rPr>
                <w:rFonts w:ascii="Cambria" w:eastAsia="CIDFont+F1" w:hAnsi="Cambria"/>
              </w:rPr>
              <w:t>Urban issues and problems: Housing, slums, civic amenities (transportation and</w:t>
            </w:r>
          </w:p>
          <w:p w14:paraId="51D7B7A4" w14:textId="77777777" w:rsidR="007F3229" w:rsidRPr="00853B92" w:rsidRDefault="007F3229" w:rsidP="008C5A37">
            <w:pPr>
              <w:autoSpaceDE w:val="0"/>
              <w:autoSpaceDN w:val="0"/>
              <w:adjustRightInd w:val="0"/>
              <w:jc w:val="both"/>
              <w:rPr>
                <w:rFonts w:ascii="Cambria" w:eastAsia="CIDFont+F1" w:hAnsi="Cambria"/>
              </w:rPr>
            </w:pPr>
            <w:r w:rsidRPr="00853B92">
              <w:rPr>
                <w:rFonts w:ascii="Cambria" w:eastAsia="CIDFont+F1" w:hAnsi="Cambria"/>
              </w:rPr>
              <w:t>drinking water), traffic congestion, pollution (air, noise, water), and crime. Urbanization and urban development planning in India: Trend and regional patterns of urbanization; national urban development policies and programmes; emerging urban issues of selected cities (Delhi NCR, Mumbai, Guwahati).</w:t>
            </w:r>
          </w:p>
        </w:tc>
        <w:tc>
          <w:tcPr>
            <w:tcW w:w="792" w:type="pct"/>
            <w:vAlign w:val="center"/>
          </w:tcPr>
          <w:p w14:paraId="5BACDF93" w14:textId="77777777" w:rsidR="007F3229" w:rsidRPr="00853B92" w:rsidRDefault="007F3229" w:rsidP="008C5A37">
            <w:pPr>
              <w:spacing w:after="200" w:line="0" w:lineRule="atLeast"/>
              <w:jc w:val="center"/>
              <w:rPr>
                <w:rFonts w:ascii="Cambria" w:hAnsi="Cambria"/>
              </w:rPr>
            </w:pPr>
            <w:r w:rsidRPr="00853B92">
              <w:rPr>
                <w:rFonts w:ascii="Cambria" w:hAnsi="Cambria"/>
              </w:rPr>
              <w:t>10</w:t>
            </w:r>
          </w:p>
        </w:tc>
      </w:tr>
      <w:tr w:rsidR="007F3229" w:rsidRPr="00853B92" w14:paraId="7BB4DD1A" w14:textId="77777777" w:rsidTr="008230D8">
        <w:tc>
          <w:tcPr>
            <w:tcW w:w="537" w:type="pct"/>
          </w:tcPr>
          <w:p w14:paraId="228E38CA" w14:textId="77777777" w:rsidR="007F3229" w:rsidRPr="00853B92" w:rsidRDefault="007F3229" w:rsidP="008C5A37">
            <w:pPr>
              <w:spacing w:after="200" w:line="276" w:lineRule="auto"/>
              <w:rPr>
                <w:rFonts w:ascii="Cambria" w:hAnsi="Cambria"/>
                <w:b/>
                <w:bCs/>
              </w:rPr>
            </w:pPr>
          </w:p>
        </w:tc>
        <w:tc>
          <w:tcPr>
            <w:tcW w:w="3671" w:type="pct"/>
            <w:vAlign w:val="center"/>
          </w:tcPr>
          <w:p w14:paraId="452565C3" w14:textId="77777777" w:rsidR="007F3229" w:rsidRPr="00853B92" w:rsidRDefault="007F3229" w:rsidP="008C5A37">
            <w:pPr>
              <w:jc w:val="center"/>
              <w:rPr>
                <w:rFonts w:ascii="Cambria" w:hAnsi="Cambria"/>
                <w:b/>
                <w:bCs/>
              </w:rPr>
            </w:pPr>
            <w:r w:rsidRPr="00853B92">
              <w:rPr>
                <w:rFonts w:ascii="Cambria" w:hAnsi="Cambria"/>
                <w:b/>
                <w:bCs/>
              </w:rPr>
              <w:t>Total</w:t>
            </w:r>
          </w:p>
        </w:tc>
        <w:tc>
          <w:tcPr>
            <w:tcW w:w="792" w:type="pct"/>
            <w:vAlign w:val="center"/>
          </w:tcPr>
          <w:p w14:paraId="46BDD583" w14:textId="77777777" w:rsidR="007F3229" w:rsidRPr="00853B92" w:rsidRDefault="007F3229" w:rsidP="008C5A37">
            <w:pPr>
              <w:jc w:val="center"/>
              <w:rPr>
                <w:rFonts w:ascii="Cambria" w:hAnsi="Cambria"/>
                <w:b/>
                <w:bCs/>
              </w:rPr>
            </w:pPr>
            <w:r w:rsidRPr="00853B92">
              <w:rPr>
                <w:rFonts w:ascii="Cambria" w:hAnsi="Cambria"/>
                <w:b/>
                <w:bCs/>
              </w:rPr>
              <w:t>48</w:t>
            </w:r>
          </w:p>
        </w:tc>
      </w:tr>
    </w:tbl>
    <w:p w14:paraId="64931878" w14:textId="77777777" w:rsidR="007F3229" w:rsidRPr="00853B92" w:rsidRDefault="007F3229" w:rsidP="007F3229">
      <w:pPr>
        <w:autoSpaceDE w:val="0"/>
        <w:autoSpaceDN w:val="0"/>
        <w:adjustRightInd w:val="0"/>
        <w:rPr>
          <w:rFonts w:ascii="Cambria" w:hAnsi="Cambria"/>
          <w:b/>
          <w:bCs/>
          <w:sz w:val="16"/>
          <w:szCs w:val="16"/>
          <w:u w:val="single"/>
          <w:lang w:bidi="as-IN"/>
        </w:rPr>
      </w:pPr>
      <w:r w:rsidRPr="00853B92">
        <w:rPr>
          <w:rFonts w:ascii="Cambria" w:hAnsi="Cambria"/>
          <w:b/>
          <w:bCs/>
          <w:sz w:val="16"/>
          <w:szCs w:val="16"/>
          <w:u w:val="single"/>
          <w:lang w:bidi="as-IN"/>
        </w:rPr>
        <w:t>Text Book:</w:t>
      </w:r>
    </w:p>
    <w:p w14:paraId="7A1E8E54" w14:textId="77777777" w:rsidR="007F3229" w:rsidRPr="00853B92" w:rsidRDefault="007F3229" w:rsidP="008C5A37">
      <w:pPr>
        <w:pStyle w:val="ListParagraph"/>
        <w:numPr>
          <w:ilvl w:val="0"/>
          <w:numId w:val="90"/>
        </w:numPr>
        <w:autoSpaceDE w:val="0"/>
        <w:autoSpaceDN w:val="0"/>
        <w:adjustRightInd w:val="0"/>
        <w:jc w:val="both"/>
        <w:rPr>
          <w:rFonts w:ascii="Cambria" w:eastAsia="CIDFont+F1" w:hAnsi="Cambria" w:cs="Times New Roman"/>
          <w:sz w:val="16"/>
          <w:szCs w:val="16"/>
          <w:lang w:val="en-US" w:eastAsia="en-US"/>
        </w:rPr>
      </w:pPr>
      <w:r w:rsidRPr="00853B92">
        <w:rPr>
          <w:rFonts w:ascii="Cambria" w:eastAsia="CIDFont+F1" w:hAnsi="Cambria" w:cs="Times New Roman"/>
          <w:sz w:val="16"/>
          <w:szCs w:val="16"/>
          <w:lang w:val="en-US" w:eastAsia="en-US"/>
        </w:rPr>
        <w:t xml:space="preserve">Bansal, S.C. (2010): Urban Geography, Meenakshi </w:t>
      </w:r>
      <w:proofErr w:type="spellStart"/>
      <w:r w:rsidRPr="00853B92">
        <w:rPr>
          <w:rFonts w:ascii="Cambria" w:eastAsia="CIDFont+F1" w:hAnsi="Cambria" w:cs="Times New Roman"/>
          <w:sz w:val="16"/>
          <w:szCs w:val="16"/>
          <w:lang w:val="en-US" w:eastAsia="en-US"/>
        </w:rPr>
        <w:t>Prakashan</w:t>
      </w:r>
      <w:proofErr w:type="spellEnd"/>
      <w:r w:rsidRPr="00853B92">
        <w:rPr>
          <w:rFonts w:ascii="Cambria" w:eastAsia="CIDFont+F1" w:hAnsi="Cambria" w:cs="Times New Roman"/>
          <w:sz w:val="16"/>
          <w:szCs w:val="16"/>
          <w:lang w:val="en-US" w:eastAsia="en-US"/>
        </w:rPr>
        <w:t>, Meerut.</w:t>
      </w:r>
    </w:p>
    <w:p w14:paraId="01472B73" w14:textId="77777777" w:rsidR="007F3229" w:rsidRPr="00853B92" w:rsidRDefault="007F3229" w:rsidP="008C5A37">
      <w:pPr>
        <w:pStyle w:val="ListParagraph"/>
        <w:numPr>
          <w:ilvl w:val="0"/>
          <w:numId w:val="90"/>
        </w:numPr>
        <w:autoSpaceDE w:val="0"/>
        <w:autoSpaceDN w:val="0"/>
        <w:adjustRightInd w:val="0"/>
        <w:jc w:val="both"/>
        <w:rPr>
          <w:rFonts w:ascii="Cambria" w:eastAsia="CIDFont+F1" w:hAnsi="Cambria" w:cs="Times New Roman"/>
          <w:sz w:val="16"/>
          <w:szCs w:val="16"/>
          <w:lang w:val="en-US" w:eastAsia="en-US"/>
        </w:rPr>
      </w:pPr>
      <w:r w:rsidRPr="00853B92">
        <w:rPr>
          <w:rFonts w:ascii="Cambria" w:eastAsia="CIDFont+F1" w:hAnsi="Cambria" w:cs="Times New Roman"/>
          <w:sz w:val="16"/>
          <w:szCs w:val="16"/>
          <w:lang w:val="en-US" w:eastAsia="en-US"/>
        </w:rPr>
        <w:t xml:space="preserve">Hall T., 2006: </w:t>
      </w:r>
      <w:r w:rsidRPr="00853B92">
        <w:rPr>
          <w:rFonts w:ascii="Cambria" w:hAnsi="Cambria" w:cs="Times New Roman"/>
          <w:sz w:val="16"/>
          <w:szCs w:val="16"/>
          <w:lang w:val="en-US" w:eastAsia="en-US"/>
        </w:rPr>
        <w:t>Urban Geography</w:t>
      </w:r>
      <w:r w:rsidRPr="00853B92">
        <w:rPr>
          <w:rFonts w:ascii="Cambria" w:eastAsia="CIDFont+F1" w:hAnsi="Cambria" w:cs="Times New Roman"/>
          <w:sz w:val="16"/>
          <w:szCs w:val="16"/>
          <w:lang w:val="en-US" w:eastAsia="en-US"/>
        </w:rPr>
        <w:t>, Taylor and Francis.</w:t>
      </w:r>
    </w:p>
    <w:p w14:paraId="225A82DE" w14:textId="77777777" w:rsidR="007F3229" w:rsidRPr="00853B92" w:rsidRDefault="007F3229" w:rsidP="008C5A37">
      <w:pPr>
        <w:pStyle w:val="ListParagraph"/>
        <w:numPr>
          <w:ilvl w:val="0"/>
          <w:numId w:val="90"/>
        </w:numPr>
        <w:autoSpaceDE w:val="0"/>
        <w:autoSpaceDN w:val="0"/>
        <w:adjustRightInd w:val="0"/>
        <w:jc w:val="both"/>
        <w:rPr>
          <w:rFonts w:ascii="Cambria" w:eastAsia="CIDFont+F1" w:hAnsi="Cambria" w:cs="Times New Roman"/>
          <w:sz w:val="16"/>
          <w:szCs w:val="16"/>
          <w:lang w:val="en-US" w:eastAsia="en-US"/>
        </w:rPr>
      </w:pPr>
      <w:r w:rsidRPr="00853B92">
        <w:rPr>
          <w:rFonts w:ascii="Cambria" w:eastAsia="CIDFont+F1" w:hAnsi="Cambria" w:cs="Times New Roman"/>
          <w:sz w:val="16"/>
          <w:szCs w:val="16"/>
          <w:lang w:val="en-US" w:eastAsia="en-US"/>
        </w:rPr>
        <w:t xml:space="preserve">Kaplan D. H., Wheeler J. O. and Holloway S. R., 2008: </w:t>
      </w:r>
      <w:r w:rsidRPr="00853B92">
        <w:rPr>
          <w:rFonts w:ascii="Cambria" w:hAnsi="Cambria" w:cs="Times New Roman"/>
          <w:sz w:val="16"/>
          <w:szCs w:val="16"/>
          <w:lang w:val="en-US" w:eastAsia="en-US"/>
        </w:rPr>
        <w:t>Urban Geography</w:t>
      </w:r>
      <w:r w:rsidRPr="00853B92">
        <w:rPr>
          <w:rFonts w:ascii="Cambria" w:eastAsia="CIDFont+F1" w:hAnsi="Cambria" w:cs="Times New Roman"/>
          <w:sz w:val="16"/>
          <w:szCs w:val="16"/>
          <w:lang w:val="en-US" w:eastAsia="en-US"/>
        </w:rPr>
        <w:t>, John Wiley.</w:t>
      </w:r>
    </w:p>
    <w:p w14:paraId="055B38F3" w14:textId="77777777" w:rsidR="007F3229" w:rsidRPr="00853B92" w:rsidRDefault="007F3229" w:rsidP="008C5A37">
      <w:pPr>
        <w:pStyle w:val="ListParagraph"/>
        <w:numPr>
          <w:ilvl w:val="0"/>
          <w:numId w:val="90"/>
        </w:numPr>
        <w:autoSpaceDE w:val="0"/>
        <w:autoSpaceDN w:val="0"/>
        <w:adjustRightInd w:val="0"/>
        <w:jc w:val="both"/>
        <w:rPr>
          <w:rFonts w:ascii="Cambria" w:hAnsi="Cambria" w:cs="Times New Roman"/>
          <w:sz w:val="16"/>
          <w:szCs w:val="16"/>
          <w:lang w:val="en-US" w:eastAsia="en-US"/>
        </w:rPr>
      </w:pPr>
      <w:r w:rsidRPr="00853B92">
        <w:rPr>
          <w:rFonts w:ascii="Cambria" w:eastAsia="CIDFont+F1" w:hAnsi="Cambria" w:cs="Times New Roman"/>
          <w:sz w:val="16"/>
          <w:szCs w:val="16"/>
          <w:lang w:val="en-US" w:eastAsia="en-US"/>
        </w:rPr>
        <w:t xml:space="preserve">Knox P. L. and McCarthy L., 2005: </w:t>
      </w:r>
      <w:r w:rsidRPr="00853B92">
        <w:rPr>
          <w:rFonts w:ascii="Cambria" w:hAnsi="Cambria" w:cs="Times New Roman"/>
          <w:sz w:val="16"/>
          <w:szCs w:val="16"/>
          <w:lang w:val="en-US" w:eastAsia="en-US"/>
        </w:rPr>
        <w:t>Urbanization: An Introduction to Urban Geography</w:t>
      </w:r>
      <w:r w:rsidRPr="00853B92">
        <w:rPr>
          <w:rFonts w:ascii="Cambria" w:eastAsia="CIDFont+F1" w:hAnsi="Cambria" w:cs="Times New Roman"/>
          <w:sz w:val="16"/>
          <w:szCs w:val="16"/>
          <w:lang w:val="en-US" w:eastAsia="en-US"/>
        </w:rPr>
        <w:t>, Pearson Prentice Hall New York.</w:t>
      </w:r>
    </w:p>
    <w:p w14:paraId="17A46708" w14:textId="77777777" w:rsidR="007F3229" w:rsidRPr="00853B92" w:rsidRDefault="007F3229" w:rsidP="008C5A37">
      <w:pPr>
        <w:pStyle w:val="ListParagraph"/>
        <w:numPr>
          <w:ilvl w:val="0"/>
          <w:numId w:val="90"/>
        </w:numPr>
        <w:autoSpaceDE w:val="0"/>
        <w:autoSpaceDN w:val="0"/>
        <w:adjustRightInd w:val="0"/>
        <w:jc w:val="both"/>
        <w:rPr>
          <w:rFonts w:ascii="Cambria" w:eastAsia="CIDFont+F1" w:hAnsi="Cambria" w:cs="Times New Roman"/>
          <w:sz w:val="16"/>
          <w:szCs w:val="16"/>
          <w:lang w:val="en-US" w:eastAsia="en-US"/>
        </w:rPr>
      </w:pPr>
      <w:r w:rsidRPr="00853B92">
        <w:rPr>
          <w:rFonts w:ascii="Cambria" w:eastAsia="CIDFont+F1" w:hAnsi="Cambria" w:cs="Times New Roman"/>
          <w:sz w:val="16"/>
          <w:szCs w:val="16"/>
          <w:lang w:val="en-US" w:eastAsia="en-US"/>
        </w:rPr>
        <w:t xml:space="preserve">Pacione M., 2009: </w:t>
      </w:r>
      <w:r w:rsidRPr="00853B92">
        <w:rPr>
          <w:rFonts w:ascii="Cambria" w:hAnsi="Cambria" w:cs="Times New Roman"/>
          <w:sz w:val="16"/>
          <w:szCs w:val="16"/>
          <w:lang w:val="en-US" w:eastAsia="en-US"/>
        </w:rPr>
        <w:t>Urban Geography: A Global Perspective</w:t>
      </w:r>
      <w:r w:rsidRPr="00853B92">
        <w:rPr>
          <w:rFonts w:ascii="Cambria" w:eastAsia="CIDFont+F1" w:hAnsi="Cambria" w:cs="Times New Roman"/>
          <w:sz w:val="16"/>
          <w:szCs w:val="16"/>
          <w:lang w:val="en-US" w:eastAsia="en-US"/>
        </w:rPr>
        <w:t>, Taylor and Francis.</w:t>
      </w:r>
    </w:p>
    <w:p w14:paraId="19116833" w14:textId="77777777" w:rsidR="007F3229" w:rsidRPr="00853B92" w:rsidRDefault="007F3229" w:rsidP="007F3229">
      <w:pPr>
        <w:autoSpaceDE w:val="0"/>
        <w:autoSpaceDN w:val="0"/>
        <w:adjustRightInd w:val="0"/>
        <w:rPr>
          <w:rFonts w:ascii="Cambria" w:hAnsi="Cambria"/>
          <w:sz w:val="16"/>
          <w:szCs w:val="16"/>
          <w:u w:val="single"/>
          <w:lang w:bidi="as-IN"/>
        </w:rPr>
      </w:pPr>
      <w:r w:rsidRPr="00853B92">
        <w:rPr>
          <w:rFonts w:ascii="Cambria" w:hAnsi="Cambria"/>
          <w:b/>
          <w:bCs/>
          <w:sz w:val="16"/>
          <w:szCs w:val="16"/>
          <w:u w:val="single"/>
          <w:lang w:bidi="as-IN"/>
        </w:rPr>
        <w:t>References</w:t>
      </w:r>
      <w:r w:rsidRPr="00853B92">
        <w:rPr>
          <w:rFonts w:ascii="Cambria" w:hAnsi="Cambria"/>
          <w:sz w:val="16"/>
          <w:szCs w:val="16"/>
          <w:u w:val="single"/>
          <w:lang w:bidi="as-IN"/>
        </w:rPr>
        <w:t>:</w:t>
      </w:r>
    </w:p>
    <w:p w14:paraId="4BD736E5" w14:textId="77777777" w:rsidR="007F3229" w:rsidRPr="00853B92" w:rsidRDefault="007F3229" w:rsidP="008C5A37">
      <w:pPr>
        <w:pStyle w:val="ListParagraph"/>
        <w:numPr>
          <w:ilvl w:val="0"/>
          <w:numId w:val="91"/>
        </w:numPr>
        <w:autoSpaceDE w:val="0"/>
        <w:autoSpaceDN w:val="0"/>
        <w:adjustRightInd w:val="0"/>
        <w:rPr>
          <w:rFonts w:ascii="Cambria" w:eastAsia="CIDFont+F1" w:hAnsi="Cambria" w:cs="Times New Roman"/>
          <w:sz w:val="16"/>
          <w:szCs w:val="16"/>
          <w:lang w:val="en-US" w:eastAsia="en-US"/>
        </w:rPr>
      </w:pPr>
      <w:proofErr w:type="spellStart"/>
      <w:r w:rsidRPr="00853B92">
        <w:rPr>
          <w:rFonts w:ascii="Cambria" w:eastAsia="CIDFont+F1" w:hAnsi="Cambria" w:cs="Times New Roman"/>
          <w:sz w:val="16"/>
          <w:szCs w:val="16"/>
          <w:lang w:val="en-US" w:eastAsia="en-US"/>
        </w:rPr>
        <w:t>Bala</w:t>
      </w:r>
      <w:proofErr w:type="spellEnd"/>
      <w:r w:rsidRPr="00853B92">
        <w:rPr>
          <w:rFonts w:ascii="Cambria" w:eastAsia="CIDFont+F1" w:hAnsi="Cambria" w:cs="Times New Roman"/>
          <w:sz w:val="16"/>
          <w:szCs w:val="16"/>
          <w:lang w:val="en-US" w:eastAsia="en-US"/>
        </w:rPr>
        <w:t xml:space="preserve">, R. (1986): </w:t>
      </w:r>
      <w:proofErr w:type="spellStart"/>
      <w:r w:rsidRPr="00853B92">
        <w:rPr>
          <w:rFonts w:ascii="Cambria" w:eastAsia="CIDFont+F1" w:hAnsi="Cambria" w:cs="Times New Roman"/>
          <w:sz w:val="16"/>
          <w:szCs w:val="16"/>
          <w:lang w:val="en-US" w:eastAsia="en-US"/>
        </w:rPr>
        <w:t>Urbanisation</w:t>
      </w:r>
      <w:proofErr w:type="spellEnd"/>
      <w:r w:rsidRPr="00853B92">
        <w:rPr>
          <w:rFonts w:ascii="Cambria" w:eastAsia="CIDFont+F1" w:hAnsi="Cambria" w:cs="Times New Roman"/>
          <w:sz w:val="16"/>
          <w:szCs w:val="16"/>
          <w:lang w:val="en-US" w:eastAsia="en-US"/>
        </w:rPr>
        <w:t xml:space="preserve"> in India, Rawat, Jaipur.</w:t>
      </w:r>
    </w:p>
    <w:p w14:paraId="1A61C087" w14:textId="77777777" w:rsidR="007F3229" w:rsidRPr="00853B92" w:rsidRDefault="007F3229" w:rsidP="008C5A37">
      <w:pPr>
        <w:pStyle w:val="ListParagraph"/>
        <w:numPr>
          <w:ilvl w:val="0"/>
          <w:numId w:val="91"/>
        </w:numPr>
        <w:autoSpaceDE w:val="0"/>
        <w:autoSpaceDN w:val="0"/>
        <w:adjustRightInd w:val="0"/>
        <w:jc w:val="both"/>
        <w:rPr>
          <w:rFonts w:ascii="Cambria" w:eastAsia="CIDFont+F1" w:hAnsi="Cambria" w:cs="Times New Roman"/>
          <w:sz w:val="16"/>
          <w:szCs w:val="16"/>
          <w:lang w:val="en-US" w:eastAsia="en-US"/>
        </w:rPr>
      </w:pPr>
      <w:r w:rsidRPr="00853B92">
        <w:rPr>
          <w:rFonts w:ascii="Cambria" w:eastAsia="CIDFont+F1" w:hAnsi="Cambria" w:cs="Times New Roman"/>
          <w:sz w:val="16"/>
          <w:szCs w:val="16"/>
          <w:lang w:val="en-US" w:eastAsia="en-US"/>
        </w:rPr>
        <w:t xml:space="preserve">Fyfe N. R. and Kenny J. T., 2005: </w:t>
      </w:r>
      <w:r w:rsidRPr="00853B92">
        <w:rPr>
          <w:rFonts w:ascii="Cambria" w:hAnsi="Cambria" w:cs="Times New Roman"/>
          <w:sz w:val="16"/>
          <w:szCs w:val="16"/>
          <w:lang w:val="en-US" w:eastAsia="en-US"/>
        </w:rPr>
        <w:t>The Urban Geography Reader</w:t>
      </w:r>
      <w:r w:rsidRPr="00853B92">
        <w:rPr>
          <w:rFonts w:ascii="Cambria" w:eastAsia="CIDFont+F1" w:hAnsi="Cambria" w:cs="Times New Roman"/>
          <w:sz w:val="16"/>
          <w:szCs w:val="16"/>
          <w:lang w:val="en-US" w:eastAsia="en-US"/>
        </w:rPr>
        <w:t>, Routledge.</w:t>
      </w:r>
    </w:p>
    <w:p w14:paraId="3323C838" w14:textId="77777777" w:rsidR="007F3229" w:rsidRPr="00853B92" w:rsidRDefault="007F3229" w:rsidP="008C5A37">
      <w:pPr>
        <w:pStyle w:val="ListParagraph"/>
        <w:numPr>
          <w:ilvl w:val="0"/>
          <w:numId w:val="91"/>
        </w:numPr>
        <w:autoSpaceDE w:val="0"/>
        <w:autoSpaceDN w:val="0"/>
        <w:adjustRightInd w:val="0"/>
        <w:jc w:val="both"/>
        <w:rPr>
          <w:rFonts w:ascii="Cambria" w:hAnsi="Cambria" w:cs="Times New Roman"/>
          <w:sz w:val="16"/>
          <w:szCs w:val="16"/>
          <w:lang w:val="en-US" w:eastAsia="en-US"/>
        </w:rPr>
      </w:pPr>
      <w:r w:rsidRPr="00853B92">
        <w:rPr>
          <w:rFonts w:ascii="Cambria" w:eastAsia="CIDFont+F1" w:hAnsi="Cambria" w:cs="Times New Roman"/>
          <w:sz w:val="16"/>
          <w:szCs w:val="16"/>
          <w:lang w:val="en-US" w:eastAsia="en-US"/>
        </w:rPr>
        <w:t xml:space="preserve">Graham S. and Marvin S., 2001: </w:t>
      </w:r>
      <w:r w:rsidRPr="00853B92">
        <w:rPr>
          <w:rFonts w:ascii="Cambria" w:hAnsi="Cambria" w:cs="Times New Roman"/>
          <w:sz w:val="16"/>
          <w:szCs w:val="16"/>
          <w:lang w:val="en-US" w:eastAsia="en-US"/>
        </w:rPr>
        <w:t>Splintering Urbanism: Networked</w:t>
      </w:r>
    </w:p>
    <w:p w14:paraId="7EC4E9A0" w14:textId="77777777" w:rsidR="007F3229" w:rsidRPr="00853B92" w:rsidRDefault="007F3229" w:rsidP="007F3229">
      <w:pPr>
        <w:pStyle w:val="ListParagraph"/>
        <w:autoSpaceDE w:val="0"/>
        <w:autoSpaceDN w:val="0"/>
        <w:adjustRightInd w:val="0"/>
        <w:ind w:left="360"/>
        <w:jc w:val="both"/>
        <w:rPr>
          <w:rFonts w:ascii="Cambria" w:hAnsi="Cambria" w:cs="Times New Roman"/>
          <w:u w:val="single"/>
          <w:lang w:bidi="as-IN"/>
        </w:rPr>
      </w:pPr>
      <w:r w:rsidRPr="00853B92">
        <w:rPr>
          <w:rFonts w:ascii="Cambria" w:hAnsi="Cambria" w:cs="Times New Roman"/>
          <w:sz w:val="16"/>
          <w:szCs w:val="16"/>
          <w:lang w:val="en-US" w:eastAsia="en-US"/>
        </w:rPr>
        <w:t>Infrastructures, Technological Mobilities and the Urban Condition</w:t>
      </w:r>
      <w:r w:rsidRPr="00853B92">
        <w:rPr>
          <w:rFonts w:ascii="Cambria" w:eastAsia="CIDFont+F1" w:hAnsi="Cambria" w:cs="Times New Roman"/>
          <w:sz w:val="16"/>
          <w:szCs w:val="16"/>
          <w:lang w:val="en-US" w:eastAsia="en-US"/>
        </w:rPr>
        <w:t>, Routledge</w:t>
      </w:r>
    </w:p>
    <w:p w14:paraId="32278052" w14:textId="77777777" w:rsidR="006E23C4" w:rsidRDefault="006E23C4" w:rsidP="00F03D1D">
      <w:pPr>
        <w:spacing w:before="10" w:after="40" w:line="276" w:lineRule="auto"/>
        <w:jc w:val="both"/>
        <w:rPr>
          <w:rFonts w:ascii="Cambria" w:hAnsi="Cambria"/>
          <w:b/>
          <w:bCs/>
          <w:sz w:val="40"/>
          <w:szCs w:val="40"/>
        </w:rPr>
        <w:sectPr w:rsidR="006E23C4" w:rsidSect="006C5DDF">
          <w:pgSz w:w="11906" w:h="16838" w:code="9"/>
          <w:pgMar w:top="1170" w:right="1440" w:bottom="1170" w:left="1440" w:header="720" w:footer="720" w:gutter="0"/>
          <w:cols w:space="720"/>
          <w:docGrid w:linePitch="360"/>
        </w:sectPr>
      </w:pPr>
    </w:p>
    <w:p w14:paraId="6343A4CC" w14:textId="54509315" w:rsidR="007F3229" w:rsidRPr="00853B92" w:rsidRDefault="007F3229" w:rsidP="00F03D1D">
      <w:pPr>
        <w:spacing w:before="10" w:after="40" w:line="276" w:lineRule="auto"/>
        <w:jc w:val="both"/>
        <w:rPr>
          <w:rFonts w:ascii="Cambria" w:hAnsi="Cambria"/>
          <w:b/>
          <w:bCs/>
          <w:sz w:val="40"/>
          <w:szCs w:val="40"/>
        </w:rPr>
      </w:pPr>
    </w:p>
    <w:tbl>
      <w:tblPr>
        <w:tblW w:w="101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6"/>
        <w:gridCol w:w="7654"/>
        <w:gridCol w:w="1508"/>
      </w:tblGrid>
      <w:tr w:rsidR="007F3229" w:rsidRPr="00853B92" w14:paraId="1E70A2BA" w14:textId="77777777" w:rsidTr="007F3229">
        <w:trPr>
          <w:trHeight w:val="810"/>
        </w:trPr>
        <w:tc>
          <w:tcPr>
            <w:tcW w:w="986" w:type="dxa"/>
            <w:shd w:val="clear" w:color="auto" w:fill="auto"/>
            <w:vAlign w:val="center"/>
          </w:tcPr>
          <w:p w14:paraId="351601BF" w14:textId="77777777" w:rsidR="007F3229" w:rsidRPr="00853B92" w:rsidRDefault="00606C07" w:rsidP="008C5A37">
            <w:pPr>
              <w:jc w:val="center"/>
              <w:rPr>
                <w:rFonts w:ascii="Cambria" w:hAnsi="Cambria"/>
                <w:b/>
              </w:rPr>
            </w:pPr>
            <w:r w:rsidRPr="00853B92">
              <w:rPr>
                <w:rFonts w:ascii="Cambria" w:hAnsi="Cambria"/>
                <w:b/>
              </w:rPr>
              <w:t xml:space="preserve">MAJOR </w:t>
            </w:r>
            <w:r w:rsidR="00F4744F" w:rsidRPr="00853B92">
              <w:rPr>
                <w:rFonts w:ascii="Cambria" w:hAnsi="Cambria"/>
                <w:b/>
              </w:rPr>
              <w:t>III</w:t>
            </w:r>
          </w:p>
        </w:tc>
        <w:tc>
          <w:tcPr>
            <w:tcW w:w="7654" w:type="dxa"/>
            <w:shd w:val="clear" w:color="auto" w:fill="auto"/>
            <w:vAlign w:val="center"/>
          </w:tcPr>
          <w:p w14:paraId="284DDBD9" w14:textId="77777777" w:rsidR="007F3229" w:rsidRPr="00853B92" w:rsidRDefault="007F3229" w:rsidP="008C5A37">
            <w:pPr>
              <w:jc w:val="center"/>
              <w:rPr>
                <w:rFonts w:ascii="Cambria" w:hAnsi="Cambria"/>
                <w:b/>
                <w:bCs/>
                <w:color w:val="000000"/>
              </w:rPr>
            </w:pPr>
            <w:r w:rsidRPr="00853B92">
              <w:rPr>
                <w:rFonts w:ascii="Cambria" w:hAnsi="Cambria"/>
                <w:b/>
                <w:bCs/>
                <w:color w:val="000000"/>
              </w:rPr>
              <w:t>GEOGRAPHY OF NORTHEAST INDIA AND ASSAM</w:t>
            </w:r>
          </w:p>
          <w:p w14:paraId="4DF7D70B"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rPr>
              <w:t>L-T-P-C: 4-0-0-4</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(T)</w:t>
            </w:r>
          </w:p>
        </w:tc>
        <w:tc>
          <w:tcPr>
            <w:tcW w:w="1508" w:type="dxa"/>
            <w:shd w:val="clear" w:color="auto" w:fill="auto"/>
            <w:vAlign w:val="center"/>
          </w:tcPr>
          <w:p w14:paraId="38019837" w14:textId="77777777" w:rsidR="007F3229" w:rsidRPr="00853B92" w:rsidRDefault="007F3229" w:rsidP="008C5A37">
            <w:pPr>
              <w:jc w:val="center"/>
              <w:rPr>
                <w:rFonts w:ascii="Cambria" w:hAnsi="Cambria"/>
                <w:b/>
                <w:bCs/>
                <w:color w:val="000000"/>
              </w:rPr>
            </w:pPr>
            <w:r w:rsidRPr="00853B92">
              <w:rPr>
                <w:rFonts w:ascii="Cambria" w:hAnsi="Cambria"/>
                <w:b/>
                <w:bCs/>
                <w:color w:val="000000"/>
              </w:rPr>
              <w:t>Subject Code:</w:t>
            </w:r>
          </w:p>
          <w:p w14:paraId="303939F1"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rPr>
              <w:t>GEO16</w:t>
            </w:r>
            <w:r w:rsidR="00D0077E" w:rsidRPr="00853B92">
              <w:rPr>
                <w:rFonts w:ascii="Cambria" w:hAnsi="Cambria"/>
                <w:b/>
                <w:bCs/>
                <w:color w:val="000000"/>
              </w:rPr>
              <w:t>2</w:t>
            </w:r>
            <w:r w:rsidRPr="00853B92">
              <w:rPr>
                <w:rFonts w:ascii="Cambria" w:hAnsi="Cambria"/>
                <w:b/>
                <w:bCs/>
                <w:color w:val="000000"/>
              </w:rPr>
              <w:t>M703</w:t>
            </w:r>
          </w:p>
        </w:tc>
      </w:tr>
    </w:tbl>
    <w:p w14:paraId="621F7AAE" w14:textId="77777777" w:rsidR="007F3229" w:rsidRPr="00853B92" w:rsidRDefault="007F3229" w:rsidP="007F3229">
      <w:pPr>
        <w:tabs>
          <w:tab w:val="left" w:pos="2360"/>
        </w:tabs>
        <w:jc w:val="both"/>
        <w:rPr>
          <w:rFonts w:ascii="Cambria" w:hAnsi="Cambria"/>
          <w:b/>
          <w:bCs/>
          <w:color w:val="000000"/>
        </w:rPr>
      </w:pPr>
    </w:p>
    <w:p w14:paraId="6CB25F7E" w14:textId="77777777" w:rsidR="007F3229" w:rsidRPr="00853B92" w:rsidRDefault="007F3229" w:rsidP="007F3229">
      <w:pPr>
        <w:widowControl w:val="0"/>
        <w:autoSpaceDE w:val="0"/>
        <w:autoSpaceDN w:val="0"/>
        <w:spacing w:line="276" w:lineRule="auto"/>
        <w:jc w:val="both"/>
        <w:rPr>
          <w:rFonts w:ascii="Cambria" w:hAnsi="Cambria"/>
          <w:bCs/>
          <w:i/>
          <w:iCs/>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bCs/>
          <w:i/>
          <w:iCs/>
          <w:color w:val="000000"/>
          <w:sz w:val="20"/>
          <w:szCs w:val="20"/>
        </w:rPr>
        <w:t xml:space="preserve">The course aims to define </w:t>
      </w:r>
      <w:r w:rsidRPr="00853B92">
        <w:rPr>
          <w:rFonts w:ascii="Cambria" w:hAnsi="Cambria"/>
          <w:bCs/>
          <w:i/>
          <w:iCs/>
          <w:sz w:val="20"/>
          <w:szCs w:val="20"/>
        </w:rPr>
        <w:t>the regional basis of Northeast India and Assam</w:t>
      </w:r>
      <w:r w:rsidRPr="00853B92">
        <w:rPr>
          <w:rFonts w:ascii="Cambria" w:eastAsia="TimesNewRomanPS-BoldMT" w:hAnsi="Cambria"/>
          <w:bCs/>
          <w:i/>
          <w:iCs/>
          <w:color w:val="000000"/>
          <w:sz w:val="20"/>
          <w:szCs w:val="20"/>
        </w:rPr>
        <w:t xml:space="preserve"> and e</w:t>
      </w:r>
      <w:r w:rsidRPr="00853B92">
        <w:rPr>
          <w:rFonts w:ascii="Cambria" w:hAnsi="Cambria"/>
          <w:bCs/>
          <w:i/>
          <w:iCs/>
          <w:sz w:val="20"/>
          <w:szCs w:val="20"/>
        </w:rPr>
        <w:t>valuate the basic ideas of the position of Northeast India and Assam in the Indian context.</w:t>
      </w:r>
    </w:p>
    <w:p w14:paraId="12064F66" w14:textId="77777777" w:rsidR="007F3229" w:rsidRPr="00853B92" w:rsidRDefault="007F3229" w:rsidP="007F3229">
      <w:pPr>
        <w:widowControl w:val="0"/>
        <w:autoSpaceDE w:val="0"/>
        <w:autoSpaceDN w:val="0"/>
        <w:spacing w:line="276" w:lineRule="auto"/>
        <w:jc w:val="both"/>
        <w:rPr>
          <w:rFonts w:ascii="Cambria" w:eastAsia="TimesNewRomanPS-BoldMT" w:hAnsi="Cambria"/>
          <w:bCs/>
          <w:i/>
          <w:iCs/>
          <w:color w:val="000000"/>
          <w:sz w:val="20"/>
          <w:szCs w:val="20"/>
        </w:rPr>
      </w:pPr>
    </w:p>
    <w:p w14:paraId="1720C1D1" w14:textId="77777777" w:rsidR="007F3229" w:rsidRPr="00853B92" w:rsidRDefault="007F3229" w:rsidP="007F3229">
      <w:pPr>
        <w:rPr>
          <w:rFonts w:ascii="Cambria" w:hAnsi="Cambria"/>
          <w:b/>
          <w:bCs/>
          <w:sz w:val="20"/>
          <w:szCs w:val="20"/>
        </w:rPr>
      </w:pPr>
      <w:r w:rsidRPr="00853B92">
        <w:rPr>
          <w:rFonts w:ascii="Cambria" w:hAnsi="Cambria"/>
          <w:b/>
          <w:bCs/>
          <w:sz w:val="20"/>
          <w:szCs w:val="20"/>
        </w:rPr>
        <w:t xml:space="preserve">Course Outcomes: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8"/>
        <w:gridCol w:w="2408"/>
      </w:tblGrid>
      <w:tr w:rsidR="007F3229" w:rsidRPr="00853B92" w14:paraId="59AAB3FA" w14:textId="77777777" w:rsidTr="008C5A37">
        <w:tc>
          <w:tcPr>
            <w:tcW w:w="10456" w:type="dxa"/>
            <w:gridSpan w:val="3"/>
            <w:shd w:val="clear" w:color="auto" w:fill="auto"/>
          </w:tcPr>
          <w:p w14:paraId="5EB82685" w14:textId="77777777" w:rsidR="007F3229" w:rsidRPr="00853B92" w:rsidRDefault="007F3229" w:rsidP="008C5A37">
            <w:pPr>
              <w:spacing w:before="10" w:after="40"/>
              <w:jc w:val="both"/>
              <w:rPr>
                <w:rFonts w:ascii="Cambria" w:hAnsi="Cambria"/>
                <w:sz w:val="20"/>
                <w:szCs w:val="20"/>
                <w:lang w:val="en-GB"/>
              </w:rPr>
            </w:pPr>
            <w:r w:rsidRPr="00853B92">
              <w:rPr>
                <w:rFonts w:ascii="Cambria" w:eastAsia="TimesNewRomanPS-BoldMT" w:hAnsi="Cambria"/>
                <w:bCs/>
                <w:color w:val="000000"/>
                <w:sz w:val="20"/>
                <w:szCs w:val="20"/>
              </w:rPr>
              <w:t>By the end of this course the students will be able to:</w:t>
            </w:r>
          </w:p>
        </w:tc>
      </w:tr>
      <w:tr w:rsidR="007F3229" w:rsidRPr="00853B92" w14:paraId="5E11D25D" w14:textId="77777777" w:rsidTr="008C5A37">
        <w:trPr>
          <w:trHeight w:val="215"/>
        </w:trPr>
        <w:tc>
          <w:tcPr>
            <w:tcW w:w="895" w:type="dxa"/>
            <w:shd w:val="clear" w:color="auto" w:fill="auto"/>
          </w:tcPr>
          <w:p w14:paraId="04C75ABC"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6EF09AC3"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1F6E1B16"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7F3229" w:rsidRPr="00853B92" w14:paraId="3A9EC5BA" w14:textId="77777777" w:rsidTr="008C5A37">
        <w:tc>
          <w:tcPr>
            <w:tcW w:w="895" w:type="dxa"/>
            <w:shd w:val="clear" w:color="auto" w:fill="auto"/>
          </w:tcPr>
          <w:p w14:paraId="6CC01C8A"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2113C369" w14:textId="77777777" w:rsidR="007F3229" w:rsidRPr="00853B92" w:rsidRDefault="007F3229" w:rsidP="008C5A37">
            <w:pPr>
              <w:tabs>
                <w:tab w:val="left" w:pos="709"/>
              </w:tabs>
              <w:spacing w:line="0" w:lineRule="atLeast"/>
              <w:jc w:val="both"/>
              <w:rPr>
                <w:rFonts w:ascii="Cambria" w:eastAsia="TimesNewRomanPS-BoldMT" w:hAnsi="Cambria"/>
                <w:bCs/>
                <w:color w:val="000000"/>
                <w:sz w:val="20"/>
                <w:szCs w:val="20"/>
              </w:rPr>
            </w:pPr>
            <w:r w:rsidRPr="00853B92">
              <w:rPr>
                <w:rFonts w:ascii="Cambria" w:hAnsi="Cambria"/>
                <w:b/>
                <w:sz w:val="20"/>
                <w:szCs w:val="20"/>
              </w:rPr>
              <w:t xml:space="preserve">Define </w:t>
            </w:r>
            <w:r w:rsidRPr="00853B92">
              <w:rPr>
                <w:rFonts w:ascii="Cambria" w:hAnsi="Cambria"/>
                <w:sz w:val="20"/>
                <w:szCs w:val="20"/>
              </w:rPr>
              <w:t>the concepts involved in explaining North-East India as a regional unit.</w:t>
            </w:r>
          </w:p>
        </w:tc>
        <w:tc>
          <w:tcPr>
            <w:tcW w:w="2721" w:type="dxa"/>
            <w:shd w:val="clear" w:color="auto" w:fill="auto"/>
          </w:tcPr>
          <w:p w14:paraId="0E3C4E91"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7F3229" w:rsidRPr="00853B92" w14:paraId="28758E08" w14:textId="77777777" w:rsidTr="008C5A37">
        <w:tc>
          <w:tcPr>
            <w:tcW w:w="895" w:type="dxa"/>
            <w:shd w:val="clear" w:color="auto" w:fill="auto"/>
          </w:tcPr>
          <w:p w14:paraId="78143B1F"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3B2D0A33" w14:textId="77777777" w:rsidR="007F3229" w:rsidRPr="00853B92" w:rsidRDefault="007F3229" w:rsidP="008C5A37">
            <w:pPr>
              <w:widowControl w:val="0"/>
              <w:tabs>
                <w:tab w:val="left" w:pos="840"/>
              </w:tabs>
              <w:jc w:val="both"/>
              <w:rPr>
                <w:rFonts w:ascii="Cambria" w:hAnsi="Cambria"/>
                <w:sz w:val="20"/>
                <w:szCs w:val="20"/>
              </w:rPr>
            </w:pPr>
            <w:r w:rsidRPr="00853B92">
              <w:rPr>
                <w:rFonts w:ascii="Cambria" w:hAnsi="Cambria"/>
                <w:b/>
                <w:sz w:val="20"/>
                <w:szCs w:val="20"/>
              </w:rPr>
              <w:t xml:space="preserve">Compare </w:t>
            </w:r>
            <w:r w:rsidRPr="00853B92">
              <w:rPr>
                <w:rFonts w:ascii="Cambria" w:hAnsi="Cambria"/>
                <w:sz w:val="20"/>
                <w:szCs w:val="20"/>
              </w:rPr>
              <w:t>and interpret</w:t>
            </w:r>
            <w:r w:rsidRPr="00853B92">
              <w:rPr>
                <w:rFonts w:ascii="Cambria" w:hAnsi="Cambria"/>
                <w:b/>
                <w:sz w:val="20"/>
                <w:szCs w:val="20"/>
              </w:rPr>
              <w:t xml:space="preserve"> </w:t>
            </w:r>
            <w:r w:rsidRPr="00853B92">
              <w:rPr>
                <w:rFonts w:ascii="Cambria" w:hAnsi="Cambria"/>
                <w:sz w:val="20"/>
                <w:szCs w:val="20"/>
              </w:rPr>
              <w:t>the disparity that prevails among the different states of northeast.</w:t>
            </w:r>
          </w:p>
        </w:tc>
        <w:tc>
          <w:tcPr>
            <w:tcW w:w="2721" w:type="dxa"/>
            <w:shd w:val="clear" w:color="auto" w:fill="auto"/>
          </w:tcPr>
          <w:p w14:paraId="49ED1CC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7F3229" w:rsidRPr="00853B92" w14:paraId="3C5F6885" w14:textId="77777777" w:rsidTr="008C5A37">
        <w:tc>
          <w:tcPr>
            <w:tcW w:w="895" w:type="dxa"/>
            <w:shd w:val="clear" w:color="auto" w:fill="auto"/>
          </w:tcPr>
          <w:p w14:paraId="40D681ED"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004343B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
                <w:sz w:val="20"/>
                <w:szCs w:val="20"/>
              </w:rPr>
              <w:t>Build</w:t>
            </w:r>
            <w:r w:rsidRPr="00853B92">
              <w:rPr>
                <w:rFonts w:ascii="Cambria" w:hAnsi="Cambria"/>
                <w:sz w:val="20"/>
                <w:szCs w:val="20"/>
              </w:rPr>
              <w:t xml:space="preserve"> knowledge on population structure, industrial aspects, transport and communication of the region.</w:t>
            </w:r>
          </w:p>
        </w:tc>
        <w:tc>
          <w:tcPr>
            <w:tcW w:w="2721" w:type="dxa"/>
            <w:shd w:val="clear" w:color="auto" w:fill="auto"/>
          </w:tcPr>
          <w:p w14:paraId="2F892BBB"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7F3229" w:rsidRPr="00853B92" w14:paraId="6AAEC2AF" w14:textId="77777777" w:rsidTr="008C5A37">
        <w:tc>
          <w:tcPr>
            <w:tcW w:w="895" w:type="dxa"/>
            <w:shd w:val="clear" w:color="auto" w:fill="auto"/>
          </w:tcPr>
          <w:p w14:paraId="33399866"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439851FA" w14:textId="77777777" w:rsidR="007F3229" w:rsidRPr="00853B92" w:rsidRDefault="007F3229" w:rsidP="008C5A37">
            <w:pPr>
              <w:widowControl w:val="0"/>
              <w:tabs>
                <w:tab w:val="left" w:pos="840"/>
              </w:tabs>
              <w:jc w:val="both"/>
              <w:rPr>
                <w:rFonts w:ascii="Cambria" w:hAnsi="Cambria"/>
                <w:b/>
                <w:sz w:val="20"/>
                <w:szCs w:val="20"/>
              </w:rPr>
            </w:pPr>
            <w:proofErr w:type="spellStart"/>
            <w:r w:rsidRPr="00853B92">
              <w:rPr>
                <w:rFonts w:ascii="Cambria" w:hAnsi="Cambria"/>
                <w:b/>
                <w:sz w:val="20"/>
                <w:szCs w:val="20"/>
              </w:rPr>
              <w:t>Analyse</w:t>
            </w:r>
            <w:proofErr w:type="spellEnd"/>
            <w:r w:rsidRPr="00853B92">
              <w:rPr>
                <w:rFonts w:ascii="Cambria" w:hAnsi="Cambria"/>
                <w:b/>
                <w:sz w:val="20"/>
                <w:szCs w:val="20"/>
              </w:rPr>
              <w:t xml:space="preserve"> </w:t>
            </w:r>
            <w:r w:rsidRPr="00853B92">
              <w:rPr>
                <w:rFonts w:ascii="Cambria" w:hAnsi="Cambria"/>
                <w:sz w:val="20"/>
                <w:szCs w:val="20"/>
              </w:rPr>
              <w:t>various prospects of northeast India and Assam.</w:t>
            </w:r>
          </w:p>
        </w:tc>
        <w:tc>
          <w:tcPr>
            <w:tcW w:w="2721" w:type="dxa"/>
            <w:shd w:val="clear" w:color="auto" w:fill="auto"/>
          </w:tcPr>
          <w:p w14:paraId="458DC441"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7F3229" w:rsidRPr="00853B92" w14:paraId="0DE1A63B" w14:textId="77777777" w:rsidTr="008C5A37">
        <w:tc>
          <w:tcPr>
            <w:tcW w:w="895" w:type="dxa"/>
            <w:shd w:val="clear" w:color="auto" w:fill="auto"/>
          </w:tcPr>
          <w:p w14:paraId="4D6FA1F1"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4EA489BE" w14:textId="77777777" w:rsidR="007F3229" w:rsidRPr="00853B92" w:rsidRDefault="007F3229" w:rsidP="008C5A37">
            <w:pPr>
              <w:widowControl w:val="0"/>
              <w:tabs>
                <w:tab w:val="left" w:pos="840"/>
              </w:tabs>
              <w:jc w:val="both"/>
              <w:rPr>
                <w:rFonts w:ascii="Cambria" w:hAnsi="Cambria"/>
                <w:b/>
                <w:sz w:val="20"/>
                <w:szCs w:val="20"/>
              </w:rPr>
            </w:pPr>
            <w:r w:rsidRPr="00853B92">
              <w:rPr>
                <w:rFonts w:ascii="Cambria" w:hAnsi="Cambria"/>
                <w:b/>
                <w:sz w:val="20"/>
                <w:szCs w:val="20"/>
                <w:lang w:val="en-GB"/>
              </w:rPr>
              <w:t xml:space="preserve">Examine </w:t>
            </w:r>
            <w:r w:rsidRPr="00853B92">
              <w:rPr>
                <w:rFonts w:ascii="Cambria" w:hAnsi="Cambria"/>
                <w:sz w:val="20"/>
                <w:szCs w:val="20"/>
                <w:lang w:val="en-GB"/>
              </w:rPr>
              <w:t>the basic idea of position of Northeast India and Assam in Indian context.</w:t>
            </w:r>
          </w:p>
        </w:tc>
        <w:tc>
          <w:tcPr>
            <w:tcW w:w="2721" w:type="dxa"/>
            <w:shd w:val="clear" w:color="auto" w:fill="auto"/>
          </w:tcPr>
          <w:p w14:paraId="19452D2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bl>
    <w:p w14:paraId="24B2EB58" w14:textId="77777777" w:rsidR="007F3229" w:rsidRPr="00853B92" w:rsidRDefault="007F3229" w:rsidP="007F3229">
      <w:pPr>
        <w:spacing w:before="10" w:after="40"/>
        <w:jc w:val="both"/>
        <w:rPr>
          <w:rFonts w:ascii="Cambria" w:hAnsi="Cambria"/>
          <w:b/>
          <w:color w:val="000000"/>
          <w:u w:val="single"/>
        </w:rPr>
      </w:pPr>
    </w:p>
    <w:p w14:paraId="7EFB5480" w14:textId="77777777" w:rsidR="007F3229" w:rsidRPr="00853B92" w:rsidRDefault="007F3229" w:rsidP="007F3229">
      <w:pPr>
        <w:spacing w:before="10" w:after="40"/>
        <w:jc w:val="both"/>
        <w:rPr>
          <w:rFonts w:ascii="Cambria" w:hAnsi="Cambria"/>
          <w:b/>
          <w:color w:val="000000"/>
          <w:u w:val="single"/>
        </w:rPr>
      </w:pPr>
      <w:r w:rsidRPr="00853B92">
        <w:rPr>
          <w:rFonts w:ascii="Cambria" w:hAnsi="Cambria"/>
          <w:b/>
          <w:color w:val="000000"/>
          <w:u w:val="single"/>
        </w:rPr>
        <w:t>Detailed Syllabus</w:t>
      </w:r>
      <w:r w:rsidRPr="00853B92">
        <w:rPr>
          <w:rFonts w:ascii="Cambria" w:hAnsi="Cambria"/>
          <w:b/>
          <w:color w:val="000000"/>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6989"/>
        <w:gridCol w:w="921"/>
      </w:tblGrid>
      <w:tr w:rsidR="007F3229" w:rsidRPr="00853B92" w14:paraId="46229596" w14:textId="77777777" w:rsidTr="008230D8">
        <w:trPr>
          <w:trHeight w:val="755"/>
        </w:trPr>
        <w:tc>
          <w:tcPr>
            <w:tcW w:w="0" w:type="auto"/>
            <w:shd w:val="clear" w:color="auto" w:fill="auto"/>
            <w:vAlign w:val="center"/>
          </w:tcPr>
          <w:p w14:paraId="0AE5A1EC" w14:textId="77777777" w:rsidR="007F3229" w:rsidRPr="00853B92" w:rsidRDefault="007F3229" w:rsidP="008C5A37">
            <w:pPr>
              <w:jc w:val="center"/>
              <w:rPr>
                <w:rFonts w:ascii="Cambria" w:hAnsi="Cambria"/>
                <w:b/>
                <w:sz w:val="20"/>
                <w:szCs w:val="20"/>
              </w:rPr>
            </w:pPr>
            <w:r w:rsidRPr="00853B92">
              <w:rPr>
                <w:rFonts w:ascii="Cambria" w:hAnsi="Cambria"/>
                <w:b/>
                <w:sz w:val="20"/>
                <w:szCs w:val="20"/>
              </w:rPr>
              <w:t>Modules</w:t>
            </w:r>
          </w:p>
        </w:tc>
        <w:tc>
          <w:tcPr>
            <w:tcW w:w="0" w:type="auto"/>
            <w:shd w:val="clear" w:color="auto" w:fill="auto"/>
            <w:vAlign w:val="center"/>
          </w:tcPr>
          <w:p w14:paraId="2681921C" w14:textId="77777777" w:rsidR="007F3229" w:rsidRPr="00853B92" w:rsidRDefault="007F3229"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0" w:type="auto"/>
            <w:shd w:val="clear" w:color="auto" w:fill="auto"/>
            <w:vAlign w:val="center"/>
          </w:tcPr>
          <w:p w14:paraId="53CEF890" w14:textId="77777777" w:rsidR="007F3229" w:rsidRPr="00853B92" w:rsidRDefault="007F3229" w:rsidP="008C5A37">
            <w:pPr>
              <w:jc w:val="center"/>
              <w:rPr>
                <w:rFonts w:ascii="Cambria" w:hAnsi="Cambria"/>
                <w:sz w:val="20"/>
                <w:szCs w:val="20"/>
              </w:rPr>
            </w:pPr>
            <w:r w:rsidRPr="00853B92">
              <w:rPr>
                <w:rFonts w:ascii="Cambria" w:hAnsi="Cambria"/>
                <w:b/>
                <w:bCs/>
                <w:color w:val="000000"/>
                <w:sz w:val="20"/>
                <w:szCs w:val="20"/>
              </w:rPr>
              <w:t>Periods</w:t>
            </w:r>
          </w:p>
        </w:tc>
      </w:tr>
      <w:tr w:rsidR="007F3229" w:rsidRPr="00853B92" w14:paraId="1C4AD3B4" w14:textId="77777777" w:rsidTr="008230D8">
        <w:trPr>
          <w:trHeight w:val="1167"/>
        </w:trPr>
        <w:tc>
          <w:tcPr>
            <w:tcW w:w="0" w:type="auto"/>
            <w:shd w:val="clear" w:color="auto" w:fill="auto"/>
            <w:vAlign w:val="center"/>
          </w:tcPr>
          <w:p w14:paraId="37D17D33"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1</w:t>
            </w:r>
          </w:p>
        </w:tc>
        <w:tc>
          <w:tcPr>
            <w:tcW w:w="0" w:type="auto"/>
            <w:shd w:val="clear" w:color="auto" w:fill="auto"/>
            <w:vAlign w:val="center"/>
          </w:tcPr>
          <w:p w14:paraId="7ABCE1F8" w14:textId="77777777" w:rsidR="007F3229" w:rsidRPr="00853B92" w:rsidRDefault="007F3229" w:rsidP="008C5A37">
            <w:pPr>
              <w:ind w:left="150" w:right="97"/>
              <w:jc w:val="both"/>
              <w:rPr>
                <w:rFonts w:ascii="Cambria" w:hAnsi="Cambria"/>
                <w:color w:val="000000"/>
                <w:sz w:val="20"/>
                <w:szCs w:val="20"/>
              </w:rPr>
            </w:pPr>
            <w:r w:rsidRPr="00853B92">
              <w:rPr>
                <w:rFonts w:ascii="Cambria" w:hAnsi="Cambria"/>
                <w:color w:val="000000"/>
              </w:rPr>
              <w:t xml:space="preserve">North East India: location and strategic significance; Physical characteristics and their relation to development: Relief, drainage, climate, soil and vegetation and bio-diversity, Position of North-East India in relation to India and its </w:t>
            </w:r>
            <w:proofErr w:type="spellStart"/>
            <w:r w:rsidRPr="00853B92">
              <w:rPr>
                <w:rFonts w:ascii="Cambria" w:hAnsi="Cambria"/>
                <w:color w:val="000000"/>
              </w:rPr>
              <w:t>neighbours</w:t>
            </w:r>
            <w:proofErr w:type="spellEnd"/>
            <w:r w:rsidRPr="00853B92">
              <w:rPr>
                <w:rFonts w:ascii="Cambria" w:hAnsi="Cambria"/>
                <w:color w:val="000000"/>
              </w:rPr>
              <w:t>, Socio-economic and trade relation with ASEAN countries</w:t>
            </w:r>
          </w:p>
        </w:tc>
        <w:tc>
          <w:tcPr>
            <w:tcW w:w="0" w:type="auto"/>
            <w:shd w:val="clear" w:color="auto" w:fill="auto"/>
            <w:vAlign w:val="center"/>
          </w:tcPr>
          <w:p w14:paraId="3B35DC22"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2F8683EA" w14:textId="77777777" w:rsidTr="008230D8">
        <w:trPr>
          <w:trHeight w:val="836"/>
        </w:trPr>
        <w:tc>
          <w:tcPr>
            <w:tcW w:w="0" w:type="auto"/>
            <w:shd w:val="clear" w:color="auto" w:fill="auto"/>
            <w:vAlign w:val="center"/>
          </w:tcPr>
          <w:p w14:paraId="7DA86193"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2</w:t>
            </w:r>
          </w:p>
        </w:tc>
        <w:tc>
          <w:tcPr>
            <w:tcW w:w="0" w:type="auto"/>
            <w:shd w:val="clear" w:color="auto" w:fill="auto"/>
            <w:vAlign w:val="center"/>
          </w:tcPr>
          <w:p w14:paraId="3FB445A7" w14:textId="77777777" w:rsidR="007F3229" w:rsidRPr="00853B92" w:rsidRDefault="007F3229" w:rsidP="008C5A37">
            <w:pPr>
              <w:widowControl w:val="0"/>
              <w:autoSpaceDE w:val="0"/>
              <w:autoSpaceDN w:val="0"/>
              <w:ind w:left="150" w:right="97"/>
              <w:jc w:val="both"/>
              <w:rPr>
                <w:rFonts w:ascii="Cambria" w:hAnsi="Cambria"/>
                <w:color w:val="000000"/>
                <w:sz w:val="20"/>
                <w:szCs w:val="20"/>
              </w:rPr>
            </w:pPr>
            <w:r w:rsidRPr="00853B92">
              <w:rPr>
                <w:rFonts w:ascii="Cambria" w:hAnsi="Cambria"/>
                <w:color w:val="000000"/>
              </w:rPr>
              <w:t>Population and Development: Population growth, composition and distribution, migration, population characteristics, social structure: race, caste, religious and linguistic composition.</w:t>
            </w:r>
          </w:p>
        </w:tc>
        <w:tc>
          <w:tcPr>
            <w:tcW w:w="0" w:type="auto"/>
            <w:shd w:val="clear" w:color="auto" w:fill="auto"/>
            <w:vAlign w:val="center"/>
          </w:tcPr>
          <w:p w14:paraId="01E0FE40"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46AC6CE2" w14:textId="77777777" w:rsidTr="008230D8">
        <w:trPr>
          <w:trHeight w:val="1131"/>
        </w:trPr>
        <w:tc>
          <w:tcPr>
            <w:tcW w:w="0" w:type="auto"/>
            <w:shd w:val="clear" w:color="auto" w:fill="auto"/>
            <w:vAlign w:val="center"/>
          </w:tcPr>
          <w:p w14:paraId="567F775C"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3</w:t>
            </w:r>
          </w:p>
        </w:tc>
        <w:tc>
          <w:tcPr>
            <w:tcW w:w="0" w:type="auto"/>
            <w:shd w:val="clear" w:color="auto" w:fill="auto"/>
            <w:vAlign w:val="center"/>
          </w:tcPr>
          <w:p w14:paraId="7312DC9C" w14:textId="77777777" w:rsidR="007F3229" w:rsidRPr="00853B92" w:rsidRDefault="007F3229" w:rsidP="008C5A37">
            <w:pPr>
              <w:ind w:left="150" w:right="97"/>
              <w:jc w:val="both"/>
              <w:rPr>
                <w:rFonts w:ascii="Cambria" w:hAnsi="Cambria"/>
                <w:color w:val="000000"/>
                <w:sz w:val="20"/>
                <w:szCs w:val="20"/>
              </w:rPr>
            </w:pPr>
            <w:r w:rsidRPr="00853B92">
              <w:rPr>
                <w:rFonts w:ascii="Cambria" w:hAnsi="Cambria"/>
                <w:color w:val="000000"/>
              </w:rPr>
              <w:t>Natural resources, their utilization and development: Coal, petroleum, natural gas, water and forests in North East India; Agriculture and Development: Agricultural modernization and strategies for future development; constraints of Industrial development; problems and prospects of tourism.</w:t>
            </w:r>
          </w:p>
        </w:tc>
        <w:tc>
          <w:tcPr>
            <w:tcW w:w="0" w:type="auto"/>
            <w:shd w:val="clear" w:color="auto" w:fill="auto"/>
            <w:vAlign w:val="center"/>
          </w:tcPr>
          <w:p w14:paraId="35A644DC"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0647A965" w14:textId="77777777" w:rsidTr="008230D8">
        <w:trPr>
          <w:trHeight w:val="1446"/>
        </w:trPr>
        <w:tc>
          <w:tcPr>
            <w:tcW w:w="0" w:type="auto"/>
            <w:shd w:val="clear" w:color="auto" w:fill="auto"/>
            <w:vAlign w:val="center"/>
          </w:tcPr>
          <w:p w14:paraId="5FDA0672" w14:textId="77777777" w:rsidR="007F3229" w:rsidRPr="00853B92" w:rsidRDefault="007F3229" w:rsidP="008C5A37">
            <w:pPr>
              <w:jc w:val="center"/>
              <w:rPr>
                <w:rFonts w:ascii="Cambria" w:hAnsi="Cambria"/>
                <w:sz w:val="20"/>
                <w:szCs w:val="20"/>
              </w:rPr>
            </w:pPr>
            <w:r w:rsidRPr="00853B92">
              <w:rPr>
                <w:rFonts w:ascii="Cambria" w:hAnsi="Cambria"/>
                <w:sz w:val="20"/>
                <w:szCs w:val="20"/>
              </w:rPr>
              <w:lastRenderedPageBreak/>
              <w:t>Unit 4</w:t>
            </w:r>
          </w:p>
        </w:tc>
        <w:tc>
          <w:tcPr>
            <w:tcW w:w="0" w:type="auto"/>
            <w:shd w:val="clear" w:color="auto" w:fill="auto"/>
            <w:vAlign w:val="center"/>
          </w:tcPr>
          <w:p w14:paraId="4A363647" w14:textId="77777777" w:rsidR="007F3229" w:rsidRPr="00853B92" w:rsidRDefault="007F3229" w:rsidP="008C5A37">
            <w:pPr>
              <w:widowControl w:val="0"/>
              <w:autoSpaceDE w:val="0"/>
              <w:autoSpaceDN w:val="0"/>
              <w:ind w:left="150" w:right="97"/>
              <w:jc w:val="both"/>
              <w:rPr>
                <w:rFonts w:ascii="Cambria" w:hAnsi="Cambria"/>
                <w:color w:val="000000"/>
                <w:sz w:val="20"/>
                <w:szCs w:val="20"/>
              </w:rPr>
            </w:pPr>
            <w:r w:rsidRPr="00853B92">
              <w:rPr>
                <w:rFonts w:ascii="Cambria" w:hAnsi="Cambria"/>
                <w:color w:val="000000"/>
              </w:rPr>
              <w:t xml:space="preserve">Locational significance of Assam; Position of Assam in relation to rest of India, its physical characteristics and their relation to development: Relief, drainage, climate, soil and vegetation, Population growth, composition and distribution in North-East India </w:t>
            </w:r>
            <w:proofErr w:type="gramStart"/>
            <w:r w:rsidRPr="00853B92">
              <w:rPr>
                <w:rFonts w:ascii="Cambria" w:hAnsi="Cambria"/>
                <w:color w:val="000000"/>
              </w:rPr>
              <w:t>and  Assam</w:t>
            </w:r>
            <w:proofErr w:type="gramEnd"/>
            <w:r w:rsidRPr="00853B92">
              <w:rPr>
                <w:rFonts w:ascii="Cambria" w:hAnsi="Cambria"/>
                <w:color w:val="000000"/>
              </w:rPr>
              <w:t>; Characteristics and status of agriculture, industry and tourism in Assam</w:t>
            </w:r>
          </w:p>
        </w:tc>
        <w:tc>
          <w:tcPr>
            <w:tcW w:w="0" w:type="auto"/>
            <w:shd w:val="clear" w:color="auto" w:fill="auto"/>
            <w:vAlign w:val="center"/>
          </w:tcPr>
          <w:p w14:paraId="1CCD2D18"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76B8672E" w14:textId="77777777" w:rsidTr="008230D8">
        <w:trPr>
          <w:trHeight w:val="449"/>
        </w:trPr>
        <w:tc>
          <w:tcPr>
            <w:tcW w:w="0" w:type="auto"/>
            <w:shd w:val="clear" w:color="auto" w:fill="auto"/>
            <w:vAlign w:val="center"/>
          </w:tcPr>
          <w:p w14:paraId="063A3999" w14:textId="77777777" w:rsidR="007F3229" w:rsidRPr="00853B92" w:rsidRDefault="007F3229" w:rsidP="008C5A37">
            <w:pPr>
              <w:jc w:val="center"/>
              <w:rPr>
                <w:rFonts w:ascii="Cambria" w:hAnsi="Cambria"/>
                <w:b/>
              </w:rPr>
            </w:pPr>
          </w:p>
        </w:tc>
        <w:tc>
          <w:tcPr>
            <w:tcW w:w="0" w:type="auto"/>
            <w:shd w:val="clear" w:color="auto" w:fill="auto"/>
            <w:vAlign w:val="center"/>
          </w:tcPr>
          <w:p w14:paraId="02C05503" w14:textId="77777777" w:rsidR="007F3229" w:rsidRPr="00853B92" w:rsidRDefault="007F3229" w:rsidP="008C5A37">
            <w:pPr>
              <w:spacing w:line="276" w:lineRule="auto"/>
              <w:jc w:val="center"/>
              <w:rPr>
                <w:rFonts w:ascii="Cambria" w:hAnsi="Cambria"/>
                <w:b/>
              </w:rPr>
            </w:pPr>
            <w:r w:rsidRPr="00853B92">
              <w:rPr>
                <w:rFonts w:ascii="Cambria" w:hAnsi="Cambria"/>
                <w:b/>
              </w:rPr>
              <w:t>Total</w:t>
            </w:r>
          </w:p>
        </w:tc>
        <w:tc>
          <w:tcPr>
            <w:tcW w:w="0" w:type="auto"/>
            <w:shd w:val="clear" w:color="auto" w:fill="auto"/>
            <w:vAlign w:val="center"/>
          </w:tcPr>
          <w:p w14:paraId="278A10EF" w14:textId="77777777" w:rsidR="007F3229" w:rsidRPr="00853B92" w:rsidRDefault="007F3229" w:rsidP="008C5A37">
            <w:pPr>
              <w:jc w:val="center"/>
              <w:rPr>
                <w:rFonts w:ascii="Cambria" w:hAnsi="Cambria"/>
                <w:b/>
              </w:rPr>
            </w:pPr>
            <w:r w:rsidRPr="00853B92">
              <w:rPr>
                <w:rFonts w:ascii="Cambria" w:hAnsi="Cambria"/>
                <w:b/>
              </w:rPr>
              <w:t>48</w:t>
            </w:r>
          </w:p>
        </w:tc>
      </w:tr>
    </w:tbl>
    <w:p w14:paraId="1B5B560F" w14:textId="77777777" w:rsidR="007F3229" w:rsidRPr="00853B92" w:rsidRDefault="007F3229" w:rsidP="007F3229">
      <w:pPr>
        <w:rPr>
          <w:rFonts w:ascii="Cambria" w:hAnsi="Cambria"/>
          <w:b/>
          <w:bCs/>
          <w:color w:val="000000"/>
          <w:u w:val="single"/>
        </w:rPr>
      </w:pPr>
    </w:p>
    <w:p w14:paraId="1A014B27" w14:textId="77777777" w:rsidR="007F3229" w:rsidRPr="00853B92" w:rsidRDefault="007F3229" w:rsidP="007F3229">
      <w:pPr>
        <w:spacing w:before="10" w:after="40" w:line="276" w:lineRule="auto"/>
        <w:jc w:val="both"/>
        <w:rPr>
          <w:rFonts w:ascii="Cambria" w:hAnsi="Cambria"/>
          <w:b/>
          <w:bCs/>
          <w:color w:val="000000"/>
          <w:sz w:val="18"/>
          <w:szCs w:val="18"/>
        </w:rPr>
      </w:pPr>
      <w:r w:rsidRPr="00853B92">
        <w:rPr>
          <w:rFonts w:ascii="Cambria" w:hAnsi="Cambria"/>
          <w:b/>
          <w:bCs/>
          <w:color w:val="000000"/>
          <w:sz w:val="18"/>
          <w:szCs w:val="18"/>
          <w:u w:val="single"/>
        </w:rPr>
        <w:t>Text Books</w:t>
      </w:r>
      <w:r w:rsidRPr="00853B92">
        <w:rPr>
          <w:rFonts w:ascii="Cambria" w:hAnsi="Cambria"/>
          <w:b/>
          <w:bCs/>
          <w:color w:val="000000"/>
          <w:sz w:val="18"/>
          <w:szCs w:val="18"/>
        </w:rPr>
        <w:t>:</w:t>
      </w:r>
    </w:p>
    <w:p w14:paraId="3EACD881"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Dutta Ray, B., et. al (eds), 2000: Population, Poverty and Environment in North East India,</w:t>
      </w:r>
    </w:p>
    <w:p w14:paraId="07FAB5B1"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Concept Publishing Co., New Delhi.</w:t>
      </w:r>
    </w:p>
    <w:p w14:paraId="3818FF33"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Taher M. and Ahmed, P., 2000: Geography of North East India, Mani-</w:t>
      </w:r>
      <w:proofErr w:type="spellStart"/>
      <w:r w:rsidRPr="00853B92">
        <w:rPr>
          <w:rFonts w:ascii="Cambria" w:hAnsi="Cambria"/>
          <w:color w:val="000000"/>
        </w:rPr>
        <w:t>Manik</w:t>
      </w:r>
      <w:proofErr w:type="spellEnd"/>
      <w:r w:rsidRPr="00853B92">
        <w:rPr>
          <w:rFonts w:ascii="Cambria" w:hAnsi="Cambria"/>
          <w:color w:val="000000"/>
        </w:rPr>
        <w:t xml:space="preserve"> Prakash, Guwahati.</w:t>
      </w:r>
    </w:p>
    <w:p w14:paraId="32030E56"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proofErr w:type="spellStart"/>
      <w:r w:rsidRPr="00853B92">
        <w:rPr>
          <w:rFonts w:ascii="Cambria" w:hAnsi="Cambria"/>
          <w:color w:val="000000"/>
        </w:rPr>
        <w:t>Bhagabati</w:t>
      </w:r>
      <w:proofErr w:type="spellEnd"/>
      <w:r w:rsidRPr="00853B92">
        <w:rPr>
          <w:rFonts w:ascii="Cambria" w:hAnsi="Cambria"/>
          <w:color w:val="000000"/>
        </w:rPr>
        <w:t>, A. K. et al, 2001: Geography of Assam, Rajesh Publications, New Delhi.</w:t>
      </w:r>
    </w:p>
    <w:p w14:paraId="3A49C5AB" w14:textId="77777777" w:rsidR="007F3229" w:rsidRPr="00853B92" w:rsidRDefault="007F3229" w:rsidP="007F3229">
      <w:pPr>
        <w:spacing w:before="10" w:after="40" w:line="276" w:lineRule="auto"/>
        <w:jc w:val="both"/>
        <w:rPr>
          <w:rFonts w:ascii="Cambria" w:hAnsi="Cambria"/>
          <w:b/>
          <w:bCs/>
          <w:color w:val="000000"/>
          <w:sz w:val="18"/>
          <w:szCs w:val="18"/>
        </w:rPr>
      </w:pPr>
      <w:r w:rsidRPr="00853B92">
        <w:rPr>
          <w:rFonts w:ascii="Cambria" w:hAnsi="Cambria"/>
          <w:b/>
          <w:bCs/>
          <w:color w:val="000000"/>
          <w:sz w:val="18"/>
          <w:szCs w:val="18"/>
          <w:u w:val="single"/>
        </w:rPr>
        <w:t>Reference Books</w:t>
      </w:r>
      <w:r w:rsidRPr="00853B92">
        <w:rPr>
          <w:rFonts w:ascii="Cambria" w:hAnsi="Cambria"/>
          <w:b/>
          <w:bCs/>
          <w:color w:val="000000"/>
          <w:sz w:val="18"/>
          <w:szCs w:val="18"/>
        </w:rPr>
        <w:t>:</w:t>
      </w:r>
    </w:p>
    <w:p w14:paraId="3B311573" w14:textId="77777777" w:rsidR="007F3229" w:rsidRPr="00853B92" w:rsidRDefault="007F3229" w:rsidP="008C5A37">
      <w:pPr>
        <w:numPr>
          <w:ilvl w:val="0"/>
          <w:numId w:val="94"/>
        </w:numPr>
        <w:spacing w:before="10" w:after="40" w:line="240" w:lineRule="auto"/>
        <w:ind w:left="709" w:hanging="283"/>
        <w:jc w:val="both"/>
        <w:rPr>
          <w:rFonts w:ascii="Cambria" w:eastAsia="TimesNewRomanPS-BoldMT" w:hAnsi="Cambria"/>
          <w:bCs/>
          <w:color w:val="000000"/>
          <w:sz w:val="20"/>
          <w:szCs w:val="20"/>
        </w:rPr>
      </w:pPr>
      <w:r w:rsidRPr="00853B92">
        <w:rPr>
          <w:rFonts w:ascii="Cambria" w:eastAsia="TimesNewRomanPS-BoldMT" w:hAnsi="Cambria"/>
          <w:bCs/>
          <w:color w:val="000000"/>
          <w:sz w:val="20"/>
          <w:szCs w:val="20"/>
        </w:rPr>
        <w:t>Barua, P. C., 1990: Development Planning of North East India, Mittal Publications, New Delhi.</w:t>
      </w:r>
    </w:p>
    <w:p w14:paraId="6510BEEE" w14:textId="77777777" w:rsidR="007F3229" w:rsidRPr="00853B92" w:rsidRDefault="007F3229" w:rsidP="007F3229">
      <w:pPr>
        <w:autoSpaceDE w:val="0"/>
        <w:autoSpaceDN w:val="0"/>
        <w:adjustRightInd w:val="0"/>
        <w:rPr>
          <w:rFonts w:ascii="Cambria" w:eastAsia="CIDFont+F1" w:hAnsi="Cambria"/>
          <w:sz w:val="20"/>
          <w:szCs w:val="20"/>
        </w:rPr>
      </w:pPr>
      <w:r w:rsidRPr="00853B92">
        <w:rPr>
          <w:rFonts w:ascii="Cambria" w:eastAsia="TimesNewRomanPS-BoldMT" w:hAnsi="Cambria"/>
          <w:bCs/>
          <w:color w:val="000000"/>
          <w:sz w:val="20"/>
          <w:szCs w:val="20"/>
        </w:rPr>
        <w:t xml:space="preserve">North East India Geographical Society: North Eastern Geographer, Department of Geography, </w:t>
      </w:r>
      <w:proofErr w:type="spellStart"/>
      <w:r w:rsidRPr="00853B92">
        <w:rPr>
          <w:rFonts w:ascii="Cambria" w:eastAsia="TimesNewRomanPS-BoldMT" w:hAnsi="Cambria"/>
          <w:bCs/>
          <w:color w:val="000000"/>
          <w:sz w:val="20"/>
          <w:szCs w:val="20"/>
        </w:rPr>
        <w:t>Gauhati</w:t>
      </w:r>
      <w:proofErr w:type="spellEnd"/>
      <w:r w:rsidRPr="00853B92">
        <w:rPr>
          <w:rFonts w:ascii="Cambria" w:eastAsia="TimesNewRomanPS-BoldMT" w:hAnsi="Cambria"/>
          <w:bCs/>
          <w:color w:val="000000"/>
          <w:sz w:val="20"/>
          <w:szCs w:val="20"/>
        </w:rPr>
        <w:t xml:space="preserve"> University</w:t>
      </w:r>
      <w:r w:rsidRPr="00853B92">
        <w:rPr>
          <w:rFonts w:ascii="Cambria" w:eastAsia="TimesNewRomanPS-BoldMT" w:hAnsi="Cambria"/>
          <w:bCs/>
          <w:color w:val="000000"/>
          <w:sz w:val="18"/>
          <w:szCs w:val="18"/>
        </w:rPr>
        <w:t>.</w:t>
      </w:r>
      <w:r w:rsidRPr="00853B92">
        <w:rPr>
          <w:rFonts w:ascii="Cambria" w:eastAsia="CIDFont+F1" w:hAnsi="Cambria"/>
          <w:sz w:val="20"/>
          <w:szCs w:val="20"/>
        </w:rPr>
        <w:t xml:space="preserve"> </w:t>
      </w:r>
    </w:p>
    <w:p w14:paraId="4E79AEB7" w14:textId="77777777" w:rsidR="003A5108" w:rsidRPr="00853B92" w:rsidRDefault="003A5108" w:rsidP="007F3229">
      <w:pPr>
        <w:autoSpaceDE w:val="0"/>
        <w:autoSpaceDN w:val="0"/>
        <w:adjustRightInd w:val="0"/>
        <w:rPr>
          <w:rFonts w:ascii="Cambria" w:eastAsia="CIDFont+F1" w:hAnsi="Cambria"/>
          <w:sz w:val="20"/>
          <w:szCs w:val="20"/>
        </w:rPr>
      </w:pPr>
    </w:p>
    <w:p w14:paraId="2D307ECB" w14:textId="77777777" w:rsidR="003A5108" w:rsidRPr="00853B92" w:rsidRDefault="003A5108" w:rsidP="007F3229">
      <w:pPr>
        <w:autoSpaceDE w:val="0"/>
        <w:autoSpaceDN w:val="0"/>
        <w:adjustRightInd w:val="0"/>
        <w:rPr>
          <w:rFonts w:ascii="Cambria" w:eastAsia="CIDFont+F1" w:hAnsi="Cambria"/>
          <w:sz w:val="20"/>
          <w:szCs w:val="20"/>
        </w:rPr>
      </w:pPr>
    </w:p>
    <w:p w14:paraId="387D0332" w14:textId="77777777" w:rsidR="003A5108" w:rsidRPr="00853B92" w:rsidRDefault="003A5108" w:rsidP="007F3229">
      <w:pPr>
        <w:autoSpaceDE w:val="0"/>
        <w:autoSpaceDN w:val="0"/>
        <w:adjustRightInd w:val="0"/>
        <w:rPr>
          <w:rFonts w:ascii="Cambria" w:eastAsia="CIDFont+F1" w:hAnsi="Cambria"/>
          <w:sz w:val="20"/>
          <w:szCs w:val="20"/>
        </w:rPr>
      </w:pPr>
    </w:p>
    <w:p w14:paraId="2EF059A6" w14:textId="77777777" w:rsidR="003A5108" w:rsidRPr="00853B92" w:rsidRDefault="003A5108" w:rsidP="007F3229">
      <w:pPr>
        <w:autoSpaceDE w:val="0"/>
        <w:autoSpaceDN w:val="0"/>
        <w:adjustRightInd w:val="0"/>
        <w:rPr>
          <w:rFonts w:ascii="Cambria" w:eastAsia="CIDFont+F1" w:hAnsi="Cambria"/>
          <w:sz w:val="20"/>
          <w:szCs w:val="20"/>
        </w:rPr>
      </w:pPr>
    </w:p>
    <w:p w14:paraId="55AC0FE4" w14:textId="77777777" w:rsidR="003A5108" w:rsidRPr="00853B92" w:rsidRDefault="003A5108" w:rsidP="007F3229">
      <w:pPr>
        <w:autoSpaceDE w:val="0"/>
        <w:autoSpaceDN w:val="0"/>
        <w:adjustRightInd w:val="0"/>
        <w:rPr>
          <w:rFonts w:ascii="Cambria" w:eastAsia="CIDFont+F1" w:hAnsi="Cambria"/>
          <w:sz w:val="20"/>
          <w:szCs w:val="20"/>
        </w:rPr>
      </w:pPr>
    </w:p>
    <w:p w14:paraId="44EA8ED2" w14:textId="77777777" w:rsidR="003A5108" w:rsidRPr="00853B92" w:rsidRDefault="003A5108" w:rsidP="007F3229">
      <w:pPr>
        <w:autoSpaceDE w:val="0"/>
        <w:autoSpaceDN w:val="0"/>
        <w:adjustRightInd w:val="0"/>
        <w:rPr>
          <w:rFonts w:ascii="Cambria" w:eastAsia="CIDFont+F1" w:hAnsi="Cambria"/>
          <w:sz w:val="20"/>
          <w:szCs w:val="20"/>
        </w:rPr>
      </w:pPr>
    </w:p>
    <w:p w14:paraId="7575E4D4" w14:textId="77777777" w:rsidR="003A5108" w:rsidRPr="00853B92" w:rsidRDefault="003A5108" w:rsidP="007F3229">
      <w:pPr>
        <w:autoSpaceDE w:val="0"/>
        <w:autoSpaceDN w:val="0"/>
        <w:adjustRightInd w:val="0"/>
        <w:rPr>
          <w:rFonts w:ascii="Cambria" w:eastAsia="CIDFont+F1" w:hAnsi="Cambria"/>
          <w:sz w:val="20"/>
          <w:szCs w:val="20"/>
        </w:rPr>
      </w:pPr>
    </w:p>
    <w:p w14:paraId="46D8915A" w14:textId="77777777" w:rsidR="003A5108" w:rsidRPr="00853B92" w:rsidRDefault="003A5108" w:rsidP="007F3229">
      <w:pPr>
        <w:autoSpaceDE w:val="0"/>
        <w:autoSpaceDN w:val="0"/>
        <w:adjustRightInd w:val="0"/>
        <w:rPr>
          <w:rFonts w:ascii="Cambria" w:eastAsia="CIDFont+F1" w:hAnsi="Cambria"/>
          <w:sz w:val="20"/>
          <w:szCs w:val="20"/>
        </w:rPr>
      </w:pPr>
    </w:p>
    <w:p w14:paraId="6A761CD1" w14:textId="77777777" w:rsidR="006E23C4" w:rsidRDefault="006E23C4" w:rsidP="007F3229">
      <w:pPr>
        <w:autoSpaceDE w:val="0"/>
        <w:autoSpaceDN w:val="0"/>
        <w:adjustRightInd w:val="0"/>
        <w:rPr>
          <w:rFonts w:ascii="Cambria" w:eastAsia="CIDFont+F1" w:hAnsi="Cambria"/>
          <w:sz w:val="20"/>
          <w:szCs w:val="20"/>
        </w:rPr>
        <w:sectPr w:rsidR="006E23C4" w:rsidSect="006C5DDF">
          <w:pgSz w:w="11906" w:h="16838" w:code="9"/>
          <w:pgMar w:top="1170" w:right="1440" w:bottom="1170" w:left="1440" w:header="720" w:footer="720" w:gutter="0"/>
          <w:cols w:space="720"/>
          <w:docGrid w:linePitch="36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
        <w:gridCol w:w="5969"/>
        <w:gridCol w:w="1478"/>
      </w:tblGrid>
      <w:tr w:rsidR="007F3229" w:rsidRPr="00853B92" w14:paraId="4EFD28FE" w14:textId="77777777" w:rsidTr="008230D8">
        <w:trPr>
          <w:trHeight w:val="870"/>
        </w:trPr>
        <w:tc>
          <w:tcPr>
            <w:tcW w:w="0" w:type="auto"/>
            <w:shd w:val="clear" w:color="auto" w:fill="auto"/>
            <w:vAlign w:val="center"/>
          </w:tcPr>
          <w:p w14:paraId="0CEF8311" w14:textId="77777777" w:rsidR="007F3229" w:rsidRPr="00853B92" w:rsidRDefault="00F4744F" w:rsidP="008C5A37">
            <w:pPr>
              <w:jc w:val="center"/>
              <w:rPr>
                <w:rFonts w:ascii="Cambria" w:hAnsi="Cambria"/>
                <w:b/>
                <w:color w:val="000000"/>
                <w:sz w:val="20"/>
                <w:szCs w:val="20"/>
              </w:rPr>
            </w:pPr>
            <w:r w:rsidRPr="00853B92">
              <w:rPr>
                <w:rFonts w:ascii="Cambria" w:hAnsi="Cambria"/>
                <w:b/>
                <w:color w:val="000000"/>
                <w:sz w:val="20"/>
                <w:szCs w:val="20"/>
              </w:rPr>
              <w:lastRenderedPageBreak/>
              <w:t>MAJOR IV</w:t>
            </w:r>
            <w:r w:rsidR="007F3229" w:rsidRPr="00853B92">
              <w:rPr>
                <w:rFonts w:ascii="Cambria" w:hAnsi="Cambria"/>
                <w:b/>
                <w:color w:val="000000"/>
                <w:sz w:val="20"/>
                <w:szCs w:val="20"/>
              </w:rPr>
              <w:t xml:space="preserve"> </w:t>
            </w:r>
          </w:p>
        </w:tc>
        <w:tc>
          <w:tcPr>
            <w:tcW w:w="0" w:type="auto"/>
            <w:shd w:val="clear" w:color="auto" w:fill="auto"/>
            <w:vAlign w:val="center"/>
          </w:tcPr>
          <w:p w14:paraId="5B83E855" w14:textId="77777777" w:rsidR="007F3229" w:rsidRPr="00853B92" w:rsidRDefault="007F3229" w:rsidP="008C5A37">
            <w:pPr>
              <w:jc w:val="center"/>
              <w:rPr>
                <w:rFonts w:ascii="Cambria" w:hAnsi="Cambria"/>
                <w:b/>
                <w:bCs/>
                <w:color w:val="000000"/>
                <w:sz w:val="20"/>
                <w:szCs w:val="20"/>
              </w:rPr>
            </w:pPr>
            <w:r w:rsidRPr="00853B92">
              <w:rPr>
                <w:rFonts w:ascii="Cambria" w:hAnsi="Cambria"/>
                <w:b/>
                <w:bCs/>
                <w:color w:val="000000"/>
                <w:sz w:val="20"/>
                <w:szCs w:val="20"/>
              </w:rPr>
              <w:t>FIELD TECHNIQUES IN GEOGRAPHY</w:t>
            </w:r>
          </w:p>
          <w:p w14:paraId="6E74F7D1" w14:textId="77777777" w:rsidR="007F3229" w:rsidRPr="00853B92" w:rsidRDefault="007F3229" w:rsidP="008C5A37">
            <w:pPr>
              <w:spacing w:before="240"/>
              <w:jc w:val="center"/>
              <w:rPr>
                <w:rFonts w:ascii="Cambria" w:hAnsi="Cambria"/>
                <w:b/>
                <w:bCs/>
                <w:color w:val="000000"/>
                <w:sz w:val="20"/>
                <w:szCs w:val="20"/>
              </w:rPr>
            </w:pPr>
            <w:r w:rsidRPr="00853B92">
              <w:rPr>
                <w:rFonts w:ascii="Cambria" w:hAnsi="Cambria"/>
                <w:b/>
                <w:bCs/>
                <w:color w:val="000000"/>
                <w:sz w:val="20"/>
                <w:szCs w:val="20"/>
              </w:rPr>
              <w:t>L-T-P-C: 0-0-8-4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(P)</w:t>
            </w:r>
          </w:p>
        </w:tc>
        <w:tc>
          <w:tcPr>
            <w:tcW w:w="0" w:type="auto"/>
            <w:shd w:val="clear" w:color="auto" w:fill="auto"/>
            <w:vAlign w:val="center"/>
          </w:tcPr>
          <w:p w14:paraId="1853FF32" w14:textId="77777777" w:rsidR="007F3229" w:rsidRPr="00853B92" w:rsidRDefault="007F3229" w:rsidP="008C5A37">
            <w:pPr>
              <w:jc w:val="center"/>
              <w:rPr>
                <w:rFonts w:ascii="Cambria" w:hAnsi="Cambria"/>
                <w:b/>
                <w:bCs/>
                <w:color w:val="000000"/>
                <w:sz w:val="20"/>
                <w:szCs w:val="20"/>
              </w:rPr>
            </w:pPr>
            <w:r w:rsidRPr="00853B92">
              <w:rPr>
                <w:rFonts w:ascii="Cambria" w:hAnsi="Cambria"/>
                <w:b/>
                <w:bCs/>
                <w:color w:val="000000"/>
                <w:sz w:val="20"/>
                <w:szCs w:val="20"/>
              </w:rPr>
              <w:t>Subject Code:</w:t>
            </w:r>
          </w:p>
          <w:p w14:paraId="6971D4CA" w14:textId="77777777" w:rsidR="007F3229" w:rsidRPr="00853B92" w:rsidRDefault="007F3229"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GEO162</w:t>
            </w:r>
            <w:r w:rsidR="00974C7A" w:rsidRPr="00853B92">
              <w:rPr>
                <w:rFonts w:ascii="Cambria" w:hAnsi="Cambria"/>
                <w:b/>
                <w:bCs/>
                <w:color w:val="000000"/>
                <w:sz w:val="20"/>
                <w:szCs w:val="20"/>
              </w:rPr>
              <w:t>M</w:t>
            </w:r>
            <w:r w:rsidRPr="00853B92">
              <w:rPr>
                <w:rFonts w:ascii="Cambria" w:hAnsi="Cambria"/>
                <w:b/>
                <w:bCs/>
                <w:color w:val="000000"/>
                <w:sz w:val="20"/>
                <w:szCs w:val="20"/>
              </w:rPr>
              <w:t>70</w:t>
            </w:r>
            <w:r w:rsidR="00974C7A" w:rsidRPr="00853B92">
              <w:rPr>
                <w:rFonts w:ascii="Cambria" w:hAnsi="Cambria"/>
                <w:b/>
                <w:bCs/>
                <w:color w:val="000000"/>
                <w:sz w:val="20"/>
                <w:szCs w:val="20"/>
              </w:rPr>
              <w:t>4</w:t>
            </w:r>
          </w:p>
        </w:tc>
      </w:tr>
    </w:tbl>
    <w:p w14:paraId="611A696B" w14:textId="77777777" w:rsidR="007F3229" w:rsidRPr="00853B92" w:rsidRDefault="007F3229" w:rsidP="007F3229">
      <w:pPr>
        <w:tabs>
          <w:tab w:val="left" w:pos="2250"/>
        </w:tabs>
        <w:spacing w:line="256" w:lineRule="auto"/>
        <w:jc w:val="both"/>
        <w:rPr>
          <w:rFonts w:ascii="Cambria" w:hAnsi="Cambria"/>
          <w:color w:val="000000"/>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 xml:space="preserve">It aims to </w:t>
      </w:r>
      <w:r w:rsidRPr="00853B92">
        <w:rPr>
          <w:rFonts w:ascii="Cambria" w:hAnsi="Cambria"/>
          <w:i/>
          <w:color w:val="000000"/>
          <w:sz w:val="20"/>
          <w:szCs w:val="20"/>
          <w:lang w:val="en-GB"/>
        </w:rPr>
        <w:t>give the idea of the importance of various surveying techniques in geographical study</w:t>
      </w:r>
      <w:r w:rsidRPr="00853B92">
        <w:rPr>
          <w:rFonts w:ascii="Cambria" w:eastAsia="TimesNewRomanPS-BoldMT" w:hAnsi="Cambria"/>
          <w:i/>
          <w:color w:val="000000"/>
          <w:sz w:val="20"/>
          <w:szCs w:val="20"/>
        </w:rPr>
        <w:t xml:space="preserve">, </w:t>
      </w:r>
      <w:r w:rsidRPr="00853B92">
        <w:rPr>
          <w:rFonts w:ascii="Cambria" w:hAnsi="Cambria"/>
          <w:i/>
          <w:color w:val="000000"/>
          <w:sz w:val="20"/>
          <w:szCs w:val="20"/>
        </w:rPr>
        <w:t>and understand the field ethics and different tools of field study.</w:t>
      </w:r>
    </w:p>
    <w:p w14:paraId="4D4B2335" w14:textId="77777777" w:rsidR="007F3229" w:rsidRPr="00853B92" w:rsidRDefault="007F3229" w:rsidP="007F3229">
      <w:pPr>
        <w:spacing w:before="240" w:line="276" w:lineRule="auto"/>
        <w:jc w:val="both"/>
        <w:rPr>
          <w:rFonts w:ascii="Cambria" w:hAnsi="Cambria"/>
          <w:bCs/>
          <w:color w:val="000000"/>
          <w:sz w:val="20"/>
          <w:szCs w:val="20"/>
        </w:rPr>
      </w:pPr>
      <w:r w:rsidRPr="00853B92">
        <w:rPr>
          <w:rFonts w:ascii="Cambria" w:hAnsi="Cambria"/>
          <w:b/>
          <w:bCs/>
          <w:color w:val="000000"/>
          <w:sz w:val="20"/>
          <w:szCs w:val="20"/>
        </w:rPr>
        <w:t>Course Outcomes</w:t>
      </w:r>
      <w:r w:rsidRPr="00853B92">
        <w:rPr>
          <w:rFonts w:ascii="Cambria" w:hAnsi="Cambria"/>
          <w:bCs/>
          <w:color w:val="000000"/>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5802"/>
        <w:gridCol w:w="2388"/>
      </w:tblGrid>
      <w:tr w:rsidR="007F3229" w:rsidRPr="00853B92" w14:paraId="502AC6A5" w14:textId="77777777" w:rsidTr="008C5A37">
        <w:tc>
          <w:tcPr>
            <w:tcW w:w="10456" w:type="dxa"/>
            <w:gridSpan w:val="3"/>
            <w:shd w:val="clear" w:color="auto" w:fill="auto"/>
          </w:tcPr>
          <w:p w14:paraId="56929353" w14:textId="77777777" w:rsidR="007F3229" w:rsidRPr="00853B92" w:rsidRDefault="007F3229" w:rsidP="008C5A37">
            <w:pPr>
              <w:widowControl w:val="0"/>
              <w:autoSpaceDE w:val="0"/>
              <w:autoSpaceDN w:val="0"/>
              <w:spacing w:line="276" w:lineRule="auto"/>
              <w:jc w:val="both"/>
              <w:rPr>
                <w:rFonts w:ascii="Cambria" w:eastAsia="TimesNewRomanPSMT" w:hAnsi="Cambria"/>
                <w:color w:val="000000"/>
                <w:sz w:val="20"/>
                <w:szCs w:val="20"/>
              </w:rPr>
            </w:pPr>
            <w:r w:rsidRPr="00853B92">
              <w:rPr>
                <w:rFonts w:ascii="Cambria" w:eastAsia="TimesNewRomanPSMT" w:hAnsi="Cambria"/>
                <w:color w:val="000000"/>
                <w:sz w:val="20"/>
                <w:szCs w:val="20"/>
              </w:rPr>
              <w:t>After successful completion of the course, the students will be able to:</w:t>
            </w:r>
          </w:p>
        </w:tc>
      </w:tr>
      <w:tr w:rsidR="007F3229" w:rsidRPr="00853B92" w14:paraId="2AB821B5" w14:textId="77777777" w:rsidTr="008C5A37">
        <w:trPr>
          <w:trHeight w:val="215"/>
        </w:trPr>
        <w:tc>
          <w:tcPr>
            <w:tcW w:w="895" w:type="dxa"/>
            <w:shd w:val="clear" w:color="auto" w:fill="auto"/>
          </w:tcPr>
          <w:p w14:paraId="14138C93"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4D0494B4"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43C9AB29"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7F3229" w:rsidRPr="00853B92" w14:paraId="296D8F8F" w14:textId="77777777" w:rsidTr="008C5A37">
        <w:tc>
          <w:tcPr>
            <w:tcW w:w="895" w:type="dxa"/>
            <w:shd w:val="clear" w:color="auto" w:fill="auto"/>
          </w:tcPr>
          <w:p w14:paraId="74F1E01D"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7E2F9DAF"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
                <w:color w:val="000000"/>
                <w:sz w:val="20"/>
                <w:szCs w:val="20"/>
              </w:rPr>
              <w:t xml:space="preserve">How </w:t>
            </w:r>
            <w:r w:rsidRPr="00853B92">
              <w:rPr>
                <w:rFonts w:ascii="Cambria" w:hAnsi="Cambria"/>
                <w:color w:val="000000"/>
                <w:sz w:val="20"/>
                <w:szCs w:val="20"/>
              </w:rPr>
              <w:t>to scientifically design a research and write a field report.</w:t>
            </w:r>
          </w:p>
        </w:tc>
        <w:tc>
          <w:tcPr>
            <w:tcW w:w="2721" w:type="dxa"/>
            <w:shd w:val="clear" w:color="auto" w:fill="auto"/>
          </w:tcPr>
          <w:p w14:paraId="03C14B2C"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7F3229" w:rsidRPr="00853B92" w14:paraId="61F3E7FF" w14:textId="77777777" w:rsidTr="008C5A37">
        <w:tc>
          <w:tcPr>
            <w:tcW w:w="895" w:type="dxa"/>
            <w:shd w:val="clear" w:color="auto" w:fill="auto"/>
          </w:tcPr>
          <w:p w14:paraId="6B2919BE"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22CD821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
                <w:color w:val="000000"/>
                <w:sz w:val="20"/>
                <w:szCs w:val="20"/>
              </w:rPr>
              <w:t xml:space="preserve">Interpret </w:t>
            </w:r>
            <w:r w:rsidRPr="00853B92">
              <w:rPr>
                <w:rFonts w:ascii="Cambria" w:hAnsi="Cambria"/>
                <w:color w:val="000000"/>
                <w:sz w:val="20"/>
                <w:szCs w:val="20"/>
              </w:rPr>
              <w:t xml:space="preserve">the various dimensions of field work and its role in geographical studies. </w:t>
            </w:r>
          </w:p>
        </w:tc>
        <w:tc>
          <w:tcPr>
            <w:tcW w:w="2721" w:type="dxa"/>
            <w:shd w:val="clear" w:color="auto" w:fill="auto"/>
          </w:tcPr>
          <w:p w14:paraId="41046DC5"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7F3229" w:rsidRPr="00853B92" w14:paraId="16DBB5CC" w14:textId="77777777" w:rsidTr="008C5A37">
        <w:tc>
          <w:tcPr>
            <w:tcW w:w="895" w:type="dxa"/>
            <w:shd w:val="clear" w:color="auto" w:fill="auto"/>
          </w:tcPr>
          <w:p w14:paraId="6517FBC6"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6422C879"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
                <w:color w:val="000000"/>
                <w:sz w:val="20"/>
                <w:szCs w:val="20"/>
              </w:rPr>
              <w:t>Identify</w:t>
            </w:r>
            <w:r w:rsidRPr="00853B92">
              <w:rPr>
                <w:rFonts w:ascii="Cambria" w:hAnsi="Cambria"/>
                <w:color w:val="000000"/>
                <w:sz w:val="20"/>
                <w:szCs w:val="20"/>
              </w:rPr>
              <w:t xml:space="preserve"> the principles and techniques of surveying.</w:t>
            </w:r>
          </w:p>
        </w:tc>
        <w:tc>
          <w:tcPr>
            <w:tcW w:w="2721" w:type="dxa"/>
            <w:shd w:val="clear" w:color="auto" w:fill="auto"/>
          </w:tcPr>
          <w:p w14:paraId="2571B93A"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7F3229" w:rsidRPr="00853B92" w14:paraId="7EC1281A" w14:textId="77777777" w:rsidTr="008C5A37">
        <w:tc>
          <w:tcPr>
            <w:tcW w:w="895" w:type="dxa"/>
            <w:shd w:val="clear" w:color="auto" w:fill="auto"/>
          </w:tcPr>
          <w:p w14:paraId="05DA10C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19C26894" w14:textId="77777777" w:rsidR="007F3229" w:rsidRPr="00853B92" w:rsidRDefault="007F3229" w:rsidP="008C5A37">
            <w:pPr>
              <w:spacing w:line="276" w:lineRule="auto"/>
              <w:jc w:val="both"/>
              <w:rPr>
                <w:rFonts w:ascii="Cambria" w:hAnsi="Cambria"/>
                <w:bCs/>
                <w:color w:val="000000"/>
                <w:sz w:val="20"/>
                <w:szCs w:val="20"/>
              </w:rPr>
            </w:pPr>
            <w:proofErr w:type="spellStart"/>
            <w:r w:rsidRPr="00853B92">
              <w:rPr>
                <w:rFonts w:ascii="Cambria" w:hAnsi="Cambria"/>
                <w:b/>
                <w:color w:val="000000"/>
                <w:sz w:val="20"/>
                <w:szCs w:val="20"/>
                <w:lang w:val="en-GB"/>
              </w:rPr>
              <w:t>Analyze</w:t>
            </w:r>
            <w:proofErr w:type="spellEnd"/>
            <w:r w:rsidRPr="00853B92">
              <w:rPr>
                <w:rFonts w:ascii="Cambria" w:hAnsi="Cambria"/>
                <w:color w:val="000000"/>
                <w:sz w:val="20"/>
                <w:szCs w:val="20"/>
                <w:lang w:val="en-GB"/>
              </w:rPr>
              <w:t xml:space="preserve"> with the help of different surveying techniques for representation of various spatial objects/Phenomena.</w:t>
            </w:r>
          </w:p>
        </w:tc>
        <w:tc>
          <w:tcPr>
            <w:tcW w:w="2721" w:type="dxa"/>
            <w:shd w:val="clear" w:color="auto" w:fill="auto"/>
          </w:tcPr>
          <w:p w14:paraId="5232B7C7"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bl>
    <w:p w14:paraId="532C7357" w14:textId="77777777" w:rsidR="007F3229" w:rsidRPr="00853B92" w:rsidRDefault="007F3229" w:rsidP="007F3229">
      <w:pPr>
        <w:widowControl w:val="0"/>
        <w:tabs>
          <w:tab w:val="left" w:pos="840"/>
        </w:tabs>
        <w:autoSpaceDE w:val="0"/>
        <w:autoSpaceDN w:val="0"/>
        <w:spacing w:line="276" w:lineRule="auto"/>
        <w:jc w:val="both"/>
        <w:rPr>
          <w:rFonts w:ascii="Cambria" w:hAnsi="Cambria"/>
          <w:b/>
          <w:color w:val="000000"/>
          <w:sz w:val="20"/>
          <w:szCs w:val="20"/>
        </w:rPr>
      </w:pPr>
    </w:p>
    <w:p w14:paraId="6B51C138" w14:textId="77777777" w:rsidR="007F3229" w:rsidRPr="00853B92" w:rsidRDefault="007F3229" w:rsidP="007F3229">
      <w:pPr>
        <w:widowControl w:val="0"/>
        <w:tabs>
          <w:tab w:val="left" w:pos="840"/>
        </w:tabs>
        <w:autoSpaceDE w:val="0"/>
        <w:autoSpaceDN w:val="0"/>
        <w:spacing w:line="276" w:lineRule="auto"/>
        <w:jc w:val="both"/>
        <w:rPr>
          <w:rFonts w:ascii="Cambria" w:hAnsi="Cambria"/>
          <w:b/>
          <w:color w:val="000000"/>
          <w:sz w:val="20"/>
          <w:szCs w:val="20"/>
        </w:rPr>
      </w:pPr>
      <w:r w:rsidRPr="00853B92">
        <w:rPr>
          <w:rFonts w:ascii="Cambria" w:hAnsi="Cambria"/>
          <w:b/>
          <w:color w:val="000000"/>
          <w:sz w:val="20"/>
          <w:szCs w:val="20"/>
        </w:rPr>
        <w:t xml:space="preserve">Detailed Syllabus: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6989"/>
        <w:gridCol w:w="921"/>
      </w:tblGrid>
      <w:tr w:rsidR="007F3229" w:rsidRPr="00853B92" w14:paraId="0C60E7BA" w14:textId="77777777" w:rsidTr="008230D8">
        <w:trPr>
          <w:trHeight w:val="393"/>
        </w:trPr>
        <w:tc>
          <w:tcPr>
            <w:tcW w:w="0" w:type="auto"/>
            <w:shd w:val="clear" w:color="auto" w:fill="auto"/>
            <w:vAlign w:val="center"/>
          </w:tcPr>
          <w:p w14:paraId="3A6E81C6" w14:textId="77777777" w:rsidR="007F3229" w:rsidRPr="00853B92" w:rsidRDefault="007F3229" w:rsidP="008C5A37">
            <w:pPr>
              <w:rPr>
                <w:rFonts w:ascii="Cambria" w:hAnsi="Cambria"/>
                <w:b/>
                <w:color w:val="000000"/>
                <w:sz w:val="20"/>
                <w:szCs w:val="20"/>
              </w:rPr>
            </w:pPr>
            <w:r w:rsidRPr="00853B92">
              <w:rPr>
                <w:rFonts w:ascii="Cambria" w:hAnsi="Cambria"/>
                <w:b/>
                <w:color w:val="000000"/>
                <w:sz w:val="20"/>
                <w:szCs w:val="20"/>
              </w:rPr>
              <w:t>Modules</w:t>
            </w:r>
          </w:p>
        </w:tc>
        <w:tc>
          <w:tcPr>
            <w:tcW w:w="0" w:type="auto"/>
            <w:shd w:val="clear" w:color="auto" w:fill="auto"/>
            <w:vAlign w:val="center"/>
          </w:tcPr>
          <w:p w14:paraId="3C75494B" w14:textId="77777777" w:rsidR="007F3229" w:rsidRPr="00853B92" w:rsidRDefault="007F3229" w:rsidP="008C5A37">
            <w:pPr>
              <w:jc w:val="center"/>
              <w:rPr>
                <w:rFonts w:ascii="Cambria" w:hAnsi="Cambria"/>
                <w:b/>
                <w:color w:val="000000"/>
                <w:sz w:val="20"/>
                <w:szCs w:val="20"/>
              </w:rPr>
            </w:pPr>
            <w:r w:rsidRPr="00853B92">
              <w:rPr>
                <w:rFonts w:ascii="Cambria" w:hAnsi="Cambria"/>
                <w:b/>
                <w:bCs/>
                <w:color w:val="000000"/>
                <w:sz w:val="20"/>
                <w:szCs w:val="20"/>
              </w:rPr>
              <w:t>Topics and Course Content</w:t>
            </w:r>
          </w:p>
        </w:tc>
        <w:tc>
          <w:tcPr>
            <w:tcW w:w="0" w:type="auto"/>
            <w:shd w:val="clear" w:color="auto" w:fill="auto"/>
            <w:vAlign w:val="center"/>
          </w:tcPr>
          <w:p w14:paraId="7A899D35" w14:textId="77777777" w:rsidR="007F3229" w:rsidRPr="00853B92" w:rsidRDefault="007F3229" w:rsidP="008C5A37">
            <w:pPr>
              <w:jc w:val="center"/>
              <w:rPr>
                <w:rFonts w:ascii="Cambria" w:hAnsi="Cambria"/>
                <w:color w:val="000000"/>
                <w:sz w:val="20"/>
                <w:szCs w:val="20"/>
              </w:rPr>
            </w:pPr>
            <w:r w:rsidRPr="00853B92">
              <w:rPr>
                <w:rFonts w:ascii="Cambria" w:hAnsi="Cambria"/>
                <w:b/>
                <w:bCs/>
                <w:color w:val="000000"/>
                <w:sz w:val="20"/>
                <w:szCs w:val="20"/>
              </w:rPr>
              <w:t>Periods</w:t>
            </w:r>
          </w:p>
        </w:tc>
      </w:tr>
      <w:tr w:rsidR="007F3229" w:rsidRPr="00853B92" w14:paraId="4B9FD92C" w14:textId="77777777" w:rsidTr="008230D8">
        <w:trPr>
          <w:trHeight w:val="734"/>
        </w:trPr>
        <w:tc>
          <w:tcPr>
            <w:tcW w:w="0" w:type="auto"/>
            <w:shd w:val="clear" w:color="auto" w:fill="auto"/>
            <w:vAlign w:val="center"/>
          </w:tcPr>
          <w:p w14:paraId="7CA68C94"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Unit 1</w:t>
            </w:r>
          </w:p>
        </w:tc>
        <w:tc>
          <w:tcPr>
            <w:tcW w:w="0" w:type="auto"/>
            <w:shd w:val="clear" w:color="auto" w:fill="auto"/>
            <w:vAlign w:val="center"/>
          </w:tcPr>
          <w:p w14:paraId="1C6C0AF2" w14:textId="77777777" w:rsidR="007F3229" w:rsidRPr="00853B92" w:rsidRDefault="007F3229" w:rsidP="008C5A37">
            <w:pPr>
              <w:jc w:val="both"/>
              <w:rPr>
                <w:rFonts w:ascii="Cambria" w:hAnsi="Cambria"/>
                <w:color w:val="000000"/>
                <w:sz w:val="20"/>
                <w:szCs w:val="20"/>
              </w:rPr>
            </w:pPr>
            <w:r w:rsidRPr="00853B92">
              <w:rPr>
                <w:rFonts w:ascii="Cambria" w:hAnsi="Cambria"/>
                <w:sz w:val="20"/>
                <w:szCs w:val="20"/>
              </w:rPr>
              <w:t>Geographic Research: Definition and types, Research methodology in geography; Defining a research problem; Statement of the problem; Objectives, and hypothesis/ research questions, Database and methodology, significance, review of research works and bibliography and references, Research design: Meaning, need and features of a good design</w:t>
            </w:r>
          </w:p>
        </w:tc>
        <w:tc>
          <w:tcPr>
            <w:tcW w:w="0" w:type="auto"/>
            <w:shd w:val="clear" w:color="auto" w:fill="auto"/>
            <w:vAlign w:val="center"/>
          </w:tcPr>
          <w:p w14:paraId="77EC9F15"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10</w:t>
            </w:r>
          </w:p>
        </w:tc>
      </w:tr>
      <w:tr w:rsidR="007F3229" w:rsidRPr="00853B92" w14:paraId="4EF7E3E1" w14:textId="77777777" w:rsidTr="008230D8">
        <w:trPr>
          <w:trHeight w:val="1198"/>
        </w:trPr>
        <w:tc>
          <w:tcPr>
            <w:tcW w:w="0" w:type="auto"/>
            <w:shd w:val="clear" w:color="auto" w:fill="auto"/>
            <w:vAlign w:val="center"/>
          </w:tcPr>
          <w:p w14:paraId="4E5B403B"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Unit 2</w:t>
            </w:r>
          </w:p>
        </w:tc>
        <w:tc>
          <w:tcPr>
            <w:tcW w:w="0" w:type="auto"/>
            <w:shd w:val="clear" w:color="auto" w:fill="auto"/>
            <w:vAlign w:val="center"/>
          </w:tcPr>
          <w:p w14:paraId="1DBBE9B5" w14:textId="77777777" w:rsidR="007F3229" w:rsidRPr="00853B92" w:rsidRDefault="007F3229" w:rsidP="008C5A37">
            <w:pPr>
              <w:widowControl w:val="0"/>
              <w:autoSpaceDE w:val="0"/>
              <w:autoSpaceDN w:val="0"/>
              <w:jc w:val="both"/>
              <w:rPr>
                <w:rFonts w:ascii="Cambria" w:hAnsi="Cambria"/>
                <w:color w:val="000000"/>
                <w:sz w:val="20"/>
                <w:szCs w:val="20"/>
              </w:rPr>
            </w:pPr>
            <w:r w:rsidRPr="00853B92">
              <w:rPr>
                <w:rFonts w:ascii="Cambria" w:hAnsi="Cambria"/>
                <w:color w:val="000000"/>
                <w:sz w:val="20"/>
                <w:szCs w:val="20"/>
              </w:rPr>
              <w:t>Field Work in Geographical Studies – Role, Value, Data and Ethics of Field-Work; Defining the Field and Identifying the Case Study – Rural / Urban / Physical / Human / Environmental; Designing the Field Report – Aims and Objectives, Methodology, Analysis, Interpretation and Writing the Report</w:t>
            </w:r>
          </w:p>
        </w:tc>
        <w:tc>
          <w:tcPr>
            <w:tcW w:w="0" w:type="auto"/>
            <w:shd w:val="clear" w:color="auto" w:fill="auto"/>
            <w:vAlign w:val="center"/>
          </w:tcPr>
          <w:p w14:paraId="4D01892A"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14</w:t>
            </w:r>
          </w:p>
        </w:tc>
      </w:tr>
      <w:tr w:rsidR="007F3229" w:rsidRPr="00853B92" w14:paraId="05A058EB" w14:textId="77777777" w:rsidTr="008230D8">
        <w:trPr>
          <w:trHeight w:val="1186"/>
        </w:trPr>
        <w:tc>
          <w:tcPr>
            <w:tcW w:w="0" w:type="auto"/>
            <w:shd w:val="clear" w:color="auto" w:fill="auto"/>
            <w:vAlign w:val="center"/>
          </w:tcPr>
          <w:p w14:paraId="16EDFD7E"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Unit 3</w:t>
            </w:r>
          </w:p>
        </w:tc>
        <w:tc>
          <w:tcPr>
            <w:tcW w:w="0" w:type="auto"/>
            <w:shd w:val="clear" w:color="auto" w:fill="auto"/>
            <w:vAlign w:val="center"/>
          </w:tcPr>
          <w:p w14:paraId="43227A94" w14:textId="77777777" w:rsidR="007F3229" w:rsidRPr="00853B92" w:rsidRDefault="007F3229" w:rsidP="008C5A37">
            <w:pPr>
              <w:tabs>
                <w:tab w:val="left" w:pos="2250"/>
              </w:tabs>
              <w:jc w:val="both"/>
              <w:rPr>
                <w:rFonts w:ascii="Cambria" w:hAnsi="Cambria"/>
                <w:color w:val="000000"/>
                <w:sz w:val="20"/>
                <w:szCs w:val="20"/>
              </w:rPr>
            </w:pPr>
            <w:r w:rsidRPr="00853B92">
              <w:rPr>
                <w:rFonts w:ascii="Cambria" w:hAnsi="Cambria"/>
                <w:color w:val="000000"/>
                <w:sz w:val="20"/>
                <w:szCs w:val="20"/>
              </w:rPr>
              <w:t xml:space="preserve">Field Tools and </w:t>
            </w:r>
            <w:proofErr w:type="gramStart"/>
            <w:r w:rsidRPr="00853B92">
              <w:rPr>
                <w:rFonts w:ascii="Cambria" w:hAnsi="Cambria"/>
                <w:color w:val="000000"/>
                <w:sz w:val="20"/>
                <w:szCs w:val="20"/>
              </w:rPr>
              <w:t>Techniques  –</w:t>
            </w:r>
            <w:proofErr w:type="gramEnd"/>
            <w:r w:rsidRPr="00853B92">
              <w:rPr>
                <w:rFonts w:ascii="Cambria" w:hAnsi="Cambria"/>
                <w:color w:val="000000"/>
                <w:sz w:val="20"/>
                <w:szCs w:val="20"/>
              </w:rPr>
              <w:t xml:space="preserve">  Merits, Demerits and Selection of the Appropriate Technique; Observation (Participant / Non Participant), Questionnaires (Open/ Closed / Structured / Non-Structured) </w:t>
            </w:r>
          </w:p>
          <w:p w14:paraId="1CC55543" w14:textId="77777777" w:rsidR="007F3229" w:rsidRPr="00853B92" w:rsidRDefault="007F3229" w:rsidP="008C5A37">
            <w:pPr>
              <w:widowControl w:val="0"/>
              <w:jc w:val="both"/>
              <w:rPr>
                <w:rFonts w:ascii="Cambria" w:hAnsi="Cambria"/>
                <w:color w:val="000000"/>
                <w:sz w:val="20"/>
                <w:szCs w:val="20"/>
              </w:rPr>
            </w:pPr>
            <w:r w:rsidRPr="00853B92">
              <w:rPr>
                <w:rFonts w:ascii="Cambria" w:hAnsi="Cambria"/>
                <w:color w:val="000000"/>
                <w:sz w:val="20"/>
                <w:szCs w:val="20"/>
              </w:rPr>
              <w:t>Interview with Special Focus on Focused Group Discussions; Space Survey (Transects and Quadrants, Constructing a Sketch), Surveying: Plane and Geodetic Surveying; Concept of ground surveying</w:t>
            </w:r>
          </w:p>
        </w:tc>
        <w:tc>
          <w:tcPr>
            <w:tcW w:w="0" w:type="auto"/>
            <w:shd w:val="clear" w:color="auto" w:fill="auto"/>
            <w:vAlign w:val="center"/>
          </w:tcPr>
          <w:p w14:paraId="5964A87B"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14</w:t>
            </w:r>
          </w:p>
        </w:tc>
      </w:tr>
      <w:tr w:rsidR="007F3229" w:rsidRPr="00853B92" w14:paraId="02BD0F4C" w14:textId="77777777" w:rsidTr="008230D8">
        <w:trPr>
          <w:trHeight w:val="850"/>
        </w:trPr>
        <w:tc>
          <w:tcPr>
            <w:tcW w:w="0" w:type="auto"/>
            <w:shd w:val="clear" w:color="auto" w:fill="auto"/>
            <w:vAlign w:val="center"/>
          </w:tcPr>
          <w:p w14:paraId="737FE7DD"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Unit 4</w:t>
            </w:r>
          </w:p>
        </w:tc>
        <w:tc>
          <w:tcPr>
            <w:tcW w:w="0" w:type="auto"/>
            <w:shd w:val="clear" w:color="auto" w:fill="auto"/>
            <w:vAlign w:val="center"/>
          </w:tcPr>
          <w:p w14:paraId="0CEF07D8" w14:textId="77777777" w:rsidR="007F3229" w:rsidRPr="00853B92" w:rsidRDefault="007F3229" w:rsidP="008C5A37">
            <w:pPr>
              <w:widowControl w:val="0"/>
              <w:autoSpaceDE w:val="0"/>
              <w:autoSpaceDN w:val="0"/>
              <w:jc w:val="both"/>
              <w:rPr>
                <w:rFonts w:ascii="Cambria" w:hAnsi="Cambria"/>
                <w:color w:val="000000"/>
                <w:sz w:val="20"/>
                <w:szCs w:val="20"/>
              </w:rPr>
            </w:pPr>
            <w:r w:rsidRPr="00853B92">
              <w:rPr>
                <w:rFonts w:ascii="Cambria" w:hAnsi="Cambria"/>
                <w:sz w:val="20"/>
                <w:szCs w:val="20"/>
              </w:rPr>
              <w:t xml:space="preserve"> Research ethics: Plagiarism- classification and prevention; Intellectual property rights; Research report: Structural components and presentation.</w:t>
            </w:r>
          </w:p>
        </w:tc>
        <w:tc>
          <w:tcPr>
            <w:tcW w:w="0" w:type="auto"/>
            <w:shd w:val="clear" w:color="auto" w:fill="auto"/>
            <w:vAlign w:val="center"/>
          </w:tcPr>
          <w:p w14:paraId="490C9500" w14:textId="77777777" w:rsidR="007F3229" w:rsidRPr="00853B92" w:rsidRDefault="007F3229" w:rsidP="008C5A37">
            <w:pPr>
              <w:jc w:val="center"/>
              <w:rPr>
                <w:rFonts w:ascii="Cambria" w:hAnsi="Cambria"/>
                <w:color w:val="000000"/>
                <w:sz w:val="20"/>
                <w:szCs w:val="20"/>
              </w:rPr>
            </w:pPr>
            <w:r w:rsidRPr="00853B92">
              <w:rPr>
                <w:rFonts w:ascii="Cambria" w:hAnsi="Cambria"/>
                <w:color w:val="000000"/>
                <w:sz w:val="20"/>
                <w:szCs w:val="20"/>
              </w:rPr>
              <w:t>10</w:t>
            </w:r>
          </w:p>
        </w:tc>
      </w:tr>
      <w:tr w:rsidR="007F3229" w:rsidRPr="00853B92" w14:paraId="68E1BD41" w14:textId="77777777" w:rsidTr="008230D8">
        <w:trPr>
          <w:trHeight w:val="340"/>
        </w:trPr>
        <w:tc>
          <w:tcPr>
            <w:tcW w:w="0" w:type="auto"/>
            <w:shd w:val="clear" w:color="auto" w:fill="auto"/>
            <w:vAlign w:val="center"/>
          </w:tcPr>
          <w:p w14:paraId="2A009879" w14:textId="77777777" w:rsidR="007F3229" w:rsidRPr="00853B92" w:rsidRDefault="007F3229" w:rsidP="008C5A37">
            <w:pPr>
              <w:jc w:val="center"/>
              <w:rPr>
                <w:rFonts w:ascii="Cambria" w:hAnsi="Cambria"/>
                <w:b/>
                <w:color w:val="000000"/>
                <w:sz w:val="20"/>
                <w:szCs w:val="20"/>
              </w:rPr>
            </w:pPr>
          </w:p>
        </w:tc>
        <w:tc>
          <w:tcPr>
            <w:tcW w:w="0" w:type="auto"/>
            <w:shd w:val="clear" w:color="auto" w:fill="auto"/>
            <w:vAlign w:val="center"/>
          </w:tcPr>
          <w:p w14:paraId="73E626D5" w14:textId="77777777" w:rsidR="007F3229" w:rsidRPr="00853B92" w:rsidRDefault="007F3229" w:rsidP="008C5A37">
            <w:pPr>
              <w:jc w:val="center"/>
              <w:rPr>
                <w:rFonts w:ascii="Cambria" w:hAnsi="Cambria"/>
                <w:b/>
                <w:color w:val="000000"/>
                <w:sz w:val="20"/>
                <w:szCs w:val="20"/>
              </w:rPr>
            </w:pPr>
            <w:r w:rsidRPr="00853B92">
              <w:rPr>
                <w:rFonts w:ascii="Cambria" w:hAnsi="Cambria"/>
                <w:sz w:val="20"/>
                <w:szCs w:val="20"/>
              </w:rPr>
              <w:t>.</w:t>
            </w:r>
          </w:p>
        </w:tc>
        <w:tc>
          <w:tcPr>
            <w:tcW w:w="0" w:type="auto"/>
            <w:shd w:val="clear" w:color="auto" w:fill="auto"/>
            <w:vAlign w:val="center"/>
          </w:tcPr>
          <w:p w14:paraId="5F6CB828" w14:textId="77777777" w:rsidR="007F3229" w:rsidRPr="00853B92" w:rsidRDefault="007F3229" w:rsidP="008C5A37">
            <w:pPr>
              <w:jc w:val="center"/>
              <w:rPr>
                <w:rFonts w:ascii="Cambria" w:hAnsi="Cambria"/>
                <w:b/>
                <w:color w:val="000000"/>
                <w:sz w:val="20"/>
                <w:szCs w:val="20"/>
              </w:rPr>
            </w:pPr>
            <w:r w:rsidRPr="00853B92">
              <w:rPr>
                <w:rFonts w:ascii="Cambria" w:hAnsi="Cambria"/>
                <w:b/>
                <w:color w:val="000000"/>
                <w:sz w:val="20"/>
                <w:szCs w:val="20"/>
              </w:rPr>
              <w:t>48</w:t>
            </w:r>
          </w:p>
        </w:tc>
      </w:tr>
    </w:tbl>
    <w:p w14:paraId="372667F1" w14:textId="77777777" w:rsidR="007F3229" w:rsidRPr="00853B92" w:rsidRDefault="007F3229" w:rsidP="007F3229">
      <w:pPr>
        <w:autoSpaceDE w:val="0"/>
        <w:autoSpaceDN w:val="0"/>
        <w:adjustRightInd w:val="0"/>
        <w:spacing w:line="276" w:lineRule="auto"/>
        <w:rPr>
          <w:rFonts w:ascii="Cambria" w:hAnsi="Cambria"/>
          <w:b/>
          <w:bCs/>
          <w:color w:val="000000"/>
          <w:sz w:val="20"/>
          <w:szCs w:val="20"/>
        </w:rPr>
      </w:pPr>
    </w:p>
    <w:p w14:paraId="576E4FA8" w14:textId="77777777" w:rsidR="007F3229" w:rsidRPr="00853B92" w:rsidRDefault="007F3229" w:rsidP="007F3229">
      <w:pPr>
        <w:autoSpaceDE w:val="0"/>
        <w:autoSpaceDN w:val="0"/>
        <w:adjustRightInd w:val="0"/>
        <w:spacing w:line="276" w:lineRule="auto"/>
        <w:rPr>
          <w:rFonts w:ascii="Cambria" w:hAnsi="Cambria"/>
          <w:b/>
          <w:bCs/>
          <w:color w:val="000000"/>
          <w:sz w:val="20"/>
          <w:szCs w:val="20"/>
        </w:rPr>
      </w:pPr>
      <w:r w:rsidRPr="00853B92">
        <w:rPr>
          <w:rFonts w:ascii="Cambria" w:hAnsi="Cambria"/>
          <w:b/>
          <w:bCs/>
          <w:color w:val="000000"/>
          <w:sz w:val="20"/>
          <w:szCs w:val="20"/>
        </w:rPr>
        <w:t>Text Books:</w:t>
      </w:r>
    </w:p>
    <w:p w14:paraId="3DF2C855" w14:textId="77777777" w:rsidR="007F3229" w:rsidRPr="00853B92" w:rsidRDefault="007F3229" w:rsidP="008C5A37">
      <w:pPr>
        <w:pStyle w:val="ListParagraph"/>
        <w:numPr>
          <w:ilvl w:val="0"/>
          <w:numId w:val="95"/>
        </w:numPr>
        <w:tabs>
          <w:tab w:val="left" w:pos="2250"/>
        </w:tabs>
        <w:spacing w:after="160" w:line="256" w:lineRule="auto"/>
        <w:rPr>
          <w:rFonts w:ascii="Cambria" w:hAnsi="Cambria" w:cs="Times New Roman"/>
          <w:color w:val="000000"/>
        </w:rPr>
      </w:pPr>
      <w:r w:rsidRPr="00853B92">
        <w:rPr>
          <w:rFonts w:ascii="Cambria" w:hAnsi="Cambria" w:cs="Times New Roman"/>
          <w:color w:val="000000"/>
        </w:rPr>
        <w:t xml:space="preserve">Creswell J., 1994:  </w:t>
      </w:r>
      <w:r w:rsidRPr="00853B92">
        <w:rPr>
          <w:rFonts w:ascii="Cambria" w:hAnsi="Cambria" w:cs="Times New Roman"/>
          <w:b/>
          <w:i/>
          <w:color w:val="000000"/>
        </w:rPr>
        <w:t>Research Design: Qualitative and Quantitative Approaches,</w:t>
      </w:r>
      <w:r w:rsidRPr="00853B92">
        <w:rPr>
          <w:rFonts w:ascii="Cambria" w:hAnsi="Cambria" w:cs="Times New Roman"/>
          <w:color w:val="000000"/>
        </w:rPr>
        <w:t xml:space="preserve"> Sage Publications. </w:t>
      </w:r>
    </w:p>
    <w:p w14:paraId="25FC38BA" w14:textId="77777777" w:rsidR="007F3229" w:rsidRPr="00853B92" w:rsidRDefault="007F3229" w:rsidP="008C5A37">
      <w:pPr>
        <w:pStyle w:val="ListParagraph"/>
        <w:numPr>
          <w:ilvl w:val="0"/>
          <w:numId w:val="95"/>
        </w:numPr>
        <w:tabs>
          <w:tab w:val="left" w:pos="2250"/>
        </w:tabs>
        <w:spacing w:after="160" w:line="256" w:lineRule="auto"/>
        <w:rPr>
          <w:rFonts w:ascii="Cambria" w:hAnsi="Cambria" w:cs="Times New Roman"/>
          <w:color w:val="000000"/>
        </w:rPr>
      </w:pPr>
      <w:r w:rsidRPr="00853B92">
        <w:rPr>
          <w:rFonts w:ascii="Cambria" w:hAnsi="Cambria" w:cs="Times New Roman"/>
          <w:color w:val="000000"/>
        </w:rPr>
        <w:lastRenderedPageBreak/>
        <w:t xml:space="preserve">Steers, J. A., 1965:  </w:t>
      </w:r>
      <w:r w:rsidRPr="00853B92">
        <w:rPr>
          <w:rFonts w:ascii="Cambria" w:hAnsi="Cambria" w:cs="Times New Roman"/>
          <w:b/>
          <w:i/>
          <w:color w:val="000000"/>
        </w:rPr>
        <w:t>An Introduction to the Study of Map Projection</w:t>
      </w:r>
      <w:r w:rsidRPr="00853B92">
        <w:rPr>
          <w:rFonts w:ascii="Cambria" w:hAnsi="Cambria" w:cs="Times New Roman"/>
          <w:color w:val="000000"/>
        </w:rPr>
        <w:t>, University of London, London</w:t>
      </w:r>
    </w:p>
    <w:p w14:paraId="5818F4DC" w14:textId="77777777" w:rsidR="007F3229" w:rsidRPr="00853B92" w:rsidRDefault="007F3229" w:rsidP="007F3229">
      <w:pPr>
        <w:tabs>
          <w:tab w:val="left" w:pos="2250"/>
        </w:tabs>
        <w:spacing w:line="256" w:lineRule="auto"/>
        <w:rPr>
          <w:rFonts w:ascii="Cambria" w:hAnsi="Cambria"/>
          <w:color w:val="000000"/>
          <w:sz w:val="20"/>
          <w:szCs w:val="20"/>
          <w:lang w:eastAsia="en-IN"/>
        </w:rPr>
      </w:pPr>
      <w:r w:rsidRPr="00853B92">
        <w:rPr>
          <w:rFonts w:ascii="Cambria" w:hAnsi="Cambria"/>
          <w:b/>
          <w:bCs/>
          <w:color w:val="000000"/>
          <w:sz w:val="20"/>
          <w:szCs w:val="20"/>
        </w:rPr>
        <w:t>Reference Books:</w:t>
      </w:r>
    </w:p>
    <w:p w14:paraId="50768C17" w14:textId="77777777" w:rsidR="007F3229" w:rsidRPr="00853B92" w:rsidRDefault="007F3229" w:rsidP="008C5A37">
      <w:pPr>
        <w:pStyle w:val="ListParagraph"/>
        <w:numPr>
          <w:ilvl w:val="0"/>
          <w:numId w:val="96"/>
        </w:numPr>
        <w:tabs>
          <w:tab w:val="left" w:pos="2250"/>
        </w:tabs>
        <w:spacing w:after="160" w:line="256" w:lineRule="auto"/>
        <w:jc w:val="both"/>
        <w:rPr>
          <w:rFonts w:ascii="Cambria" w:hAnsi="Cambria" w:cs="Times New Roman"/>
          <w:color w:val="000000"/>
        </w:rPr>
      </w:pPr>
      <w:r w:rsidRPr="00853B92">
        <w:rPr>
          <w:rFonts w:ascii="Cambria" w:hAnsi="Cambria" w:cs="Times New Roman"/>
          <w:color w:val="000000"/>
        </w:rPr>
        <w:t xml:space="preserve">Robinson A., 1998: </w:t>
      </w:r>
      <w:r w:rsidRPr="00853B92">
        <w:rPr>
          <w:rFonts w:ascii="Cambria" w:hAnsi="Cambria" w:cs="Times New Roman"/>
          <w:i/>
          <w:color w:val="000000"/>
        </w:rPr>
        <w:t>"Thinking Straight and Writing That Way", in Writing Empirical Research Reports: A Basic Guide for Students of the Social and Behavioural Sciences</w:t>
      </w:r>
      <w:r w:rsidRPr="00853B92">
        <w:rPr>
          <w:rFonts w:ascii="Cambria" w:hAnsi="Cambria" w:cs="Times New Roman"/>
          <w:color w:val="000000"/>
        </w:rPr>
        <w:t xml:space="preserve">, eds.by F. </w:t>
      </w:r>
      <w:proofErr w:type="spellStart"/>
      <w:r w:rsidRPr="00853B92">
        <w:rPr>
          <w:rFonts w:ascii="Cambria" w:hAnsi="Cambria" w:cs="Times New Roman"/>
          <w:color w:val="000000"/>
        </w:rPr>
        <w:t>Pryczak</w:t>
      </w:r>
      <w:proofErr w:type="spellEnd"/>
      <w:r w:rsidRPr="00853B92">
        <w:rPr>
          <w:rFonts w:ascii="Cambria" w:hAnsi="Cambria" w:cs="Times New Roman"/>
          <w:color w:val="000000"/>
        </w:rPr>
        <w:t xml:space="preserve"> and R. Bruce </w:t>
      </w:r>
      <w:proofErr w:type="spellStart"/>
      <w:r w:rsidRPr="00853B92">
        <w:rPr>
          <w:rFonts w:ascii="Cambria" w:hAnsi="Cambria" w:cs="Times New Roman"/>
          <w:color w:val="000000"/>
        </w:rPr>
        <w:t>Pryczak</w:t>
      </w:r>
      <w:proofErr w:type="spellEnd"/>
      <w:r w:rsidRPr="00853B92">
        <w:rPr>
          <w:rFonts w:ascii="Cambria" w:hAnsi="Cambria" w:cs="Times New Roman"/>
          <w:color w:val="000000"/>
        </w:rPr>
        <w:t xml:space="preserve">, Publishing: Los Angeles. Special Issue on “Doing Fieldwork” The Geographical Review 91:1-2 (2001). </w:t>
      </w:r>
    </w:p>
    <w:p w14:paraId="6EE924F8" w14:textId="77777777" w:rsidR="007F3229" w:rsidRPr="00853B92" w:rsidRDefault="007F3229" w:rsidP="008C5A37">
      <w:pPr>
        <w:pStyle w:val="ListParagraph"/>
        <w:numPr>
          <w:ilvl w:val="0"/>
          <w:numId w:val="96"/>
        </w:numPr>
        <w:tabs>
          <w:tab w:val="left" w:pos="2250"/>
        </w:tabs>
        <w:spacing w:after="160" w:line="256" w:lineRule="auto"/>
        <w:jc w:val="both"/>
        <w:rPr>
          <w:rFonts w:ascii="Cambria" w:hAnsi="Cambria" w:cs="Times New Roman"/>
          <w:color w:val="000000"/>
        </w:rPr>
      </w:pPr>
      <w:r w:rsidRPr="00853B92">
        <w:rPr>
          <w:rFonts w:ascii="Cambria" w:hAnsi="Cambria" w:cs="Times New Roman"/>
          <w:color w:val="000000"/>
        </w:rPr>
        <w:t xml:space="preserve">Stoddard R. H., 1982:  </w:t>
      </w:r>
      <w:r w:rsidRPr="00853B92">
        <w:rPr>
          <w:rFonts w:ascii="Cambria" w:hAnsi="Cambria" w:cs="Times New Roman"/>
          <w:i/>
          <w:color w:val="000000"/>
        </w:rPr>
        <w:t>Field Techniques and Research Methods in Geography</w:t>
      </w:r>
      <w:r w:rsidRPr="00853B92">
        <w:rPr>
          <w:rFonts w:ascii="Cambria" w:hAnsi="Cambria" w:cs="Times New Roman"/>
          <w:color w:val="000000"/>
        </w:rPr>
        <w:t xml:space="preserve">, Kendall/Hunt.  </w:t>
      </w:r>
    </w:p>
    <w:p w14:paraId="013C3D67" w14:textId="77777777" w:rsidR="007F3229" w:rsidRPr="00853B92" w:rsidRDefault="007F3229" w:rsidP="007F3229">
      <w:pPr>
        <w:widowControl w:val="0"/>
        <w:tabs>
          <w:tab w:val="left" w:pos="840"/>
        </w:tabs>
        <w:rPr>
          <w:rFonts w:ascii="Cambria" w:hAnsi="Cambria"/>
          <w:color w:val="000000"/>
          <w:sz w:val="20"/>
          <w:szCs w:val="20"/>
        </w:rPr>
      </w:pPr>
      <w:r w:rsidRPr="00853B92">
        <w:rPr>
          <w:rFonts w:ascii="Cambria" w:hAnsi="Cambria"/>
          <w:color w:val="000000"/>
          <w:sz w:val="20"/>
          <w:szCs w:val="20"/>
        </w:rPr>
        <w:t xml:space="preserve">Wolcott, H. 1995. </w:t>
      </w:r>
      <w:r w:rsidRPr="00853B92">
        <w:rPr>
          <w:rFonts w:ascii="Cambria" w:hAnsi="Cambria"/>
          <w:i/>
          <w:color w:val="000000"/>
          <w:sz w:val="20"/>
          <w:szCs w:val="20"/>
        </w:rPr>
        <w:t>The Art of Fieldwork</w:t>
      </w:r>
      <w:r w:rsidRPr="00853B92">
        <w:rPr>
          <w:rFonts w:ascii="Cambria" w:hAnsi="Cambria"/>
          <w:color w:val="000000"/>
          <w:sz w:val="20"/>
          <w:szCs w:val="20"/>
        </w:rPr>
        <w:t>. Alta Mira Press, Walnut Creek, CA</w:t>
      </w:r>
    </w:p>
    <w:p w14:paraId="7F0C3CE8" w14:textId="77777777" w:rsidR="007F3229" w:rsidRPr="00853B92" w:rsidRDefault="007F3229" w:rsidP="007F3229">
      <w:pPr>
        <w:widowControl w:val="0"/>
        <w:tabs>
          <w:tab w:val="left" w:pos="840"/>
        </w:tabs>
        <w:rPr>
          <w:rFonts w:ascii="Cambria" w:hAnsi="Cambria"/>
          <w:color w:val="000000"/>
          <w:sz w:val="20"/>
          <w:szCs w:val="20"/>
        </w:rPr>
      </w:pPr>
    </w:p>
    <w:p w14:paraId="3BEAA7B9" w14:textId="77777777" w:rsidR="006E23C4" w:rsidRDefault="006E23C4" w:rsidP="007F3229">
      <w:pPr>
        <w:spacing w:before="10" w:after="40" w:line="276" w:lineRule="auto"/>
        <w:jc w:val="both"/>
        <w:rPr>
          <w:rFonts w:ascii="Cambria" w:hAnsi="Cambria"/>
          <w:b/>
          <w:bCs/>
          <w:sz w:val="40"/>
          <w:szCs w:val="40"/>
        </w:rPr>
        <w:sectPr w:rsidR="006E23C4" w:rsidSect="006C5DDF">
          <w:pgSz w:w="11906" w:h="16838" w:code="9"/>
          <w:pgMar w:top="1170" w:right="1440" w:bottom="1170" w:left="1440" w:header="720" w:footer="720" w:gutter="0"/>
          <w:cols w:space="720"/>
          <w:docGrid w:linePitch="360"/>
        </w:sectPr>
      </w:pPr>
    </w:p>
    <w:p w14:paraId="79429CC2" w14:textId="77777777" w:rsidR="006E23C4" w:rsidRPr="00853B92" w:rsidRDefault="006E23C4" w:rsidP="007F3229">
      <w:pPr>
        <w:spacing w:before="10" w:after="40" w:line="276" w:lineRule="auto"/>
        <w:jc w:val="both"/>
        <w:rPr>
          <w:rFonts w:ascii="Cambria" w:hAnsi="Cambria"/>
          <w:b/>
          <w:bCs/>
          <w:sz w:val="40"/>
          <w:szCs w:val="40"/>
        </w:rPr>
      </w:pPr>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6"/>
        <w:gridCol w:w="7654"/>
        <w:gridCol w:w="1566"/>
      </w:tblGrid>
      <w:tr w:rsidR="007F3229" w:rsidRPr="00853B92" w14:paraId="1A23392A" w14:textId="77777777" w:rsidTr="007F3229">
        <w:trPr>
          <w:trHeight w:val="810"/>
        </w:trPr>
        <w:tc>
          <w:tcPr>
            <w:tcW w:w="986" w:type="dxa"/>
            <w:shd w:val="clear" w:color="auto" w:fill="auto"/>
            <w:vAlign w:val="center"/>
          </w:tcPr>
          <w:p w14:paraId="1C5C8615" w14:textId="14DF38E1" w:rsidR="007F3229" w:rsidRPr="00853B92" w:rsidRDefault="007F3229" w:rsidP="008C5A37">
            <w:pPr>
              <w:jc w:val="center"/>
              <w:rPr>
                <w:rFonts w:ascii="Cambria" w:hAnsi="Cambria"/>
                <w:b/>
              </w:rPr>
            </w:pPr>
            <w:r w:rsidRPr="00853B92">
              <w:rPr>
                <w:rFonts w:ascii="Cambria" w:hAnsi="Cambria"/>
                <w:b/>
              </w:rPr>
              <w:t>Minor</w:t>
            </w:r>
          </w:p>
        </w:tc>
        <w:tc>
          <w:tcPr>
            <w:tcW w:w="7654" w:type="dxa"/>
            <w:shd w:val="clear" w:color="auto" w:fill="auto"/>
            <w:vAlign w:val="center"/>
          </w:tcPr>
          <w:p w14:paraId="2490A29B" w14:textId="77777777" w:rsidR="007F3229" w:rsidRPr="00853B92" w:rsidRDefault="007F3229" w:rsidP="008C5A37">
            <w:pPr>
              <w:jc w:val="center"/>
              <w:rPr>
                <w:rFonts w:ascii="Cambria" w:hAnsi="Cambria"/>
                <w:b/>
                <w:bCs/>
                <w:color w:val="000000"/>
              </w:rPr>
            </w:pPr>
            <w:r w:rsidRPr="00853B92">
              <w:rPr>
                <w:rFonts w:ascii="Cambria" w:hAnsi="Cambria"/>
                <w:b/>
                <w:bCs/>
                <w:color w:val="000000"/>
              </w:rPr>
              <w:t xml:space="preserve">GEOGRAPHY OF NORTHEAST INDIA </w:t>
            </w:r>
          </w:p>
          <w:p w14:paraId="5BBAD904"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rPr>
              <w:t>L-T-P-C: 4-0-0-4</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(T)</w:t>
            </w:r>
          </w:p>
        </w:tc>
        <w:tc>
          <w:tcPr>
            <w:tcW w:w="1566" w:type="dxa"/>
            <w:shd w:val="clear" w:color="auto" w:fill="auto"/>
            <w:vAlign w:val="center"/>
          </w:tcPr>
          <w:p w14:paraId="2A245DF3" w14:textId="77777777" w:rsidR="007F3229" w:rsidRPr="00853B92" w:rsidRDefault="007F3229" w:rsidP="008C5A37">
            <w:pPr>
              <w:jc w:val="center"/>
              <w:rPr>
                <w:rFonts w:ascii="Cambria" w:hAnsi="Cambria"/>
                <w:b/>
                <w:bCs/>
                <w:color w:val="000000"/>
              </w:rPr>
            </w:pPr>
            <w:r w:rsidRPr="00853B92">
              <w:rPr>
                <w:rFonts w:ascii="Cambria" w:hAnsi="Cambria"/>
                <w:b/>
                <w:bCs/>
                <w:color w:val="000000"/>
              </w:rPr>
              <w:t>Subject Code:</w:t>
            </w:r>
          </w:p>
          <w:p w14:paraId="5034F18B" w14:textId="77777777" w:rsidR="007F3229" w:rsidRPr="00853B92" w:rsidRDefault="007F3229" w:rsidP="008C5A37">
            <w:pPr>
              <w:spacing w:before="240"/>
              <w:jc w:val="center"/>
              <w:rPr>
                <w:rFonts w:ascii="Cambria" w:hAnsi="Cambria"/>
                <w:b/>
                <w:bCs/>
                <w:color w:val="000000"/>
              </w:rPr>
            </w:pPr>
            <w:r w:rsidRPr="00853B92">
              <w:rPr>
                <w:rFonts w:ascii="Cambria" w:hAnsi="Cambria"/>
                <w:b/>
                <w:bCs/>
                <w:color w:val="000000"/>
              </w:rPr>
              <w:t>GEO164N701</w:t>
            </w:r>
          </w:p>
        </w:tc>
      </w:tr>
    </w:tbl>
    <w:p w14:paraId="5454C7AA" w14:textId="77777777" w:rsidR="007F3229" w:rsidRPr="00853B92" w:rsidRDefault="007F3229" w:rsidP="007F3229">
      <w:pPr>
        <w:tabs>
          <w:tab w:val="left" w:pos="2360"/>
        </w:tabs>
        <w:jc w:val="both"/>
        <w:rPr>
          <w:rFonts w:ascii="Cambria" w:hAnsi="Cambria"/>
          <w:b/>
          <w:bCs/>
          <w:color w:val="000000"/>
        </w:rPr>
      </w:pPr>
    </w:p>
    <w:p w14:paraId="537CA291" w14:textId="77777777" w:rsidR="007F3229" w:rsidRPr="00853B92" w:rsidRDefault="007F3229" w:rsidP="007F3229">
      <w:pPr>
        <w:widowControl w:val="0"/>
        <w:autoSpaceDE w:val="0"/>
        <w:autoSpaceDN w:val="0"/>
        <w:spacing w:line="276" w:lineRule="auto"/>
        <w:jc w:val="both"/>
        <w:rPr>
          <w:rFonts w:ascii="Cambria" w:hAnsi="Cambria"/>
          <w:bCs/>
          <w:i/>
          <w:iCs/>
          <w:sz w:val="20"/>
          <w:szCs w:val="20"/>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bCs/>
          <w:i/>
          <w:iCs/>
          <w:color w:val="000000"/>
          <w:sz w:val="20"/>
          <w:szCs w:val="20"/>
        </w:rPr>
        <w:t xml:space="preserve">The course aims to define </w:t>
      </w:r>
      <w:r w:rsidRPr="00853B92">
        <w:rPr>
          <w:rFonts w:ascii="Cambria" w:hAnsi="Cambria"/>
          <w:bCs/>
          <w:i/>
          <w:iCs/>
          <w:sz w:val="20"/>
          <w:szCs w:val="20"/>
        </w:rPr>
        <w:t>the regional basis of Northeast India and Assam</w:t>
      </w:r>
      <w:r w:rsidRPr="00853B92">
        <w:rPr>
          <w:rFonts w:ascii="Cambria" w:eastAsia="TimesNewRomanPS-BoldMT" w:hAnsi="Cambria"/>
          <w:bCs/>
          <w:i/>
          <w:iCs/>
          <w:color w:val="000000"/>
          <w:sz w:val="20"/>
          <w:szCs w:val="20"/>
        </w:rPr>
        <w:t xml:space="preserve"> and e</w:t>
      </w:r>
      <w:r w:rsidRPr="00853B92">
        <w:rPr>
          <w:rFonts w:ascii="Cambria" w:hAnsi="Cambria"/>
          <w:bCs/>
          <w:i/>
          <w:iCs/>
          <w:sz w:val="20"/>
          <w:szCs w:val="20"/>
        </w:rPr>
        <w:t>valuate the basic ideas of the position of Northeast India and Assam in the Indian context.</w:t>
      </w:r>
    </w:p>
    <w:p w14:paraId="6F757E66" w14:textId="77777777" w:rsidR="007F3229" w:rsidRPr="00853B92" w:rsidRDefault="007F3229" w:rsidP="007F3229">
      <w:pPr>
        <w:widowControl w:val="0"/>
        <w:autoSpaceDE w:val="0"/>
        <w:autoSpaceDN w:val="0"/>
        <w:spacing w:line="276" w:lineRule="auto"/>
        <w:jc w:val="both"/>
        <w:rPr>
          <w:rFonts w:ascii="Cambria" w:eastAsia="TimesNewRomanPS-BoldMT" w:hAnsi="Cambria"/>
          <w:bCs/>
          <w:i/>
          <w:iCs/>
          <w:color w:val="000000"/>
          <w:sz w:val="20"/>
          <w:szCs w:val="20"/>
        </w:rPr>
      </w:pPr>
    </w:p>
    <w:p w14:paraId="097EF436" w14:textId="77777777" w:rsidR="007F3229" w:rsidRPr="00853B92" w:rsidRDefault="007F3229" w:rsidP="007F3229">
      <w:pPr>
        <w:rPr>
          <w:rFonts w:ascii="Cambria" w:hAnsi="Cambria"/>
          <w:b/>
          <w:bCs/>
          <w:sz w:val="20"/>
          <w:szCs w:val="20"/>
        </w:rPr>
      </w:pPr>
      <w:r w:rsidRPr="00853B92">
        <w:rPr>
          <w:rFonts w:ascii="Cambria" w:hAnsi="Cambria"/>
          <w:b/>
          <w:bCs/>
          <w:sz w:val="20"/>
          <w:szCs w:val="20"/>
        </w:rPr>
        <w:t xml:space="preserve">Course Outcomes: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8"/>
        <w:gridCol w:w="2408"/>
      </w:tblGrid>
      <w:tr w:rsidR="007F3229" w:rsidRPr="00853B92" w14:paraId="43D3AEE8" w14:textId="77777777" w:rsidTr="008C5A37">
        <w:tc>
          <w:tcPr>
            <w:tcW w:w="10456" w:type="dxa"/>
            <w:gridSpan w:val="3"/>
            <w:shd w:val="clear" w:color="auto" w:fill="auto"/>
          </w:tcPr>
          <w:p w14:paraId="666B777C" w14:textId="77777777" w:rsidR="007F3229" w:rsidRPr="00853B92" w:rsidRDefault="007F3229" w:rsidP="008C5A37">
            <w:pPr>
              <w:spacing w:before="10" w:after="40"/>
              <w:jc w:val="both"/>
              <w:rPr>
                <w:rFonts w:ascii="Cambria" w:hAnsi="Cambria"/>
                <w:sz w:val="20"/>
                <w:szCs w:val="20"/>
                <w:lang w:val="en-GB"/>
              </w:rPr>
            </w:pPr>
            <w:r w:rsidRPr="00853B92">
              <w:rPr>
                <w:rFonts w:ascii="Cambria" w:eastAsia="TimesNewRomanPS-BoldMT" w:hAnsi="Cambria"/>
                <w:bCs/>
                <w:color w:val="000000"/>
                <w:sz w:val="20"/>
                <w:szCs w:val="20"/>
              </w:rPr>
              <w:t>By the end of this course the students will be able to:</w:t>
            </w:r>
          </w:p>
        </w:tc>
      </w:tr>
      <w:tr w:rsidR="007F3229" w:rsidRPr="00853B92" w14:paraId="5B74B3BE" w14:textId="77777777" w:rsidTr="008C5A37">
        <w:trPr>
          <w:trHeight w:val="215"/>
        </w:trPr>
        <w:tc>
          <w:tcPr>
            <w:tcW w:w="895" w:type="dxa"/>
            <w:shd w:val="clear" w:color="auto" w:fill="auto"/>
          </w:tcPr>
          <w:p w14:paraId="2AE9D279"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673C3DC7"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0D1AE29F" w14:textId="77777777" w:rsidR="007F3229" w:rsidRPr="00853B92" w:rsidRDefault="007F3229"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7F3229" w:rsidRPr="00853B92" w14:paraId="1ABB48A5" w14:textId="77777777" w:rsidTr="008C5A37">
        <w:tc>
          <w:tcPr>
            <w:tcW w:w="895" w:type="dxa"/>
            <w:shd w:val="clear" w:color="auto" w:fill="auto"/>
          </w:tcPr>
          <w:p w14:paraId="272072E4"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22E459C4" w14:textId="77777777" w:rsidR="007F3229" w:rsidRPr="00853B92" w:rsidRDefault="007F3229" w:rsidP="008C5A37">
            <w:pPr>
              <w:tabs>
                <w:tab w:val="left" w:pos="709"/>
              </w:tabs>
              <w:spacing w:line="0" w:lineRule="atLeast"/>
              <w:jc w:val="both"/>
              <w:rPr>
                <w:rFonts w:ascii="Cambria" w:eastAsia="TimesNewRomanPS-BoldMT" w:hAnsi="Cambria"/>
                <w:bCs/>
                <w:color w:val="000000"/>
                <w:sz w:val="20"/>
                <w:szCs w:val="20"/>
              </w:rPr>
            </w:pPr>
            <w:r w:rsidRPr="00853B92">
              <w:rPr>
                <w:rFonts w:ascii="Cambria" w:hAnsi="Cambria"/>
                <w:b/>
                <w:sz w:val="20"/>
                <w:szCs w:val="20"/>
              </w:rPr>
              <w:t xml:space="preserve">Define </w:t>
            </w:r>
            <w:r w:rsidRPr="00853B92">
              <w:rPr>
                <w:rFonts w:ascii="Cambria" w:hAnsi="Cambria"/>
                <w:sz w:val="20"/>
                <w:szCs w:val="20"/>
              </w:rPr>
              <w:t>the concepts involved in explaining North-East India as a regional unit.</w:t>
            </w:r>
          </w:p>
        </w:tc>
        <w:tc>
          <w:tcPr>
            <w:tcW w:w="2721" w:type="dxa"/>
            <w:shd w:val="clear" w:color="auto" w:fill="auto"/>
          </w:tcPr>
          <w:p w14:paraId="2D546BE0"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7F3229" w:rsidRPr="00853B92" w14:paraId="4D465BED" w14:textId="77777777" w:rsidTr="008C5A37">
        <w:tc>
          <w:tcPr>
            <w:tcW w:w="895" w:type="dxa"/>
            <w:shd w:val="clear" w:color="auto" w:fill="auto"/>
          </w:tcPr>
          <w:p w14:paraId="1DDE945F"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7EEEBD5A" w14:textId="77777777" w:rsidR="007F3229" w:rsidRPr="00853B92" w:rsidRDefault="007F3229" w:rsidP="008C5A37">
            <w:pPr>
              <w:widowControl w:val="0"/>
              <w:tabs>
                <w:tab w:val="left" w:pos="840"/>
              </w:tabs>
              <w:jc w:val="both"/>
              <w:rPr>
                <w:rFonts w:ascii="Cambria" w:hAnsi="Cambria"/>
                <w:sz w:val="20"/>
                <w:szCs w:val="20"/>
              </w:rPr>
            </w:pPr>
            <w:r w:rsidRPr="00853B92">
              <w:rPr>
                <w:rFonts w:ascii="Cambria" w:hAnsi="Cambria"/>
                <w:b/>
                <w:sz w:val="20"/>
                <w:szCs w:val="20"/>
              </w:rPr>
              <w:t xml:space="preserve">Compare </w:t>
            </w:r>
            <w:r w:rsidRPr="00853B92">
              <w:rPr>
                <w:rFonts w:ascii="Cambria" w:hAnsi="Cambria"/>
                <w:sz w:val="20"/>
                <w:szCs w:val="20"/>
              </w:rPr>
              <w:t>and interpret</w:t>
            </w:r>
            <w:r w:rsidRPr="00853B92">
              <w:rPr>
                <w:rFonts w:ascii="Cambria" w:hAnsi="Cambria"/>
                <w:b/>
                <w:sz w:val="20"/>
                <w:szCs w:val="20"/>
              </w:rPr>
              <w:t xml:space="preserve"> </w:t>
            </w:r>
            <w:r w:rsidRPr="00853B92">
              <w:rPr>
                <w:rFonts w:ascii="Cambria" w:hAnsi="Cambria"/>
                <w:sz w:val="20"/>
                <w:szCs w:val="20"/>
              </w:rPr>
              <w:t>the disparity that prevails among the different states of northeast.</w:t>
            </w:r>
          </w:p>
        </w:tc>
        <w:tc>
          <w:tcPr>
            <w:tcW w:w="2721" w:type="dxa"/>
            <w:shd w:val="clear" w:color="auto" w:fill="auto"/>
          </w:tcPr>
          <w:p w14:paraId="27E3126B"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7F3229" w:rsidRPr="00853B92" w14:paraId="4193D6A1" w14:textId="77777777" w:rsidTr="008C5A37">
        <w:tc>
          <w:tcPr>
            <w:tcW w:w="895" w:type="dxa"/>
            <w:shd w:val="clear" w:color="auto" w:fill="auto"/>
          </w:tcPr>
          <w:p w14:paraId="1F4170C3"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2C8F9E44"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
                <w:sz w:val="20"/>
                <w:szCs w:val="20"/>
              </w:rPr>
              <w:t>Build</w:t>
            </w:r>
            <w:r w:rsidRPr="00853B92">
              <w:rPr>
                <w:rFonts w:ascii="Cambria" w:hAnsi="Cambria"/>
                <w:sz w:val="20"/>
                <w:szCs w:val="20"/>
              </w:rPr>
              <w:t xml:space="preserve"> knowledge on population structure, industrial aspects, transport and communication of the region.</w:t>
            </w:r>
          </w:p>
        </w:tc>
        <w:tc>
          <w:tcPr>
            <w:tcW w:w="2721" w:type="dxa"/>
            <w:shd w:val="clear" w:color="auto" w:fill="auto"/>
          </w:tcPr>
          <w:p w14:paraId="1CB75DBD"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7F3229" w:rsidRPr="00853B92" w14:paraId="770BA02B" w14:textId="77777777" w:rsidTr="008C5A37">
        <w:tc>
          <w:tcPr>
            <w:tcW w:w="895" w:type="dxa"/>
            <w:shd w:val="clear" w:color="auto" w:fill="auto"/>
          </w:tcPr>
          <w:p w14:paraId="5F9DB674"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406D636C" w14:textId="77777777" w:rsidR="007F3229" w:rsidRPr="00853B92" w:rsidRDefault="007F3229" w:rsidP="008C5A37">
            <w:pPr>
              <w:widowControl w:val="0"/>
              <w:tabs>
                <w:tab w:val="left" w:pos="840"/>
              </w:tabs>
              <w:jc w:val="both"/>
              <w:rPr>
                <w:rFonts w:ascii="Cambria" w:hAnsi="Cambria"/>
                <w:b/>
                <w:sz w:val="20"/>
                <w:szCs w:val="20"/>
              </w:rPr>
            </w:pPr>
            <w:proofErr w:type="spellStart"/>
            <w:r w:rsidRPr="00853B92">
              <w:rPr>
                <w:rFonts w:ascii="Cambria" w:hAnsi="Cambria"/>
                <w:b/>
                <w:sz w:val="20"/>
                <w:szCs w:val="20"/>
              </w:rPr>
              <w:t>Analyse</w:t>
            </w:r>
            <w:proofErr w:type="spellEnd"/>
            <w:r w:rsidRPr="00853B92">
              <w:rPr>
                <w:rFonts w:ascii="Cambria" w:hAnsi="Cambria"/>
                <w:b/>
                <w:sz w:val="20"/>
                <w:szCs w:val="20"/>
              </w:rPr>
              <w:t xml:space="preserve"> </w:t>
            </w:r>
            <w:r w:rsidRPr="00853B92">
              <w:rPr>
                <w:rFonts w:ascii="Cambria" w:hAnsi="Cambria"/>
                <w:sz w:val="20"/>
                <w:szCs w:val="20"/>
              </w:rPr>
              <w:t>various prospects of northeast India and Assam.</w:t>
            </w:r>
          </w:p>
        </w:tc>
        <w:tc>
          <w:tcPr>
            <w:tcW w:w="2721" w:type="dxa"/>
            <w:shd w:val="clear" w:color="auto" w:fill="auto"/>
          </w:tcPr>
          <w:p w14:paraId="3F8BF390"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r w:rsidR="007F3229" w:rsidRPr="00853B92" w14:paraId="03C72901" w14:textId="77777777" w:rsidTr="008C5A37">
        <w:tc>
          <w:tcPr>
            <w:tcW w:w="895" w:type="dxa"/>
            <w:shd w:val="clear" w:color="auto" w:fill="auto"/>
          </w:tcPr>
          <w:p w14:paraId="140C8F0E"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CO5</w:t>
            </w:r>
          </w:p>
        </w:tc>
        <w:tc>
          <w:tcPr>
            <w:tcW w:w="6840" w:type="dxa"/>
            <w:shd w:val="clear" w:color="auto" w:fill="auto"/>
          </w:tcPr>
          <w:p w14:paraId="40D8C242" w14:textId="77777777" w:rsidR="007F3229" w:rsidRPr="00853B92" w:rsidRDefault="007F3229" w:rsidP="008C5A37">
            <w:pPr>
              <w:widowControl w:val="0"/>
              <w:tabs>
                <w:tab w:val="left" w:pos="840"/>
              </w:tabs>
              <w:jc w:val="both"/>
              <w:rPr>
                <w:rFonts w:ascii="Cambria" w:hAnsi="Cambria"/>
                <w:b/>
                <w:sz w:val="20"/>
                <w:szCs w:val="20"/>
              </w:rPr>
            </w:pPr>
            <w:r w:rsidRPr="00853B92">
              <w:rPr>
                <w:rFonts w:ascii="Cambria" w:hAnsi="Cambria"/>
                <w:b/>
                <w:sz w:val="20"/>
                <w:szCs w:val="20"/>
                <w:lang w:val="en-GB"/>
              </w:rPr>
              <w:t xml:space="preserve">Examine </w:t>
            </w:r>
            <w:r w:rsidRPr="00853B92">
              <w:rPr>
                <w:rFonts w:ascii="Cambria" w:hAnsi="Cambria"/>
                <w:sz w:val="20"/>
                <w:szCs w:val="20"/>
                <w:lang w:val="en-GB"/>
              </w:rPr>
              <w:t>the basic idea of position of Northeast India and Assam in Indian context.</w:t>
            </w:r>
          </w:p>
        </w:tc>
        <w:tc>
          <w:tcPr>
            <w:tcW w:w="2721" w:type="dxa"/>
            <w:shd w:val="clear" w:color="auto" w:fill="auto"/>
          </w:tcPr>
          <w:p w14:paraId="56A14454" w14:textId="77777777" w:rsidR="007F3229" w:rsidRPr="00853B92" w:rsidRDefault="007F3229"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BT5</w:t>
            </w:r>
          </w:p>
        </w:tc>
      </w:tr>
    </w:tbl>
    <w:p w14:paraId="0A7CC0B7" w14:textId="77777777" w:rsidR="007F3229" w:rsidRPr="00853B92" w:rsidRDefault="007F3229" w:rsidP="007F3229">
      <w:pPr>
        <w:spacing w:before="10" w:after="40"/>
        <w:jc w:val="both"/>
        <w:rPr>
          <w:rFonts w:ascii="Cambria" w:hAnsi="Cambria"/>
          <w:b/>
          <w:color w:val="000000"/>
          <w:u w:val="single"/>
        </w:rPr>
      </w:pPr>
    </w:p>
    <w:p w14:paraId="6EF9EC8B" w14:textId="77777777" w:rsidR="007F3229" w:rsidRPr="00853B92" w:rsidRDefault="007F3229" w:rsidP="007F3229">
      <w:pPr>
        <w:spacing w:before="10" w:after="40"/>
        <w:jc w:val="both"/>
        <w:rPr>
          <w:rFonts w:ascii="Cambria" w:hAnsi="Cambria"/>
          <w:b/>
          <w:color w:val="000000"/>
          <w:u w:val="single"/>
        </w:rPr>
      </w:pPr>
      <w:r w:rsidRPr="00853B92">
        <w:rPr>
          <w:rFonts w:ascii="Cambria" w:hAnsi="Cambria"/>
          <w:b/>
          <w:color w:val="000000"/>
          <w:u w:val="single"/>
        </w:rPr>
        <w:t>Detailed Syllabus</w:t>
      </w:r>
      <w:r w:rsidRPr="00853B92">
        <w:rPr>
          <w:rFonts w:ascii="Cambria" w:hAnsi="Cambria"/>
          <w:b/>
          <w:color w:val="00000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7F3229" w:rsidRPr="00853B92" w14:paraId="6AA9E27D" w14:textId="77777777" w:rsidTr="008C5A37">
        <w:trPr>
          <w:trHeight w:val="755"/>
        </w:trPr>
        <w:tc>
          <w:tcPr>
            <w:tcW w:w="1020" w:type="dxa"/>
            <w:shd w:val="clear" w:color="auto" w:fill="auto"/>
            <w:vAlign w:val="center"/>
          </w:tcPr>
          <w:p w14:paraId="04F475F4" w14:textId="77777777" w:rsidR="007F3229" w:rsidRPr="00853B92" w:rsidRDefault="007F3229" w:rsidP="008C5A37">
            <w:pPr>
              <w:jc w:val="center"/>
              <w:rPr>
                <w:rFonts w:ascii="Cambria" w:hAnsi="Cambria"/>
                <w:b/>
                <w:sz w:val="20"/>
                <w:szCs w:val="20"/>
              </w:rPr>
            </w:pPr>
            <w:r w:rsidRPr="00853B92">
              <w:rPr>
                <w:rFonts w:ascii="Cambria" w:hAnsi="Cambria"/>
                <w:b/>
                <w:sz w:val="20"/>
                <w:szCs w:val="20"/>
              </w:rPr>
              <w:t>Modules</w:t>
            </w:r>
          </w:p>
        </w:tc>
        <w:tc>
          <w:tcPr>
            <w:tcW w:w="7911" w:type="dxa"/>
            <w:shd w:val="clear" w:color="auto" w:fill="auto"/>
            <w:vAlign w:val="center"/>
          </w:tcPr>
          <w:p w14:paraId="315DC305" w14:textId="77777777" w:rsidR="007F3229" w:rsidRPr="00853B92" w:rsidRDefault="007F3229"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1500" w:type="dxa"/>
            <w:shd w:val="clear" w:color="auto" w:fill="auto"/>
            <w:vAlign w:val="center"/>
          </w:tcPr>
          <w:p w14:paraId="750F6530" w14:textId="77777777" w:rsidR="007F3229" w:rsidRPr="00853B92" w:rsidRDefault="007F3229" w:rsidP="008C5A37">
            <w:pPr>
              <w:jc w:val="center"/>
              <w:rPr>
                <w:rFonts w:ascii="Cambria" w:hAnsi="Cambria"/>
                <w:sz w:val="20"/>
                <w:szCs w:val="20"/>
              </w:rPr>
            </w:pPr>
            <w:r w:rsidRPr="00853B92">
              <w:rPr>
                <w:rFonts w:ascii="Cambria" w:hAnsi="Cambria"/>
                <w:b/>
                <w:bCs/>
                <w:color w:val="000000"/>
                <w:sz w:val="20"/>
                <w:szCs w:val="20"/>
              </w:rPr>
              <w:t>Periods</w:t>
            </w:r>
          </w:p>
        </w:tc>
      </w:tr>
      <w:tr w:rsidR="007F3229" w:rsidRPr="00853B92" w14:paraId="0BC0F422" w14:textId="77777777" w:rsidTr="008C5A37">
        <w:trPr>
          <w:trHeight w:val="1167"/>
        </w:trPr>
        <w:tc>
          <w:tcPr>
            <w:tcW w:w="1020" w:type="dxa"/>
            <w:shd w:val="clear" w:color="auto" w:fill="auto"/>
            <w:vAlign w:val="center"/>
          </w:tcPr>
          <w:p w14:paraId="1262BF96"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1</w:t>
            </w:r>
          </w:p>
        </w:tc>
        <w:tc>
          <w:tcPr>
            <w:tcW w:w="7911" w:type="dxa"/>
            <w:shd w:val="clear" w:color="auto" w:fill="auto"/>
            <w:vAlign w:val="center"/>
          </w:tcPr>
          <w:p w14:paraId="715C9FBA" w14:textId="77777777" w:rsidR="007F3229" w:rsidRPr="00853B92" w:rsidRDefault="007F3229" w:rsidP="008C5A37">
            <w:pPr>
              <w:ind w:left="150" w:right="97"/>
              <w:jc w:val="both"/>
              <w:rPr>
                <w:rFonts w:ascii="Cambria" w:hAnsi="Cambria"/>
                <w:color w:val="000000"/>
                <w:sz w:val="20"/>
                <w:szCs w:val="20"/>
              </w:rPr>
            </w:pPr>
            <w:r w:rsidRPr="00853B92">
              <w:rPr>
                <w:rFonts w:ascii="Cambria" w:hAnsi="Cambria"/>
                <w:color w:val="000000"/>
              </w:rPr>
              <w:t xml:space="preserve">North East India: location and strategic significance; Physical characteristics and their relation to development: Relief, drainage, climate, soil and vegetation and bio-diversity, Position of North-East India in relation to India and its </w:t>
            </w:r>
            <w:proofErr w:type="spellStart"/>
            <w:r w:rsidRPr="00853B92">
              <w:rPr>
                <w:rFonts w:ascii="Cambria" w:hAnsi="Cambria"/>
                <w:color w:val="000000"/>
              </w:rPr>
              <w:t>neighbours</w:t>
            </w:r>
            <w:proofErr w:type="spellEnd"/>
            <w:r w:rsidRPr="00853B92">
              <w:rPr>
                <w:rFonts w:ascii="Cambria" w:hAnsi="Cambria"/>
                <w:color w:val="000000"/>
              </w:rPr>
              <w:t>, Socio-economic and trade relation with ASEAN countries</w:t>
            </w:r>
          </w:p>
        </w:tc>
        <w:tc>
          <w:tcPr>
            <w:tcW w:w="1500" w:type="dxa"/>
            <w:shd w:val="clear" w:color="auto" w:fill="auto"/>
            <w:vAlign w:val="center"/>
          </w:tcPr>
          <w:p w14:paraId="0968924B"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22176643" w14:textId="77777777" w:rsidTr="008C5A37">
        <w:trPr>
          <w:trHeight w:val="836"/>
        </w:trPr>
        <w:tc>
          <w:tcPr>
            <w:tcW w:w="1020" w:type="dxa"/>
            <w:shd w:val="clear" w:color="auto" w:fill="auto"/>
            <w:vAlign w:val="center"/>
          </w:tcPr>
          <w:p w14:paraId="04626843"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2</w:t>
            </w:r>
          </w:p>
        </w:tc>
        <w:tc>
          <w:tcPr>
            <w:tcW w:w="7911" w:type="dxa"/>
            <w:shd w:val="clear" w:color="auto" w:fill="auto"/>
            <w:vAlign w:val="center"/>
          </w:tcPr>
          <w:p w14:paraId="4E4696C0" w14:textId="77777777" w:rsidR="007F3229" w:rsidRPr="00853B92" w:rsidRDefault="007F3229" w:rsidP="008C5A37">
            <w:pPr>
              <w:widowControl w:val="0"/>
              <w:autoSpaceDE w:val="0"/>
              <w:autoSpaceDN w:val="0"/>
              <w:ind w:left="150" w:right="97"/>
              <w:jc w:val="both"/>
              <w:rPr>
                <w:rFonts w:ascii="Cambria" w:hAnsi="Cambria"/>
                <w:color w:val="000000"/>
                <w:sz w:val="20"/>
                <w:szCs w:val="20"/>
              </w:rPr>
            </w:pPr>
            <w:r w:rsidRPr="00853B92">
              <w:rPr>
                <w:rFonts w:ascii="Cambria" w:hAnsi="Cambria"/>
                <w:color w:val="000000"/>
              </w:rPr>
              <w:t>Population and Development: Population growth, composition and distribution, migration, population characteristics, social structure: race, caste, religious and linguistic composition.</w:t>
            </w:r>
          </w:p>
        </w:tc>
        <w:tc>
          <w:tcPr>
            <w:tcW w:w="1500" w:type="dxa"/>
            <w:shd w:val="clear" w:color="auto" w:fill="auto"/>
            <w:vAlign w:val="center"/>
          </w:tcPr>
          <w:p w14:paraId="05121760"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57596C82" w14:textId="77777777" w:rsidTr="008C5A37">
        <w:trPr>
          <w:trHeight w:val="1131"/>
        </w:trPr>
        <w:tc>
          <w:tcPr>
            <w:tcW w:w="1020" w:type="dxa"/>
            <w:shd w:val="clear" w:color="auto" w:fill="auto"/>
            <w:vAlign w:val="center"/>
          </w:tcPr>
          <w:p w14:paraId="76BAEE81" w14:textId="77777777" w:rsidR="007F3229" w:rsidRPr="00853B92" w:rsidRDefault="007F3229" w:rsidP="008C5A37">
            <w:pPr>
              <w:jc w:val="center"/>
              <w:rPr>
                <w:rFonts w:ascii="Cambria" w:hAnsi="Cambria"/>
                <w:sz w:val="20"/>
                <w:szCs w:val="20"/>
              </w:rPr>
            </w:pPr>
            <w:r w:rsidRPr="00853B92">
              <w:rPr>
                <w:rFonts w:ascii="Cambria" w:hAnsi="Cambria"/>
                <w:sz w:val="20"/>
                <w:szCs w:val="20"/>
              </w:rPr>
              <w:t>Unit 3</w:t>
            </w:r>
          </w:p>
        </w:tc>
        <w:tc>
          <w:tcPr>
            <w:tcW w:w="7911" w:type="dxa"/>
            <w:shd w:val="clear" w:color="auto" w:fill="auto"/>
            <w:vAlign w:val="center"/>
          </w:tcPr>
          <w:p w14:paraId="7C5CC6B7" w14:textId="77777777" w:rsidR="007F3229" w:rsidRPr="00853B92" w:rsidRDefault="007F3229" w:rsidP="008C5A37">
            <w:pPr>
              <w:ind w:left="150" w:right="97"/>
              <w:jc w:val="both"/>
              <w:rPr>
                <w:rFonts w:ascii="Cambria" w:hAnsi="Cambria"/>
                <w:color w:val="000000"/>
                <w:sz w:val="20"/>
                <w:szCs w:val="20"/>
              </w:rPr>
            </w:pPr>
            <w:r w:rsidRPr="00853B92">
              <w:rPr>
                <w:rFonts w:ascii="Cambria" w:hAnsi="Cambria"/>
                <w:color w:val="000000"/>
              </w:rPr>
              <w:t>Natural resources, their utilization and development: Coal, petroleum, natural gas, water and forests in North East India; Agriculture and Development: Agricultural modernization and strategies for future development; constraints of Industrial development; problems and prospects of tourism.</w:t>
            </w:r>
          </w:p>
        </w:tc>
        <w:tc>
          <w:tcPr>
            <w:tcW w:w="1500" w:type="dxa"/>
            <w:shd w:val="clear" w:color="auto" w:fill="auto"/>
            <w:vAlign w:val="center"/>
          </w:tcPr>
          <w:p w14:paraId="0E40646D"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2E093E60" w14:textId="77777777" w:rsidTr="008C5A37">
        <w:trPr>
          <w:trHeight w:val="1446"/>
        </w:trPr>
        <w:tc>
          <w:tcPr>
            <w:tcW w:w="1020" w:type="dxa"/>
            <w:shd w:val="clear" w:color="auto" w:fill="auto"/>
            <w:vAlign w:val="center"/>
          </w:tcPr>
          <w:p w14:paraId="1CA498EF" w14:textId="77777777" w:rsidR="007F3229" w:rsidRPr="00853B92" w:rsidRDefault="007F3229" w:rsidP="008C5A37">
            <w:pPr>
              <w:jc w:val="center"/>
              <w:rPr>
                <w:rFonts w:ascii="Cambria" w:hAnsi="Cambria"/>
                <w:sz w:val="20"/>
                <w:szCs w:val="20"/>
              </w:rPr>
            </w:pPr>
            <w:r w:rsidRPr="00853B92">
              <w:rPr>
                <w:rFonts w:ascii="Cambria" w:hAnsi="Cambria"/>
                <w:sz w:val="20"/>
                <w:szCs w:val="20"/>
              </w:rPr>
              <w:lastRenderedPageBreak/>
              <w:t>Unit 4</w:t>
            </w:r>
          </w:p>
        </w:tc>
        <w:tc>
          <w:tcPr>
            <w:tcW w:w="7911" w:type="dxa"/>
            <w:shd w:val="clear" w:color="auto" w:fill="auto"/>
            <w:vAlign w:val="center"/>
          </w:tcPr>
          <w:p w14:paraId="718BDD44" w14:textId="77777777" w:rsidR="007F3229" w:rsidRPr="00853B92" w:rsidRDefault="007F3229" w:rsidP="008C5A37">
            <w:pPr>
              <w:widowControl w:val="0"/>
              <w:autoSpaceDE w:val="0"/>
              <w:autoSpaceDN w:val="0"/>
              <w:ind w:left="150" w:right="97"/>
              <w:jc w:val="both"/>
              <w:rPr>
                <w:rFonts w:ascii="Cambria" w:hAnsi="Cambria"/>
                <w:color w:val="000000"/>
                <w:sz w:val="20"/>
                <w:szCs w:val="20"/>
              </w:rPr>
            </w:pPr>
            <w:r w:rsidRPr="00853B92">
              <w:rPr>
                <w:rFonts w:ascii="Cambria" w:hAnsi="Cambria"/>
                <w:color w:val="000000"/>
              </w:rPr>
              <w:t xml:space="preserve">Locational significance of Assam; Position of Assam in relation to rest of India, its physical characteristics and their relation to development: Relief, drainage, climate, soil and vegetation, Population growth, composition and distribution in North-East India </w:t>
            </w:r>
            <w:proofErr w:type="gramStart"/>
            <w:r w:rsidRPr="00853B92">
              <w:rPr>
                <w:rFonts w:ascii="Cambria" w:hAnsi="Cambria"/>
                <w:color w:val="000000"/>
              </w:rPr>
              <w:t>and  Assam</w:t>
            </w:r>
            <w:proofErr w:type="gramEnd"/>
            <w:r w:rsidRPr="00853B92">
              <w:rPr>
                <w:rFonts w:ascii="Cambria" w:hAnsi="Cambria"/>
                <w:color w:val="000000"/>
              </w:rPr>
              <w:t>; Characteristics and status of agriculture, industry and tourism in Assam</w:t>
            </w:r>
          </w:p>
        </w:tc>
        <w:tc>
          <w:tcPr>
            <w:tcW w:w="1500" w:type="dxa"/>
            <w:shd w:val="clear" w:color="auto" w:fill="auto"/>
            <w:vAlign w:val="center"/>
          </w:tcPr>
          <w:p w14:paraId="1DB46EBE" w14:textId="77777777" w:rsidR="007F3229" w:rsidRPr="00853B92" w:rsidRDefault="007F3229" w:rsidP="008C5A37">
            <w:pPr>
              <w:jc w:val="center"/>
              <w:rPr>
                <w:rFonts w:ascii="Cambria" w:hAnsi="Cambria"/>
                <w:sz w:val="20"/>
                <w:szCs w:val="20"/>
              </w:rPr>
            </w:pPr>
            <w:r w:rsidRPr="00853B92">
              <w:rPr>
                <w:rFonts w:ascii="Cambria" w:hAnsi="Cambria"/>
                <w:sz w:val="20"/>
                <w:szCs w:val="20"/>
              </w:rPr>
              <w:t>12</w:t>
            </w:r>
          </w:p>
        </w:tc>
      </w:tr>
      <w:tr w:rsidR="007F3229" w:rsidRPr="00853B92" w14:paraId="1463EE78" w14:textId="77777777" w:rsidTr="008C5A37">
        <w:trPr>
          <w:trHeight w:val="449"/>
        </w:trPr>
        <w:tc>
          <w:tcPr>
            <w:tcW w:w="1020" w:type="dxa"/>
            <w:shd w:val="clear" w:color="auto" w:fill="auto"/>
            <w:vAlign w:val="center"/>
          </w:tcPr>
          <w:p w14:paraId="33AAAA10" w14:textId="77777777" w:rsidR="007F3229" w:rsidRPr="00853B92" w:rsidRDefault="007F3229" w:rsidP="008C5A37">
            <w:pPr>
              <w:jc w:val="center"/>
              <w:rPr>
                <w:rFonts w:ascii="Cambria" w:hAnsi="Cambria"/>
                <w:b/>
              </w:rPr>
            </w:pPr>
          </w:p>
        </w:tc>
        <w:tc>
          <w:tcPr>
            <w:tcW w:w="7911" w:type="dxa"/>
            <w:shd w:val="clear" w:color="auto" w:fill="auto"/>
            <w:vAlign w:val="center"/>
          </w:tcPr>
          <w:p w14:paraId="354B02B4" w14:textId="77777777" w:rsidR="007F3229" w:rsidRPr="00853B92" w:rsidRDefault="007F3229" w:rsidP="008C5A37">
            <w:pPr>
              <w:spacing w:line="276" w:lineRule="auto"/>
              <w:jc w:val="center"/>
              <w:rPr>
                <w:rFonts w:ascii="Cambria" w:hAnsi="Cambria"/>
                <w:b/>
              </w:rPr>
            </w:pPr>
            <w:r w:rsidRPr="00853B92">
              <w:rPr>
                <w:rFonts w:ascii="Cambria" w:hAnsi="Cambria"/>
                <w:b/>
              </w:rPr>
              <w:t>Total</w:t>
            </w:r>
          </w:p>
        </w:tc>
        <w:tc>
          <w:tcPr>
            <w:tcW w:w="1500" w:type="dxa"/>
            <w:shd w:val="clear" w:color="auto" w:fill="auto"/>
            <w:vAlign w:val="center"/>
          </w:tcPr>
          <w:p w14:paraId="19B37388" w14:textId="77777777" w:rsidR="007F3229" w:rsidRPr="00853B92" w:rsidRDefault="007F3229" w:rsidP="008C5A37">
            <w:pPr>
              <w:jc w:val="center"/>
              <w:rPr>
                <w:rFonts w:ascii="Cambria" w:hAnsi="Cambria"/>
                <w:b/>
              </w:rPr>
            </w:pPr>
            <w:r w:rsidRPr="00853B92">
              <w:rPr>
                <w:rFonts w:ascii="Cambria" w:hAnsi="Cambria"/>
                <w:b/>
              </w:rPr>
              <w:t>48</w:t>
            </w:r>
          </w:p>
        </w:tc>
      </w:tr>
    </w:tbl>
    <w:p w14:paraId="58C01EB3" w14:textId="77777777" w:rsidR="007F3229" w:rsidRPr="00853B92" w:rsidRDefault="007F3229" w:rsidP="007F3229">
      <w:pPr>
        <w:rPr>
          <w:rFonts w:ascii="Cambria" w:hAnsi="Cambria"/>
          <w:b/>
          <w:bCs/>
          <w:color w:val="000000"/>
          <w:u w:val="single"/>
        </w:rPr>
      </w:pPr>
    </w:p>
    <w:p w14:paraId="5D66A034" w14:textId="77777777" w:rsidR="007F3229" w:rsidRPr="00853B92" w:rsidRDefault="007F3229" w:rsidP="007F3229">
      <w:pPr>
        <w:spacing w:before="10" w:after="40" w:line="276" w:lineRule="auto"/>
        <w:jc w:val="both"/>
        <w:rPr>
          <w:rFonts w:ascii="Cambria" w:hAnsi="Cambria"/>
          <w:b/>
          <w:bCs/>
          <w:color w:val="000000"/>
          <w:sz w:val="18"/>
          <w:szCs w:val="18"/>
        </w:rPr>
      </w:pPr>
      <w:r w:rsidRPr="00853B92">
        <w:rPr>
          <w:rFonts w:ascii="Cambria" w:hAnsi="Cambria"/>
          <w:b/>
          <w:bCs/>
          <w:color w:val="000000"/>
          <w:sz w:val="18"/>
          <w:szCs w:val="18"/>
          <w:u w:val="single"/>
        </w:rPr>
        <w:t>Text Books</w:t>
      </w:r>
      <w:r w:rsidRPr="00853B92">
        <w:rPr>
          <w:rFonts w:ascii="Cambria" w:hAnsi="Cambria"/>
          <w:b/>
          <w:bCs/>
          <w:color w:val="000000"/>
          <w:sz w:val="18"/>
          <w:szCs w:val="18"/>
        </w:rPr>
        <w:t>:</w:t>
      </w:r>
    </w:p>
    <w:p w14:paraId="451CC94D"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Dutta Ray, B., et. al (eds), 2000: Population, Poverty and Environment in North East India,</w:t>
      </w:r>
    </w:p>
    <w:p w14:paraId="7C6363B7"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Concept Publishing Co., New Delhi.</w:t>
      </w:r>
    </w:p>
    <w:p w14:paraId="0BF54E08"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r w:rsidRPr="00853B92">
        <w:rPr>
          <w:rFonts w:ascii="Cambria" w:hAnsi="Cambria"/>
          <w:color w:val="000000"/>
        </w:rPr>
        <w:t>Taher M. and Ahmed, P., 2000: Geography of North East India, Mani-</w:t>
      </w:r>
      <w:proofErr w:type="spellStart"/>
      <w:r w:rsidRPr="00853B92">
        <w:rPr>
          <w:rFonts w:ascii="Cambria" w:hAnsi="Cambria"/>
          <w:color w:val="000000"/>
        </w:rPr>
        <w:t>Manik</w:t>
      </w:r>
      <w:proofErr w:type="spellEnd"/>
      <w:r w:rsidRPr="00853B92">
        <w:rPr>
          <w:rFonts w:ascii="Cambria" w:hAnsi="Cambria"/>
          <w:color w:val="000000"/>
        </w:rPr>
        <w:t xml:space="preserve"> Prakash, Guwahati.</w:t>
      </w:r>
    </w:p>
    <w:p w14:paraId="5CBF47C5" w14:textId="77777777" w:rsidR="007F3229" w:rsidRPr="00853B92" w:rsidRDefault="007F3229" w:rsidP="008C5A37">
      <w:pPr>
        <w:numPr>
          <w:ilvl w:val="0"/>
          <w:numId w:val="93"/>
        </w:numPr>
        <w:spacing w:before="10" w:after="40" w:line="276" w:lineRule="auto"/>
        <w:ind w:hanging="654"/>
        <w:jc w:val="both"/>
        <w:rPr>
          <w:rFonts w:ascii="Cambria" w:hAnsi="Cambria"/>
          <w:color w:val="000000"/>
        </w:rPr>
      </w:pPr>
      <w:proofErr w:type="spellStart"/>
      <w:r w:rsidRPr="00853B92">
        <w:rPr>
          <w:rFonts w:ascii="Cambria" w:hAnsi="Cambria"/>
          <w:color w:val="000000"/>
        </w:rPr>
        <w:t>Bhagabati</w:t>
      </w:r>
      <w:proofErr w:type="spellEnd"/>
      <w:r w:rsidRPr="00853B92">
        <w:rPr>
          <w:rFonts w:ascii="Cambria" w:hAnsi="Cambria"/>
          <w:color w:val="000000"/>
        </w:rPr>
        <w:t>, A. K. et al, 2001: Geography of Assam, Rajesh Publications, New Delhi.</w:t>
      </w:r>
    </w:p>
    <w:p w14:paraId="3131399E" w14:textId="77777777" w:rsidR="007F3229" w:rsidRPr="00853B92" w:rsidRDefault="007F3229" w:rsidP="007F3229">
      <w:pPr>
        <w:spacing w:before="10" w:after="40" w:line="276" w:lineRule="auto"/>
        <w:jc w:val="both"/>
        <w:rPr>
          <w:rFonts w:ascii="Cambria" w:hAnsi="Cambria"/>
          <w:b/>
          <w:bCs/>
          <w:color w:val="000000"/>
          <w:sz w:val="18"/>
          <w:szCs w:val="18"/>
        </w:rPr>
      </w:pPr>
      <w:r w:rsidRPr="00853B92">
        <w:rPr>
          <w:rFonts w:ascii="Cambria" w:hAnsi="Cambria"/>
          <w:b/>
          <w:bCs/>
          <w:color w:val="000000"/>
          <w:sz w:val="18"/>
          <w:szCs w:val="18"/>
          <w:u w:val="single"/>
        </w:rPr>
        <w:t>Reference Books</w:t>
      </w:r>
      <w:r w:rsidRPr="00853B92">
        <w:rPr>
          <w:rFonts w:ascii="Cambria" w:hAnsi="Cambria"/>
          <w:b/>
          <w:bCs/>
          <w:color w:val="000000"/>
          <w:sz w:val="18"/>
          <w:szCs w:val="18"/>
        </w:rPr>
        <w:t>:</w:t>
      </w:r>
    </w:p>
    <w:p w14:paraId="487C2F33" w14:textId="77777777" w:rsidR="007F3229" w:rsidRPr="00853B92" w:rsidRDefault="007F3229" w:rsidP="008C5A37">
      <w:pPr>
        <w:numPr>
          <w:ilvl w:val="0"/>
          <w:numId w:val="94"/>
        </w:numPr>
        <w:spacing w:before="10" w:after="40" w:line="240" w:lineRule="auto"/>
        <w:ind w:left="709" w:hanging="283"/>
        <w:jc w:val="both"/>
        <w:rPr>
          <w:rFonts w:ascii="Cambria" w:eastAsia="TimesNewRomanPS-BoldMT" w:hAnsi="Cambria"/>
          <w:bCs/>
          <w:color w:val="000000"/>
          <w:sz w:val="20"/>
          <w:szCs w:val="20"/>
        </w:rPr>
      </w:pPr>
      <w:r w:rsidRPr="00853B92">
        <w:rPr>
          <w:rFonts w:ascii="Cambria" w:eastAsia="TimesNewRomanPS-BoldMT" w:hAnsi="Cambria"/>
          <w:bCs/>
          <w:color w:val="000000"/>
          <w:sz w:val="20"/>
          <w:szCs w:val="20"/>
        </w:rPr>
        <w:t>Barua, P. C., 1990: Development Planning of North East India, Mittal Publications, New Delhi.</w:t>
      </w:r>
    </w:p>
    <w:p w14:paraId="5F2B9855" w14:textId="77777777" w:rsidR="007F3229" w:rsidRPr="00853B92" w:rsidRDefault="007F3229" w:rsidP="007F3229">
      <w:pPr>
        <w:autoSpaceDE w:val="0"/>
        <w:autoSpaceDN w:val="0"/>
        <w:adjustRightInd w:val="0"/>
        <w:rPr>
          <w:rFonts w:ascii="Cambria" w:eastAsia="CIDFont+F1" w:hAnsi="Cambria"/>
          <w:sz w:val="20"/>
          <w:szCs w:val="20"/>
        </w:rPr>
      </w:pPr>
      <w:r w:rsidRPr="00853B92">
        <w:rPr>
          <w:rFonts w:ascii="Cambria" w:eastAsia="TimesNewRomanPS-BoldMT" w:hAnsi="Cambria"/>
          <w:bCs/>
          <w:color w:val="000000"/>
          <w:sz w:val="20"/>
          <w:szCs w:val="20"/>
        </w:rPr>
        <w:t xml:space="preserve">North East India Geographical Society: North Eastern Geographer, Department of Geography, </w:t>
      </w:r>
      <w:proofErr w:type="spellStart"/>
      <w:r w:rsidRPr="00853B92">
        <w:rPr>
          <w:rFonts w:ascii="Cambria" w:eastAsia="TimesNewRomanPS-BoldMT" w:hAnsi="Cambria"/>
          <w:bCs/>
          <w:color w:val="000000"/>
          <w:sz w:val="20"/>
          <w:szCs w:val="20"/>
        </w:rPr>
        <w:t>Gauhati</w:t>
      </w:r>
      <w:proofErr w:type="spellEnd"/>
      <w:r w:rsidRPr="00853B92">
        <w:rPr>
          <w:rFonts w:ascii="Cambria" w:eastAsia="TimesNewRomanPS-BoldMT" w:hAnsi="Cambria"/>
          <w:bCs/>
          <w:color w:val="000000"/>
          <w:sz w:val="20"/>
          <w:szCs w:val="20"/>
        </w:rPr>
        <w:t xml:space="preserve"> University</w:t>
      </w:r>
      <w:r w:rsidRPr="00853B92">
        <w:rPr>
          <w:rFonts w:ascii="Cambria" w:eastAsia="TimesNewRomanPS-BoldMT" w:hAnsi="Cambria"/>
          <w:bCs/>
          <w:color w:val="000000"/>
          <w:sz w:val="18"/>
          <w:szCs w:val="18"/>
        </w:rPr>
        <w:t>.</w:t>
      </w:r>
      <w:r w:rsidRPr="00853B92">
        <w:rPr>
          <w:rFonts w:ascii="Cambria" w:eastAsia="CIDFont+F1" w:hAnsi="Cambria"/>
          <w:sz w:val="20"/>
          <w:szCs w:val="20"/>
        </w:rPr>
        <w:t xml:space="preserve"> </w:t>
      </w:r>
    </w:p>
    <w:p w14:paraId="267FE8CB" w14:textId="77777777" w:rsidR="007F3229" w:rsidRPr="00853B92" w:rsidRDefault="007F3229" w:rsidP="007F3229">
      <w:pPr>
        <w:widowControl w:val="0"/>
        <w:tabs>
          <w:tab w:val="left" w:pos="840"/>
        </w:tabs>
        <w:rPr>
          <w:rFonts w:ascii="Cambria" w:hAnsi="Cambria"/>
          <w:color w:val="000000"/>
          <w:sz w:val="20"/>
          <w:szCs w:val="20"/>
        </w:rPr>
      </w:pPr>
    </w:p>
    <w:p w14:paraId="14128D83" w14:textId="77777777" w:rsidR="007F3229" w:rsidRPr="00853B92" w:rsidRDefault="007F3229" w:rsidP="007F3229">
      <w:pPr>
        <w:widowControl w:val="0"/>
        <w:tabs>
          <w:tab w:val="left" w:pos="840"/>
        </w:tabs>
        <w:rPr>
          <w:rFonts w:ascii="Cambria" w:hAnsi="Cambria"/>
          <w:color w:val="000000"/>
          <w:sz w:val="20"/>
          <w:szCs w:val="20"/>
        </w:rPr>
      </w:pPr>
    </w:p>
    <w:p w14:paraId="26CBA54C" w14:textId="77777777" w:rsidR="007F3229" w:rsidRPr="00853B92" w:rsidRDefault="007F3229" w:rsidP="007F3229">
      <w:pPr>
        <w:widowControl w:val="0"/>
        <w:tabs>
          <w:tab w:val="left" w:pos="840"/>
        </w:tabs>
        <w:rPr>
          <w:rFonts w:ascii="Cambria" w:hAnsi="Cambria"/>
          <w:color w:val="000000"/>
          <w:sz w:val="20"/>
          <w:szCs w:val="20"/>
        </w:rPr>
      </w:pPr>
    </w:p>
    <w:p w14:paraId="6D910BC1" w14:textId="77777777" w:rsidR="007F3229" w:rsidRPr="00853B92" w:rsidRDefault="007F3229" w:rsidP="007F3229">
      <w:pPr>
        <w:widowControl w:val="0"/>
        <w:tabs>
          <w:tab w:val="left" w:pos="840"/>
        </w:tabs>
        <w:rPr>
          <w:rFonts w:ascii="Cambria" w:hAnsi="Cambria"/>
          <w:color w:val="000000"/>
          <w:sz w:val="20"/>
          <w:szCs w:val="20"/>
        </w:rPr>
      </w:pPr>
    </w:p>
    <w:p w14:paraId="707CDF53" w14:textId="77777777" w:rsidR="007F3229" w:rsidRPr="00853B92" w:rsidRDefault="007F3229" w:rsidP="007F3229">
      <w:pPr>
        <w:widowControl w:val="0"/>
        <w:tabs>
          <w:tab w:val="left" w:pos="840"/>
        </w:tabs>
        <w:rPr>
          <w:rFonts w:ascii="Cambria" w:hAnsi="Cambria"/>
          <w:color w:val="000000"/>
          <w:sz w:val="20"/>
          <w:szCs w:val="20"/>
        </w:rPr>
      </w:pPr>
    </w:p>
    <w:p w14:paraId="019068DE" w14:textId="77777777" w:rsidR="007F3229" w:rsidRPr="00853B92" w:rsidRDefault="007F3229" w:rsidP="007F3229">
      <w:pPr>
        <w:widowControl w:val="0"/>
        <w:tabs>
          <w:tab w:val="left" w:pos="840"/>
        </w:tabs>
        <w:rPr>
          <w:rFonts w:ascii="Cambria" w:hAnsi="Cambria"/>
          <w:color w:val="000000"/>
          <w:sz w:val="20"/>
          <w:szCs w:val="20"/>
        </w:rPr>
      </w:pPr>
    </w:p>
    <w:p w14:paraId="1C13CDEA" w14:textId="77777777" w:rsidR="007F3229" w:rsidRPr="00853B92" w:rsidRDefault="007F3229" w:rsidP="007F3229">
      <w:pPr>
        <w:widowControl w:val="0"/>
        <w:tabs>
          <w:tab w:val="left" w:pos="840"/>
        </w:tabs>
        <w:rPr>
          <w:rFonts w:ascii="Cambria" w:hAnsi="Cambria"/>
          <w:color w:val="000000"/>
          <w:sz w:val="20"/>
          <w:szCs w:val="20"/>
        </w:rPr>
      </w:pPr>
    </w:p>
    <w:p w14:paraId="3ECF4581" w14:textId="77777777" w:rsidR="007F3229" w:rsidRPr="00853B92" w:rsidRDefault="007F3229" w:rsidP="007F3229">
      <w:pPr>
        <w:widowControl w:val="0"/>
        <w:tabs>
          <w:tab w:val="left" w:pos="840"/>
        </w:tabs>
        <w:rPr>
          <w:rFonts w:ascii="Cambria" w:hAnsi="Cambria"/>
          <w:color w:val="000000"/>
          <w:sz w:val="20"/>
          <w:szCs w:val="20"/>
        </w:rPr>
      </w:pPr>
    </w:p>
    <w:p w14:paraId="30AA2D62" w14:textId="77777777" w:rsidR="007F3229" w:rsidRPr="00853B92" w:rsidRDefault="007F3229" w:rsidP="007F3229">
      <w:pPr>
        <w:widowControl w:val="0"/>
        <w:tabs>
          <w:tab w:val="left" w:pos="840"/>
        </w:tabs>
        <w:rPr>
          <w:rFonts w:ascii="Cambria" w:hAnsi="Cambria"/>
          <w:color w:val="000000"/>
          <w:sz w:val="20"/>
          <w:szCs w:val="20"/>
        </w:rPr>
      </w:pPr>
    </w:p>
    <w:p w14:paraId="0B9BDDB9" w14:textId="77777777" w:rsidR="007F3229" w:rsidRPr="00853B92" w:rsidRDefault="007F3229" w:rsidP="007F3229">
      <w:pPr>
        <w:widowControl w:val="0"/>
        <w:tabs>
          <w:tab w:val="left" w:pos="840"/>
        </w:tabs>
        <w:rPr>
          <w:rFonts w:ascii="Cambria" w:hAnsi="Cambria"/>
          <w:color w:val="000000"/>
          <w:sz w:val="20"/>
          <w:szCs w:val="20"/>
        </w:rPr>
      </w:pPr>
    </w:p>
    <w:p w14:paraId="7595C2DE" w14:textId="77777777" w:rsidR="007F3229" w:rsidRPr="00853B92" w:rsidRDefault="007F3229" w:rsidP="007F3229">
      <w:pPr>
        <w:widowControl w:val="0"/>
        <w:tabs>
          <w:tab w:val="left" w:pos="840"/>
        </w:tabs>
        <w:rPr>
          <w:rFonts w:ascii="Cambria" w:hAnsi="Cambria"/>
          <w:color w:val="000000"/>
          <w:sz w:val="20"/>
          <w:szCs w:val="20"/>
        </w:rPr>
      </w:pPr>
    </w:p>
    <w:p w14:paraId="0D61B57D" w14:textId="77777777" w:rsidR="007F3229" w:rsidRPr="00853B92" w:rsidRDefault="007F3229" w:rsidP="007F3229">
      <w:pPr>
        <w:widowControl w:val="0"/>
        <w:tabs>
          <w:tab w:val="left" w:pos="840"/>
        </w:tabs>
        <w:rPr>
          <w:rFonts w:ascii="Cambria" w:hAnsi="Cambria"/>
          <w:color w:val="000000"/>
          <w:sz w:val="20"/>
          <w:szCs w:val="20"/>
        </w:rPr>
      </w:pPr>
    </w:p>
    <w:p w14:paraId="787C332E" w14:textId="77777777" w:rsidR="007F3229" w:rsidRPr="00853B92" w:rsidRDefault="007F3229" w:rsidP="007F3229">
      <w:pPr>
        <w:widowControl w:val="0"/>
        <w:tabs>
          <w:tab w:val="left" w:pos="840"/>
        </w:tabs>
        <w:rPr>
          <w:rFonts w:ascii="Cambria" w:hAnsi="Cambria"/>
          <w:color w:val="000000"/>
          <w:sz w:val="20"/>
          <w:szCs w:val="20"/>
        </w:rPr>
      </w:pPr>
    </w:p>
    <w:p w14:paraId="4FC46372" w14:textId="77777777" w:rsidR="007F3229" w:rsidRPr="00853B92" w:rsidRDefault="007F3229" w:rsidP="007F3229">
      <w:pPr>
        <w:widowControl w:val="0"/>
        <w:tabs>
          <w:tab w:val="left" w:pos="840"/>
        </w:tabs>
        <w:rPr>
          <w:rFonts w:ascii="Cambria" w:hAnsi="Cambria"/>
          <w:color w:val="000000"/>
          <w:sz w:val="20"/>
          <w:szCs w:val="20"/>
        </w:rPr>
      </w:pPr>
    </w:p>
    <w:p w14:paraId="3C27F072" w14:textId="77777777" w:rsidR="007F3229" w:rsidRPr="00853B92" w:rsidRDefault="007F3229" w:rsidP="007F3229">
      <w:pPr>
        <w:widowControl w:val="0"/>
        <w:tabs>
          <w:tab w:val="left" w:pos="840"/>
        </w:tabs>
        <w:rPr>
          <w:rFonts w:ascii="Cambria" w:hAnsi="Cambria"/>
          <w:color w:val="000000"/>
          <w:sz w:val="20"/>
          <w:szCs w:val="20"/>
        </w:rPr>
      </w:pPr>
    </w:p>
    <w:p w14:paraId="63400BB2" w14:textId="77777777" w:rsidR="007F3229" w:rsidRPr="00853B92" w:rsidRDefault="007F3229" w:rsidP="007F3229">
      <w:pPr>
        <w:widowControl w:val="0"/>
        <w:tabs>
          <w:tab w:val="left" w:pos="840"/>
        </w:tabs>
        <w:rPr>
          <w:rFonts w:ascii="Cambria" w:hAnsi="Cambria"/>
          <w:color w:val="000000"/>
          <w:sz w:val="20"/>
          <w:szCs w:val="20"/>
        </w:rPr>
      </w:pPr>
    </w:p>
    <w:p w14:paraId="2B0D940A" w14:textId="77777777" w:rsidR="007F3229" w:rsidRPr="00853B92" w:rsidRDefault="007F3229" w:rsidP="007F3229">
      <w:pPr>
        <w:widowControl w:val="0"/>
        <w:tabs>
          <w:tab w:val="left" w:pos="840"/>
        </w:tabs>
        <w:rPr>
          <w:rFonts w:ascii="Cambria" w:hAnsi="Cambria"/>
          <w:color w:val="000000"/>
          <w:sz w:val="20"/>
          <w:szCs w:val="20"/>
        </w:rPr>
      </w:pPr>
    </w:p>
    <w:p w14:paraId="42F51E72" w14:textId="77777777" w:rsidR="007F3229" w:rsidRPr="00853B92" w:rsidRDefault="007F3229" w:rsidP="007F3229">
      <w:pPr>
        <w:widowControl w:val="0"/>
        <w:tabs>
          <w:tab w:val="left" w:pos="840"/>
        </w:tabs>
        <w:rPr>
          <w:rFonts w:ascii="Cambria" w:hAnsi="Cambria"/>
          <w:color w:val="000000"/>
          <w:sz w:val="20"/>
          <w:szCs w:val="20"/>
        </w:rPr>
      </w:pPr>
    </w:p>
    <w:p w14:paraId="509DDAF2" w14:textId="77777777" w:rsidR="007F3229" w:rsidRPr="00853B92" w:rsidRDefault="007F3229" w:rsidP="007F3229">
      <w:pPr>
        <w:widowControl w:val="0"/>
        <w:tabs>
          <w:tab w:val="left" w:pos="840"/>
        </w:tabs>
        <w:rPr>
          <w:rFonts w:ascii="Cambria" w:hAnsi="Cambria"/>
          <w:color w:val="000000"/>
          <w:sz w:val="20"/>
          <w:szCs w:val="20"/>
        </w:rPr>
      </w:pPr>
    </w:p>
    <w:p w14:paraId="52E56675" w14:textId="77777777" w:rsidR="007F3229" w:rsidRPr="00853B92" w:rsidRDefault="007F3229" w:rsidP="007F3229">
      <w:pPr>
        <w:widowControl w:val="0"/>
        <w:tabs>
          <w:tab w:val="left" w:pos="840"/>
        </w:tabs>
        <w:rPr>
          <w:rFonts w:ascii="Cambria" w:hAnsi="Cambria"/>
          <w:color w:val="000000"/>
          <w:sz w:val="20"/>
          <w:szCs w:val="20"/>
        </w:rPr>
      </w:pPr>
    </w:p>
    <w:p w14:paraId="45986999" w14:textId="77777777" w:rsidR="007F3229" w:rsidRPr="00853B92" w:rsidRDefault="007F3229" w:rsidP="007F3229">
      <w:pPr>
        <w:widowControl w:val="0"/>
        <w:tabs>
          <w:tab w:val="left" w:pos="840"/>
        </w:tabs>
        <w:rPr>
          <w:rFonts w:ascii="Cambria" w:hAnsi="Cambria"/>
          <w:color w:val="000000"/>
          <w:sz w:val="20"/>
          <w:szCs w:val="20"/>
        </w:rPr>
      </w:pPr>
    </w:p>
    <w:p w14:paraId="0317FD49" w14:textId="77777777" w:rsidR="007F3229" w:rsidRPr="00853B92" w:rsidRDefault="007F3229" w:rsidP="007F3229">
      <w:pPr>
        <w:widowControl w:val="0"/>
        <w:tabs>
          <w:tab w:val="left" w:pos="840"/>
        </w:tabs>
        <w:rPr>
          <w:rFonts w:ascii="Cambria" w:hAnsi="Cambria"/>
          <w:color w:val="000000"/>
          <w:sz w:val="20"/>
          <w:szCs w:val="20"/>
        </w:rPr>
      </w:pPr>
    </w:p>
    <w:p w14:paraId="4A5C7FCF" w14:textId="77777777" w:rsidR="007F3229" w:rsidRPr="00853B92" w:rsidRDefault="007F3229" w:rsidP="007F3229">
      <w:pPr>
        <w:widowControl w:val="0"/>
        <w:tabs>
          <w:tab w:val="left" w:pos="840"/>
        </w:tabs>
        <w:rPr>
          <w:rFonts w:ascii="Cambria" w:hAnsi="Cambria"/>
          <w:color w:val="000000"/>
          <w:sz w:val="20"/>
          <w:szCs w:val="20"/>
        </w:rPr>
      </w:pPr>
    </w:p>
    <w:p w14:paraId="599FFB12" w14:textId="77777777" w:rsidR="007F3229" w:rsidRPr="00853B92" w:rsidRDefault="007F3229" w:rsidP="007F3229">
      <w:pPr>
        <w:widowControl w:val="0"/>
        <w:tabs>
          <w:tab w:val="left" w:pos="840"/>
        </w:tabs>
        <w:rPr>
          <w:rFonts w:ascii="Cambria" w:hAnsi="Cambria"/>
          <w:color w:val="000000"/>
          <w:sz w:val="20"/>
          <w:szCs w:val="20"/>
        </w:rPr>
      </w:pPr>
    </w:p>
    <w:p w14:paraId="696FCE55" w14:textId="77777777" w:rsidR="007F3229" w:rsidRPr="00853B92" w:rsidRDefault="007F3229" w:rsidP="007F3229">
      <w:pPr>
        <w:widowControl w:val="0"/>
        <w:tabs>
          <w:tab w:val="left" w:pos="840"/>
        </w:tabs>
        <w:rPr>
          <w:rFonts w:ascii="Cambria" w:hAnsi="Cambria"/>
          <w:color w:val="000000"/>
          <w:sz w:val="20"/>
          <w:szCs w:val="20"/>
        </w:rPr>
      </w:pPr>
    </w:p>
    <w:p w14:paraId="2375F0D8" w14:textId="77777777" w:rsidR="008230D8" w:rsidRDefault="008230D8" w:rsidP="007F3229">
      <w:pPr>
        <w:jc w:val="center"/>
        <w:rPr>
          <w:rFonts w:ascii="Cambria" w:eastAsia="Times New Roman" w:hAnsi="Cambria"/>
          <w:b/>
          <w:bCs/>
          <w:color w:val="000000"/>
          <w:kern w:val="0"/>
          <w:sz w:val="150"/>
          <w:szCs w:val="150"/>
          <w:lang w:val="en-IN"/>
        </w:rPr>
      </w:pPr>
    </w:p>
    <w:p w14:paraId="261D544C" w14:textId="77777777" w:rsidR="008230D8" w:rsidRDefault="008230D8" w:rsidP="007F3229">
      <w:pPr>
        <w:jc w:val="center"/>
        <w:rPr>
          <w:rFonts w:ascii="Cambria" w:eastAsia="Times New Roman" w:hAnsi="Cambria"/>
          <w:b/>
          <w:bCs/>
          <w:color w:val="000000"/>
          <w:kern w:val="0"/>
          <w:sz w:val="150"/>
          <w:szCs w:val="150"/>
          <w:lang w:val="en-IN"/>
        </w:rPr>
      </w:pPr>
    </w:p>
    <w:p w14:paraId="014B8932" w14:textId="4E37B2E9" w:rsidR="007F3229" w:rsidRPr="006E23C4" w:rsidRDefault="007F3229" w:rsidP="007F3229">
      <w:pPr>
        <w:jc w:val="center"/>
        <w:rPr>
          <w:rFonts w:ascii="Cambria" w:eastAsia="Times New Roman" w:hAnsi="Cambria"/>
          <w:b/>
          <w:bCs/>
          <w:color w:val="000000"/>
          <w:kern w:val="0"/>
          <w:sz w:val="150"/>
          <w:szCs w:val="150"/>
          <w:lang w:val="en-IN"/>
        </w:rPr>
      </w:pPr>
      <w:r w:rsidRPr="006E23C4">
        <w:rPr>
          <w:rFonts w:ascii="Cambria" w:eastAsia="Times New Roman" w:hAnsi="Cambria"/>
          <w:b/>
          <w:bCs/>
          <w:color w:val="000000"/>
          <w:kern w:val="0"/>
          <w:sz w:val="150"/>
          <w:szCs w:val="150"/>
          <w:lang w:val="en-IN"/>
        </w:rPr>
        <w:t>Semester 8</w:t>
      </w:r>
    </w:p>
    <w:p w14:paraId="49DAEF5F" w14:textId="77777777" w:rsidR="007F3229" w:rsidRPr="00853B92" w:rsidRDefault="007F3229" w:rsidP="007F3229">
      <w:pPr>
        <w:widowControl w:val="0"/>
        <w:tabs>
          <w:tab w:val="left" w:pos="840"/>
        </w:tabs>
        <w:rPr>
          <w:rFonts w:ascii="Cambria" w:hAnsi="Cambria"/>
          <w:color w:val="000000"/>
          <w:sz w:val="20"/>
          <w:szCs w:val="20"/>
        </w:rPr>
      </w:pPr>
    </w:p>
    <w:p w14:paraId="6F1DEFCB" w14:textId="77777777" w:rsidR="007F3229" w:rsidRPr="00853B92" w:rsidRDefault="007F3229" w:rsidP="007F3229">
      <w:pPr>
        <w:widowControl w:val="0"/>
        <w:tabs>
          <w:tab w:val="left" w:pos="840"/>
        </w:tabs>
        <w:rPr>
          <w:rFonts w:ascii="Cambria" w:hAnsi="Cambria"/>
          <w:b/>
          <w:bCs/>
          <w:sz w:val="20"/>
          <w:szCs w:val="20"/>
        </w:rPr>
      </w:pPr>
    </w:p>
    <w:p w14:paraId="6A8533B5" w14:textId="77777777" w:rsidR="007F3229" w:rsidRPr="00853B92" w:rsidRDefault="007F3229" w:rsidP="007F3229">
      <w:pPr>
        <w:widowControl w:val="0"/>
        <w:tabs>
          <w:tab w:val="left" w:pos="840"/>
        </w:tabs>
        <w:rPr>
          <w:rFonts w:ascii="Cambria" w:hAnsi="Cambria"/>
          <w:b/>
          <w:bCs/>
          <w:sz w:val="20"/>
          <w:szCs w:val="20"/>
        </w:rPr>
      </w:pPr>
    </w:p>
    <w:p w14:paraId="131D956D" w14:textId="77777777" w:rsidR="007F3229" w:rsidRPr="00853B92" w:rsidRDefault="007F3229" w:rsidP="007F3229">
      <w:pPr>
        <w:widowControl w:val="0"/>
        <w:tabs>
          <w:tab w:val="left" w:pos="840"/>
        </w:tabs>
        <w:rPr>
          <w:rFonts w:ascii="Cambria" w:hAnsi="Cambria"/>
          <w:b/>
          <w:bCs/>
          <w:sz w:val="20"/>
          <w:szCs w:val="20"/>
        </w:rPr>
      </w:pPr>
    </w:p>
    <w:p w14:paraId="70FA34EF" w14:textId="77777777" w:rsidR="007F3229" w:rsidRPr="00853B92" w:rsidRDefault="007F3229" w:rsidP="007F3229">
      <w:pPr>
        <w:widowControl w:val="0"/>
        <w:tabs>
          <w:tab w:val="left" w:pos="840"/>
        </w:tabs>
        <w:rPr>
          <w:rFonts w:ascii="Cambria" w:hAnsi="Cambria"/>
          <w:b/>
          <w:bCs/>
          <w:sz w:val="20"/>
          <w:szCs w:val="20"/>
        </w:rPr>
      </w:pPr>
    </w:p>
    <w:p w14:paraId="49CDB9D2" w14:textId="77777777" w:rsidR="007F3229" w:rsidRPr="00853B92" w:rsidRDefault="007F3229" w:rsidP="007F3229">
      <w:pPr>
        <w:widowControl w:val="0"/>
        <w:tabs>
          <w:tab w:val="left" w:pos="840"/>
        </w:tabs>
        <w:rPr>
          <w:rFonts w:ascii="Cambria" w:hAnsi="Cambria"/>
          <w:b/>
          <w:bCs/>
          <w:sz w:val="20"/>
          <w:szCs w:val="20"/>
        </w:rPr>
      </w:pPr>
    </w:p>
    <w:p w14:paraId="745E9703" w14:textId="77777777" w:rsidR="007F3229" w:rsidRPr="00853B92" w:rsidRDefault="007F3229" w:rsidP="008C5A37">
      <w:pPr>
        <w:numPr>
          <w:ilvl w:val="0"/>
          <w:numId w:val="94"/>
        </w:numPr>
        <w:spacing w:before="10" w:after="40" w:line="240" w:lineRule="auto"/>
        <w:ind w:left="709" w:hanging="283"/>
        <w:jc w:val="both"/>
        <w:rPr>
          <w:rFonts w:ascii="Cambria" w:eastAsia="TimesNewRomanPS-BoldMT" w:hAnsi="Cambria"/>
          <w:bCs/>
          <w:color w:val="000000"/>
          <w:sz w:val="18"/>
          <w:szCs w:val="18"/>
        </w:rPr>
      </w:pPr>
    </w:p>
    <w:p w14:paraId="6BD4333E" w14:textId="77777777" w:rsidR="007F3229" w:rsidRPr="00853B92" w:rsidRDefault="007F3229" w:rsidP="007F3229">
      <w:pPr>
        <w:widowControl w:val="0"/>
        <w:autoSpaceDE w:val="0"/>
        <w:autoSpaceDN w:val="0"/>
        <w:rPr>
          <w:rFonts w:ascii="Cambria" w:eastAsia="TimesNewRomanPS-BoldMT" w:hAnsi="Cambria"/>
          <w:bCs/>
          <w:color w:val="000000"/>
          <w:sz w:val="18"/>
          <w:szCs w:val="18"/>
        </w:rPr>
      </w:pPr>
      <w:r w:rsidRPr="00853B92">
        <w:rPr>
          <w:rFonts w:ascii="Cambria" w:eastAsia="TimesNewRomanPS-BoldMT" w:hAnsi="Cambria"/>
          <w:bCs/>
          <w:color w:val="000000"/>
          <w:sz w:val="18"/>
          <w:szCs w:val="18"/>
        </w:rPr>
        <w:br w:type="page"/>
      </w:r>
    </w:p>
    <w:p w14:paraId="46BEB3C1" w14:textId="77777777" w:rsidR="00E912F6" w:rsidRPr="00853B92" w:rsidRDefault="00E912F6" w:rsidP="00E912F6">
      <w:pPr>
        <w:autoSpaceDE w:val="0"/>
        <w:autoSpaceDN w:val="0"/>
        <w:adjustRightInd w:val="0"/>
        <w:rPr>
          <w:rFonts w:ascii="Cambria" w:eastAsia="CIDFont+F1" w:hAnsi="Cambria"/>
        </w:rPr>
      </w:pPr>
    </w:p>
    <w:tbl>
      <w:tblPr>
        <w:tblW w:w="104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
        <w:gridCol w:w="7938"/>
        <w:gridCol w:w="1478"/>
      </w:tblGrid>
      <w:tr w:rsidR="00E912F6" w:rsidRPr="00853B92" w14:paraId="4478A889" w14:textId="77777777" w:rsidTr="008C5A37">
        <w:trPr>
          <w:trHeight w:val="870"/>
        </w:trPr>
        <w:tc>
          <w:tcPr>
            <w:tcW w:w="1018" w:type="dxa"/>
            <w:shd w:val="clear" w:color="auto" w:fill="auto"/>
            <w:vAlign w:val="center"/>
          </w:tcPr>
          <w:p w14:paraId="1D02D20D" w14:textId="77777777" w:rsidR="00E912F6" w:rsidRPr="00853B92" w:rsidRDefault="00F4744F" w:rsidP="008C5A37">
            <w:pPr>
              <w:jc w:val="center"/>
              <w:rPr>
                <w:rFonts w:ascii="Cambria" w:hAnsi="Cambria"/>
                <w:b/>
                <w:sz w:val="20"/>
                <w:szCs w:val="20"/>
              </w:rPr>
            </w:pPr>
            <w:r w:rsidRPr="00853B92">
              <w:rPr>
                <w:rFonts w:ascii="Cambria" w:hAnsi="Cambria"/>
                <w:b/>
                <w:sz w:val="20"/>
                <w:szCs w:val="20"/>
              </w:rPr>
              <w:t>Major I</w:t>
            </w:r>
          </w:p>
        </w:tc>
        <w:tc>
          <w:tcPr>
            <w:tcW w:w="8050" w:type="dxa"/>
            <w:shd w:val="clear" w:color="auto" w:fill="auto"/>
            <w:vAlign w:val="center"/>
          </w:tcPr>
          <w:p w14:paraId="1040F586"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 xml:space="preserve">QUANTITATIVE </w:t>
            </w:r>
            <w:r w:rsidR="002C3426" w:rsidRPr="00853B92">
              <w:rPr>
                <w:rFonts w:ascii="Cambria" w:hAnsi="Cambria"/>
                <w:b/>
                <w:bCs/>
                <w:color w:val="000000"/>
                <w:sz w:val="20"/>
                <w:szCs w:val="20"/>
              </w:rPr>
              <w:t>TECHNIQUES</w:t>
            </w:r>
            <w:r w:rsidRPr="00853B92">
              <w:rPr>
                <w:rFonts w:ascii="Cambria" w:hAnsi="Cambria"/>
                <w:b/>
                <w:bCs/>
                <w:color w:val="000000"/>
                <w:sz w:val="20"/>
                <w:szCs w:val="20"/>
              </w:rPr>
              <w:t xml:space="preserve"> IN GEOGRAPHY</w:t>
            </w:r>
          </w:p>
          <w:p w14:paraId="2717BD05"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L-T-P-C: 3-1-0-4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361" w:type="dxa"/>
            <w:shd w:val="clear" w:color="auto" w:fill="auto"/>
            <w:vAlign w:val="center"/>
          </w:tcPr>
          <w:p w14:paraId="54BB2A27"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Subject Code:</w:t>
            </w:r>
          </w:p>
          <w:p w14:paraId="2B4D02FF"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GEO162M801</w:t>
            </w:r>
          </w:p>
        </w:tc>
      </w:tr>
    </w:tbl>
    <w:p w14:paraId="63E65693" w14:textId="77777777" w:rsidR="00E912F6" w:rsidRPr="00853B92" w:rsidRDefault="00E912F6" w:rsidP="00E912F6">
      <w:pPr>
        <w:widowControl w:val="0"/>
        <w:autoSpaceDE w:val="0"/>
        <w:autoSpaceDN w:val="0"/>
        <w:spacing w:before="240" w:line="276" w:lineRule="auto"/>
        <w:jc w:val="both"/>
        <w:rPr>
          <w:rFonts w:ascii="Cambria" w:hAnsi="Cambria"/>
          <w:color w:val="222222"/>
          <w:sz w:val="20"/>
          <w:szCs w:val="20"/>
          <w:lang w:bidi="as-IN"/>
        </w:rPr>
      </w:pPr>
      <w:r w:rsidRPr="00853B92">
        <w:rPr>
          <w:rFonts w:ascii="Cambria" w:eastAsia="TimesNewRomanPS-BoldMT" w:hAnsi="Cambria"/>
          <w:b/>
          <w:color w:val="000000"/>
          <w:sz w:val="20"/>
          <w:szCs w:val="20"/>
        </w:rPr>
        <w:t xml:space="preserve">Course Objectives: </w:t>
      </w:r>
      <w:r w:rsidRPr="00853B92">
        <w:rPr>
          <w:rFonts w:ascii="Cambria" w:hAnsi="Cambria"/>
          <w:i/>
          <w:color w:val="222222"/>
          <w:sz w:val="20"/>
          <w:szCs w:val="20"/>
          <w:lang w:bidi="as-IN"/>
        </w:rPr>
        <w:t>This paper provides an</w:t>
      </w:r>
      <w:r w:rsidRPr="00853B92">
        <w:rPr>
          <w:rFonts w:ascii="Cambria" w:hAnsi="Cambria"/>
          <w:i/>
          <w:color w:val="000000"/>
          <w:sz w:val="20"/>
          <w:szCs w:val="20"/>
          <w:lang w:bidi="as-IN"/>
        </w:rPr>
        <w:t xml:space="preserve"> </w:t>
      </w:r>
      <w:r w:rsidRPr="00853B92">
        <w:rPr>
          <w:rFonts w:ascii="Cambria" w:hAnsi="Cambria"/>
          <w:i/>
          <w:color w:val="222222"/>
          <w:sz w:val="20"/>
          <w:szCs w:val="20"/>
          <w:lang w:bidi="as-IN"/>
        </w:rPr>
        <w:t>understanding of the pure and applied nature of Geography along with the key elements in the discipline.</w:t>
      </w:r>
    </w:p>
    <w:p w14:paraId="16943832" w14:textId="77777777" w:rsidR="00E912F6" w:rsidRPr="00853B92" w:rsidRDefault="00E912F6" w:rsidP="00E912F6">
      <w:pPr>
        <w:spacing w:before="240" w:line="276" w:lineRule="auto"/>
        <w:jc w:val="both"/>
        <w:rPr>
          <w:rFonts w:ascii="Cambria" w:hAnsi="Cambria"/>
          <w:bCs/>
          <w:color w:val="000000"/>
          <w:sz w:val="20"/>
          <w:szCs w:val="20"/>
        </w:rPr>
      </w:pPr>
      <w:r w:rsidRPr="00853B92">
        <w:rPr>
          <w:rFonts w:ascii="Cambria" w:hAnsi="Cambria"/>
          <w:b/>
          <w:bCs/>
          <w:color w:val="000000"/>
          <w:sz w:val="20"/>
          <w:szCs w:val="20"/>
        </w:rPr>
        <w:t>Course Outcomes</w:t>
      </w:r>
      <w:r w:rsidRPr="00853B92">
        <w:rPr>
          <w:rFonts w:ascii="Cambria" w:hAnsi="Cambria"/>
          <w:bCs/>
          <w:color w:val="000000"/>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5700"/>
        <w:gridCol w:w="2413"/>
      </w:tblGrid>
      <w:tr w:rsidR="00E912F6" w:rsidRPr="00853B92" w14:paraId="620B9825" w14:textId="77777777" w:rsidTr="008C5A37">
        <w:tc>
          <w:tcPr>
            <w:tcW w:w="10456" w:type="dxa"/>
            <w:gridSpan w:val="3"/>
            <w:shd w:val="clear" w:color="auto" w:fill="auto"/>
          </w:tcPr>
          <w:p w14:paraId="4F3C9421" w14:textId="77777777" w:rsidR="00E912F6" w:rsidRPr="00853B92" w:rsidRDefault="00E912F6" w:rsidP="008C5A37">
            <w:pPr>
              <w:widowControl w:val="0"/>
              <w:autoSpaceDE w:val="0"/>
              <w:autoSpaceDN w:val="0"/>
              <w:spacing w:line="276" w:lineRule="auto"/>
              <w:jc w:val="both"/>
              <w:rPr>
                <w:rFonts w:ascii="Cambria" w:eastAsia="TimesNewRomanPSMT" w:hAnsi="Cambria"/>
                <w:color w:val="000000"/>
                <w:sz w:val="20"/>
                <w:szCs w:val="20"/>
              </w:rPr>
            </w:pPr>
            <w:r w:rsidRPr="00853B92">
              <w:rPr>
                <w:rFonts w:ascii="Cambria" w:eastAsia="TimesNewRomanPSMT" w:hAnsi="Cambria"/>
                <w:color w:val="000000"/>
                <w:sz w:val="20"/>
                <w:szCs w:val="20"/>
              </w:rPr>
              <w:t>After successful completion of the course, the students will be able to:</w:t>
            </w:r>
          </w:p>
        </w:tc>
      </w:tr>
      <w:tr w:rsidR="00E912F6" w:rsidRPr="00853B92" w14:paraId="76E068BB" w14:textId="77777777" w:rsidTr="008C5A37">
        <w:trPr>
          <w:trHeight w:val="215"/>
        </w:trPr>
        <w:tc>
          <w:tcPr>
            <w:tcW w:w="985" w:type="dxa"/>
            <w:shd w:val="clear" w:color="auto" w:fill="auto"/>
          </w:tcPr>
          <w:p w14:paraId="71D89B54"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750" w:type="dxa"/>
            <w:shd w:val="clear" w:color="auto" w:fill="auto"/>
          </w:tcPr>
          <w:p w14:paraId="1DCBE831"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32977140"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E912F6" w:rsidRPr="00853B92" w14:paraId="03ED2635" w14:textId="77777777" w:rsidTr="008C5A37">
        <w:tc>
          <w:tcPr>
            <w:tcW w:w="985" w:type="dxa"/>
            <w:shd w:val="clear" w:color="auto" w:fill="auto"/>
          </w:tcPr>
          <w:p w14:paraId="1A1ECEE3"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750" w:type="dxa"/>
            <w:shd w:val="clear" w:color="auto" w:fill="auto"/>
          </w:tcPr>
          <w:p w14:paraId="2AF3A52C"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222222"/>
                <w:sz w:val="20"/>
                <w:szCs w:val="20"/>
                <w:lang w:bidi="as-IN"/>
              </w:rPr>
              <w:t xml:space="preserve">Define </w:t>
            </w:r>
            <w:r w:rsidRPr="00853B92">
              <w:rPr>
                <w:rFonts w:ascii="Cambria" w:hAnsi="Cambria"/>
                <w:color w:val="222222"/>
                <w:sz w:val="20"/>
                <w:szCs w:val="20"/>
                <w:lang w:bidi="as-IN"/>
              </w:rPr>
              <w:t>the statistical methods and quantitative techniques used in Geography.</w:t>
            </w:r>
          </w:p>
        </w:tc>
        <w:tc>
          <w:tcPr>
            <w:tcW w:w="2721" w:type="dxa"/>
            <w:shd w:val="clear" w:color="auto" w:fill="auto"/>
          </w:tcPr>
          <w:p w14:paraId="60144021"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E912F6" w:rsidRPr="00853B92" w14:paraId="164564AA" w14:textId="77777777" w:rsidTr="008C5A37">
        <w:tc>
          <w:tcPr>
            <w:tcW w:w="985" w:type="dxa"/>
            <w:shd w:val="clear" w:color="auto" w:fill="auto"/>
          </w:tcPr>
          <w:p w14:paraId="3BDF682A"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750" w:type="dxa"/>
            <w:shd w:val="clear" w:color="auto" w:fill="auto"/>
          </w:tcPr>
          <w:p w14:paraId="04ABF3D8"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bidi="as-IN"/>
              </w:rPr>
              <w:t>Interpret</w:t>
            </w:r>
            <w:r w:rsidRPr="00853B92">
              <w:rPr>
                <w:rFonts w:ascii="Cambria" w:hAnsi="Cambria"/>
                <w:color w:val="000000"/>
                <w:sz w:val="20"/>
                <w:szCs w:val="20"/>
                <w:lang w:bidi="as-IN"/>
              </w:rPr>
              <w:t xml:space="preserve"> various methods and techniques of data collection, data tabulation, data interpretation and analysis.</w:t>
            </w:r>
          </w:p>
        </w:tc>
        <w:tc>
          <w:tcPr>
            <w:tcW w:w="2721" w:type="dxa"/>
            <w:shd w:val="clear" w:color="auto" w:fill="auto"/>
          </w:tcPr>
          <w:p w14:paraId="53B65E1D"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E912F6" w:rsidRPr="00853B92" w14:paraId="308CED89" w14:textId="77777777" w:rsidTr="008C5A37">
        <w:tc>
          <w:tcPr>
            <w:tcW w:w="985" w:type="dxa"/>
            <w:shd w:val="clear" w:color="auto" w:fill="auto"/>
          </w:tcPr>
          <w:p w14:paraId="7F339755"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750" w:type="dxa"/>
            <w:shd w:val="clear" w:color="auto" w:fill="auto"/>
          </w:tcPr>
          <w:p w14:paraId="7941A650"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bidi="as-IN"/>
              </w:rPr>
              <w:t>Identify</w:t>
            </w:r>
            <w:r w:rsidRPr="00853B92">
              <w:rPr>
                <w:rFonts w:ascii="Cambria" w:hAnsi="Cambria"/>
                <w:color w:val="000000"/>
                <w:sz w:val="20"/>
                <w:szCs w:val="20"/>
                <w:lang w:bidi="as-IN"/>
              </w:rPr>
              <w:t xml:space="preserve"> the importance of data in geography. </w:t>
            </w:r>
          </w:p>
        </w:tc>
        <w:tc>
          <w:tcPr>
            <w:tcW w:w="2721" w:type="dxa"/>
            <w:shd w:val="clear" w:color="auto" w:fill="auto"/>
          </w:tcPr>
          <w:p w14:paraId="669656CD"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E912F6" w:rsidRPr="00853B92" w14:paraId="3622A9EB" w14:textId="77777777" w:rsidTr="008C5A37">
        <w:tc>
          <w:tcPr>
            <w:tcW w:w="985" w:type="dxa"/>
            <w:shd w:val="clear" w:color="auto" w:fill="auto"/>
          </w:tcPr>
          <w:p w14:paraId="29816C4D"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750" w:type="dxa"/>
            <w:shd w:val="clear" w:color="auto" w:fill="auto"/>
          </w:tcPr>
          <w:p w14:paraId="65247D0B" w14:textId="77777777" w:rsidR="00E912F6" w:rsidRPr="00853B92" w:rsidRDefault="00E912F6" w:rsidP="008C5A37">
            <w:pPr>
              <w:spacing w:line="276" w:lineRule="auto"/>
              <w:jc w:val="both"/>
              <w:rPr>
                <w:rFonts w:ascii="Cambria" w:hAnsi="Cambria"/>
                <w:bCs/>
                <w:color w:val="000000"/>
                <w:sz w:val="20"/>
                <w:szCs w:val="20"/>
              </w:rPr>
            </w:pPr>
            <w:proofErr w:type="spellStart"/>
            <w:r w:rsidRPr="00853B92">
              <w:rPr>
                <w:rFonts w:ascii="Cambria" w:hAnsi="Cambria"/>
                <w:b/>
                <w:color w:val="222222"/>
                <w:sz w:val="20"/>
                <w:szCs w:val="20"/>
                <w:lang w:bidi="as-IN"/>
              </w:rPr>
              <w:t>Analyse</w:t>
            </w:r>
            <w:proofErr w:type="spellEnd"/>
            <w:r w:rsidRPr="00853B92">
              <w:rPr>
                <w:rFonts w:ascii="Cambria" w:hAnsi="Cambria"/>
                <w:b/>
                <w:color w:val="222222"/>
                <w:sz w:val="20"/>
                <w:szCs w:val="20"/>
                <w:lang w:bidi="as-IN"/>
              </w:rPr>
              <w:t xml:space="preserve"> </w:t>
            </w:r>
            <w:r w:rsidRPr="00853B92">
              <w:rPr>
                <w:rFonts w:ascii="Cambria" w:hAnsi="Cambria"/>
                <w:color w:val="222222"/>
                <w:sz w:val="20"/>
                <w:szCs w:val="20"/>
                <w:lang w:bidi="as-IN"/>
              </w:rPr>
              <w:t>data through tabulation, sample size and other methods by handling data in the field.</w:t>
            </w:r>
          </w:p>
        </w:tc>
        <w:tc>
          <w:tcPr>
            <w:tcW w:w="2721" w:type="dxa"/>
            <w:shd w:val="clear" w:color="auto" w:fill="auto"/>
          </w:tcPr>
          <w:p w14:paraId="43DDFC3E"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bl>
    <w:p w14:paraId="6ADD7C94" w14:textId="77777777" w:rsidR="00E912F6" w:rsidRPr="00853B92" w:rsidRDefault="00E912F6" w:rsidP="00E912F6">
      <w:pPr>
        <w:pStyle w:val="ListParagraph"/>
        <w:autoSpaceDE w:val="0"/>
        <w:autoSpaceDN w:val="0"/>
        <w:adjustRightInd w:val="0"/>
        <w:rPr>
          <w:rFonts w:ascii="Cambria" w:hAnsi="Cambria" w:cs="Times New Roman"/>
          <w:color w:val="222222"/>
          <w:lang w:bidi="as-IN"/>
        </w:rPr>
      </w:pPr>
    </w:p>
    <w:p w14:paraId="4E011C4C" w14:textId="77777777" w:rsidR="00E912F6" w:rsidRPr="00853B92" w:rsidRDefault="00E912F6" w:rsidP="00E912F6">
      <w:pPr>
        <w:widowControl w:val="0"/>
        <w:tabs>
          <w:tab w:val="left" w:pos="840"/>
        </w:tabs>
        <w:autoSpaceDE w:val="0"/>
        <w:autoSpaceDN w:val="0"/>
        <w:spacing w:line="276" w:lineRule="auto"/>
        <w:jc w:val="both"/>
        <w:rPr>
          <w:rFonts w:ascii="Cambria" w:hAnsi="Cambria"/>
          <w:b/>
          <w:color w:val="000000"/>
          <w:sz w:val="20"/>
          <w:szCs w:val="20"/>
        </w:rPr>
      </w:pPr>
      <w:r w:rsidRPr="00853B92">
        <w:rPr>
          <w:rFonts w:ascii="Cambria" w:hAnsi="Cambria"/>
          <w:b/>
          <w:color w:val="000000"/>
          <w:sz w:val="20"/>
          <w:szCs w:val="20"/>
        </w:rPr>
        <w:t xml:space="preserve">Detailed Syllabus: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8050"/>
        <w:gridCol w:w="1361"/>
      </w:tblGrid>
      <w:tr w:rsidR="00E912F6" w:rsidRPr="00853B92" w14:paraId="0B269453" w14:textId="77777777" w:rsidTr="008C5A37">
        <w:trPr>
          <w:trHeight w:val="393"/>
        </w:trPr>
        <w:tc>
          <w:tcPr>
            <w:tcW w:w="1020" w:type="dxa"/>
            <w:shd w:val="clear" w:color="auto" w:fill="auto"/>
            <w:vAlign w:val="center"/>
          </w:tcPr>
          <w:p w14:paraId="1BA7640E" w14:textId="77777777" w:rsidR="00E912F6" w:rsidRPr="00853B92" w:rsidRDefault="00E912F6" w:rsidP="008C5A37">
            <w:pPr>
              <w:rPr>
                <w:rFonts w:ascii="Cambria" w:hAnsi="Cambria"/>
                <w:b/>
                <w:sz w:val="20"/>
                <w:szCs w:val="20"/>
              </w:rPr>
            </w:pPr>
            <w:r w:rsidRPr="00853B92">
              <w:rPr>
                <w:rFonts w:ascii="Cambria" w:hAnsi="Cambria"/>
                <w:b/>
                <w:sz w:val="20"/>
                <w:szCs w:val="20"/>
              </w:rPr>
              <w:t>Modules</w:t>
            </w:r>
          </w:p>
        </w:tc>
        <w:tc>
          <w:tcPr>
            <w:tcW w:w="8050" w:type="dxa"/>
            <w:shd w:val="clear" w:color="auto" w:fill="auto"/>
            <w:vAlign w:val="center"/>
          </w:tcPr>
          <w:p w14:paraId="7FB63BC2" w14:textId="77777777" w:rsidR="00E912F6" w:rsidRPr="00853B92" w:rsidRDefault="00E912F6"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1361" w:type="dxa"/>
            <w:shd w:val="clear" w:color="auto" w:fill="auto"/>
            <w:vAlign w:val="center"/>
          </w:tcPr>
          <w:p w14:paraId="0D1F770B" w14:textId="77777777" w:rsidR="00E912F6" w:rsidRPr="00853B92" w:rsidRDefault="00E912F6" w:rsidP="008C5A37">
            <w:pPr>
              <w:jc w:val="center"/>
              <w:rPr>
                <w:rFonts w:ascii="Cambria" w:hAnsi="Cambria"/>
                <w:sz w:val="20"/>
                <w:szCs w:val="20"/>
              </w:rPr>
            </w:pPr>
            <w:r w:rsidRPr="00853B92">
              <w:rPr>
                <w:rFonts w:ascii="Cambria" w:hAnsi="Cambria"/>
                <w:b/>
                <w:bCs/>
                <w:color w:val="000000"/>
                <w:sz w:val="20"/>
                <w:szCs w:val="20"/>
              </w:rPr>
              <w:t>Periods</w:t>
            </w:r>
          </w:p>
        </w:tc>
      </w:tr>
      <w:tr w:rsidR="00E912F6" w:rsidRPr="00853B92" w14:paraId="56EE85BE" w14:textId="77777777" w:rsidTr="008C5A37">
        <w:trPr>
          <w:trHeight w:val="734"/>
        </w:trPr>
        <w:tc>
          <w:tcPr>
            <w:tcW w:w="1020" w:type="dxa"/>
            <w:shd w:val="clear" w:color="auto" w:fill="auto"/>
            <w:vAlign w:val="center"/>
          </w:tcPr>
          <w:p w14:paraId="6214F7E3"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1</w:t>
            </w:r>
          </w:p>
        </w:tc>
        <w:tc>
          <w:tcPr>
            <w:tcW w:w="8050" w:type="dxa"/>
            <w:shd w:val="clear" w:color="auto" w:fill="auto"/>
            <w:vAlign w:val="center"/>
          </w:tcPr>
          <w:p w14:paraId="5976A118" w14:textId="77777777" w:rsidR="00E912F6" w:rsidRPr="00853B92" w:rsidRDefault="00E912F6" w:rsidP="008C5A37">
            <w:pPr>
              <w:jc w:val="both"/>
              <w:rPr>
                <w:rFonts w:ascii="Cambria" w:hAnsi="Cambria"/>
                <w:sz w:val="20"/>
                <w:szCs w:val="20"/>
              </w:rPr>
            </w:pPr>
            <w:r w:rsidRPr="00853B92">
              <w:rPr>
                <w:rFonts w:ascii="Cambria" w:hAnsi="Cambria"/>
                <w:color w:val="000000"/>
                <w:sz w:val="20"/>
                <w:szCs w:val="20"/>
              </w:rPr>
              <w:t>Significance and limitations of quantitative techniques; Descriptive and inferential statistics; Levels of measurement; Data sources and acquisition techniques; Significance and limitations of quantitative techniques; Descriptive and inferential statistics;</w:t>
            </w:r>
          </w:p>
        </w:tc>
        <w:tc>
          <w:tcPr>
            <w:tcW w:w="1361" w:type="dxa"/>
            <w:shd w:val="clear" w:color="auto" w:fill="auto"/>
            <w:vAlign w:val="center"/>
          </w:tcPr>
          <w:p w14:paraId="370F098F" w14:textId="77777777" w:rsidR="00E912F6" w:rsidRPr="00853B92" w:rsidRDefault="00E912F6" w:rsidP="008C5A37">
            <w:pPr>
              <w:jc w:val="center"/>
              <w:rPr>
                <w:rFonts w:ascii="Cambria" w:hAnsi="Cambria"/>
                <w:sz w:val="20"/>
                <w:szCs w:val="20"/>
              </w:rPr>
            </w:pPr>
            <w:r w:rsidRPr="00853B92">
              <w:rPr>
                <w:rFonts w:ascii="Cambria" w:hAnsi="Cambria"/>
                <w:sz w:val="20"/>
                <w:szCs w:val="20"/>
              </w:rPr>
              <w:t>10</w:t>
            </w:r>
          </w:p>
        </w:tc>
      </w:tr>
      <w:tr w:rsidR="00E912F6" w:rsidRPr="00853B92" w14:paraId="12EB70EE" w14:textId="77777777" w:rsidTr="008C5A37">
        <w:trPr>
          <w:trHeight w:val="1198"/>
        </w:trPr>
        <w:tc>
          <w:tcPr>
            <w:tcW w:w="1020" w:type="dxa"/>
            <w:shd w:val="clear" w:color="auto" w:fill="auto"/>
            <w:vAlign w:val="center"/>
          </w:tcPr>
          <w:p w14:paraId="178DBF37"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2</w:t>
            </w:r>
          </w:p>
        </w:tc>
        <w:tc>
          <w:tcPr>
            <w:tcW w:w="8050" w:type="dxa"/>
            <w:shd w:val="clear" w:color="auto" w:fill="auto"/>
            <w:vAlign w:val="center"/>
          </w:tcPr>
          <w:p w14:paraId="33ED57C1" w14:textId="77777777" w:rsidR="00E912F6" w:rsidRPr="00853B92" w:rsidRDefault="00E912F6" w:rsidP="008C5A37">
            <w:pPr>
              <w:widowControl w:val="0"/>
              <w:autoSpaceDE w:val="0"/>
              <w:autoSpaceDN w:val="0"/>
              <w:jc w:val="both"/>
              <w:rPr>
                <w:rFonts w:ascii="Cambria" w:hAnsi="Cambria"/>
                <w:sz w:val="20"/>
                <w:szCs w:val="20"/>
              </w:rPr>
            </w:pPr>
            <w:r w:rsidRPr="00853B92">
              <w:rPr>
                <w:rFonts w:ascii="Cambria" w:hAnsi="Cambria"/>
                <w:color w:val="000000"/>
                <w:sz w:val="20"/>
                <w:szCs w:val="20"/>
              </w:rPr>
              <w:t xml:space="preserve">Measures of central tendencies (Mean, Median and Mode); Measures of dispersion (Range, Quartile Deviation, Mean Deviation, Standard Deviation; Coefficient of variation); Concept of spatial mean and median </w:t>
            </w:r>
            <w:proofErr w:type="spellStart"/>
            <w:r w:rsidRPr="00853B92">
              <w:rPr>
                <w:rFonts w:ascii="Cambria" w:hAnsi="Cambria"/>
                <w:color w:val="000000"/>
                <w:sz w:val="20"/>
                <w:szCs w:val="20"/>
              </w:rPr>
              <w:t>centres</w:t>
            </w:r>
            <w:proofErr w:type="spellEnd"/>
          </w:p>
        </w:tc>
        <w:tc>
          <w:tcPr>
            <w:tcW w:w="1361" w:type="dxa"/>
            <w:shd w:val="clear" w:color="auto" w:fill="auto"/>
            <w:vAlign w:val="center"/>
          </w:tcPr>
          <w:p w14:paraId="334C587D"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56FC3E56" w14:textId="77777777" w:rsidTr="008C5A37">
        <w:trPr>
          <w:trHeight w:val="1186"/>
        </w:trPr>
        <w:tc>
          <w:tcPr>
            <w:tcW w:w="1020" w:type="dxa"/>
            <w:shd w:val="clear" w:color="auto" w:fill="auto"/>
            <w:vAlign w:val="center"/>
          </w:tcPr>
          <w:p w14:paraId="6D5812CE"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3</w:t>
            </w:r>
          </w:p>
        </w:tc>
        <w:tc>
          <w:tcPr>
            <w:tcW w:w="8050" w:type="dxa"/>
            <w:shd w:val="clear" w:color="auto" w:fill="auto"/>
            <w:vAlign w:val="center"/>
          </w:tcPr>
          <w:p w14:paraId="66D65973" w14:textId="77777777" w:rsidR="00E912F6" w:rsidRPr="00853B92" w:rsidRDefault="00E912F6" w:rsidP="008C5A37">
            <w:pPr>
              <w:widowControl w:val="0"/>
              <w:jc w:val="both"/>
              <w:rPr>
                <w:rFonts w:ascii="Cambria" w:hAnsi="Cambria"/>
                <w:sz w:val="20"/>
                <w:szCs w:val="20"/>
              </w:rPr>
            </w:pPr>
            <w:r w:rsidRPr="00853B92">
              <w:rPr>
                <w:rFonts w:ascii="Cambria" w:hAnsi="Cambria"/>
                <w:color w:val="000000"/>
                <w:sz w:val="20"/>
                <w:szCs w:val="20"/>
                <w:lang w:bidi="as-IN"/>
              </w:rPr>
              <w:t>Sampling: Purposive, Random, Systematic and Stratified and their utilities in geographical data collection and analysis.</w:t>
            </w:r>
            <w:r w:rsidRPr="00853B92">
              <w:rPr>
                <w:rFonts w:ascii="Cambria" w:hAnsi="Cambria"/>
                <w:bCs/>
                <w:color w:val="000000"/>
                <w:sz w:val="20"/>
                <w:szCs w:val="20"/>
              </w:rPr>
              <w:t xml:space="preserve"> </w:t>
            </w:r>
          </w:p>
        </w:tc>
        <w:tc>
          <w:tcPr>
            <w:tcW w:w="1361" w:type="dxa"/>
            <w:shd w:val="clear" w:color="auto" w:fill="auto"/>
            <w:vAlign w:val="center"/>
          </w:tcPr>
          <w:p w14:paraId="48329147"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3DD78D00" w14:textId="77777777" w:rsidTr="008C5A37">
        <w:trPr>
          <w:trHeight w:val="850"/>
        </w:trPr>
        <w:tc>
          <w:tcPr>
            <w:tcW w:w="1020" w:type="dxa"/>
            <w:shd w:val="clear" w:color="auto" w:fill="auto"/>
            <w:vAlign w:val="center"/>
          </w:tcPr>
          <w:p w14:paraId="25F05883"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4</w:t>
            </w:r>
          </w:p>
        </w:tc>
        <w:tc>
          <w:tcPr>
            <w:tcW w:w="8050" w:type="dxa"/>
            <w:shd w:val="clear" w:color="auto" w:fill="auto"/>
            <w:vAlign w:val="center"/>
          </w:tcPr>
          <w:p w14:paraId="10806951" w14:textId="77777777" w:rsidR="00E912F6" w:rsidRPr="00853B92" w:rsidRDefault="00E912F6" w:rsidP="008C5A37">
            <w:pPr>
              <w:widowControl w:val="0"/>
              <w:autoSpaceDE w:val="0"/>
              <w:autoSpaceDN w:val="0"/>
              <w:jc w:val="both"/>
              <w:rPr>
                <w:rFonts w:ascii="Cambria" w:hAnsi="Cambria"/>
                <w:sz w:val="20"/>
                <w:szCs w:val="20"/>
              </w:rPr>
            </w:pPr>
            <w:r w:rsidRPr="00853B92">
              <w:rPr>
                <w:rFonts w:ascii="Cambria" w:hAnsi="Cambria"/>
                <w:color w:val="000000"/>
                <w:sz w:val="20"/>
                <w:szCs w:val="20"/>
                <w:lang w:bidi="as-IN"/>
              </w:rPr>
              <w:t>Time series analysis techniques: Moving average and Least Squares Methods; Correlation analysis (Spearman’s Rank correlation and Karl Pearson’s product moment correlation coefficient); Regression analysis in geographic studies (linear and non-linear); regression residual mapping.</w:t>
            </w:r>
            <w:r w:rsidRPr="00853B92">
              <w:rPr>
                <w:rFonts w:ascii="Cambria" w:hAnsi="Cambria"/>
                <w:bCs/>
                <w:color w:val="000000"/>
                <w:sz w:val="20"/>
                <w:szCs w:val="20"/>
              </w:rPr>
              <w:t xml:space="preserve"> (Exercises-4)</w:t>
            </w:r>
          </w:p>
        </w:tc>
        <w:tc>
          <w:tcPr>
            <w:tcW w:w="1361" w:type="dxa"/>
            <w:shd w:val="clear" w:color="auto" w:fill="auto"/>
            <w:vAlign w:val="center"/>
          </w:tcPr>
          <w:p w14:paraId="29550618" w14:textId="77777777" w:rsidR="00E912F6" w:rsidRPr="00853B92" w:rsidRDefault="00E912F6" w:rsidP="008C5A37">
            <w:pPr>
              <w:jc w:val="center"/>
              <w:rPr>
                <w:rFonts w:ascii="Cambria" w:hAnsi="Cambria"/>
                <w:sz w:val="20"/>
                <w:szCs w:val="20"/>
              </w:rPr>
            </w:pPr>
            <w:r w:rsidRPr="00853B92">
              <w:rPr>
                <w:rFonts w:ascii="Cambria" w:hAnsi="Cambria"/>
                <w:sz w:val="20"/>
                <w:szCs w:val="20"/>
              </w:rPr>
              <w:t>14</w:t>
            </w:r>
          </w:p>
        </w:tc>
      </w:tr>
      <w:tr w:rsidR="00E912F6" w:rsidRPr="00853B92" w14:paraId="5E5C5922" w14:textId="77777777" w:rsidTr="008C5A37">
        <w:trPr>
          <w:trHeight w:val="340"/>
        </w:trPr>
        <w:tc>
          <w:tcPr>
            <w:tcW w:w="1020" w:type="dxa"/>
            <w:shd w:val="clear" w:color="auto" w:fill="auto"/>
            <w:vAlign w:val="center"/>
          </w:tcPr>
          <w:p w14:paraId="11492161" w14:textId="77777777" w:rsidR="00E912F6" w:rsidRPr="00853B92" w:rsidRDefault="00E912F6" w:rsidP="008C5A37">
            <w:pPr>
              <w:jc w:val="center"/>
              <w:rPr>
                <w:rFonts w:ascii="Cambria" w:hAnsi="Cambria"/>
                <w:b/>
                <w:sz w:val="20"/>
                <w:szCs w:val="20"/>
              </w:rPr>
            </w:pPr>
          </w:p>
        </w:tc>
        <w:tc>
          <w:tcPr>
            <w:tcW w:w="8050" w:type="dxa"/>
            <w:shd w:val="clear" w:color="auto" w:fill="auto"/>
            <w:vAlign w:val="center"/>
          </w:tcPr>
          <w:p w14:paraId="3D923AB0" w14:textId="77777777" w:rsidR="00E912F6" w:rsidRPr="00853B92" w:rsidRDefault="00E912F6" w:rsidP="008C5A37">
            <w:pPr>
              <w:jc w:val="center"/>
              <w:rPr>
                <w:rFonts w:ascii="Cambria" w:hAnsi="Cambria"/>
                <w:b/>
                <w:sz w:val="20"/>
                <w:szCs w:val="20"/>
              </w:rPr>
            </w:pPr>
            <w:r w:rsidRPr="00853B92">
              <w:rPr>
                <w:rFonts w:ascii="Cambria" w:hAnsi="Cambria"/>
                <w:b/>
                <w:sz w:val="20"/>
                <w:szCs w:val="20"/>
              </w:rPr>
              <w:t>Total</w:t>
            </w:r>
          </w:p>
        </w:tc>
        <w:tc>
          <w:tcPr>
            <w:tcW w:w="1361" w:type="dxa"/>
            <w:shd w:val="clear" w:color="auto" w:fill="auto"/>
            <w:vAlign w:val="center"/>
          </w:tcPr>
          <w:p w14:paraId="2DE25179" w14:textId="77777777" w:rsidR="00E912F6" w:rsidRPr="00853B92" w:rsidRDefault="00E912F6" w:rsidP="008C5A37">
            <w:pPr>
              <w:jc w:val="center"/>
              <w:rPr>
                <w:rFonts w:ascii="Cambria" w:hAnsi="Cambria"/>
                <w:b/>
                <w:sz w:val="20"/>
                <w:szCs w:val="20"/>
              </w:rPr>
            </w:pPr>
            <w:r w:rsidRPr="00853B92">
              <w:rPr>
                <w:rFonts w:ascii="Cambria" w:hAnsi="Cambria"/>
                <w:b/>
                <w:sz w:val="20"/>
                <w:szCs w:val="20"/>
              </w:rPr>
              <w:t>48</w:t>
            </w:r>
          </w:p>
        </w:tc>
      </w:tr>
    </w:tbl>
    <w:p w14:paraId="17D466D0" w14:textId="77777777" w:rsidR="00E912F6" w:rsidRPr="00853B92" w:rsidRDefault="00E912F6" w:rsidP="00E912F6">
      <w:pPr>
        <w:autoSpaceDE w:val="0"/>
        <w:autoSpaceDN w:val="0"/>
        <w:adjustRightInd w:val="0"/>
        <w:spacing w:line="276" w:lineRule="auto"/>
        <w:rPr>
          <w:rFonts w:ascii="Cambria" w:hAnsi="Cambria"/>
          <w:b/>
          <w:bCs/>
          <w:color w:val="000000"/>
          <w:sz w:val="20"/>
          <w:szCs w:val="20"/>
        </w:rPr>
      </w:pPr>
      <w:r w:rsidRPr="00853B92">
        <w:rPr>
          <w:rFonts w:ascii="Cambria" w:hAnsi="Cambria"/>
          <w:b/>
          <w:bCs/>
          <w:color w:val="000000"/>
          <w:sz w:val="20"/>
          <w:szCs w:val="20"/>
        </w:rPr>
        <w:t>Text Books:</w:t>
      </w:r>
    </w:p>
    <w:p w14:paraId="4A78FDE6" w14:textId="77777777" w:rsidR="00E912F6" w:rsidRPr="00853B92" w:rsidRDefault="00E912F6" w:rsidP="008C5A37">
      <w:pPr>
        <w:pStyle w:val="ListParagraph"/>
        <w:numPr>
          <w:ilvl w:val="0"/>
          <w:numId w:val="97"/>
        </w:numPr>
        <w:autoSpaceDE w:val="0"/>
        <w:autoSpaceDN w:val="0"/>
        <w:adjustRightInd w:val="0"/>
        <w:rPr>
          <w:rFonts w:ascii="Cambria" w:hAnsi="Cambria" w:cs="Times New Roman"/>
          <w:lang w:bidi="as-IN"/>
        </w:rPr>
      </w:pPr>
      <w:r w:rsidRPr="00853B92">
        <w:rPr>
          <w:rFonts w:ascii="Cambria" w:hAnsi="Cambria" w:cs="Times New Roman"/>
          <w:lang w:bidi="as-IN"/>
        </w:rPr>
        <w:t xml:space="preserve">Mahmood A., 1977: </w:t>
      </w:r>
      <w:r w:rsidRPr="00853B92">
        <w:rPr>
          <w:rFonts w:ascii="Cambria" w:hAnsi="Cambria" w:cs="Times New Roman"/>
          <w:b/>
          <w:i/>
          <w:iCs/>
          <w:lang w:bidi="as-IN"/>
        </w:rPr>
        <w:t>Statistical Methods in Geographical Studies</w:t>
      </w:r>
      <w:r w:rsidRPr="00853B92">
        <w:rPr>
          <w:rFonts w:ascii="Cambria" w:hAnsi="Cambria" w:cs="Times New Roman"/>
          <w:i/>
          <w:iCs/>
          <w:lang w:bidi="as-IN"/>
        </w:rPr>
        <w:t xml:space="preserve">, </w:t>
      </w:r>
      <w:r w:rsidRPr="00853B92">
        <w:rPr>
          <w:rFonts w:ascii="Cambria" w:hAnsi="Cambria" w:cs="Times New Roman"/>
          <w:lang w:bidi="as-IN"/>
        </w:rPr>
        <w:t>Concept.</w:t>
      </w:r>
    </w:p>
    <w:p w14:paraId="1EB12D35" w14:textId="77777777" w:rsidR="00E912F6" w:rsidRPr="00853B92" w:rsidRDefault="00E912F6" w:rsidP="008C5A37">
      <w:pPr>
        <w:pStyle w:val="ListParagraph"/>
        <w:numPr>
          <w:ilvl w:val="0"/>
          <w:numId w:val="97"/>
        </w:numPr>
        <w:autoSpaceDE w:val="0"/>
        <w:autoSpaceDN w:val="0"/>
        <w:adjustRightInd w:val="0"/>
        <w:rPr>
          <w:rFonts w:ascii="Cambria" w:hAnsi="Cambria" w:cs="Times New Roman"/>
          <w:i/>
          <w:iCs/>
          <w:lang w:bidi="as-IN"/>
        </w:rPr>
      </w:pPr>
      <w:r w:rsidRPr="00853B92">
        <w:rPr>
          <w:rFonts w:ascii="Cambria" w:hAnsi="Cambria" w:cs="Times New Roman"/>
          <w:lang w:bidi="as-IN"/>
        </w:rPr>
        <w:t xml:space="preserve">Hammond P. and McCullagh P. S., 1978: </w:t>
      </w:r>
      <w:r w:rsidRPr="00853B92">
        <w:rPr>
          <w:rFonts w:ascii="Cambria" w:hAnsi="Cambria" w:cs="Times New Roman"/>
          <w:b/>
          <w:i/>
          <w:iCs/>
          <w:lang w:bidi="as-IN"/>
        </w:rPr>
        <w:t>Quantitative Techniques in Geography: An Introduction</w:t>
      </w:r>
      <w:r w:rsidRPr="00853B92">
        <w:rPr>
          <w:rFonts w:ascii="Cambria" w:hAnsi="Cambria" w:cs="Times New Roman"/>
          <w:i/>
          <w:iCs/>
          <w:lang w:bidi="as-IN"/>
        </w:rPr>
        <w:t xml:space="preserve">, </w:t>
      </w:r>
      <w:r w:rsidRPr="00853B92">
        <w:rPr>
          <w:rFonts w:ascii="Cambria" w:hAnsi="Cambria" w:cs="Times New Roman"/>
          <w:lang w:bidi="as-IN"/>
        </w:rPr>
        <w:t>Oxford University Press.</w:t>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r w:rsidRPr="00853B92">
        <w:rPr>
          <w:rFonts w:ascii="Cambria" w:hAnsi="Cambria" w:cs="Times New Roman"/>
          <w:b/>
          <w:bCs/>
          <w:color w:val="000000"/>
        </w:rPr>
        <w:tab/>
      </w:r>
    </w:p>
    <w:p w14:paraId="0E201D21" w14:textId="77777777" w:rsidR="00E912F6" w:rsidRPr="00853B92" w:rsidRDefault="00E912F6" w:rsidP="00E912F6">
      <w:pPr>
        <w:autoSpaceDE w:val="0"/>
        <w:autoSpaceDN w:val="0"/>
        <w:adjustRightInd w:val="0"/>
        <w:spacing w:line="276" w:lineRule="auto"/>
        <w:rPr>
          <w:rFonts w:ascii="Cambria" w:hAnsi="Cambria"/>
          <w:sz w:val="20"/>
          <w:szCs w:val="20"/>
          <w:lang w:bidi="as-IN"/>
        </w:rPr>
      </w:pPr>
      <w:r w:rsidRPr="00853B92">
        <w:rPr>
          <w:rFonts w:ascii="Cambria" w:hAnsi="Cambria"/>
          <w:b/>
          <w:bCs/>
          <w:color w:val="000000"/>
          <w:sz w:val="20"/>
          <w:szCs w:val="20"/>
        </w:rPr>
        <w:t>Reference Books:</w:t>
      </w:r>
    </w:p>
    <w:p w14:paraId="010A2A6C"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lang w:bidi="as-IN"/>
        </w:rPr>
      </w:pPr>
      <w:r w:rsidRPr="00853B92">
        <w:rPr>
          <w:rFonts w:ascii="Cambria" w:hAnsi="Cambria" w:cs="Times New Roman"/>
          <w:lang w:bidi="as-IN"/>
        </w:rPr>
        <w:lastRenderedPageBreak/>
        <w:t xml:space="preserve">Berry B. J. L. and Marble D. F. (eds.): </w:t>
      </w:r>
      <w:r w:rsidRPr="00853B92">
        <w:rPr>
          <w:rFonts w:ascii="Cambria" w:hAnsi="Cambria" w:cs="Times New Roman"/>
          <w:i/>
          <w:iCs/>
          <w:lang w:bidi="as-IN"/>
        </w:rPr>
        <w:t>Spatial Analysis – A Reader in Geography</w:t>
      </w:r>
      <w:r w:rsidRPr="00853B92">
        <w:rPr>
          <w:rFonts w:ascii="Cambria" w:hAnsi="Cambria" w:cs="Times New Roman"/>
          <w:lang w:bidi="as-IN"/>
        </w:rPr>
        <w:t>. Monkhouse, F.J. &amp;</w:t>
      </w:r>
      <w:proofErr w:type="gramStart"/>
      <w:r w:rsidRPr="00853B92">
        <w:rPr>
          <w:rFonts w:ascii="Cambria" w:hAnsi="Cambria" w:cs="Times New Roman"/>
          <w:lang w:bidi="as-IN"/>
        </w:rPr>
        <w:t>amp;Wilkinson</w:t>
      </w:r>
      <w:proofErr w:type="gramEnd"/>
      <w:r w:rsidRPr="00853B92">
        <w:rPr>
          <w:rFonts w:ascii="Cambria" w:hAnsi="Cambria" w:cs="Times New Roman"/>
          <w:lang w:bidi="as-IN"/>
        </w:rPr>
        <w:t>,H.R.,1989: Maps and Diagrams, B.I Publication, New Delhi</w:t>
      </w:r>
    </w:p>
    <w:p w14:paraId="7E0A23E2"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lang w:bidi="as-IN"/>
        </w:rPr>
      </w:pPr>
      <w:r w:rsidRPr="00853B92">
        <w:rPr>
          <w:rFonts w:ascii="Cambria" w:hAnsi="Cambria" w:cs="Times New Roman"/>
          <w:lang w:bidi="as-IN"/>
        </w:rPr>
        <w:t xml:space="preserve">Pal S. K., 1998: </w:t>
      </w:r>
      <w:r w:rsidRPr="00853B92">
        <w:rPr>
          <w:rFonts w:ascii="Cambria" w:hAnsi="Cambria" w:cs="Times New Roman"/>
          <w:i/>
          <w:iCs/>
          <w:lang w:bidi="as-IN"/>
        </w:rPr>
        <w:t>Statistics for Geoscientists</w:t>
      </w:r>
      <w:r w:rsidRPr="00853B92">
        <w:rPr>
          <w:rFonts w:ascii="Cambria" w:hAnsi="Cambria" w:cs="Times New Roman"/>
          <w:lang w:bidi="as-IN"/>
        </w:rPr>
        <w:t>, Tata McGraw Hill, New Delhi.</w:t>
      </w:r>
    </w:p>
    <w:p w14:paraId="660F8D36"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lang w:bidi="as-IN"/>
        </w:rPr>
      </w:pPr>
      <w:r w:rsidRPr="00853B92">
        <w:rPr>
          <w:rFonts w:ascii="Cambria" w:hAnsi="Cambria" w:cs="Times New Roman"/>
          <w:lang w:bidi="as-IN"/>
        </w:rPr>
        <w:t>Sarkar, A. (2013) Quantitative geography: techniques and presentations. Orient Black Swan Private Ltd., New Delhi</w:t>
      </w:r>
    </w:p>
    <w:p w14:paraId="7DA93C96"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lang w:bidi="as-IN"/>
        </w:rPr>
      </w:pPr>
      <w:r w:rsidRPr="00853B92">
        <w:rPr>
          <w:rFonts w:ascii="Cambria" w:hAnsi="Cambria" w:cs="Times New Roman"/>
          <w:lang w:bidi="as-IN"/>
        </w:rPr>
        <w:t xml:space="preserve">Silk J., 1979: </w:t>
      </w:r>
      <w:r w:rsidRPr="00853B92">
        <w:rPr>
          <w:rFonts w:ascii="Cambria" w:hAnsi="Cambria" w:cs="Times New Roman"/>
          <w:i/>
          <w:iCs/>
          <w:lang w:bidi="as-IN"/>
        </w:rPr>
        <w:t>Statistical Concepts in Geography</w:t>
      </w:r>
      <w:r w:rsidRPr="00853B92">
        <w:rPr>
          <w:rFonts w:ascii="Cambria" w:hAnsi="Cambria" w:cs="Times New Roman"/>
          <w:lang w:bidi="as-IN"/>
        </w:rPr>
        <w:t>, Allen and Unwin, London.</w:t>
      </w:r>
    </w:p>
    <w:p w14:paraId="60863CE1"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i/>
          <w:iCs/>
          <w:lang w:bidi="as-IN"/>
        </w:rPr>
      </w:pPr>
      <w:r w:rsidRPr="00853B92">
        <w:rPr>
          <w:rFonts w:ascii="Cambria" w:hAnsi="Cambria" w:cs="Times New Roman"/>
          <w:lang w:bidi="as-IN"/>
        </w:rPr>
        <w:t xml:space="preserve">Spiegel M. R.: Statistics, </w:t>
      </w:r>
      <w:proofErr w:type="spellStart"/>
      <w:r w:rsidRPr="00853B92">
        <w:rPr>
          <w:rFonts w:ascii="Cambria" w:hAnsi="Cambria" w:cs="Times New Roman"/>
          <w:i/>
          <w:iCs/>
          <w:lang w:bidi="as-IN"/>
        </w:rPr>
        <w:t>Schaum's</w:t>
      </w:r>
      <w:proofErr w:type="spellEnd"/>
      <w:r w:rsidRPr="00853B92">
        <w:rPr>
          <w:rFonts w:ascii="Cambria" w:hAnsi="Cambria" w:cs="Times New Roman"/>
          <w:i/>
          <w:iCs/>
          <w:lang w:bidi="as-IN"/>
        </w:rPr>
        <w:t xml:space="preserve"> Outline Series.</w:t>
      </w:r>
    </w:p>
    <w:p w14:paraId="18DA5D48" w14:textId="77777777" w:rsidR="00E912F6" w:rsidRPr="00853B92" w:rsidRDefault="00E912F6" w:rsidP="00E912F6">
      <w:pPr>
        <w:pStyle w:val="ListParagraph"/>
        <w:numPr>
          <w:ilvl w:val="0"/>
          <w:numId w:val="64"/>
        </w:numPr>
        <w:autoSpaceDE w:val="0"/>
        <w:autoSpaceDN w:val="0"/>
        <w:adjustRightInd w:val="0"/>
        <w:rPr>
          <w:rFonts w:ascii="Cambria" w:hAnsi="Cambria" w:cs="Times New Roman"/>
          <w:sz w:val="22"/>
          <w:szCs w:val="22"/>
          <w:lang w:bidi="as-IN"/>
        </w:rPr>
      </w:pPr>
      <w:proofErr w:type="spellStart"/>
      <w:r w:rsidRPr="00853B92">
        <w:rPr>
          <w:rFonts w:ascii="Cambria" w:hAnsi="Cambria" w:cs="Times New Roman"/>
          <w:lang w:bidi="as-IN"/>
        </w:rPr>
        <w:t>Yeates</w:t>
      </w:r>
      <w:proofErr w:type="spellEnd"/>
      <w:r w:rsidRPr="00853B92">
        <w:rPr>
          <w:rFonts w:ascii="Cambria" w:hAnsi="Cambria" w:cs="Times New Roman"/>
          <w:lang w:bidi="as-IN"/>
        </w:rPr>
        <w:t xml:space="preserve"> M., 1974: </w:t>
      </w:r>
      <w:r w:rsidRPr="00853B92">
        <w:rPr>
          <w:rFonts w:ascii="Cambria" w:hAnsi="Cambria" w:cs="Times New Roman"/>
          <w:i/>
          <w:iCs/>
          <w:lang w:bidi="as-IN"/>
        </w:rPr>
        <w:t>An Introduction to Quantitative Analysis in Human Geography</w:t>
      </w:r>
      <w:r w:rsidRPr="00853B92">
        <w:rPr>
          <w:rFonts w:ascii="Cambria" w:hAnsi="Cambria" w:cs="Times New Roman"/>
          <w:lang w:bidi="as-IN"/>
        </w:rPr>
        <w:t>, McGraw Hill, New York</w:t>
      </w:r>
      <w:r w:rsidRPr="00853B92">
        <w:rPr>
          <w:rFonts w:ascii="Cambria" w:hAnsi="Cambria" w:cs="Times New Roman"/>
          <w:sz w:val="22"/>
          <w:szCs w:val="22"/>
          <w:lang w:bidi="as-IN"/>
        </w:rPr>
        <w:t>.</w:t>
      </w:r>
    </w:p>
    <w:p w14:paraId="0C3948F5" w14:textId="77777777" w:rsidR="00E912F6" w:rsidRPr="00853B92" w:rsidRDefault="00E912F6" w:rsidP="00E912F6">
      <w:pPr>
        <w:autoSpaceDE w:val="0"/>
        <w:autoSpaceDN w:val="0"/>
        <w:adjustRightInd w:val="0"/>
        <w:rPr>
          <w:rFonts w:ascii="Cambria" w:hAnsi="Cambria"/>
          <w:lang w:bidi="as-IN"/>
        </w:rPr>
      </w:pPr>
    </w:p>
    <w:p w14:paraId="7E9C8AA4" w14:textId="77777777" w:rsidR="006E23C4" w:rsidRDefault="006E23C4" w:rsidP="00E912F6">
      <w:pPr>
        <w:tabs>
          <w:tab w:val="left" w:pos="2360"/>
        </w:tabs>
        <w:jc w:val="center"/>
        <w:rPr>
          <w:rFonts w:ascii="Cambria" w:hAnsi="Cambria"/>
          <w:b/>
          <w:bCs/>
          <w:color w:val="000000"/>
          <w:sz w:val="20"/>
          <w:szCs w:val="20"/>
        </w:rPr>
        <w:sectPr w:rsidR="006E23C4" w:rsidSect="006C5DDF">
          <w:pgSz w:w="11906" w:h="16838" w:code="9"/>
          <w:pgMar w:top="1170" w:right="1440" w:bottom="1170" w:left="1440" w:header="720" w:footer="720" w:gutter="0"/>
          <w:cols w:space="720"/>
          <w:docGrid w:linePitch="360"/>
        </w:sectPr>
      </w:pPr>
    </w:p>
    <w:p w14:paraId="0CB0A285" w14:textId="0B84BEE8" w:rsidR="00E912F6" w:rsidRPr="00853B92" w:rsidRDefault="00E912F6" w:rsidP="00E912F6">
      <w:pPr>
        <w:tabs>
          <w:tab w:val="left" w:pos="2360"/>
        </w:tabs>
        <w:jc w:val="center"/>
        <w:rPr>
          <w:rFonts w:ascii="Cambria" w:hAnsi="Cambria"/>
          <w:b/>
          <w:bCs/>
          <w:color w:val="000000"/>
          <w:sz w:val="20"/>
          <w:szCs w:val="20"/>
        </w:rPr>
      </w:pPr>
    </w:p>
    <w:tbl>
      <w:tblPr>
        <w:tblW w:w="10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7"/>
        <w:gridCol w:w="7662"/>
        <w:gridCol w:w="1509"/>
      </w:tblGrid>
      <w:tr w:rsidR="00E912F6" w:rsidRPr="00853B92" w14:paraId="64A13783" w14:textId="77777777" w:rsidTr="00E912F6">
        <w:trPr>
          <w:trHeight w:val="683"/>
        </w:trPr>
        <w:tc>
          <w:tcPr>
            <w:tcW w:w="987" w:type="dxa"/>
            <w:shd w:val="clear" w:color="auto" w:fill="auto"/>
            <w:vAlign w:val="center"/>
          </w:tcPr>
          <w:p w14:paraId="6F576EAD" w14:textId="77777777" w:rsidR="00E912F6" w:rsidRPr="00853B92" w:rsidRDefault="00F4744F" w:rsidP="008C5A37">
            <w:pPr>
              <w:jc w:val="center"/>
              <w:rPr>
                <w:rFonts w:ascii="Cambria" w:hAnsi="Cambria"/>
                <w:b/>
                <w:sz w:val="20"/>
                <w:szCs w:val="20"/>
              </w:rPr>
            </w:pPr>
            <w:r w:rsidRPr="00853B92">
              <w:rPr>
                <w:rFonts w:ascii="Cambria" w:hAnsi="Cambria"/>
                <w:b/>
                <w:sz w:val="20"/>
                <w:szCs w:val="20"/>
              </w:rPr>
              <w:t>MAJOR II</w:t>
            </w:r>
          </w:p>
        </w:tc>
        <w:tc>
          <w:tcPr>
            <w:tcW w:w="7662" w:type="dxa"/>
            <w:shd w:val="clear" w:color="auto" w:fill="auto"/>
            <w:vAlign w:val="center"/>
          </w:tcPr>
          <w:p w14:paraId="083DE30E"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RESEARCH METHODOLOGY</w:t>
            </w:r>
          </w:p>
          <w:p w14:paraId="493C3B78"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L-T-P-C: 4-0-0-4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509" w:type="dxa"/>
            <w:shd w:val="clear" w:color="auto" w:fill="auto"/>
            <w:vAlign w:val="center"/>
          </w:tcPr>
          <w:p w14:paraId="26C24AF4"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Subject Code:</w:t>
            </w:r>
          </w:p>
          <w:p w14:paraId="06C23CC0"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w:t>
            </w:r>
            <w:r w:rsidR="00152FA3" w:rsidRPr="00853B92">
              <w:rPr>
                <w:rFonts w:ascii="Cambria" w:hAnsi="Cambria"/>
                <w:b/>
                <w:bCs/>
                <w:color w:val="000000"/>
                <w:sz w:val="20"/>
                <w:szCs w:val="20"/>
              </w:rPr>
              <w:t>2</w:t>
            </w:r>
            <w:r w:rsidRPr="00853B92">
              <w:rPr>
                <w:rFonts w:ascii="Cambria" w:hAnsi="Cambria"/>
                <w:b/>
                <w:bCs/>
                <w:color w:val="000000"/>
                <w:sz w:val="20"/>
                <w:szCs w:val="20"/>
              </w:rPr>
              <w:t>M80</w:t>
            </w:r>
            <w:r w:rsidR="00F4744F" w:rsidRPr="00853B92">
              <w:rPr>
                <w:rFonts w:ascii="Cambria" w:hAnsi="Cambria"/>
                <w:b/>
                <w:bCs/>
                <w:color w:val="000000"/>
                <w:sz w:val="20"/>
                <w:szCs w:val="20"/>
              </w:rPr>
              <w:t>2</w:t>
            </w:r>
          </w:p>
        </w:tc>
      </w:tr>
    </w:tbl>
    <w:p w14:paraId="17DB8B69" w14:textId="77777777" w:rsidR="00E912F6" w:rsidRPr="00853B92" w:rsidRDefault="00E912F6" w:rsidP="00E912F6">
      <w:pPr>
        <w:widowControl w:val="0"/>
        <w:tabs>
          <w:tab w:val="left" w:pos="840"/>
        </w:tabs>
        <w:autoSpaceDE w:val="0"/>
        <w:autoSpaceDN w:val="0"/>
        <w:spacing w:line="276" w:lineRule="auto"/>
        <w:rPr>
          <w:rFonts w:ascii="Cambria" w:hAnsi="Cambria"/>
          <w:bCs/>
          <w:color w:val="000000"/>
          <w:sz w:val="20"/>
          <w:szCs w:val="20"/>
        </w:rPr>
      </w:pPr>
    </w:p>
    <w:p w14:paraId="5C80076C" w14:textId="77777777" w:rsidR="00E912F6" w:rsidRPr="00853B92" w:rsidRDefault="00E912F6" w:rsidP="00E912F6">
      <w:pPr>
        <w:widowControl w:val="0"/>
        <w:tabs>
          <w:tab w:val="left" w:pos="840"/>
        </w:tabs>
        <w:autoSpaceDE w:val="0"/>
        <w:autoSpaceDN w:val="0"/>
        <w:spacing w:line="276" w:lineRule="auto"/>
        <w:rPr>
          <w:rFonts w:ascii="Cambria" w:hAnsi="Cambria"/>
          <w:bCs/>
          <w:color w:val="000000"/>
          <w:sz w:val="20"/>
          <w:szCs w:val="20"/>
        </w:rPr>
      </w:pPr>
    </w:p>
    <w:p w14:paraId="36A990A1" w14:textId="77777777" w:rsidR="00E912F6" w:rsidRPr="00853B92" w:rsidRDefault="00E912F6" w:rsidP="00E912F6">
      <w:pPr>
        <w:widowControl w:val="0"/>
        <w:autoSpaceDE w:val="0"/>
        <w:autoSpaceDN w:val="0"/>
        <w:ind w:firstLine="720"/>
        <w:jc w:val="both"/>
        <w:rPr>
          <w:rFonts w:ascii="Cambria" w:hAnsi="Cambria"/>
          <w:bCs/>
          <w:i/>
          <w:iCs/>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bCs/>
          <w:i/>
          <w:iCs/>
          <w:color w:val="000000"/>
          <w:sz w:val="20"/>
          <w:szCs w:val="20"/>
        </w:rPr>
        <w:t xml:space="preserve">The course aims to make the students </w:t>
      </w:r>
      <w:r w:rsidRPr="00853B92">
        <w:rPr>
          <w:rFonts w:ascii="Cambria" w:hAnsi="Cambria"/>
          <w:bCs/>
          <w:i/>
          <w:iCs/>
          <w:sz w:val="20"/>
          <w:szCs w:val="20"/>
          <w:lang w:val="en-GB"/>
        </w:rPr>
        <w:t>understand the basics of qualitative and quantitative research, literature review, data collection, identification of research problem, formulate research objectives and research questions, formulation of hypothesis and testing, framing of questionnaires, techniques of collection of both qualitative and quantitative data and their analysis.</w:t>
      </w:r>
    </w:p>
    <w:p w14:paraId="221E3486" w14:textId="77777777" w:rsidR="00E912F6" w:rsidRPr="00853B92" w:rsidRDefault="00E912F6" w:rsidP="00E912F6">
      <w:pPr>
        <w:widowControl w:val="0"/>
        <w:autoSpaceDE w:val="0"/>
        <w:autoSpaceDN w:val="0"/>
        <w:jc w:val="both"/>
        <w:rPr>
          <w:rFonts w:ascii="Cambria" w:hAnsi="Cambria"/>
          <w:bCs/>
          <w:i/>
          <w:iCs/>
          <w:sz w:val="20"/>
          <w:szCs w:val="20"/>
          <w:lang w:val="en-GB"/>
        </w:rPr>
      </w:pPr>
    </w:p>
    <w:p w14:paraId="7BD1CFD1" w14:textId="77777777" w:rsidR="00E912F6" w:rsidRPr="00853B92" w:rsidRDefault="00E912F6" w:rsidP="00E912F6">
      <w:pPr>
        <w:spacing w:before="10" w:after="40"/>
        <w:jc w:val="both"/>
        <w:rPr>
          <w:rFonts w:ascii="Cambria" w:hAnsi="Cambria"/>
          <w:b/>
          <w:bCs/>
          <w:color w:val="000000"/>
          <w:sz w:val="20"/>
          <w:szCs w:val="20"/>
        </w:rPr>
      </w:pPr>
      <w:r w:rsidRPr="00853B92">
        <w:rPr>
          <w:rFonts w:ascii="Cambria" w:eastAsia="TimesNewRomanPS-BoldMT" w:hAnsi="Cambria"/>
          <w:b/>
          <w:color w:val="000000"/>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7"/>
        <w:gridCol w:w="6522"/>
        <w:gridCol w:w="1497"/>
      </w:tblGrid>
      <w:tr w:rsidR="00E912F6" w:rsidRPr="00853B92" w14:paraId="1E532463" w14:textId="77777777" w:rsidTr="008C5A37">
        <w:tc>
          <w:tcPr>
            <w:tcW w:w="10173" w:type="dxa"/>
            <w:gridSpan w:val="3"/>
            <w:shd w:val="clear" w:color="auto" w:fill="auto"/>
          </w:tcPr>
          <w:p w14:paraId="3B1E8EA5" w14:textId="77777777" w:rsidR="00E912F6" w:rsidRPr="00853B92" w:rsidRDefault="00E912F6" w:rsidP="008C5A37">
            <w:pPr>
              <w:tabs>
                <w:tab w:val="left" w:pos="423"/>
              </w:tabs>
              <w:spacing w:line="221" w:lineRule="auto"/>
              <w:rPr>
                <w:rFonts w:ascii="Cambria" w:hAnsi="Cambria"/>
                <w:b/>
                <w:bCs/>
                <w:color w:val="000000"/>
                <w:sz w:val="20"/>
                <w:szCs w:val="20"/>
                <w:lang w:val="en-GB"/>
              </w:rPr>
            </w:pPr>
            <w:r w:rsidRPr="00853B92">
              <w:rPr>
                <w:rFonts w:ascii="Cambria" w:hAnsi="Cambria"/>
                <w:b/>
                <w:bCs/>
                <w:color w:val="000000"/>
                <w:sz w:val="20"/>
                <w:szCs w:val="20"/>
                <w:lang w:val="en-GB"/>
              </w:rPr>
              <w:t xml:space="preserve">After the completion of course, the students will have ability to: </w:t>
            </w:r>
          </w:p>
        </w:tc>
      </w:tr>
      <w:tr w:rsidR="00E912F6" w:rsidRPr="00853B92" w14:paraId="57CF3048" w14:textId="77777777" w:rsidTr="008C5A37">
        <w:tc>
          <w:tcPr>
            <w:tcW w:w="1090" w:type="dxa"/>
            <w:tcBorders>
              <w:right w:val="single" w:sz="4" w:space="0" w:color="auto"/>
            </w:tcBorders>
            <w:shd w:val="clear" w:color="auto" w:fill="auto"/>
          </w:tcPr>
          <w:p w14:paraId="76A7B8A3"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SI No.</w:t>
            </w:r>
          </w:p>
        </w:tc>
        <w:tc>
          <w:tcPr>
            <w:tcW w:w="7523" w:type="dxa"/>
            <w:tcBorders>
              <w:left w:val="single" w:sz="4" w:space="0" w:color="auto"/>
              <w:right w:val="single" w:sz="4" w:space="0" w:color="auto"/>
            </w:tcBorders>
            <w:shd w:val="clear" w:color="auto" w:fill="auto"/>
          </w:tcPr>
          <w:p w14:paraId="1B633AC8"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Course Outcome</w:t>
            </w:r>
          </w:p>
        </w:tc>
        <w:tc>
          <w:tcPr>
            <w:tcW w:w="1560" w:type="dxa"/>
            <w:tcBorders>
              <w:left w:val="single" w:sz="4" w:space="0" w:color="auto"/>
            </w:tcBorders>
            <w:shd w:val="clear" w:color="auto" w:fill="auto"/>
          </w:tcPr>
          <w:p w14:paraId="48D2BDFB"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Blooms Taxonomy Level</w:t>
            </w:r>
          </w:p>
        </w:tc>
      </w:tr>
      <w:tr w:rsidR="00E912F6" w:rsidRPr="00853B92" w14:paraId="58666CAB" w14:textId="77777777" w:rsidTr="008C5A37">
        <w:tc>
          <w:tcPr>
            <w:tcW w:w="1090" w:type="dxa"/>
            <w:tcBorders>
              <w:right w:val="single" w:sz="4" w:space="0" w:color="auto"/>
            </w:tcBorders>
            <w:shd w:val="clear" w:color="auto" w:fill="auto"/>
          </w:tcPr>
          <w:p w14:paraId="427C1BCA" w14:textId="77777777" w:rsidR="00E912F6" w:rsidRPr="00853B92" w:rsidRDefault="00E912F6" w:rsidP="008C5A37">
            <w:pPr>
              <w:pStyle w:val="ListParagraph"/>
              <w:widowControl w:val="0"/>
              <w:numPr>
                <w:ilvl w:val="0"/>
                <w:numId w:val="100"/>
              </w:numPr>
              <w:autoSpaceDE w:val="0"/>
              <w:autoSpaceDN w:val="0"/>
              <w:ind w:left="1134" w:hanging="774"/>
              <w:rPr>
                <w:rFonts w:ascii="Cambria" w:eastAsia="TimesNewRomanPSMT" w:hAnsi="Cambria" w:cs="Times New Roman"/>
                <w:b/>
                <w:bCs/>
              </w:rPr>
            </w:pPr>
          </w:p>
        </w:tc>
        <w:tc>
          <w:tcPr>
            <w:tcW w:w="7523" w:type="dxa"/>
            <w:tcBorders>
              <w:left w:val="single" w:sz="4" w:space="0" w:color="auto"/>
              <w:right w:val="single" w:sz="4" w:space="0" w:color="auto"/>
            </w:tcBorders>
            <w:shd w:val="clear" w:color="auto" w:fill="auto"/>
          </w:tcPr>
          <w:p w14:paraId="2E42E1DC" w14:textId="77777777" w:rsidR="00E912F6" w:rsidRPr="00853B92" w:rsidRDefault="00E912F6" w:rsidP="008C5A37">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Define </w:t>
            </w:r>
            <w:r w:rsidRPr="00853B92">
              <w:rPr>
                <w:rFonts w:ascii="Cambria" w:eastAsia="TimesNewRomanPSMT" w:hAnsi="Cambria"/>
                <w:bCs/>
                <w:sz w:val="20"/>
                <w:szCs w:val="20"/>
              </w:rPr>
              <w:t>the concepts and tools of research.</w:t>
            </w:r>
            <w:r w:rsidRPr="00853B92">
              <w:rPr>
                <w:rFonts w:ascii="Cambria" w:eastAsia="TimesNewRomanPSMT" w:hAnsi="Cambria"/>
                <w:b/>
                <w:sz w:val="20"/>
                <w:szCs w:val="20"/>
              </w:rPr>
              <w:t xml:space="preserve"> </w:t>
            </w:r>
            <w:r w:rsidRPr="00853B92">
              <w:rPr>
                <w:rFonts w:ascii="Cambria" w:eastAsia="TimesNewRomanPSMT" w:hAnsi="Cambria"/>
                <w:sz w:val="20"/>
                <w:szCs w:val="20"/>
              </w:rPr>
              <w:t xml:space="preserve"> </w:t>
            </w:r>
          </w:p>
        </w:tc>
        <w:tc>
          <w:tcPr>
            <w:tcW w:w="1560" w:type="dxa"/>
            <w:tcBorders>
              <w:left w:val="single" w:sz="4" w:space="0" w:color="auto"/>
            </w:tcBorders>
            <w:shd w:val="clear" w:color="auto" w:fill="auto"/>
          </w:tcPr>
          <w:p w14:paraId="56DF87B7" w14:textId="77777777" w:rsidR="00E912F6" w:rsidRPr="00853B92" w:rsidRDefault="00E912F6" w:rsidP="008C5A37">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1</w:t>
            </w:r>
          </w:p>
        </w:tc>
      </w:tr>
      <w:tr w:rsidR="00E912F6" w:rsidRPr="00853B92" w14:paraId="6D2D8211" w14:textId="77777777" w:rsidTr="008C5A37">
        <w:tc>
          <w:tcPr>
            <w:tcW w:w="1090" w:type="dxa"/>
            <w:tcBorders>
              <w:right w:val="single" w:sz="4" w:space="0" w:color="auto"/>
            </w:tcBorders>
            <w:shd w:val="clear" w:color="auto" w:fill="auto"/>
          </w:tcPr>
          <w:p w14:paraId="6C63B941" w14:textId="77777777" w:rsidR="00E912F6" w:rsidRPr="00853B92" w:rsidRDefault="00E912F6" w:rsidP="008C5A37">
            <w:pPr>
              <w:pStyle w:val="ListParagraph"/>
              <w:widowControl w:val="0"/>
              <w:numPr>
                <w:ilvl w:val="0"/>
                <w:numId w:val="100"/>
              </w:numPr>
              <w:autoSpaceDE w:val="0"/>
              <w:autoSpaceDN w:val="0"/>
              <w:ind w:left="1134" w:hanging="774"/>
              <w:rPr>
                <w:rFonts w:ascii="Cambria" w:eastAsia="TimesNewRomanPSMT" w:hAnsi="Cambria" w:cs="Times New Roman"/>
                <w:b/>
                <w:bCs/>
              </w:rPr>
            </w:pPr>
          </w:p>
        </w:tc>
        <w:tc>
          <w:tcPr>
            <w:tcW w:w="7523" w:type="dxa"/>
            <w:tcBorders>
              <w:left w:val="single" w:sz="4" w:space="0" w:color="auto"/>
              <w:right w:val="single" w:sz="4" w:space="0" w:color="auto"/>
            </w:tcBorders>
            <w:shd w:val="clear" w:color="auto" w:fill="auto"/>
          </w:tcPr>
          <w:p w14:paraId="48C6EA59" w14:textId="77777777" w:rsidR="00E912F6" w:rsidRPr="00853B92" w:rsidRDefault="00E912F6" w:rsidP="008C5A37">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Infer </w:t>
            </w:r>
            <w:r w:rsidRPr="00853B92">
              <w:rPr>
                <w:rFonts w:ascii="Cambria" w:eastAsia="TimesNewRomanPSMT" w:hAnsi="Cambria"/>
                <w:bCs/>
                <w:sz w:val="20"/>
                <w:szCs w:val="20"/>
              </w:rPr>
              <w:t>ideas that can be taken up for research work through literature review.</w:t>
            </w:r>
          </w:p>
        </w:tc>
        <w:tc>
          <w:tcPr>
            <w:tcW w:w="1560" w:type="dxa"/>
            <w:tcBorders>
              <w:left w:val="single" w:sz="4" w:space="0" w:color="auto"/>
            </w:tcBorders>
            <w:shd w:val="clear" w:color="auto" w:fill="auto"/>
          </w:tcPr>
          <w:p w14:paraId="12193C5D" w14:textId="77777777" w:rsidR="00E912F6" w:rsidRPr="00853B92" w:rsidRDefault="00E912F6" w:rsidP="008C5A37">
            <w:pPr>
              <w:widowControl w:val="0"/>
              <w:autoSpaceDE w:val="0"/>
              <w:autoSpaceDN w:val="0"/>
              <w:jc w:val="center"/>
              <w:rPr>
                <w:rFonts w:ascii="Cambria" w:eastAsia="TimesNewRomanPSMT" w:hAnsi="Cambria"/>
                <w:b/>
                <w:bCs/>
                <w:sz w:val="20"/>
                <w:szCs w:val="20"/>
              </w:rPr>
            </w:pPr>
            <w:r w:rsidRPr="00853B92">
              <w:rPr>
                <w:rFonts w:ascii="Cambria" w:eastAsia="TimesNewRomanPSMT" w:hAnsi="Cambria"/>
                <w:b/>
                <w:bCs/>
                <w:sz w:val="20"/>
                <w:szCs w:val="20"/>
              </w:rPr>
              <w:t>BT 2</w:t>
            </w:r>
          </w:p>
        </w:tc>
      </w:tr>
      <w:tr w:rsidR="00E912F6" w:rsidRPr="00853B92" w14:paraId="4A09ACE8" w14:textId="77777777" w:rsidTr="008C5A37">
        <w:tc>
          <w:tcPr>
            <w:tcW w:w="1090" w:type="dxa"/>
            <w:tcBorders>
              <w:right w:val="single" w:sz="4" w:space="0" w:color="auto"/>
            </w:tcBorders>
            <w:shd w:val="clear" w:color="auto" w:fill="auto"/>
          </w:tcPr>
          <w:p w14:paraId="05E3AE8E" w14:textId="77777777" w:rsidR="00E912F6" w:rsidRPr="00853B92" w:rsidRDefault="00E912F6" w:rsidP="008C5A37">
            <w:pPr>
              <w:pStyle w:val="ListParagraph"/>
              <w:widowControl w:val="0"/>
              <w:numPr>
                <w:ilvl w:val="0"/>
                <w:numId w:val="100"/>
              </w:numPr>
              <w:autoSpaceDE w:val="0"/>
              <w:autoSpaceDN w:val="0"/>
              <w:ind w:left="1134" w:hanging="774"/>
              <w:rPr>
                <w:rFonts w:ascii="Cambria" w:hAnsi="Cambria" w:cs="Times New Roman"/>
                <w:b/>
                <w:bCs/>
                <w:lang w:val="en-US"/>
              </w:rPr>
            </w:pPr>
          </w:p>
        </w:tc>
        <w:tc>
          <w:tcPr>
            <w:tcW w:w="7523" w:type="dxa"/>
            <w:tcBorders>
              <w:left w:val="single" w:sz="4" w:space="0" w:color="auto"/>
              <w:right w:val="single" w:sz="4" w:space="0" w:color="auto"/>
            </w:tcBorders>
            <w:shd w:val="clear" w:color="auto" w:fill="auto"/>
          </w:tcPr>
          <w:p w14:paraId="0AAC321D" w14:textId="77777777" w:rsidR="00E912F6" w:rsidRPr="00853B92" w:rsidRDefault="00E912F6" w:rsidP="008C5A37">
            <w:pPr>
              <w:widowControl w:val="0"/>
              <w:autoSpaceDE w:val="0"/>
              <w:autoSpaceDN w:val="0"/>
              <w:rPr>
                <w:rFonts w:ascii="Cambria" w:hAnsi="Cambria"/>
                <w:sz w:val="20"/>
                <w:szCs w:val="20"/>
              </w:rPr>
            </w:pPr>
            <w:r w:rsidRPr="00853B92">
              <w:rPr>
                <w:rFonts w:ascii="Cambria" w:eastAsia="TimesNewRomanPSMT" w:hAnsi="Cambria"/>
                <w:b/>
                <w:sz w:val="20"/>
                <w:szCs w:val="20"/>
              </w:rPr>
              <w:t xml:space="preserve">Develop </w:t>
            </w:r>
            <w:r w:rsidRPr="00853B92">
              <w:rPr>
                <w:rFonts w:ascii="Cambria" w:eastAsia="TimesNewRomanPSMT" w:hAnsi="Cambria"/>
                <w:bCs/>
                <w:sz w:val="20"/>
                <w:szCs w:val="20"/>
              </w:rPr>
              <w:t>hypothesis and</w:t>
            </w:r>
            <w:r w:rsidRPr="00853B92">
              <w:rPr>
                <w:rFonts w:ascii="Cambria" w:eastAsia="TimesNewRomanPSMT" w:hAnsi="Cambria"/>
                <w:b/>
                <w:sz w:val="20"/>
                <w:szCs w:val="20"/>
              </w:rPr>
              <w:t xml:space="preserve"> </w:t>
            </w:r>
            <w:r w:rsidRPr="00853B92">
              <w:rPr>
                <w:rFonts w:ascii="Cambria" w:eastAsia="TimesNewRomanPSMT" w:hAnsi="Cambria"/>
                <w:sz w:val="20"/>
                <w:szCs w:val="20"/>
              </w:rPr>
              <w:t>research questions.</w:t>
            </w:r>
          </w:p>
        </w:tc>
        <w:tc>
          <w:tcPr>
            <w:tcW w:w="1560" w:type="dxa"/>
            <w:tcBorders>
              <w:left w:val="single" w:sz="4" w:space="0" w:color="auto"/>
            </w:tcBorders>
            <w:shd w:val="clear" w:color="auto" w:fill="auto"/>
          </w:tcPr>
          <w:p w14:paraId="0B0B42AD" w14:textId="77777777" w:rsidR="00E912F6" w:rsidRPr="00853B92" w:rsidRDefault="00E912F6" w:rsidP="008C5A37">
            <w:pPr>
              <w:widowControl w:val="0"/>
              <w:autoSpaceDE w:val="0"/>
              <w:autoSpaceDN w:val="0"/>
              <w:jc w:val="center"/>
              <w:rPr>
                <w:rFonts w:ascii="Cambria" w:hAnsi="Cambria"/>
                <w:b/>
                <w:bCs/>
                <w:sz w:val="20"/>
                <w:szCs w:val="20"/>
              </w:rPr>
            </w:pPr>
            <w:r w:rsidRPr="00853B92">
              <w:rPr>
                <w:rFonts w:ascii="Cambria" w:hAnsi="Cambria"/>
                <w:b/>
                <w:bCs/>
                <w:sz w:val="20"/>
                <w:szCs w:val="20"/>
              </w:rPr>
              <w:t>BT 3</w:t>
            </w:r>
          </w:p>
        </w:tc>
      </w:tr>
      <w:tr w:rsidR="00E912F6" w:rsidRPr="00853B92" w14:paraId="16F634D8" w14:textId="77777777" w:rsidTr="008C5A37">
        <w:tc>
          <w:tcPr>
            <w:tcW w:w="1090" w:type="dxa"/>
            <w:tcBorders>
              <w:right w:val="single" w:sz="4" w:space="0" w:color="auto"/>
            </w:tcBorders>
            <w:shd w:val="clear" w:color="auto" w:fill="auto"/>
          </w:tcPr>
          <w:p w14:paraId="703B13C0" w14:textId="77777777" w:rsidR="00E912F6" w:rsidRPr="00853B92" w:rsidRDefault="00E912F6" w:rsidP="008C5A37">
            <w:pPr>
              <w:pStyle w:val="ListParagraph"/>
              <w:widowControl w:val="0"/>
              <w:numPr>
                <w:ilvl w:val="0"/>
                <w:numId w:val="100"/>
              </w:numPr>
              <w:autoSpaceDE w:val="0"/>
              <w:autoSpaceDN w:val="0"/>
              <w:ind w:left="1134" w:hanging="774"/>
              <w:rPr>
                <w:rFonts w:ascii="Cambria" w:hAnsi="Cambria" w:cs="Times New Roman"/>
                <w:b/>
                <w:bCs/>
                <w:lang w:val="en-US"/>
              </w:rPr>
            </w:pPr>
          </w:p>
        </w:tc>
        <w:tc>
          <w:tcPr>
            <w:tcW w:w="7523" w:type="dxa"/>
            <w:tcBorders>
              <w:left w:val="single" w:sz="4" w:space="0" w:color="auto"/>
              <w:right w:val="single" w:sz="4" w:space="0" w:color="auto"/>
            </w:tcBorders>
            <w:shd w:val="clear" w:color="auto" w:fill="auto"/>
          </w:tcPr>
          <w:p w14:paraId="257193EE" w14:textId="77777777" w:rsidR="00E912F6" w:rsidRPr="00853B92" w:rsidRDefault="00E912F6" w:rsidP="008C5A37">
            <w:pPr>
              <w:widowControl w:val="0"/>
              <w:autoSpaceDE w:val="0"/>
              <w:autoSpaceDN w:val="0"/>
              <w:rPr>
                <w:rFonts w:ascii="Cambria" w:hAnsi="Cambria"/>
                <w:sz w:val="20"/>
                <w:szCs w:val="20"/>
              </w:rPr>
            </w:pPr>
            <w:r w:rsidRPr="00853B92">
              <w:rPr>
                <w:rFonts w:ascii="Cambria" w:eastAsia="TimesNewRomanPSMT" w:hAnsi="Cambria"/>
                <w:b/>
                <w:sz w:val="20"/>
                <w:szCs w:val="20"/>
              </w:rPr>
              <w:t xml:space="preserve">Identify </w:t>
            </w:r>
            <w:r w:rsidRPr="00853B92">
              <w:rPr>
                <w:rFonts w:ascii="Cambria" w:eastAsia="TimesNewRomanPSMT" w:hAnsi="Cambria"/>
                <w:bCs/>
                <w:sz w:val="20"/>
                <w:szCs w:val="20"/>
              </w:rPr>
              <w:t>appropriate data collection and sampling techniques</w:t>
            </w:r>
            <w:r w:rsidRPr="00853B92">
              <w:rPr>
                <w:rFonts w:ascii="Cambria" w:eastAsia="TimesNewRomanPSMT" w:hAnsi="Cambria"/>
                <w:sz w:val="20"/>
                <w:szCs w:val="20"/>
              </w:rPr>
              <w:t>.</w:t>
            </w:r>
          </w:p>
        </w:tc>
        <w:tc>
          <w:tcPr>
            <w:tcW w:w="1560" w:type="dxa"/>
            <w:tcBorders>
              <w:left w:val="single" w:sz="4" w:space="0" w:color="auto"/>
            </w:tcBorders>
            <w:shd w:val="clear" w:color="auto" w:fill="auto"/>
          </w:tcPr>
          <w:p w14:paraId="1144C996" w14:textId="77777777" w:rsidR="00E912F6" w:rsidRPr="00853B92" w:rsidRDefault="00E912F6" w:rsidP="008C5A37">
            <w:pPr>
              <w:widowControl w:val="0"/>
              <w:autoSpaceDE w:val="0"/>
              <w:autoSpaceDN w:val="0"/>
              <w:jc w:val="center"/>
              <w:rPr>
                <w:rFonts w:ascii="Cambria" w:hAnsi="Cambria"/>
                <w:b/>
                <w:bCs/>
                <w:sz w:val="20"/>
                <w:szCs w:val="20"/>
              </w:rPr>
            </w:pPr>
            <w:r w:rsidRPr="00853B92">
              <w:rPr>
                <w:rFonts w:ascii="Cambria" w:hAnsi="Cambria"/>
                <w:b/>
                <w:bCs/>
                <w:sz w:val="20"/>
                <w:szCs w:val="20"/>
              </w:rPr>
              <w:t>BT 3</w:t>
            </w:r>
          </w:p>
        </w:tc>
      </w:tr>
      <w:tr w:rsidR="00E912F6" w:rsidRPr="00853B92" w14:paraId="2E907B22" w14:textId="77777777" w:rsidTr="008C5A37">
        <w:tc>
          <w:tcPr>
            <w:tcW w:w="1090" w:type="dxa"/>
            <w:tcBorders>
              <w:right w:val="single" w:sz="4" w:space="0" w:color="auto"/>
            </w:tcBorders>
            <w:shd w:val="clear" w:color="auto" w:fill="auto"/>
          </w:tcPr>
          <w:p w14:paraId="7E560287" w14:textId="77777777" w:rsidR="00E912F6" w:rsidRPr="00853B92" w:rsidRDefault="00E912F6" w:rsidP="008C5A37">
            <w:pPr>
              <w:pStyle w:val="ListParagraph"/>
              <w:widowControl w:val="0"/>
              <w:numPr>
                <w:ilvl w:val="0"/>
                <w:numId w:val="100"/>
              </w:numPr>
              <w:tabs>
                <w:tab w:val="left" w:pos="423"/>
              </w:tabs>
              <w:autoSpaceDE w:val="0"/>
              <w:autoSpaceDN w:val="0"/>
              <w:spacing w:line="221" w:lineRule="auto"/>
              <w:ind w:left="1134" w:hanging="774"/>
              <w:rPr>
                <w:rFonts w:ascii="Cambria" w:hAnsi="Cambria" w:cs="Times New Roman"/>
                <w:b/>
                <w:bCs/>
                <w:color w:val="000000"/>
                <w:lang w:val="en-GB"/>
              </w:rPr>
            </w:pPr>
          </w:p>
        </w:tc>
        <w:tc>
          <w:tcPr>
            <w:tcW w:w="7523" w:type="dxa"/>
            <w:tcBorders>
              <w:left w:val="single" w:sz="4" w:space="0" w:color="auto"/>
              <w:right w:val="single" w:sz="4" w:space="0" w:color="auto"/>
            </w:tcBorders>
            <w:shd w:val="clear" w:color="auto" w:fill="auto"/>
          </w:tcPr>
          <w:p w14:paraId="44AC00DC" w14:textId="77777777" w:rsidR="00E912F6" w:rsidRPr="00853B92" w:rsidRDefault="00E912F6" w:rsidP="008C5A37">
            <w:pPr>
              <w:widowControl w:val="0"/>
              <w:tabs>
                <w:tab w:val="left" w:pos="423"/>
              </w:tabs>
              <w:autoSpaceDE w:val="0"/>
              <w:autoSpaceDN w:val="0"/>
              <w:spacing w:line="221" w:lineRule="auto"/>
              <w:rPr>
                <w:rFonts w:ascii="Cambria" w:hAnsi="Cambria"/>
                <w:color w:val="000000"/>
                <w:sz w:val="20"/>
                <w:szCs w:val="20"/>
                <w:lang w:val="en-GB"/>
              </w:rPr>
            </w:pPr>
            <w:r w:rsidRPr="00853B92">
              <w:rPr>
                <w:rFonts w:ascii="Cambria" w:hAnsi="Cambria"/>
                <w:b/>
                <w:bCs/>
                <w:color w:val="000000"/>
                <w:sz w:val="20"/>
                <w:szCs w:val="20"/>
                <w:lang w:val="en-GB"/>
              </w:rPr>
              <w:t>Interpret</w:t>
            </w:r>
            <w:r w:rsidRPr="00853B92">
              <w:rPr>
                <w:rFonts w:ascii="Cambria" w:hAnsi="Cambria"/>
                <w:color w:val="000000"/>
                <w:sz w:val="20"/>
                <w:szCs w:val="20"/>
                <w:lang w:val="en-GB"/>
              </w:rPr>
              <w:t xml:space="preserve"> the various types of data along with </w:t>
            </w:r>
            <w:r w:rsidRPr="00853B92">
              <w:rPr>
                <w:rFonts w:ascii="Cambria" w:hAnsi="Cambria"/>
                <w:b/>
                <w:bCs/>
                <w:color w:val="000000"/>
                <w:sz w:val="20"/>
                <w:szCs w:val="20"/>
                <w:lang w:val="en-GB"/>
              </w:rPr>
              <w:t>critical evaluation</w:t>
            </w:r>
            <w:r w:rsidRPr="00853B92">
              <w:rPr>
                <w:rFonts w:ascii="Cambria" w:hAnsi="Cambria"/>
                <w:color w:val="000000"/>
                <w:sz w:val="20"/>
                <w:szCs w:val="20"/>
                <w:lang w:val="en-GB"/>
              </w:rPr>
              <w:t xml:space="preserve">.  </w:t>
            </w:r>
          </w:p>
        </w:tc>
        <w:tc>
          <w:tcPr>
            <w:tcW w:w="1560" w:type="dxa"/>
            <w:tcBorders>
              <w:left w:val="single" w:sz="4" w:space="0" w:color="auto"/>
            </w:tcBorders>
            <w:shd w:val="clear" w:color="auto" w:fill="auto"/>
          </w:tcPr>
          <w:p w14:paraId="15A9CFAA" w14:textId="77777777" w:rsidR="00E912F6" w:rsidRPr="00853B92" w:rsidRDefault="00E912F6" w:rsidP="008C5A37">
            <w:pPr>
              <w:widowControl w:val="0"/>
              <w:tabs>
                <w:tab w:val="left" w:pos="423"/>
              </w:tabs>
              <w:autoSpaceDE w:val="0"/>
              <w:autoSpaceDN w:val="0"/>
              <w:spacing w:line="221" w:lineRule="auto"/>
              <w:jc w:val="center"/>
              <w:rPr>
                <w:rFonts w:ascii="Cambria" w:hAnsi="Cambria"/>
                <w:b/>
                <w:bCs/>
                <w:color w:val="000000"/>
                <w:sz w:val="20"/>
                <w:szCs w:val="20"/>
                <w:lang w:val="en-GB"/>
              </w:rPr>
            </w:pPr>
            <w:r w:rsidRPr="00853B92">
              <w:rPr>
                <w:rFonts w:ascii="Cambria" w:hAnsi="Cambria"/>
                <w:b/>
                <w:bCs/>
                <w:color w:val="000000"/>
                <w:sz w:val="20"/>
                <w:szCs w:val="20"/>
                <w:lang w:val="en-GB"/>
              </w:rPr>
              <w:t>BT 5</w:t>
            </w:r>
          </w:p>
        </w:tc>
      </w:tr>
      <w:tr w:rsidR="00E912F6" w:rsidRPr="00853B92" w14:paraId="4BF90927" w14:textId="77777777" w:rsidTr="008C5A37">
        <w:tc>
          <w:tcPr>
            <w:tcW w:w="1090" w:type="dxa"/>
            <w:tcBorders>
              <w:right w:val="single" w:sz="4" w:space="0" w:color="auto"/>
            </w:tcBorders>
            <w:shd w:val="clear" w:color="auto" w:fill="auto"/>
          </w:tcPr>
          <w:p w14:paraId="77D0A10A" w14:textId="77777777" w:rsidR="00E912F6" w:rsidRPr="00853B92" w:rsidRDefault="00E912F6" w:rsidP="008C5A37">
            <w:pPr>
              <w:pStyle w:val="ListParagraph"/>
              <w:widowControl w:val="0"/>
              <w:numPr>
                <w:ilvl w:val="0"/>
                <w:numId w:val="100"/>
              </w:numPr>
              <w:tabs>
                <w:tab w:val="left" w:pos="423"/>
              </w:tabs>
              <w:autoSpaceDE w:val="0"/>
              <w:autoSpaceDN w:val="0"/>
              <w:spacing w:line="221" w:lineRule="auto"/>
              <w:ind w:left="1134" w:hanging="774"/>
              <w:rPr>
                <w:rFonts w:ascii="Cambria" w:hAnsi="Cambria" w:cs="Times New Roman"/>
                <w:b/>
                <w:bCs/>
                <w:color w:val="000000"/>
                <w:lang w:val="en-GB"/>
              </w:rPr>
            </w:pPr>
          </w:p>
        </w:tc>
        <w:tc>
          <w:tcPr>
            <w:tcW w:w="7523" w:type="dxa"/>
            <w:tcBorders>
              <w:left w:val="single" w:sz="4" w:space="0" w:color="auto"/>
              <w:right w:val="single" w:sz="4" w:space="0" w:color="auto"/>
            </w:tcBorders>
            <w:shd w:val="clear" w:color="auto" w:fill="auto"/>
          </w:tcPr>
          <w:p w14:paraId="19BEE6BC" w14:textId="77777777" w:rsidR="00E912F6" w:rsidRPr="00853B92" w:rsidRDefault="00E912F6" w:rsidP="008C5A37">
            <w:pPr>
              <w:widowControl w:val="0"/>
              <w:tabs>
                <w:tab w:val="left" w:pos="423"/>
              </w:tabs>
              <w:autoSpaceDE w:val="0"/>
              <w:autoSpaceDN w:val="0"/>
              <w:spacing w:line="221" w:lineRule="auto"/>
              <w:rPr>
                <w:rFonts w:ascii="Cambria" w:hAnsi="Cambria"/>
                <w:color w:val="000000"/>
                <w:sz w:val="20"/>
                <w:szCs w:val="20"/>
                <w:lang w:val="en-GB"/>
              </w:rPr>
            </w:pPr>
            <w:r w:rsidRPr="00853B92">
              <w:rPr>
                <w:rFonts w:ascii="Cambria" w:hAnsi="Cambria"/>
                <w:b/>
                <w:bCs/>
                <w:color w:val="000000"/>
                <w:sz w:val="20"/>
                <w:szCs w:val="20"/>
                <w:lang w:val="en-GB"/>
              </w:rPr>
              <w:t xml:space="preserve">Design and develop </w:t>
            </w:r>
            <w:r w:rsidRPr="00853B92">
              <w:rPr>
                <w:rFonts w:ascii="Cambria" w:hAnsi="Cambria"/>
                <w:color w:val="000000"/>
                <w:sz w:val="20"/>
                <w:szCs w:val="20"/>
                <w:lang w:val="en-GB"/>
              </w:rPr>
              <w:t>a scientific research report</w:t>
            </w:r>
          </w:p>
        </w:tc>
        <w:tc>
          <w:tcPr>
            <w:tcW w:w="1560" w:type="dxa"/>
            <w:tcBorders>
              <w:left w:val="single" w:sz="4" w:space="0" w:color="auto"/>
            </w:tcBorders>
            <w:shd w:val="clear" w:color="auto" w:fill="auto"/>
          </w:tcPr>
          <w:p w14:paraId="4BA67591" w14:textId="77777777" w:rsidR="00E912F6" w:rsidRPr="00853B92" w:rsidRDefault="00E912F6" w:rsidP="008C5A37">
            <w:pPr>
              <w:widowControl w:val="0"/>
              <w:tabs>
                <w:tab w:val="left" w:pos="423"/>
              </w:tabs>
              <w:autoSpaceDE w:val="0"/>
              <w:autoSpaceDN w:val="0"/>
              <w:spacing w:line="221" w:lineRule="auto"/>
              <w:jc w:val="center"/>
              <w:rPr>
                <w:rFonts w:ascii="Cambria" w:hAnsi="Cambria"/>
                <w:b/>
                <w:bCs/>
                <w:color w:val="000000"/>
                <w:sz w:val="20"/>
                <w:szCs w:val="20"/>
                <w:lang w:val="en-GB"/>
              </w:rPr>
            </w:pPr>
            <w:r w:rsidRPr="00853B92">
              <w:rPr>
                <w:rFonts w:ascii="Cambria" w:hAnsi="Cambria"/>
                <w:b/>
                <w:bCs/>
                <w:color w:val="000000"/>
                <w:sz w:val="20"/>
                <w:szCs w:val="20"/>
                <w:lang w:val="en-GB"/>
              </w:rPr>
              <w:t>BT 6</w:t>
            </w:r>
          </w:p>
        </w:tc>
      </w:tr>
    </w:tbl>
    <w:p w14:paraId="2BE0EFF7" w14:textId="77777777" w:rsidR="00E912F6" w:rsidRPr="00853B92" w:rsidRDefault="00E912F6" w:rsidP="00E912F6">
      <w:pPr>
        <w:widowControl w:val="0"/>
        <w:tabs>
          <w:tab w:val="left" w:pos="840"/>
        </w:tabs>
        <w:autoSpaceDE w:val="0"/>
        <w:autoSpaceDN w:val="0"/>
        <w:spacing w:line="276" w:lineRule="auto"/>
        <w:rPr>
          <w:rFonts w:ascii="Cambria" w:hAnsi="Cambria"/>
          <w:bCs/>
          <w:color w:val="000000"/>
          <w:sz w:val="20"/>
          <w:szCs w:val="20"/>
        </w:rPr>
      </w:pPr>
    </w:p>
    <w:p w14:paraId="6F62A58D" w14:textId="77777777" w:rsidR="00E912F6" w:rsidRPr="00853B92" w:rsidRDefault="00E912F6" w:rsidP="00E912F6">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E912F6" w:rsidRPr="00853B92" w14:paraId="701BF2B0" w14:textId="77777777" w:rsidTr="008C5A37">
        <w:trPr>
          <w:trHeight w:val="755"/>
        </w:trPr>
        <w:tc>
          <w:tcPr>
            <w:tcW w:w="1020" w:type="dxa"/>
            <w:shd w:val="clear" w:color="auto" w:fill="auto"/>
            <w:vAlign w:val="center"/>
          </w:tcPr>
          <w:p w14:paraId="367615B9" w14:textId="77777777" w:rsidR="00E912F6" w:rsidRPr="00853B92" w:rsidRDefault="00E912F6" w:rsidP="008C5A37">
            <w:pPr>
              <w:jc w:val="center"/>
              <w:rPr>
                <w:rFonts w:ascii="Cambria" w:hAnsi="Cambria"/>
                <w:b/>
                <w:sz w:val="20"/>
                <w:szCs w:val="20"/>
              </w:rPr>
            </w:pPr>
            <w:r w:rsidRPr="00853B92">
              <w:rPr>
                <w:rFonts w:ascii="Cambria" w:hAnsi="Cambria"/>
                <w:b/>
                <w:sz w:val="20"/>
                <w:szCs w:val="20"/>
              </w:rPr>
              <w:t>Modules</w:t>
            </w:r>
          </w:p>
        </w:tc>
        <w:tc>
          <w:tcPr>
            <w:tcW w:w="7911" w:type="dxa"/>
            <w:shd w:val="clear" w:color="auto" w:fill="auto"/>
            <w:vAlign w:val="center"/>
          </w:tcPr>
          <w:p w14:paraId="6B2C2BA7" w14:textId="77777777" w:rsidR="00E912F6" w:rsidRPr="00853B92" w:rsidRDefault="00E912F6"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1500" w:type="dxa"/>
            <w:shd w:val="clear" w:color="auto" w:fill="auto"/>
            <w:vAlign w:val="center"/>
          </w:tcPr>
          <w:p w14:paraId="18939085" w14:textId="77777777" w:rsidR="00E912F6" w:rsidRPr="00853B92" w:rsidRDefault="00E912F6" w:rsidP="008C5A37">
            <w:pPr>
              <w:jc w:val="center"/>
              <w:rPr>
                <w:rFonts w:ascii="Cambria" w:hAnsi="Cambria"/>
                <w:sz w:val="20"/>
                <w:szCs w:val="20"/>
              </w:rPr>
            </w:pPr>
            <w:r w:rsidRPr="00853B92">
              <w:rPr>
                <w:rFonts w:ascii="Cambria" w:hAnsi="Cambria"/>
                <w:b/>
                <w:bCs/>
                <w:color w:val="000000"/>
                <w:sz w:val="20"/>
                <w:szCs w:val="20"/>
              </w:rPr>
              <w:t>Periods</w:t>
            </w:r>
          </w:p>
        </w:tc>
      </w:tr>
      <w:tr w:rsidR="00E912F6" w:rsidRPr="00853B92" w14:paraId="38672E82" w14:textId="77777777" w:rsidTr="008C5A37">
        <w:trPr>
          <w:trHeight w:val="1470"/>
        </w:trPr>
        <w:tc>
          <w:tcPr>
            <w:tcW w:w="1020" w:type="dxa"/>
            <w:shd w:val="clear" w:color="auto" w:fill="auto"/>
            <w:vAlign w:val="center"/>
          </w:tcPr>
          <w:p w14:paraId="7B3A48DD"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1</w:t>
            </w:r>
          </w:p>
        </w:tc>
        <w:tc>
          <w:tcPr>
            <w:tcW w:w="7911" w:type="dxa"/>
            <w:shd w:val="clear" w:color="auto" w:fill="auto"/>
            <w:vAlign w:val="center"/>
          </w:tcPr>
          <w:p w14:paraId="060A3B1A" w14:textId="77777777" w:rsidR="00E912F6" w:rsidRPr="00853B92" w:rsidRDefault="00E912F6" w:rsidP="008C5A37">
            <w:pPr>
              <w:ind w:left="150" w:right="97"/>
              <w:jc w:val="both"/>
              <w:rPr>
                <w:rFonts w:ascii="Cambria" w:hAnsi="Cambria"/>
                <w:sz w:val="20"/>
                <w:szCs w:val="20"/>
              </w:rPr>
            </w:pPr>
            <w:r w:rsidRPr="00853B92">
              <w:rPr>
                <w:rFonts w:ascii="Cambria" w:hAnsi="Cambria"/>
                <w:sz w:val="20"/>
                <w:szCs w:val="20"/>
              </w:rPr>
              <w:t>Research: Definition, types, significance and important features; Research methodology in geography; Defining a research problem; Statement of the problem; Objectives, and hypothesis/ research questions, Database and methodology, significance, review of research works and bibliography and references.</w:t>
            </w:r>
          </w:p>
        </w:tc>
        <w:tc>
          <w:tcPr>
            <w:tcW w:w="1500" w:type="dxa"/>
            <w:shd w:val="clear" w:color="auto" w:fill="auto"/>
            <w:vAlign w:val="center"/>
          </w:tcPr>
          <w:p w14:paraId="518A0ED0"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0B1EA5E3" w14:textId="77777777" w:rsidTr="008C5A37">
        <w:trPr>
          <w:trHeight w:val="933"/>
        </w:trPr>
        <w:tc>
          <w:tcPr>
            <w:tcW w:w="1020" w:type="dxa"/>
            <w:shd w:val="clear" w:color="auto" w:fill="auto"/>
            <w:vAlign w:val="center"/>
          </w:tcPr>
          <w:p w14:paraId="69700F1C"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2</w:t>
            </w:r>
          </w:p>
        </w:tc>
        <w:tc>
          <w:tcPr>
            <w:tcW w:w="7911" w:type="dxa"/>
            <w:shd w:val="clear" w:color="auto" w:fill="auto"/>
            <w:vAlign w:val="center"/>
          </w:tcPr>
          <w:p w14:paraId="0B0095DE"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Research design: Meaning, need and features of a good design, Inductive and deductive approaches in geographic research, Hypothesis, theories and models in Geography; concept of model building and hypothesis testing.</w:t>
            </w:r>
          </w:p>
        </w:tc>
        <w:tc>
          <w:tcPr>
            <w:tcW w:w="1500" w:type="dxa"/>
            <w:shd w:val="clear" w:color="auto" w:fill="auto"/>
            <w:vAlign w:val="center"/>
          </w:tcPr>
          <w:p w14:paraId="30822052"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2A59CEA6" w14:textId="77777777" w:rsidTr="008C5A37">
        <w:trPr>
          <w:trHeight w:val="1165"/>
        </w:trPr>
        <w:tc>
          <w:tcPr>
            <w:tcW w:w="1020" w:type="dxa"/>
            <w:shd w:val="clear" w:color="auto" w:fill="auto"/>
            <w:vAlign w:val="center"/>
          </w:tcPr>
          <w:p w14:paraId="31CE9C81"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3</w:t>
            </w:r>
          </w:p>
        </w:tc>
        <w:tc>
          <w:tcPr>
            <w:tcW w:w="7911" w:type="dxa"/>
            <w:shd w:val="clear" w:color="auto" w:fill="auto"/>
            <w:vAlign w:val="center"/>
          </w:tcPr>
          <w:p w14:paraId="5E56CCB0" w14:textId="77777777" w:rsidR="00E912F6" w:rsidRPr="00853B92" w:rsidRDefault="00E912F6" w:rsidP="008C5A37">
            <w:pPr>
              <w:ind w:left="150" w:right="97"/>
              <w:rPr>
                <w:rFonts w:ascii="Cambria" w:hAnsi="Cambria"/>
                <w:sz w:val="20"/>
                <w:szCs w:val="20"/>
              </w:rPr>
            </w:pPr>
            <w:r w:rsidRPr="00853B92">
              <w:rPr>
                <w:rFonts w:ascii="Cambria" w:hAnsi="Cambria"/>
                <w:sz w:val="20"/>
                <w:szCs w:val="20"/>
              </w:rPr>
              <w:t xml:space="preserve">Field techniques in Geography: Types, role and significance; Questionnaire design (Open, Closed, Structured, Non-structured), data collection, Post field processes: construction of data matrix, data processing and analysis; </w:t>
            </w:r>
            <w:r w:rsidR="00C42594" w:rsidRPr="00853B92">
              <w:rPr>
                <w:rFonts w:ascii="Cambria" w:hAnsi="Cambria"/>
                <w:sz w:val="20"/>
                <w:szCs w:val="20"/>
              </w:rPr>
              <w:t xml:space="preserve">Introduction to </w:t>
            </w:r>
            <w:r w:rsidRPr="00853B92">
              <w:rPr>
                <w:rFonts w:ascii="Cambria" w:hAnsi="Cambria"/>
                <w:sz w:val="20"/>
                <w:szCs w:val="20"/>
              </w:rPr>
              <w:t>qu</w:t>
            </w:r>
            <w:r w:rsidR="00C42594" w:rsidRPr="00853B92">
              <w:rPr>
                <w:rFonts w:ascii="Cambria" w:hAnsi="Cambria"/>
                <w:sz w:val="20"/>
                <w:szCs w:val="20"/>
              </w:rPr>
              <w:t xml:space="preserve">alitative </w:t>
            </w:r>
            <w:r w:rsidRPr="00853B92">
              <w:rPr>
                <w:rFonts w:ascii="Cambria" w:hAnsi="Cambria"/>
                <w:sz w:val="20"/>
                <w:szCs w:val="20"/>
              </w:rPr>
              <w:t>techniques in Geography</w:t>
            </w:r>
            <w:r w:rsidR="00C42594" w:rsidRPr="00853B92">
              <w:rPr>
                <w:rFonts w:ascii="Cambria" w:hAnsi="Cambria"/>
                <w:sz w:val="20"/>
                <w:szCs w:val="20"/>
              </w:rPr>
              <w:t>-</w:t>
            </w:r>
            <w:r w:rsidR="001F7136" w:rsidRPr="00853B92">
              <w:rPr>
                <w:rFonts w:ascii="Cambria" w:hAnsi="Cambria"/>
                <w:sz w:val="20"/>
                <w:szCs w:val="20"/>
              </w:rPr>
              <w:t xml:space="preserve">observation, </w:t>
            </w:r>
            <w:r w:rsidR="00C42594" w:rsidRPr="00853B92">
              <w:rPr>
                <w:rFonts w:ascii="Cambria" w:hAnsi="Cambria"/>
                <w:sz w:val="20"/>
                <w:szCs w:val="20"/>
              </w:rPr>
              <w:t>focus group discussion, case study, narratives, content analysis</w:t>
            </w:r>
            <w:r w:rsidR="007C6994" w:rsidRPr="00853B92">
              <w:rPr>
                <w:rFonts w:ascii="Cambria" w:hAnsi="Cambria"/>
                <w:sz w:val="20"/>
                <w:szCs w:val="20"/>
              </w:rPr>
              <w:t>, oral history.</w:t>
            </w:r>
          </w:p>
        </w:tc>
        <w:tc>
          <w:tcPr>
            <w:tcW w:w="1500" w:type="dxa"/>
            <w:shd w:val="clear" w:color="auto" w:fill="auto"/>
            <w:vAlign w:val="center"/>
          </w:tcPr>
          <w:p w14:paraId="42F7753F"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1B5C46F1" w14:textId="77777777" w:rsidTr="008C5A37">
        <w:trPr>
          <w:trHeight w:val="903"/>
        </w:trPr>
        <w:tc>
          <w:tcPr>
            <w:tcW w:w="1020" w:type="dxa"/>
            <w:shd w:val="clear" w:color="auto" w:fill="auto"/>
            <w:vAlign w:val="center"/>
          </w:tcPr>
          <w:p w14:paraId="52598B33" w14:textId="77777777" w:rsidR="00E912F6" w:rsidRPr="00853B92" w:rsidRDefault="00E912F6" w:rsidP="008C5A37">
            <w:pPr>
              <w:jc w:val="center"/>
              <w:rPr>
                <w:rFonts w:ascii="Cambria" w:hAnsi="Cambria"/>
                <w:sz w:val="20"/>
                <w:szCs w:val="20"/>
              </w:rPr>
            </w:pPr>
            <w:r w:rsidRPr="00853B92">
              <w:rPr>
                <w:rFonts w:ascii="Cambria" w:hAnsi="Cambria"/>
                <w:sz w:val="20"/>
                <w:szCs w:val="20"/>
              </w:rPr>
              <w:lastRenderedPageBreak/>
              <w:t>Unit 4</w:t>
            </w:r>
          </w:p>
        </w:tc>
        <w:tc>
          <w:tcPr>
            <w:tcW w:w="7911" w:type="dxa"/>
            <w:shd w:val="clear" w:color="auto" w:fill="auto"/>
            <w:vAlign w:val="center"/>
          </w:tcPr>
          <w:p w14:paraId="503DF5A6"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Sources of geographic data (Conventional and Geospatial technology based), their representation, interpretation and analysis; Research ethics: Plagiarism- classification and prevention; Intellectual property rights; Research report: Structural components and presentation.</w:t>
            </w:r>
          </w:p>
        </w:tc>
        <w:tc>
          <w:tcPr>
            <w:tcW w:w="1500" w:type="dxa"/>
            <w:shd w:val="clear" w:color="auto" w:fill="auto"/>
            <w:vAlign w:val="center"/>
          </w:tcPr>
          <w:p w14:paraId="7405BE23"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6AD276EB" w14:textId="77777777" w:rsidTr="008C5A37">
        <w:trPr>
          <w:trHeight w:val="449"/>
        </w:trPr>
        <w:tc>
          <w:tcPr>
            <w:tcW w:w="1020" w:type="dxa"/>
            <w:shd w:val="clear" w:color="auto" w:fill="auto"/>
            <w:vAlign w:val="center"/>
          </w:tcPr>
          <w:p w14:paraId="3E1A59B4" w14:textId="77777777" w:rsidR="00E912F6" w:rsidRPr="00853B92" w:rsidRDefault="00E912F6" w:rsidP="008C5A37">
            <w:pPr>
              <w:jc w:val="center"/>
              <w:rPr>
                <w:rFonts w:ascii="Cambria" w:hAnsi="Cambria"/>
                <w:b/>
                <w:sz w:val="20"/>
                <w:szCs w:val="20"/>
              </w:rPr>
            </w:pPr>
          </w:p>
        </w:tc>
        <w:tc>
          <w:tcPr>
            <w:tcW w:w="7911" w:type="dxa"/>
            <w:shd w:val="clear" w:color="auto" w:fill="auto"/>
            <w:vAlign w:val="center"/>
          </w:tcPr>
          <w:p w14:paraId="13F0132E" w14:textId="77777777" w:rsidR="00E912F6" w:rsidRPr="00853B92" w:rsidRDefault="00E912F6" w:rsidP="008C5A37">
            <w:pPr>
              <w:spacing w:line="276" w:lineRule="auto"/>
              <w:jc w:val="center"/>
              <w:rPr>
                <w:rFonts w:ascii="Cambria" w:hAnsi="Cambria"/>
                <w:b/>
                <w:sz w:val="20"/>
                <w:szCs w:val="20"/>
              </w:rPr>
            </w:pPr>
            <w:r w:rsidRPr="00853B92">
              <w:rPr>
                <w:rFonts w:ascii="Cambria" w:hAnsi="Cambria"/>
                <w:b/>
                <w:sz w:val="20"/>
                <w:szCs w:val="20"/>
              </w:rPr>
              <w:t>Total</w:t>
            </w:r>
          </w:p>
        </w:tc>
        <w:tc>
          <w:tcPr>
            <w:tcW w:w="1500" w:type="dxa"/>
            <w:shd w:val="clear" w:color="auto" w:fill="auto"/>
            <w:vAlign w:val="center"/>
          </w:tcPr>
          <w:p w14:paraId="7C1C7571" w14:textId="77777777" w:rsidR="00E912F6" w:rsidRPr="00853B92" w:rsidRDefault="00E912F6" w:rsidP="008C5A37">
            <w:pPr>
              <w:jc w:val="center"/>
              <w:rPr>
                <w:rFonts w:ascii="Cambria" w:hAnsi="Cambria"/>
                <w:b/>
                <w:sz w:val="20"/>
                <w:szCs w:val="20"/>
              </w:rPr>
            </w:pPr>
            <w:r w:rsidRPr="00853B92">
              <w:rPr>
                <w:rFonts w:ascii="Cambria" w:hAnsi="Cambria"/>
                <w:b/>
                <w:sz w:val="20"/>
                <w:szCs w:val="20"/>
              </w:rPr>
              <w:t>48</w:t>
            </w:r>
          </w:p>
        </w:tc>
      </w:tr>
    </w:tbl>
    <w:p w14:paraId="272913C7" w14:textId="77777777" w:rsidR="00E912F6" w:rsidRPr="00853B92" w:rsidRDefault="00E912F6" w:rsidP="00E912F6">
      <w:pPr>
        <w:rPr>
          <w:rFonts w:ascii="Cambria" w:hAnsi="Cambria"/>
          <w:color w:val="000000"/>
        </w:rPr>
      </w:pPr>
      <w:r w:rsidRPr="00853B92">
        <w:rPr>
          <w:rFonts w:ascii="Cambria" w:hAnsi="Cambria"/>
          <w:b/>
          <w:bCs/>
          <w:color w:val="000000"/>
        </w:rPr>
        <w:t>Note:</w:t>
      </w:r>
      <w:r w:rsidRPr="00853B92">
        <w:rPr>
          <w:rFonts w:ascii="Cambria" w:hAnsi="Cambria"/>
          <w:color w:val="000000"/>
        </w:rPr>
        <w:t xml:space="preserve"> Computer / calculator based compulsory home assignments may be given for various units. Scientific calculator may be permitted in the examination hall for this paper.</w:t>
      </w:r>
    </w:p>
    <w:p w14:paraId="6DE87D40" w14:textId="77777777" w:rsidR="00E912F6" w:rsidRPr="00853B92" w:rsidRDefault="00E912F6" w:rsidP="00E912F6">
      <w:pPr>
        <w:rPr>
          <w:rFonts w:ascii="Cambria" w:hAnsi="Cambria"/>
          <w:color w:val="000000"/>
        </w:rPr>
      </w:pPr>
    </w:p>
    <w:p w14:paraId="0B19F6CA" w14:textId="77777777" w:rsidR="00E912F6" w:rsidRPr="00853B92" w:rsidRDefault="00E912F6" w:rsidP="00E912F6">
      <w:pPr>
        <w:spacing w:before="10" w:after="40" w:line="276" w:lineRule="auto"/>
        <w:jc w:val="both"/>
        <w:rPr>
          <w:rFonts w:ascii="Cambria" w:hAnsi="Cambria"/>
          <w:b/>
          <w:bCs/>
          <w:color w:val="000000"/>
        </w:rPr>
      </w:pPr>
      <w:r w:rsidRPr="00853B92">
        <w:rPr>
          <w:rFonts w:ascii="Cambria" w:hAnsi="Cambria"/>
          <w:b/>
          <w:bCs/>
          <w:color w:val="000000"/>
          <w:u w:val="single"/>
        </w:rPr>
        <w:t>Text Books</w:t>
      </w:r>
      <w:r w:rsidRPr="00853B92">
        <w:rPr>
          <w:rFonts w:ascii="Cambria" w:hAnsi="Cambria"/>
          <w:b/>
          <w:bCs/>
          <w:color w:val="000000"/>
        </w:rPr>
        <w:t>:</w:t>
      </w:r>
    </w:p>
    <w:p w14:paraId="7E1D64A4" w14:textId="77777777" w:rsidR="00E912F6" w:rsidRPr="00853B92" w:rsidRDefault="00E912F6" w:rsidP="008C5A37">
      <w:pPr>
        <w:numPr>
          <w:ilvl w:val="0"/>
          <w:numId w:val="98"/>
        </w:numPr>
        <w:spacing w:before="10" w:after="40" w:line="240" w:lineRule="auto"/>
        <w:jc w:val="both"/>
        <w:rPr>
          <w:rFonts w:ascii="Cambria" w:hAnsi="Cambria"/>
          <w:color w:val="000000"/>
        </w:rPr>
      </w:pPr>
      <w:r w:rsidRPr="00853B92">
        <w:rPr>
          <w:rFonts w:ascii="Cambria" w:hAnsi="Cambria"/>
          <w:color w:val="000000"/>
        </w:rPr>
        <w:t>Harvey, D, 1969: Explanation in Geography, Scientific Publisher, Jodhpur.</w:t>
      </w:r>
    </w:p>
    <w:p w14:paraId="48AAEFCC" w14:textId="77777777" w:rsidR="00E912F6" w:rsidRPr="00853B92" w:rsidRDefault="00E912F6" w:rsidP="008C5A37">
      <w:pPr>
        <w:numPr>
          <w:ilvl w:val="0"/>
          <w:numId w:val="98"/>
        </w:numPr>
        <w:spacing w:before="10" w:after="40" w:line="240" w:lineRule="auto"/>
        <w:jc w:val="both"/>
        <w:rPr>
          <w:rFonts w:ascii="Cambria" w:hAnsi="Cambria"/>
          <w:color w:val="000000"/>
        </w:rPr>
      </w:pPr>
      <w:proofErr w:type="spellStart"/>
      <w:r w:rsidRPr="00853B92">
        <w:rPr>
          <w:rFonts w:ascii="Cambria" w:hAnsi="Cambria"/>
          <w:color w:val="000000"/>
        </w:rPr>
        <w:t>Lenon</w:t>
      </w:r>
      <w:proofErr w:type="spellEnd"/>
      <w:r w:rsidRPr="00853B92">
        <w:rPr>
          <w:rFonts w:ascii="Cambria" w:hAnsi="Cambria"/>
          <w:color w:val="000000"/>
        </w:rPr>
        <w:t>, B., Cleves, P. 2015. Geography Fieldwork and Skills, Harper-Collins.</w:t>
      </w:r>
    </w:p>
    <w:p w14:paraId="60BE47A3" w14:textId="77777777" w:rsidR="00E912F6" w:rsidRPr="00853B92" w:rsidRDefault="00E912F6" w:rsidP="008C5A37">
      <w:pPr>
        <w:numPr>
          <w:ilvl w:val="0"/>
          <w:numId w:val="98"/>
        </w:numPr>
        <w:spacing w:before="10" w:after="40" w:line="240" w:lineRule="auto"/>
        <w:jc w:val="both"/>
        <w:rPr>
          <w:rFonts w:ascii="Cambria" w:hAnsi="Cambria"/>
          <w:color w:val="000000"/>
        </w:rPr>
      </w:pPr>
      <w:proofErr w:type="gramStart"/>
      <w:r w:rsidRPr="00853B92">
        <w:rPr>
          <w:rFonts w:ascii="Cambria" w:hAnsi="Cambria"/>
          <w:color w:val="000000"/>
        </w:rPr>
        <w:t>Montello ,</w:t>
      </w:r>
      <w:proofErr w:type="gramEnd"/>
      <w:r w:rsidRPr="00853B92">
        <w:rPr>
          <w:rFonts w:ascii="Cambria" w:hAnsi="Cambria"/>
          <w:color w:val="000000"/>
        </w:rPr>
        <w:t xml:space="preserve"> D.R, Sutton, P. 2012. An Introduction to Scientific Research Methods in Geography and Environmental Studies, 2nd ed, Sage.</w:t>
      </w:r>
    </w:p>
    <w:p w14:paraId="7ECF32F2" w14:textId="77777777" w:rsidR="00E912F6" w:rsidRPr="00853B92" w:rsidRDefault="00E912F6" w:rsidP="008C5A37">
      <w:pPr>
        <w:numPr>
          <w:ilvl w:val="0"/>
          <w:numId w:val="98"/>
        </w:numPr>
        <w:spacing w:before="10" w:after="40" w:line="240" w:lineRule="auto"/>
        <w:jc w:val="both"/>
        <w:rPr>
          <w:rFonts w:ascii="Cambria" w:hAnsi="Cambria"/>
          <w:color w:val="000000"/>
        </w:rPr>
      </w:pPr>
      <w:proofErr w:type="gramStart"/>
      <w:r w:rsidRPr="00853B92">
        <w:rPr>
          <w:rFonts w:ascii="Cambria" w:hAnsi="Cambria"/>
          <w:color w:val="000000"/>
        </w:rPr>
        <w:t>Murthy ,</w:t>
      </w:r>
      <w:proofErr w:type="gramEnd"/>
      <w:r w:rsidRPr="00853B92">
        <w:rPr>
          <w:rFonts w:ascii="Cambria" w:hAnsi="Cambria"/>
          <w:color w:val="000000"/>
        </w:rPr>
        <w:t xml:space="preserve"> K.L.N. 2004. Research Methodology in Geography: A Text Book, Concept Publishing Co.</w:t>
      </w:r>
    </w:p>
    <w:p w14:paraId="6DE25BFB" w14:textId="77777777" w:rsidR="00E912F6" w:rsidRPr="00853B92" w:rsidRDefault="00E912F6" w:rsidP="00E912F6">
      <w:pPr>
        <w:spacing w:before="10" w:after="40"/>
        <w:jc w:val="both"/>
        <w:rPr>
          <w:rFonts w:ascii="Cambria" w:hAnsi="Cambria"/>
          <w:b/>
          <w:bCs/>
          <w:color w:val="000000"/>
          <w:u w:val="single"/>
        </w:rPr>
      </w:pPr>
    </w:p>
    <w:p w14:paraId="1FEFA5F2" w14:textId="77777777" w:rsidR="00E912F6" w:rsidRPr="00853B92" w:rsidRDefault="00E912F6" w:rsidP="00E912F6">
      <w:pPr>
        <w:spacing w:before="10" w:after="40"/>
        <w:jc w:val="both"/>
        <w:rPr>
          <w:rFonts w:ascii="Cambria" w:hAnsi="Cambria"/>
          <w:b/>
          <w:bCs/>
          <w:color w:val="000000"/>
        </w:rPr>
      </w:pPr>
      <w:r w:rsidRPr="00853B92">
        <w:rPr>
          <w:rFonts w:ascii="Cambria" w:hAnsi="Cambria"/>
          <w:b/>
          <w:bCs/>
          <w:color w:val="000000"/>
          <w:u w:val="single"/>
        </w:rPr>
        <w:t>Reference Books</w:t>
      </w:r>
      <w:r w:rsidRPr="00853B92">
        <w:rPr>
          <w:rFonts w:ascii="Cambria" w:hAnsi="Cambria"/>
          <w:b/>
          <w:bCs/>
          <w:color w:val="000000"/>
        </w:rPr>
        <w:t>:</w:t>
      </w:r>
    </w:p>
    <w:p w14:paraId="47BDEED5" w14:textId="77777777" w:rsidR="00E912F6" w:rsidRPr="00853B92" w:rsidRDefault="00E912F6" w:rsidP="008C5A37">
      <w:pPr>
        <w:widowControl w:val="0"/>
        <w:numPr>
          <w:ilvl w:val="0"/>
          <w:numId w:val="99"/>
        </w:numPr>
        <w:autoSpaceDE w:val="0"/>
        <w:autoSpaceDN w:val="0"/>
        <w:spacing w:before="120" w:after="0" w:line="240" w:lineRule="auto"/>
        <w:jc w:val="both"/>
        <w:rPr>
          <w:rFonts w:ascii="Cambria" w:hAnsi="Cambria"/>
          <w:color w:val="000000"/>
        </w:rPr>
      </w:pPr>
      <w:r w:rsidRPr="00853B92">
        <w:rPr>
          <w:rFonts w:ascii="Cambria" w:hAnsi="Cambria"/>
          <w:color w:val="000000"/>
        </w:rPr>
        <w:t xml:space="preserve">Evans, M., (1988): “Participant Observation: The Researcher as Research Tool” in Qualitative Methods in Human Geography, eds. J. </w:t>
      </w:r>
      <w:proofErr w:type="spellStart"/>
      <w:r w:rsidRPr="00853B92">
        <w:rPr>
          <w:rFonts w:ascii="Cambria" w:hAnsi="Cambria"/>
          <w:color w:val="000000"/>
        </w:rPr>
        <w:t>Eyles</w:t>
      </w:r>
      <w:proofErr w:type="spellEnd"/>
      <w:r w:rsidRPr="00853B92">
        <w:rPr>
          <w:rFonts w:ascii="Cambria" w:hAnsi="Cambria"/>
          <w:color w:val="000000"/>
        </w:rPr>
        <w:t xml:space="preserve"> and D. Smith, Polity.</w:t>
      </w:r>
    </w:p>
    <w:p w14:paraId="5C804AE0" w14:textId="77777777" w:rsidR="00E912F6" w:rsidRPr="00853B92" w:rsidRDefault="00E912F6" w:rsidP="008C5A37">
      <w:pPr>
        <w:widowControl w:val="0"/>
        <w:numPr>
          <w:ilvl w:val="0"/>
          <w:numId w:val="99"/>
        </w:numPr>
        <w:autoSpaceDE w:val="0"/>
        <w:autoSpaceDN w:val="0"/>
        <w:spacing w:before="120" w:after="0" w:line="240" w:lineRule="auto"/>
        <w:jc w:val="both"/>
        <w:rPr>
          <w:rFonts w:ascii="Cambria" w:hAnsi="Cambria"/>
          <w:color w:val="000000"/>
        </w:rPr>
      </w:pPr>
      <w:r w:rsidRPr="00853B92">
        <w:rPr>
          <w:rFonts w:ascii="Cambria" w:hAnsi="Cambria"/>
          <w:color w:val="000000"/>
        </w:rPr>
        <w:t>Special Issue on “Doing Fieldwork” The Geographical Review 91:1-2 (2001).</w:t>
      </w:r>
    </w:p>
    <w:p w14:paraId="40C569FD" w14:textId="77777777" w:rsidR="00E912F6" w:rsidRPr="00853B92" w:rsidRDefault="00E912F6" w:rsidP="008C5A37">
      <w:pPr>
        <w:widowControl w:val="0"/>
        <w:numPr>
          <w:ilvl w:val="0"/>
          <w:numId w:val="99"/>
        </w:numPr>
        <w:autoSpaceDE w:val="0"/>
        <w:autoSpaceDN w:val="0"/>
        <w:spacing w:before="120" w:after="0" w:line="240" w:lineRule="auto"/>
        <w:jc w:val="both"/>
        <w:rPr>
          <w:rFonts w:ascii="Cambria" w:hAnsi="Cambria"/>
          <w:color w:val="000000"/>
        </w:rPr>
      </w:pPr>
      <w:r w:rsidRPr="00853B92">
        <w:rPr>
          <w:rFonts w:ascii="Cambria" w:hAnsi="Cambria"/>
          <w:color w:val="000000"/>
        </w:rPr>
        <w:t>Stoddard, R. H., (1982): Field Techniques and Research Methods in Geography, Kendall/Hunt.</w:t>
      </w:r>
    </w:p>
    <w:p w14:paraId="707FD6FD" w14:textId="77777777" w:rsidR="00E912F6" w:rsidRPr="00853B92" w:rsidRDefault="00E912F6" w:rsidP="008C5A37">
      <w:pPr>
        <w:widowControl w:val="0"/>
        <w:numPr>
          <w:ilvl w:val="0"/>
          <w:numId w:val="99"/>
        </w:numPr>
        <w:autoSpaceDE w:val="0"/>
        <w:autoSpaceDN w:val="0"/>
        <w:spacing w:before="120" w:after="0" w:line="240" w:lineRule="auto"/>
        <w:jc w:val="both"/>
        <w:rPr>
          <w:rFonts w:ascii="Cambria" w:hAnsi="Cambria"/>
          <w:color w:val="000000"/>
        </w:rPr>
      </w:pPr>
      <w:r w:rsidRPr="00853B92">
        <w:rPr>
          <w:rFonts w:ascii="Cambria" w:hAnsi="Cambria"/>
          <w:color w:val="000000"/>
        </w:rPr>
        <w:t>Wolcott, H., (1995): The Art of Fieldwork, Alta Mira Press, Walnut Creek, CA.</w:t>
      </w:r>
    </w:p>
    <w:p w14:paraId="73679E12" w14:textId="77777777" w:rsidR="00E912F6" w:rsidRPr="00853B92" w:rsidRDefault="00E912F6" w:rsidP="008C5A37">
      <w:pPr>
        <w:numPr>
          <w:ilvl w:val="0"/>
          <w:numId w:val="99"/>
        </w:numPr>
        <w:spacing w:before="10" w:after="40" w:line="240" w:lineRule="auto"/>
        <w:jc w:val="both"/>
        <w:rPr>
          <w:rFonts w:ascii="Cambria" w:hAnsi="Cambria"/>
          <w:color w:val="000000"/>
        </w:rPr>
      </w:pPr>
      <w:r w:rsidRPr="00853B92">
        <w:rPr>
          <w:rFonts w:ascii="Cambria" w:hAnsi="Cambria"/>
          <w:color w:val="000000"/>
        </w:rPr>
        <w:t xml:space="preserve">Northey, N., Draper, D., Knight, D.B. 2015. Making Sense in Geography and Environmental </w:t>
      </w:r>
      <w:proofErr w:type="spellStart"/>
      <w:proofErr w:type="gramStart"/>
      <w:r w:rsidRPr="00853B92">
        <w:rPr>
          <w:rFonts w:ascii="Cambria" w:hAnsi="Cambria"/>
          <w:color w:val="000000"/>
        </w:rPr>
        <w:t>Sciences:A</w:t>
      </w:r>
      <w:proofErr w:type="spellEnd"/>
      <w:proofErr w:type="gramEnd"/>
      <w:r w:rsidRPr="00853B92">
        <w:rPr>
          <w:rFonts w:ascii="Cambria" w:hAnsi="Cambria"/>
          <w:color w:val="000000"/>
        </w:rPr>
        <w:t xml:space="preserve"> Student's Guide to Research and Writing, 6th ed, Oxford University Press.</w:t>
      </w:r>
    </w:p>
    <w:p w14:paraId="6928039C" w14:textId="77777777" w:rsidR="00E912F6" w:rsidRPr="00853B92" w:rsidRDefault="00E912F6" w:rsidP="008C5A37">
      <w:pPr>
        <w:numPr>
          <w:ilvl w:val="0"/>
          <w:numId w:val="99"/>
        </w:numPr>
        <w:spacing w:before="10" w:after="40" w:line="240" w:lineRule="auto"/>
        <w:jc w:val="both"/>
        <w:rPr>
          <w:rFonts w:ascii="Cambria" w:hAnsi="Cambria"/>
          <w:color w:val="000000"/>
        </w:rPr>
      </w:pPr>
      <w:r w:rsidRPr="00853B92">
        <w:rPr>
          <w:rFonts w:ascii="Cambria" w:hAnsi="Cambria"/>
          <w:color w:val="000000"/>
        </w:rPr>
        <w:t>Parsons, T., Knight, P.G. 2015. How To Do Your Dissertation in Geography and Related Disciplines,3rd ed, Routledge.</w:t>
      </w:r>
    </w:p>
    <w:p w14:paraId="3F1F673E" w14:textId="77777777" w:rsidR="00E912F6" w:rsidRPr="00853B92" w:rsidRDefault="00E912F6" w:rsidP="00E912F6">
      <w:pPr>
        <w:widowControl w:val="0"/>
        <w:autoSpaceDE w:val="0"/>
        <w:autoSpaceDN w:val="0"/>
        <w:rPr>
          <w:rFonts w:ascii="Cambria" w:eastAsia="TimesNewRomanPS-BoldMT" w:hAnsi="Cambria"/>
          <w:bCs/>
          <w:color w:val="000000"/>
        </w:rPr>
      </w:pPr>
    </w:p>
    <w:p w14:paraId="7C98A989" w14:textId="77777777" w:rsidR="006E23C4" w:rsidRDefault="006E23C4" w:rsidP="00E912F6">
      <w:pPr>
        <w:tabs>
          <w:tab w:val="left" w:pos="423"/>
        </w:tabs>
        <w:spacing w:line="221" w:lineRule="auto"/>
        <w:ind w:right="460"/>
        <w:rPr>
          <w:rFonts w:ascii="Cambria" w:hAnsi="Cambria"/>
          <w:color w:val="000000"/>
          <w:lang w:val="en-GB"/>
        </w:rPr>
        <w:sectPr w:rsidR="006E23C4" w:rsidSect="006C5DDF">
          <w:pgSz w:w="11906" w:h="16838" w:code="9"/>
          <w:pgMar w:top="1170" w:right="1440" w:bottom="1170" w:left="1440" w:header="720" w:footer="720" w:gutter="0"/>
          <w:cols w:space="720"/>
          <w:docGrid w:linePitch="360"/>
        </w:sectPr>
      </w:pPr>
    </w:p>
    <w:p w14:paraId="32C87AC2" w14:textId="567FB6E7" w:rsidR="00E912F6" w:rsidRPr="00853B92" w:rsidRDefault="00E912F6" w:rsidP="00E912F6">
      <w:pPr>
        <w:tabs>
          <w:tab w:val="left" w:pos="423"/>
        </w:tabs>
        <w:spacing w:line="221" w:lineRule="auto"/>
        <w:ind w:right="460"/>
        <w:rPr>
          <w:rFonts w:ascii="Cambria" w:hAnsi="Cambria"/>
          <w:color w:val="000000"/>
          <w:lang w:val="en-GB"/>
        </w:rPr>
      </w:pPr>
    </w:p>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559"/>
      </w:tblGrid>
      <w:tr w:rsidR="00E912F6" w:rsidRPr="00853B92" w14:paraId="75EB2DED" w14:textId="77777777" w:rsidTr="008C5A37">
        <w:trPr>
          <w:trHeight w:val="919"/>
        </w:trPr>
        <w:tc>
          <w:tcPr>
            <w:tcW w:w="1020" w:type="dxa"/>
            <w:shd w:val="clear" w:color="auto" w:fill="auto"/>
            <w:vAlign w:val="center"/>
          </w:tcPr>
          <w:p w14:paraId="501A3805" w14:textId="77777777" w:rsidR="00E912F6" w:rsidRPr="00853B92" w:rsidRDefault="00F4744F" w:rsidP="008C5A37">
            <w:pPr>
              <w:jc w:val="center"/>
              <w:rPr>
                <w:rFonts w:ascii="Cambria" w:hAnsi="Cambria"/>
                <w:b/>
                <w:sz w:val="20"/>
                <w:szCs w:val="20"/>
              </w:rPr>
            </w:pPr>
            <w:r w:rsidRPr="00853B92">
              <w:rPr>
                <w:rFonts w:ascii="Cambria" w:hAnsi="Cambria"/>
                <w:b/>
                <w:sz w:val="20"/>
                <w:szCs w:val="20"/>
              </w:rPr>
              <w:t>MAJOR III</w:t>
            </w:r>
          </w:p>
        </w:tc>
        <w:tc>
          <w:tcPr>
            <w:tcW w:w="7911" w:type="dxa"/>
            <w:shd w:val="clear" w:color="auto" w:fill="auto"/>
            <w:vAlign w:val="center"/>
          </w:tcPr>
          <w:p w14:paraId="18E405F7"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DISSERTA</w:t>
            </w:r>
            <w:r w:rsidR="00132DBF" w:rsidRPr="00853B92">
              <w:rPr>
                <w:rFonts w:ascii="Cambria" w:hAnsi="Cambria"/>
                <w:b/>
                <w:bCs/>
                <w:color w:val="000000"/>
                <w:sz w:val="20"/>
                <w:szCs w:val="20"/>
              </w:rPr>
              <w:t>T</w:t>
            </w:r>
            <w:r w:rsidRPr="00853B92">
              <w:rPr>
                <w:rFonts w:ascii="Cambria" w:hAnsi="Cambria"/>
                <w:b/>
                <w:bCs/>
                <w:color w:val="000000"/>
                <w:sz w:val="20"/>
                <w:szCs w:val="20"/>
              </w:rPr>
              <w:t>ION/</w:t>
            </w:r>
            <w:r w:rsidR="00524270" w:rsidRPr="00853B92">
              <w:rPr>
                <w:rFonts w:ascii="Cambria" w:hAnsi="Cambria"/>
                <w:b/>
                <w:bCs/>
                <w:color w:val="000000"/>
                <w:sz w:val="20"/>
                <w:szCs w:val="20"/>
              </w:rPr>
              <w:t>RESEARCH</w:t>
            </w:r>
            <w:r w:rsidRPr="00853B92">
              <w:rPr>
                <w:rFonts w:ascii="Cambria" w:hAnsi="Cambria"/>
                <w:b/>
                <w:bCs/>
                <w:color w:val="000000"/>
                <w:sz w:val="20"/>
                <w:szCs w:val="20"/>
              </w:rPr>
              <w:t xml:space="preserve"> PROJECT</w:t>
            </w:r>
          </w:p>
          <w:p w14:paraId="7EC588A7"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L-</w:t>
            </w:r>
            <w:r w:rsidR="00E733FE" w:rsidRPr="00853B92">
              <w:rPr>
                <w:rFonts w:ascii="Cambria" w:hAnsi="Cambria"/>
                <w:b/>
                <w:bCs/>
                <w:color w:val="000000"/>
                <w:sz w:val="20"/>
                <w:szCs w:val="20"/>
              </w:rPr>
              <w:t>T-P-C: 4-0-0-4</w:t>
            </w:r>
            <w:proofErr w:type="gramStart"/>
            <w:r w:rsidR="00E733FE" w:rsidRPr="00853B92">
              <w:rPr>
                <w:rFonts w:ascii="Cambria" w:hAnsi="Cambria"/>
                <w:b/>
                <w:bCs/>
                <w:color w:val="000000"/>
                <w:sz w:val="20"/>
                <w:szCs w:val="20"/>
              </w:rPr>
              <w:tab/>
              <w:t xml:space="preserve">  Credit</w:t>
            </w:r>
            <w:proofErr w:type="gramEnd"/>
            <w:r w:rsidR="00E733FE" w:rsidRPr="00853B92">
              <w:rPr>
                <w:rFonts w:ascii="Cambria" w:hAnsi="Cambria"/>
                <w:b/>
                <w:bCs/>
                <w:color w:val="000000"/>
                <w:sz w:val="20"/>
                <w:szCs w:val="20"/>
              </w:rPr>
              <w:t xml:space="preserve"> Units: 4</w:t>
            </w:r>
            <w:r w:rsidRPr="00853B92">
              <w:rPr>
                <w:rFonts w:ascii="Cambria" w:hAnsi="Cambria"/>
                <w:b/>
                <w:bCs/>
                <w:color w:val="000000"/>
                <w:sz w:val="20"/>
                <w:szCs w:val="20"/>
              </w:rPr>
              <w:t xml:space="preserve">             Scheme of Evaluation: (P)</w:t>
            </w:r>
          </w:p>
        </w:tc>
        <w:tc>
          <w:tcPr>
            <w:tcW w:w="1559" w:type="dxa"/>
            <w:shd w:val="clear" w:color="auto" w:fill="auto"/>
            <w:vAlign w:val="center"/>
          </w:tcPr>
          <w:p w14:paraId="7B186A26" w14:textId="77777777" w:rsidR="00E912F6" w:rsidRPr="00853B92" w:rsidRDefault="00E912F6" w:rsidP="008C5A37">
            <w:pPr>
              <w:jc w:val="center"/>
              <w:rPr>
                <w:rFonts w:ascii="Cambria" w:hAnsi="Cambria"/>
                <w:b/>
                <w:bCs/>
                <w:color w:val="000000"/>
                <w:sz w:val="20"/>
                <w:szCs w:val="20"/>
              </w:rPr>
            </w:pPr>
            <w:r w:rsidRPr="00853B92">
              <w:rPr>
                <w:rFonts w:ascii="Cambria" w:hAnsi="Cambria"/>
                <w:b/>
                <w:bCs/>
                <w:color w:val="000000"/>
                <w:sz w:val="20"/>
                <w:szCs w:val="20"/>
              </w:rPr>
              <w:t>Subject Code:</w:t>
            </w:r>
          </w:p>
          <w:p w14:paraId="72AD1AD4" w14:textId="77777777" w:rsidR="00E912F6" w:rsidRPr="00853B92" w:rsidRDefault="00E912F6" w:rsidP="008C5A37">
            <w:pPr>
              <w:spacing w:before="240"/>
              <w:jc w:val="center"/>
              <w:rPr>
                <w:rFonts w:ascii="Cambria" w:hAnsi="Cambria"/>
                <w:b/>
                <w:bCs/>
                <w:color w:val="000000"/>
                <w:sz w:val="20"/>
                <w:szCs w:val="20"/>
              </w:rPr>
            </w:pPr>
            <w:r w:rsidRPr="00853B92">
              <w:rPr>
                <w:rFonts w:ascii="Cambria" w:hAnsi="Cambria"/>
                <w:b/>
                <w:bCs/>
                <w:color w:val="000000"/>
                <w:sz w:val="20"/>
                <w:szCs w:val="20"/>
              </w:rPr>
              <w:t>GEO16</w:t>
            </w:r>
            <w:r w:rsidR="0078329E" w:rsidRPr="00853B92">
              <w:rPr>
                <w:rFonts w:ascii="Cambria" w:hAnsi="Cambria"/>
                <w:b/>
                <w:bCs/>
                <w:color w:val="000000"/>
                <w:sz w:val="20"/>
                <w:szCs w:val="20"/>
              </w:rPr>
              <w:t>2</w:t>
            </w:r>
            <w:r w:rsidRPr="00853B92">
              <w:rPr>
                <w:rFonts w:ascii="Cambria" w:hAnsi="Cambria"/>
                <w:b/>
                <w:bCs/>
                <w:color w:val="000000"/>
                <w:sz w:val="20"/>
                <w:szCs w:val="20"/>
              </w:rPr>
              <w:t>M823</w:t>
            </w:r>
          </w:p>
        </w:tc>
      </w:tr>
    </w:tbl>
    <w:p w14:paraId="5A4DC120" w14:textId="77777777" w:rsidR="00E912F6" w:rsidRPr="00853B92" w:rsidRDefault="00E912F6" w:rsidP="00E912F6">
      <w:pPr>
        <w:tabs>
          <w:tab w:val="left" w:pos="2360"/>
        </w:tabs>
        <w:jc w:val="both"/>
        <w:rPr>
          <w:rFonts w:ascii="Cambria" w:hAnsi="Cambria"/>
          <w:b/>
          <w:bCs/>
          <w:color w:val="000000"/>
          <w:sz w:val="20"/>
          <w:szCs w:val="20"/>
        </w:rPr>
      </w:pPr>
    </w:p>
    <w:p w14:paraId="73F6D558" w14:textId="77777777" w:rsidR="00E912F6" w:rsidRPr="00853B92" w:rsidRDefault="00E912F6" w:rsidP="00E912F6">
      <w:pPr>
        <w:widowControl w:val="0"/>
        <w:autoSpaceDE w:val="0"/>
        <w:autoSpaceDN w:val="0"/>
        <w:jc w:val="both"/>
        <w:rPr>
          <w:rFonts w:ascii="Cambria" w:hAnsi="Cambria"/>
          <w:bCs/>
          <w:i/>
          <w:iCs/>
          <w:sz w:val="20"/>
          <w:szCs w:val="20"/>
          <w:lang w:val="en-GB"/>
        </w:rPr>
      </w:pPr>
      <w:r w:rsidRPr="00853B92">
        <w:rPr>
          <w:rFonts w:ascii="Cambria" w:eastAsia="TimesNewRomanPS-BoldMT" w:hAnsi="Cambria"/>
          <w:b/>
          <w:color w:val="000000"/>
          <w:sz w:val="20"/>
          <w:szCs w:val="20"/>
        </w:rPr>
        <w:t xml:space="preserve">Learning Objectives: </w:t>
      </w:r>
      <w:r w:rsidRPr="00853B92">
        <w:rPr>
          <w:rFonts w:ascii="Cambria" w:eastAsia="TimesNewRomanPS-BoldMT" w:hAnsi="Cambria"/>
          <w:bCs/>
          <w:i/>
          <w:iCs/>
          <w:color w:val="000000"/>
          <w:sz w:val="20"/>
          <w:szCs w:val="20"/>
        </w:rPr>
        <w:t xml:space="preserve">The course aims to make the students </w:t>
      </w:r>
      <w:r w:rsidRPr="00853B92">
        <w:rPr>
          <w:rFonts w:ascii="Cambria" w:hAnsi="Cambria"/>
          <w:bCs/>
          <w:i/>
          <w:iCs/>
          <w:sz w:val="20"/>
          <w:szCs w:val="20"/>
          <w:lang w:val="en-GB"/>
        </w:rPr>
        <w:t>understand how to approach a research problem and to formulate research objectives and research questions in proper perspective, formulation of hypothesis and testing, framing of questionnaires, techniques of collection of both qualitative and quantitative data and their analysis.</w:t>
      </w:r>
    </w:p>
    <w:p w14:paraId="5F638050" w14:textId="77777777" w:rsidR="00E912F6" w:rsidRPr="00853B92" w:rsidRDefault="00E912F6" w:rsidP="00E912F6">
      <w:pPr>
        <w:widowControl w:val="0"/>
        <w:autoSpaceDE w:val="0"/>
        <w:autoSpaceDN w:val="0"/>
        <w:jc w:val="both"/>
        <w:rPr>
          <w:rFonts w:ascii="Cambria" w:hAnsi="Cambria"/>
          <w:bCs/>
          <w:i/>
          <w:iCs/>
          <w:sz w:val="20"/>
          <w:szCs w:val="20"/>
          <w:lang w:val="en-GB"/>
        </w:rPr>
      </w:pPr>
    </w:p>
    <w:p w14:paraId="073E53E8" w14:textId="77777777" w:rsidR="00E912F6" w:rsidRPr="00853B92" w:rsidRDefault="00E912F6" w:rsidP="00E912F6">
      <w:pPr>
        <w:spacing w:before="10" w:after="40"/>
        <w:jc w:val="both"/>
        <w:rPr>
          <w:rFonts w:ascii="Cambria" w:hAnsi="Cambria"/>
          <w:b/>
          <w:bCs/>
          <w:color w:val="000000"/>
          <w:sz w:val="20"/>
          <w:szCs w:val="20"/>
        </w:rPr>
      </w:pPr>
      <w:r w:rsidRPr="00853B92">
        <w:rPr>
          <w:rFonts w:ascii="Cambria" w:eastAsia="TimesNewRomanPS-BoldMT" w:hAnsi="Cambria"/>
          <w:b/>
          <w:color w:val="000000"/>
          <w:sz w:val="20"/>
          <w:szCs w:val="20"/>
        </w:rPr>
        <w:t>Learning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
        <w:gridCol w:w="6559"/>
        <w:gridCol w:w="1477"/>
      </w:tblGrid>
      <w:tr w:rsidR="00E912F6" w:rsidRPr="00853B92" w14:paraId="2A47C79F" w14:textId="77777777" w:rsidTr="008C5A37">
        <w:tc>
          <w:tcPr>
            <w:tcW w:w="10598" w:type="dxa"/>
            <w:gridSpan w:val="3"/>
            <w:shd w:val="clear" w:color="auto" w:fill="auto"/>
          </w:tcPr>
          <w:p w14:paraId="7D25B2C2" w14:textId="77777777" w:rsidR="00E912F6" w:rsidRPr="00853B92" w:rsidRDefault="00E912F6" w:rsidP="008C5A37">
            <w:pPr>
              <w:tabs>
                <w:tab w:val="left" w:pos="423"/>
              </w:tabs>
              <w:spacing w:line="221" w:lineRule="auto"/>
              <w:rPr>
                <w:rFonts w:ascii="Cambria" w:hAnsi="Cambria"/>
                <w:b/>
                <w:bCs/>
                <w:color w:val="000000"/>
                <w:sz w:val="20"/>
                <w:szCs w:val="20"/>
                <w:lang w:val="en-GB"/>
              </w:rPr>
            </w:pPr>
            <w:r w:rsidRPr="00853B92">
              <w:rPr>
                <w:rFonts w:ascii="Cambria" w:hAnsi="Cambria"/>
                <w:b/>
                <w:bCs/>
                <w:color w:val="000000"/>
                <w:sz w:val="20"/>
                <w:szCs w:val="20"/>
                <w:lang w:val="en-GB"/>
              </w:rPr>
              <w:t xml:space="preserve">After the completion of course, the students will have ability to: </w:t>
            </w:r>
          </w:p>
        </w:tc>
      </w:tr>
      <w:tr w:rsidR="00E912F6" w:rsidRPr="00853B92" w14:paraId="09967ED5" w14:textId="77777777" w:rsidTr="008C5A37">
        <w:tc>
          <w:tcPr>
            <w:tcW w:w="1101" w:type="dxa"/>
            <w:tcBorders>
              <w:right w:val="single" w:sz="4" w:space="0" w:color="auto"/>
            </w:tcBorders>
            <w:shd w:val="clear" w:color="auto" w:fill="auto"/>
          </w:tcPr>
          <w:p w14:paraId="1EC1DE14"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SI No.</w:t>
            </w:r>
          </w:p>
        </w:tc>
        <w:tc>
          <w:tcPr>
            <w:tcW w:w="7938" w:type="dxa"/>
            <w:tcBorders>
              <w:left w:val="single" w:sz="4" w:space="0" w:color="auto"/>
              <w:right w:val="single" w:sz="4" w:space="0" w:color="auto"/>
            </w:tcBorders>
            <w:shd w:val="clear" w:color="auto" w:fill="auto"/>
          </w:tcPr>
          <w:p w14:paraId="0E716B67"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Course Outcome</w:t>
            </w:r>
          </w:p>
        </w:tc>
        <w:tc>
          <w:tcPr>
            <w:tcW w:w="1559" w:type="dxa"/>
            <w:tcBorders>
              <w:left w:val="single" w:sz="4" w:space="0" w:color="auto"/>
            </w:tcBorders>
            <w:shd w:val="clear" w:color="auto" w:fill="auto"/>
          </w:tcPr>
          <w:p w14:paraId="3032027F" w14:textId="77777777" w:rsidR="00E912F6" w:rsidRPr="00853B92" w:rsidRDefault="00E912F6" w:rsidP="008C5A37">
            <w:pPr>
              <w:tabs>
                <w:tab w:val="left" w:pos="423"/>
              </w:tabs>
              <w:spacing w:line="221" w:lineRule="auto"/>
              <w:jc w:val="center"/>
              <w:rPr>
                <w:rFonts w:ascii="Cambria" w:hAnsi="Cambria"/>
                <w:color w:val="000000"/>
                <w:sz w:val="20"/>
                <w:szCs w:val="20"/>
                <w:lang w:val="en-GB"/>
              </w:rPr>
            </w:pPr>
            <w:r w:rsidRPr="00853B92">
              <w:rPr>
                <w:rFonts w:ascii="Cambria" w:eastAsia="TimesNewRomanPS-BoldMT" w:hAnsi="Cambria"/>
                <w:b/>
                <w:color w:val="000000"/>
                <w:sz w:val="20"/>
                <w:szCs w:val="20"/>
              </w:rPr>
              <w:t>Blooms Taxonomy Level</w:t>
            </w:r>
          </w:p>
        </w:tc>
      </w:tr>
      <w:tr w:rsidR="00E912F6" w:rsidRPr="00853B92" w14:paraId="66E3F942" w14:textId="77777777" w:rsidTr="008C5A37">
        <w:tc>
          <w:tcPr>
            <w:tcW w:w="1101" w:type="dxa"/>
            <w:tcBorders>
              <w:right w:val="single" w:sz="4" w:space="0" w:color="auto"/>
            </w:tcBorders>
            <w:shd w:val="clear" w:color="auto" w:fill="auto"/>
          </w:tcPr>
          <w:p w14:paraId="6D8C69CC" w14:textId="77777777" w:rsidR="00E912F6" w:rsidRPr="00853B92" w:rsidRDefault="00E912F6" w:rsidP="008C5A37">
            <w:pPr>
              <w:pStyle w:val="ListParagraph"/>
              <w:widowControl w:val="0"/>
              <w:numPr>
                <w:ilvl w:val="0"/>
                <w:numId w:val="7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shd w:val="clear" w:color="auto" w:fill="auto"/>
          </w:tcPr>
          <w:p w14:paraId="3EC3AEB2" w14:textId="77777777" w:rsidR="00E912F6" w:rsidRPr="00853B92" w:rsidRDefault="00E912F6" w:rsidP="008C5A37">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Choose </w:t>
            </w:r>
            <w:r w:rsidRPr="00853B92">
              <w:rPr>
                <w:rFonts w:ascii="Cambria" w:eastAsia="TimesNewRomanPSMT" w:hAnsi="Cambria"/>
                <w:bCs/>
                <w:sz w:val="20"/>
                <w:szCs w:val="20"/>
              </w:rPr>
              <w:t>appropriate research methods for carrying out research on a specific field</w:t>
            </w:r>
            <w:r w:rsidRPr="00853B92">
              <w:rPr>
                <w:rFonts w:ascii="Cambria" w:eastAsia="TimesNewRomanPSMT" w:hAnsi="Cambria"/>
                <w:b/>
                <w:sz w:val="20"/>
                <w:szCs w:val="20"/>
              </w:rPr>
              <w:t xml:space="preserve">. </w:t>
            </w:r>
            <w:r w:rsidRPr="00853B92">
              <w:rPr>
                <w:rFonts w:ascii="Cambria" w:eastAsia="TimesNewRomanPSMT" w:hAnsi="Cambria"/>
                <w:sz w:val="20"/>
                <w:szCs w:val="20"/>
              </w:rPr>
              <w:t xml:space="preserve"> </w:t>
            </w:r>
          </w:p>
        </w:tc>
        <w:tc>
          <w:tcPr>
            <w:tcW w:w="1559" w:type="dxa"/>
            <w:tcBorders>
              <w:left w:val="single" w:sz="4" w:space="0" w:color="auto"/>
            </w:tcBorders>
            <w:shd w:val="clear" w:color="auto" w:fill="auto"/>
          </w:tcPr>
          <w:p w14:paraId="7411B89B" w14:textId="77777777" w:rsidR="00E912F6" w:rsidRPr="00853B92" w:rsidRDefault="00E912F6" w:rsidP="008C5A37">
            <w:pPr>
              <w:jc w:val="center"/>
              <w:rPr>
                <w:rFonts w:ascii="Cambria" w:eastAsia="TimesNewRomanPSMT" w:hAnsi="Cambria"/>
                <w:b/>
                <w:bCs/>
                <w:sz w:val="20"/>
                <w:szCs w:val="20"/>
              </w:rPr>
            </w:pPr>
            <w:r w:rsidRPr="00853B92">
              <w:rPr>
                <w:rFonts w:ascii="Cambria" w:eastAsia="TimesNewRomanPSMT" w:hAnsi="Cambria"/>
                <w:b/>
                <w:bCs/>
                <w:sz w:val="20"/>
                <w:szCs w:val="20"/>
              </w:rPr>
              <w:t>BT 1</w:t>
            </w:r>
          </w:p>
        </w:tc>
      </w:tr>
      <w:tr w:rsidR="00E912F6" w:rsidRPr="00853B92" w14:paraId="32C6E78D" w14:textId="77777777" w:rsidTr="008C5A37">
        <w:tc>
          <w:tcPr>
            <w:tcW w:w="1101" w:type="dxa"/>
            <w:tcBorders>
              <w:right w:val="single" w:sz="4" w:space="0" w:color="auto"/>
            </w:tcBorders>
            <w:shd w:val="clear" w:color="auto" w:fill="auto"/>
          </w:tcPr>
          <w:p w14:paraId="52DE48FE" w14:textId="77777777" w:rsidR="00E912F6" w:rsidRPr="00853B92" w:rsidRDefault="00E912F6" w:rsidP="008C5A37">
            <w:pPr>
              <w:pStyle w:val="ListParagraph"/>
              <w:widowControl w:val="0"/>
              <w:numPr>
                <w:ilvl w:val="0"/>
                <w:numId w:val="79"/>
              </w:numPr>
              <w:autoSpaceDE w:val="0"/>
              <w:autoSpaceDN w:val="0"/>
              <w:ind w:left="1134" w:hanging="774"/>
              <w:jc w:val="center"/>
              <w:rPr>
                <w:rFonts w:ascii="Cambria" w:eastAsia="TimesNewRomanPSMT" w:hAnsi="Cambria" w:cs="Times New Roman"/>
                <w:b/>
                <w:bCs/>
              </w:rPr>
            </w:pPr>
          </w:p>
        </w:tc>
        <w:tc>
          <w:tcPr>
            <w:tcW w:w="7938" w:type="dxa"/>
            <w:tcBorders>
              <w:left w:val="single" w:sz="4" w:space="0" w:color="auto"/>
              <w:right w:val="single" w:sz="4" w:space="0" w:color="auto"/>
            </w:tcBorders>
            <w:shd w:val="clear" w:color="auto" w:fill="auto"/>
          </w:tcPr>
          <w:p w14:paraId="34A32751" w14:textId="77777777" w:rsidR="00E912F6" w:rsidRPr="00853B92" w:rsidRDefault="00E912F6" w:rsidP="008C5A37">
            <w:pPr>
              <w:widowControl w:val="0"/>
              <w:autoSpaceDE w:val="0"/>
              <w:autoSpaceDN w:val="0"/>
              <w:rPr>
                <w:rFonts w:ascii="Cambria" w:eastAsia="TimesNewRomanPSMT" w:hAnsi="Cambria"/>
                <w:sz w:val="20"/>
                <w:szCs w:val="20"/>
              </w:rPr>
            </w:pPr>
            <w:r w:rsidRPr="00853B92">
              <w:rPr>
                <w:rFonts w:ascii="Cambria" w:eastAsia="TimesNewRomanPSMT" w:hAnsi="Cambria"/>
                <w:b/>
                <w:sz w:val="20"/>
                <w:szCs w:val="20"/>
              </w:rPr>
              <w:t xml:space="preserve">Infer </w:t>
            </w:r>
            <w:r w:rsidRPr="00853B92">
              <w:rPr>
                <w:rFonts w:ascii="Cambria" w:eastAsia="TimesNewRomanPSMT" w:hAnsi="Cambria"/>
                <w:bCs/>
                <w:sz w:val="20"/>
                <w:szCs w:val="20"/>
              </w:rPr>
              <w:t>ideas and</w:t>
            </w:r>
            <w:r w:rsidRPr="00853B92">
              <w:rPr>
                <w:rFonts w:ascii="Cambria" w:eastAsia="TimesNewRomanPSMT" w:hAnsi="Cambria"/>
                <w:b/>
                <w:sz w:val="20"/>
                <w:szCs w:val="20"/>
              </w:rPr>
              <w:t xml:space="preserve"> classify </w:t>
            </w:r>
            <w:r w:rsidRPr="00853B92">
              <w:rPr>
                <w:rFonts w:ascii="Cambria" w:eastAsia="TimesNewRomanPSMT" w:hAnsi="Cambria"/>
                <w:bCs/>
                <w:sz w:val="20"/>
                <w:szCs w:val="20"/>
              </w:rPr>
              <w:t>the issues that needs attention for formulation of hypothesis.</w:t>
            </w:r>
          </w:p>
        </w:tc>
        <w:tc>
          <w:tcPr>
            <w:tcW w:w="1559" w:type="dxa"/>
            <w:tcBorders>
              <w:left w:val="single" w:sz="4" w:space="0" w:color="auto"/>
            </w:tcBorders>
            <w:shd w:val="clear" w:color="auto" w:fill="auto"/>
          </w:tcPr>
          <w:p w14:paraId="72282F9B" w14:textId="77777777" w:rsidR="00E912F6" w:rsidRPr="00853B92" w:rsidRDefault="00E912F6" w:rsidP="008C5A37">
            <w:pPr>
              <w:jc w:val="center"/>
              <w:rPr>
                <w:rFonts w:ascii="Cambria" w:eastAsia="TimesNewRomanPSMT" w:hAnsi="Cambria"/>
                <w:b/>
                <w:bCs/>
                <w:sz w:val="20"/>
                <w:szCs w:val="20"/>
              </w:rPr>
            </w:pPr>
            <w:r w:rsidRPr="00853B92">
              <w:rPr>
                <w:rFonts w:ascii="Cambria" w:eastAsia="TimesNewRomanPSMT" w:hAnsi="Cambria"/>
                <w:b/>
                <w:bCs/>
                <w:sz w:val="20"/>
                <w:szCs w:val="20"/>
              </w:rPr>
              <w:t>BT 2</w:t>
            </w:r>
          </w:p>
          <w:p w14:paraId="0AB73DB4" w14:textId="77777777" w:rsidR="00E912F6" w:rsidRPr="00853B92" w:rsidRDefault="00E912F6" w:rsidP="008C5A37">
            <w:pPr>
              <w:widowControl w:val="0"/>
              <w:autoSpaceDE w:val="0"/>
              <w:autoSpaceDN w:val="0"/>
              <w:jc w:val="center"/>
              <w:rPr>
                <w:rFonts w:ascii="Cambria" w:eastAsia="TimesNewRomanPSMT" w:hAnsi="Cambria"/>
                <w:b/>
                <w:bCs/>
                <w:sz w:val="20"/>
                <w:szCs w:val="20"/>
              </w:rPr>
            </w:pPr>
          </w:p>
        </w:tc>
      </w:tr>
      <w:tr w:rsidR="00E912F6" w:rsidRPr="00853B92" w14:paraId="2BBBC606" w14:textId="77777777" w:rsidTr="008C5A37">
        <w:tc>
          <w:tcPr>
            <w:tcW w:w="1101" w:type="dxa"/>
            <w:tcBorders>
              <w:right w:val="single" w:sz="4" w:space="0" w:color="auto"/>
            </w:tcBorders>
            <w:shd w:val="clear" w:color="auto" w:fill="auto"/>
          </w:tcPr>
          <w:p w14:paraId="13ADD8CD" w14:textId="77777777" w:rsidR="00E912F6" w:rsidRPr="00853B92" w:rsidRDefault="00E912F6" w:rsidP="008C5A37">
            <w:pPr>
              <w:pStyle w:val="ListParagraph"/>
              <w:widowControl w:val="0"/>
              <w:numPr>
                <w:ilvl w:val="0"/>
                <w:numId w:val="7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shd w:val="clear" w:color="auto" w:fill="auto"/>
          </w:tcPr>
          <w:p w14:paraId="0F62FC61" w14:textId="77777777" w:rsidR="00E912F6" w:rsidRPr="00853B92" w:rsidRDefault="00E912F6" w:rsidP="008C5A37">
            <w:pPr>
              <w:widowControl w:val="0"/>
              <w:autoSpaceDE w:val="0"/>
              <w:autoSpaceDN w:val="0"/>
              <w:rPr>
                <w:rFonts w:ascii="Cambria" w:hAnsi="Cambria"/>
                <w:sz w:val="20"/>
                <w:szCs w:val="20"/>
              </w:rPr>
            </w:pPr>
            <w:r w:rsidRPr="00853B92">
              <w:rPr>
                <w:rFonts w:ascii="Cambria" w:eastAsia="TimesNewRomanPSMT" w:hAnsi="Cambria"/>
                <w:b/>
                <w:sz w:val="20"/>
                <w:szCs w:val="20"/>
              </w:rPr>
              <w:t xml:space="preserve">Develop </w:t>
            </w:r>
            <w:r w:rsidRPr="00853B92">
              <w:rPr>
                <w:rFonts w:ascii="Cambria" w:eastAsia="TimesNewRomanPSMT" w:hAnsi="Cambria"/>
                <w:bCs/>
                <w:sz w:val="20"/>
                <w:szCs w:val="20"/>
              </w:rPr>
              <w:t>hypothesis and</w:t>
            </w:r>
            <w:r w:rsidRPr="00853B92">
              <w:rPr>
                <w:rFonts w:ascii="Cambria" w:eastAsia="TimesNewRomanPSMT" w:hAnsi="Cambria"/>
                <w:b/>
                <w:sz w:val="20"/>
                <w:szCs w:val="20"/>
              </w:rPr>
              <w:t xml:space="preserve"> </w:t>
            </w:r>
            <w:r w:rsidRPr="00853B92">
              <w:rPr>
                <w:rFonts w:ascii="Cambria" w:eastAsia="TimesNewRomanPSMT" w:hAnsi="Cambria"/>
                <w:sz w:val="20"/>
                <w:szCs w:val="20"/>
              </w:rPr>
              <w:t>research questions.</w:t>
            </w:r>
          </w:p>
        </w:tc>
        <w:tc>
          <w:tcPr>
            <w:tcW w:w="1559" w:type="dxa"/>
            <w:tcBorders>
              <w:left w:val="single" w:sz="4" w:space="0" w:color="auto"/>
            </w:tcBorders>
            <w:shd w:val="clear" w:color="auto" w:fill="auto"/>
          </w:tcPr>
          <w:p w14:paraId="6378C8CA" w14:textId="77777777" w:rsidR="00E912F6" w:rsidRPr="00853B92" w:rsidRDefault="00E912F6" w:rsidP="008C5A37">
            <w:pPr>
              <w:widowControl w:val="0"/>
              <w:autoSpaceDE w:val="0"/>
              <w:autoSpaceDN w:val="0"/>
              <w:jc w:val="center"/>
              <w:rPr>
                <w:rFonts w:ascii="Cambria" w:hAnsi="Cambria"/>
                <w:b/>
                <w:bCs/>
                <w:sz w:val="20"/>
                <w:szCs w:val="20"/>
              </w:rPr>
            </w:pPr>
            <w:r w:rsidRPr="00853B92">
              <w:rPr>
                <w:rFonts w:ascii="Cambria" w:hAnsi="Cambria"/>
                <w:b/>
                <w:bCs/>
                <w:sz w:val="20"/>
                <w:szCs w:val="20"/>
              </w:rPr>
              <w:t>BT 3</w:t>
            </w:r>
          </w:p>
        </w:tc>
      </w:tr>
      <w:tr w:rsidR="00E912F6" w:rsidRPr="00853B92" w14:paraId="535C6D54" w14:textId="77777777" w:rsidTr="008C5A37">
        <w:tc>
          <w:tcPr>
            <w:tcW w:w="1101" w:type="dxa"/>
            <w:tcBorders>
              <w:right w:val="single" w:sz="4" w:space="0" w:color="auto"/>
            </w:tcBorders>
            <w:shd w:val="clear" w:color="auto" w:fill="auto"/>
          </w:tcPr>
          <w:p w14:paraId="5DA8A972" w14:textId="77777777" w:rsidR="00E912F6" w:rsidRPr="00853B92" w:rsidRDefault="00E912F6" w:rsidP="008C5A37">
            <w:pPr>
              <w:pStyle w:val="ListParagraph"/>
              <w:widowControl w:val="0"/>
              <w:numPr>
                <w:ilvl w:val="0"/>
                <w:numId w:val="79"/>
              </w:numPr>
              <w:autoSpaceDE w:val="0"/>
              <w:autoSpaceDN w:val="0"/>
              <w:ind w:left="1134" w:hanging="774"/>
              <w:jc w:val="center"/>
              <w:rPr>
                <w:rFonts w:ascii="Cambria" w:hAnsi="Cambria" w:cs="Times New Roman"/>
                <w:b/>
                <w:bCs/>
                <w:lang w:val="en-US"/>
              </w:rPr>
            </w:pPr>
          </w:p>
        </w:tc>
        <w:tc>
          <w:tcPr>
            <w:tcW w:w="7938" w:type="dxa"/>
            <w:tcBorders>
              <w:left w:val="single" w:sz="4" w:space="0" w:color="auto"/>
              <w:right w:val="single" w:sz="4" w:space="0" w:color="auto"/>
            </w:tcBorders>
            <w:shd w:val="clear" w:color="auto" w:fill="auto"/>
          </w:tcPr>
          <w:p w14:paraId="2A796F61" w14:textId="77777777" w:rsidR="00E912F6" w:rsidRPr="00853B92" w:rsidRDefault="00E912F6" w:rsidP="008C5A37">
            <w:pPr>
              <w:widowControl w:val="0"/>
              <w:autoSpaceDE w:val="0"/>
              <w:autoSpaceDN w:val="0"/>
              <w:rPr>
                <w:rFonts w:ascii="Cambria" w:hAnsi="Cambria"/>
                <w:sz w:val="20"/>
                <w:szCs w:val="20"/>
              </w:rPr>
            </w:pPr>
            <w:r w:rsidRPr="00853B92">
              <w:rPr>
                <w:rFonts w:ascii="Cambria" w:eastAsia="TimesNewRomanPSMT" w:hAnsi="Cambria"/>
                <w:b/>
                <w:sz w:val="20"/>
                <w:szCs w:val="20"/>
              </w:rPr>
              <w:t xml:space="preserve">Identify </w:t>
            </w:r>
            <w:r w:rsidRPr="00853B92">
              <w:rPr>
                <w:rFonts w:ascii="Cambria" w:eastAsia="TimesNewRomanPSMT" w:hAnsi="Cambria"/>
                <w:bCs/>
                <w:sz w:val="20"/>
                <w:szCs w:val="20"/>
              </w:rPr>
              <w:t>appropriate sampling techniques</w:t>
            </w:r>
            <w:r w:rsidRPr="00853B92">
              <w:rPr>
                <w:rFonts w:ascii="Cambria" w:eastAsia="TimesNewRomanPSMT" w:hAnsi="Cambria"/>
                <w:sz w:val="20"/>
                <w:szCs w:val="20"/>
              </w:rPr>
              <w:t>.</w:t>
            </w:r>
          </w:p>
        </w:tc>
        <w:tc>
          <w:tcPr>
            <w:tcW w:w="1559" w:type="dxa"/>
            <w:tcBorders>
              <w:left w:val="single" w:sz="4" w:space="0" w:color="auto"/>
            </w:tcBorders>
            <w:shd w:val="clear" w:color="auto" w:fill="auto"/>
          </w:tcPr>
          <w:p w14:paraId="0FB2A479" w14:textId="77777777" w:rsidR="00E912F6" w:rsidRPr="00853B92" w:rsidRDefault="00E912F6" w:rsidP="008C5A37">
            <w:pPr>
              <w:widowControl w:val="0"/>
              <w:autoSpaceDE w:val="0"/>
              <w:autoSpaceDN w:val="0"/>
              <w:jc w:val="center"/>
              <w:rPr>
                <w:rFonts w:ascii="Cambria" w:hAnsi="Cambria"/>
                <w:b/>
                <w:bCs/>
                <w:sz w:val="20"/>
                <w:szCs w:val="20"/>
              </w:rPr>
            </w:pPr>
            <w:r w:rsidRPr="00853B92">
              <w:rPr>
                <w:rFonts w:ascii="Cambria" w:hAnsi="Cambria"/>
                <w:b/>
                <w:bCs/>
                <w:sz w:val="20"/>
                <w:szCs w:val="20"/>
              </w:rPr>
              <w:t>BT 3</w:t>
            </w:r>
          </w:p>
        </w:tc>
      </w:tr>
      <w:tr w:rsidR="00E912F6" w:rsidRPr="00853B92" w14:paraId="033DCA83" w14:textId="77777777" w:rsidTr="008C5A37">
        <w:tc>
          <w:tcPr>
            <w:tcW w:w="1101" w:type="dxa"/>
            <w:tcBorders>
              <w:right w:val="single" w:sz="4" w:space="0" w:color="auto"/>
            </w:tcBorders>
            <w:shd w:val="clear" w:color="auto" w:fill="auto"/>
          </w:tcPr>
          <w:p w14:paraId="1BDB1246" w14:textId="77777777" w:rsidR="00E912F6" w:rsidRPr="00853B92" w:rsidRDefault="00E912F6" w:rsidP="008C5A37">
            <w:pPr>
              <w:pStyle w:val="ListParagraph"/>
              <w:widowControl w:val="0"/>
              <w:numPr>
                <w:ilvl w:val="0"/>
                <w:numId w:val="79"/>
              </w:numPr>
              <w:tabs>
                <w:tab w:val="left" w:pos="423"/>
              </w:tabs>
              <w:autoSpaceDE w:val="0"/>
              <w:autoSpaceDN w:val="0"/>
              <w:spacing w:line="221" w:lineRule="auto"/>
              <w:ind w:left="1134" w:hanging="774"/>
              <w:jc w:val="center"/>
              <w:rPr>
                <w:rFonts w:ascii="Cambria" w:hAnsi="Cambria" w:cs="Times New Roman"/>
                <w:b/>
                <w:bCs/>
                <w:color w:val="000000"/>
                <w:lang w:val="en-GB"/>
              </w:rPr>
            </w:pPr>
          </w:p>
        </w:tc>
        <w:tc>
          <w:tcPr>
            <w:tcW w:w="7938" w:type="dxa"/>
            <w:tcBorders>
              <w:left w:val="single" w:sz="4" w:space="0" w:color="auto"/>
              <w:right w:val="single" w:sz="4" w:space="0" w:color="auto"/>
            </w:tcBorders>
            <w:shd w:val="clear" w:color="auto" w:fill="auto"/>
          </w:tcPr>
          <w:p w14:paraId="3E58CA57" w14:textId="77777777" w:rsidR="00E912F6" w:rsidRPr="00853B92" w:rsidRDefault="00E912F6" w:rsidP="008C5A37">
            <w:pPr>
              <w:widowControl w:val="0"/>
              <w:tabs>
                <w:tab w:val="left" w:pos="423"/>
              </w:tabs>
              <w:autoSpaceDE w:val="0"/>
              <w:autoSpaceDN w:val="0"/>
              <w:spacing w:line="221" w:lineRule="auto"/>
              <w:rPr>
                <w:rFonts w:ascii="Cambria" w:hAnsi="Cambria"/>
                <w:color w:val="000000"/>
                <w:sz w:val="20"/>
                <w:szCs w:val="20"/>
                <w:lang w:val="en-GB"/>
              </w:rPr>
            </w:pPr>
            <w:r w:rsidRPr="00853B92">
              <w:rPr>
                <w:rFonts w:ascii="Cambria" w:hAnsi="Cambria"/>
                <w:b/>
                <w:bCs/>
                <w:color w:val="000000"/>
                <w:sz w:val="20"/>
                <w:szCs w:val="20"/>
                <w:lang w:val="en-GB"/>
              </w:rPr>
              <w:t>Interpret</w:t>
            </w:r>
            <w:r w:rsidRPr="00853B92">
              <w:rPr>
                <w:rFonts w:ascii="Cambria" w:hAnsi="Cambria"/>
                <w:color w:val="000000"/>
                <w:sz w:val="20"/>
                <w:szCs w:val="20"/>
                <w:lang w:val="en-GB"/>
              </w:rPr>
              <w:t xml:space="preserve"> the various types of data along with </w:t>
            </w:r>
            <w:r w:rsidRPr="00853B92">
              <w:rPr>
                <w:rFonts w:ascii="Cambria" w:hAnsi="Cambria"/>
                <w:b/>
                <w:bCs/>
                <w:color w:val="000000"/>
                <w:sz w:val="20"/>
                <w:szCs w:val="20"/>
                <w:lang w:val="en-GB"/>
              </w:rPr>
              <w:t>critical evaluation</w:t>
            </w:r>
            <w:r w:rsidRPr="00853B92">
              <w:rPr>
                <w:rFonts w:ascii="Cambria" w:hAnsi="Cambria"/>
                <w:color w:val="000000"/>
                <w:sz w:val="20"/>
                <w:szCs w:val="20"/>
                <w:lang w:val="en-GB"/>
              </w:rPr>
              <w:t xml:space="preserve">.  </w:t>
            </w:r>
          </w:p>
        </w:tc>
        <w:tc>
          <w:tcPr>
            <w:tcW w:w="1559" w:type="dxa"/>
            <w:tcBorders>
              <w:left w:val="single" w:sz="4" w:space="0" w:color="auto"/>
            </w:tcBorders>
            <w:shd w:val="clear" w:color="auto" w:fill="auto"/>
          </w:tcPr>
          <w:p w14:paraId="6F574D4F" w14:textId="77777777" w:rsidR="00E912F6" w:rsidRPr="00853B92" w:rsidRDefault="00E912F6" w:rsidP="008C5A37">
            <w:pPr>
              <w:widowControl w:val="0"/>
              <w:tabs>
                <w:tab w:val="left" w:pos="423"/>
              </w:tabs>
              <w:autoSpaceDE w:val="0"/>
              <w:autoSpaceDN w:val="0"/>
              <w:spacing w:line="221" w:lineRule="auto"/>
              <w:jc w:val="center"/>
              <w:rPr>
                <w:rFonts w:ascii="Cambria" w:hAnsi="Cambria"/>
                <w:b/>
                <w:bCs/>
                <w:color w:val="000000"/>
                <w:sz w:val="20"/>
                <w:szCs w:val="20"/>
                <w:lang w:val="en-GB"/>
              </w:rPr>
            </w:pPr>
            <w:r w:rsidRPr="00853B92">
              <w:rPr>
                <w:rFonts w:ascii="Cambria" w:hAnsi="Cambria"/>
                <w:b/>
                <w:bCs/>
                <w:color w:val="000000"/>
                <w:sz w:val="20"/>
                <w:szCs w:val="20"/>
                <w:lang w:val="en-GB"/>
              </w:rPr>
              <w:t>BT 5</w:t>
            </w:r>
          </w:p>
        </w:tc>
      </w:tr>
      <w:tr w:rsidR="00E912F6" w:rsidRPr="00853B92" w14:paraId="66561117" w14:textId="77777777" w:rsidTr="008C5A37">
        <w:tc>
          <w:tcPr>
            <w:tcW w:w="1101" w:type="dxa"/>
            <w:tcBorders>
              <w:right w:val="single" w:sz="4" w:space="0" w:color="auto"/>
            </w:tcBorders>
            <w:shd w:val="clear" w:color="auto" w:fill="auto"/>
          </w:tcPr>
          <w:p w14:paraId="748EABF9" w14:textId="77777777" w:rsidR="00E912F6" w:rsidRPr="00853B92" w:rsidRDefault="00E912F6" w:rsidP="008C5A37">
            <w:pPr>
              <w:pStyle w:val="ListParagraph"/>
              <w:widowControl w:val="0"/>
              <w:numPr>
                <w:ilvl w:val="0"/>
                <w:numId w:val="79"/>
              </w:numPr>
              <w:tabs>
                <w:tab w:val="left" w:pos="423"/>
              </w:tabs>
              <w:autoSpaceDE w:val="0"/>
              <w:autoSpaceDN w:val="0"/>
              <w:spacing w:line="221" w:lineRule="auto"/>
              <w:ind w:left="1134" w:hanging="774"/>
              <w:jc w:val="center"/>
              <w:rPr>
                <w:rFonts w:ascii="Cambria" w:hAnsi="Cambria" w:cs="Times New Roman"/>
                <w:b/>
                <w:bCs/>
                <w:color w:val="000000"/>
                <w:lang w:val="en-GB"/>
              </w:rPr>
            </w:pPr>
          </w:p>
        </w:tc>
        <w:tc>
          <w:tcPr>
            <w:tcW w:w="7938" w:type="dxa"/>
            <w:tcBorders>
              <w:left w:val="single" w:sz="4" w:space="0" w:color="auto"/>
              <w:right w:val="single" w:sz="4" w:space="0" w:color="auto"/>
            </w:tcBorders>
            <w:shd w:val="clear" w:color="auto" w:fill="auto"/>
          </w:tcPr>
          <w:p w14:paraId="20686BFE" w14:textId="77777777" w:rsidR="00E912F6" w:rsidRPr="00853B92" w:rsidRDefault="00E912F6" w:rsidP="008C5A37">
            <w:pPr>
              <w:widowControl w:val="0"/>
              <w:tabs>
                <w:tab w:val="left" w:pos="423"/>
              </w:tabs>
              <w:autoSpaceDE w:val="0"/>
              <w:autoSpaceDN w:val="0"/>
              <w:spacing w:line="221" w:lineRule="auto"/>
              <w:rPr>
                <w:rFonts w:ascii="Cambria" w:hAnsi="Cambria"/>
                <w:color w:val="000000"/>
                <w:sz w:val="20"/>
                <w:szCs w:val="20"/>
                <w:lang w:val="en-GB"/>
              </w:rPr>
            </w:pPr>
            <w:r w:rsidRPr="00853B92">
              <w:rPr>
                <w:rFonts w:ascii="Cambria" w:hAnsi="Cambria"/>
                <w:b/>
                <w:bCs/>
                <w:color w:val="000000"/>
                <w:sz w:val="20"/>
                <w:szCs w:val="20"/>
                <w:lang w:val="en-GB"/>
              </w:rPr>
              <w:t xml:space="preserve">Design and develop </w:t>
            </w:r>
            <w:r w:rsidRPr="00853B92">
              <w:rPr>
                <w:rFonts w:ascii="Cambria" w:hAnsi="Cambria"/>
                <w:color w:val="000000"/>
                <w:sz w:val="20"/>
                <w:szCs w:val="20"/>
                <w:lang w:val="en-GB"/>
              </w:rPr>
              <w:t>a detail project report</w:t>
            </w:r>
          </w:p>
        </w:tc>
        <w:tc>
          <w:tcPr>
            <w:tcW w:w="1559" w:type="dxa"/>
            <w:tcBorders>
              <w:left w:val="single" w:sz="4" w:space="0" w:color="auto"/>
            </w:tcBorders>
            <w:shd w:val="clear" w:color="auto" w:fill="auto"/>
          </w:tcPr>
          <w:p w14:paraId="6103B57B" w14:textId="77777777" w:rsidR="00E912F6" w:rsidRPr="00853B92" w:rsidRDefault="00E912F6" w:rsidP="008C5A37">
            <w:pPr>
              <w:widowControl w:val="0"/>
              <w:tabs>
                <w:tab w:val="left" w:pos="423"/>
              </w:tabs>
              <w:autoSpaceDE w:val="0"/>
              <w:autoSpaceDN w:val="0"/>
              <w:spacing w:line="221" w:lineRule="auto"/>
              <w:jc w:val="center"/>
              <w:rPr>
                <w:rFonts w:ascii="Cambria" w:hAnsi="Cambria"/>
                <w:b/>
                <w:bCs/>
                <w:color w:val="000000"/>
                <w:sz w:val="20"/>
                <w:szCs w:val="20"/>
                <w:lang w:val="en-GB"/>
              </w:rPr>
            </w:pPr>
            <w:r w:rsidRPr="00853B92">
              <w:rPr>
                <w:rFonts w:ascii="Cambria" w:hAnsi="Cambria"/>
                <w:b/>
                <w:bCs/>
                <w:color w:val="000000"/>
                <w:sz w:val="20"/>
                <w:szCs w:val="20"/>
                <w:lang w:val="en-GB"/>
              </w:rPr>
              <w:t>BT 6</w:t>
            </w:r>
          </w:p>
        </w:tc>
      </w:tr>
    </w:tbl>
    <w:p w14:paraId="0EDA7E4B" w14:textId="77777777" w:rsidR="00E912F6" w:rsidRPr="00853B92" w:rsidRDefault="00E912F6" w:rsidP="00E912F6">
      <w:pPr>
        <w:tabs>
          <w:tab w:val="left" w:pos="423"/>
        </w:tabs>
        <w:spacing w:line="221" w:lineRule="auto"/>
        <w:ind w:right="460"/>
        <w:rPr>
          <w:rFonts w:ascii="Cambria" w:hAnsi="Cambria"/>
          <w:color w:val="000000"/>
          <w:sz w:val="20"/>
          <w:szCs w:val="20"/>
          <w:lang w:val="en-GB"/>
        </w:rPr>
      </w:pPr>
    </w:p>
    <w:p w14:paraId="6F2BBC0A" w14:textId="77777777" w:rsidR="00E912F6" w:rsidRPr="00853B92" w:rsidRDefault="00E912F6" w:rsidP="00E912F6">
      <w:pPr>
        <w:widowControl w:val="0"/>
        <w:autoSpaceDE w:val="0"/>
        <w:autoSpaceDN w:val="0"/>
        <w:jc w:val="both"/>
        <w:rPr>
          <w:rFonts w:ascii="Cambria" w:eastAsia="TimesNewRomanPS-BoldMT" w:hAnsi="Cambria"/>
          <w:bCs/>
          <w:i/>
          <w:iCs/>
          <w:color w:val="000000"/>
          <w:sz w:val="20"/>
          <w:szCs w:val="20"/>
        </w:rPr>
      </w:pPr>
    </w:p>
    <w:p w14:paraId="7BD9BFB2" w14:textId="77777777" w:rsidR="00E912F6" w:rsidRPr="00853B92" w:rsidRDefault="00E912F6" w:rsidP="00E912F6">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0"/>
        <w:gridCol w:w="7911"/>
        <w:gridCol w:w="1500"/>
      </w:tblGrid>
      <w:tr w:rsidR="00E912F6" w:rsidRPr="00853B92" w14:paraId="13B42299" w14:textId="77777777" w:rsidTr="008C5A37">
        <w:trPr>
          <w:trHeight w:val="755"/>
        </w:trPr>
        <w:tc>
          <w:tcPr>
            <w:tcW w:w="1020" w:type="dxa"/>
            <w:shd w:val="clear" w:color="auto" w:fill="auto"/>
            <w:vAlign w:val="center"/>
          </w:tcPr>
          <w:p w14:paraId="6B9BF770" w14:textId="77777777" w:rsidR="00E912F6" w:rsidRPr="00853B92" w:rsidRDefault="00E912F6" w:rsidP="008C5A37">
            <w:pPr>
              <w:jc w:val="center"/>
              <w:rPr>
                <w:rFonts w:ascii="Cambria" w:hAnsi="Cambria"/>
                <w:b/>
                <w:sz w:val="20"/>
                <w:szCs w:val="20"/>
              </w:rPr>
            </w:pPr>
            <w:r w:rsidRPr="00853B92">
              <w:rPr>
                <w:rFonts w:ascii="Cambria" w:hAnsi="Cambria"/>
                <w:b/>
                <w:sz w:val="20"/>
                <w:szCs w:val="20"/>
              </w:rPr>
              <w:t>Modules</w:t>
            </w:r>
          </w:p>
        </w:tc>
        <w:tc>
          <w:tcPr>
            <w:tcW w:w="7911" w:type="dxa"/>
            <w:shd w:val="clear" w:color="auto" w:fill="auto"/>
            <w:vAlign w:val="center"/>
          </w:tcPr>
          <w:p w14:paraId="5970738E" w14:textId="77777777" w:rsidR="00E912F6" w:rsidRPr="00853B92" w:rsidRDefault="00E912F6" w:rsidP="008C5A37">
            <w:pPr>
              <w:jc w:val="center"/>
              <w:rPr>
                <w:rFonts w:ascii="Cambria" w:hAnsi="Cambria"/>
                <w:b/>
                <w:sz w:val="20"/>
                <w:szCs w:val="20"/>
              </w:rPr>
            </w:pPr>
            <w:r w:rsidRPr="00853B92">
              <w:rPr>
                <w:rFonts w:ascii="Cambria" w:hAnsi="Cambria"/>
                <w:b/>
                <w:bCs/>
                <w:color w:val="000000"/>
                <w:sz w:val="20"/>
                <w:szCs w:val="20"/>
              </w:rPr>
              <w:t>Topics and Course Content</w:t>
            </w:r>
          </w:p>
        </w:tc>
        <w:tc>
          <w:tcPr>
            <w:tcW w:w="1500" w:type="dxa"/>
            <w:shd w:val="clear" w:color="auto" w:fill="auto"/>
            <w:vAlign w:val="center"/>
          </w:tcPr>
          <w:p w14:paraId="4A0DEFC5" w14:textId="77777777" w:rsidR="00E912F6" w:rsidRPr="00853B92" w:rsidRDefault="00E912F6" w:rsidP="008C5A37">
            <w:pPr>
              <w:jc w:val="center"/>
              <w:rPr>
                <w:rFonts w:ascii="Cambria" w:hAnsi="Cambria"/>
                <w:sz w:val="20"/>
                <w:szCs w:val="20"/>
              </w:rPr>
            </w:pPr>
            <w:r w:rsidRPr="00853B92">
              <w:rPr>
                <w:rFonts w:ascii="Cambria" w:hAnsi="Cambria"/>
                <w:b/>
                <w:bCs/>
                <w:color w:val="000000"/>
                <w:sz w:val="20"/>
                <w:szCs w:val="20"/>
              </w:rPr>
              <w:t>Periods</w:t>
            </w:r>
          </w:p>
        </w:tc>
      </w:tr>
      <w:tr w:rsidR="00E912F6" w:rsidRPr="00853B92" w14:paraId="6D26F3D7" w14:textId="77777777" w:rsidTr="008C5A37">
        <w:trPr>
          <w:trHeight w:val="1110"/>
        </w:trPr>
        <w:tc>
          <w:tcPr>
            <w:tcW w:w="1020" w:type="dxa"/>
            <w:shd w:val="clear" w:color="auto" w:fill="auto"/>
            <w:vAlign w:val="center"/>
          </w:tcPr>
          <w:p w14:paraId="00A00CBF"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1</w:t>
            </w:r>
          </w:p>
        </w:tc>
        <w:tc>
          <w:tcPr>
            <w:tcW w:w="7911" w:type="dxa"/>
            <w:shd w:val="clear" w:color="auto" w:fill="auto"/>
            <w:vAlign w:val="center"/>
          </w:tcPr>
          <w:p w14:paraId="1715A19A" w14:textId="77777777" w:rsidR="00E912F6" w:rsidRPr="00853B92" w:rsidRDefault="00E912F6" w:rsidP="008C5A37">
            <w:pPr>
              <w:ind w:left="150" w:right="97"/>
              <w:jc w:val="both"/>
              <w:rPr>
                <w:rFonts w:ascii="Cambria" w:hAnsi="Cambria"/>
                <w:sz w:val="20"/>
                <w:szCs w:val="20"/>
              </w:rPr>
            </w:pPr>
            <w:r w:rsidRPr="00853B92">
              <w:rPr>
                <w:rFonts w:ascii="Cambria" w:hAnsi="Cambria"/>
                <w:sz w:val="20"/>
                <w:szCs w:val="20"/>
              </w:rPr>
              <w:t xml:space="preserve">Identification of research problem / topic on any one of the following aspects (preferably of local area / Gram Panchayat / Revenue circle / District / State) during the 3rd semester while working with a minor project by the individual </w:t>
            </w:r>
            <w:proofErr w:type="gramStart"/>
            <w:r w:rsidRPr="00853B92">
              <w:rPr>
                <w:rFonts w:ascii="Cambria" w:hAnsi="Cambria"/>
                <w:sz w:val="20"/>
                <w:szCs w:val="20"/>
              </w:rPr>
              <w:t>student:-</w:t>
            </w:r>
            <w:proofErr w:type="gramEnd"/>
          </w:p>
          <w:p w14:paraId="33E55CDA" w14:textId="77777777" w:rsidR="00E912F6" w:rsidRPr="00853B92" w:rsidRDefault="00E912F6" w:rsidP="008C5A37">
            <w:pPr>
              <w:ind w:left="150" w:right="97"/>
              <w:jc w:val="both"/>
              <w:rPr>
                <w:rFonts w:ascii="Cambria" w:hAnsi="Cambria"/>
                <w:sz w:val="20"/>
                <w:szCs w:val="20"/>
              </w:rPr>
            </w:pPr>
            <w:r w:rsidRPr="00853B92">
              <w:rPr>
                <w:rFonts w:ascii="Cambria" w:hAnsi="Cambria"/>
                <w:sz w:val="20"/>
                <w:szCs w:val="20"/>
              </w:rPr>
              <w:t>Any kind of geographical studies on socio-economic / cultural issues / demographic problems and characteristics</w:t>
            </w:r>
          </w:p>
          <w:p w14:paraId="0127D640" w14:textId="77777777" w:rsidR="00E912F6" w:rsidRPr="00853B92" w:rsidRDefault="00E912F6" w:rsidP="008C5A37">
            <w:pPr>
              <w:numPr>
                <w:ilvl w:val="0"/>
                <w:numId w:val="101"/>
              </w:numPr>
              <w:spacing w:after="0" w:line="240" w:lineRule="auto"/>
              <w:ind w:right="97"/>
              <w:jc w:val="both"/>
              <w:rPr>
                <w:rFonts w:ascii="Cambria" w:hAnsi="Cambria"/>
                <w:sz w:val="20"/>
                <w:szCs w:val="20"/>
              </w:rPr>
            </w:pPr>
            <w:r w:rsidRPr="00853B92">
              <w:rPr>
                <w:rFonts w:ascii="Cambria" w:hAnsi="Cambria"/>
                <w:sz w:val="20"/>
                <w:szCs w:val="20"/>
              </w:rPr>
              <w:t>Agriculture, Industry, Mining related issues</w:t>
            </w:r>
          </w:p>
          <w:p w14:paraId="7053162C" w14:textId="77777777" w:rsidR="00E912F6" w:rsidRPr="00853B92" w:rsidRDefault="00E912F6" w:rsidP="008C5A37">
            <w:pPr>
              <w:numPr>
                <w:ilvl w:val="0"/>
                <w:numId w:val="101"/>
              </w:numPr>
              <w:spacing w:after="0" w:line="240" w:lineRule="auto"/>
              <w:ind w:right="97"/>
              <w:jc w:val="both"/>
              <w:rPr>
                <w:rFonts w:ascii="Cambria" w:hAnsi="Cambria"/>
                <w:sz w:val="20"/>
                <w:szCs w:val="20"/>
              </w:rPr>
            </w:pPr>
            <w:r w:rsidRPr="00853B92">
              <w:rPr>
                <w:rFonts w:ascii="Cambria" w:hAnsi="Cambria"/>
                <w:sz w:val="20"/>
                <w:szCs w:val="20"/>
              </w:rPr>
              <w:t>Environmental problems of the locality including disasters and hazards</w:t>
            </w:r>
          </w:p>
          <w:p w14:paraId="3E869208" w14:textId="77777777" w:rsidR="00E912F6" w:rsidRPr="00853B92" w:rsidRDefault="00E912F6" w:rsidP="008C5A37">
            <w:pPr>
              <w:numPr>
                <w:ilvl w:val="0"/>
                <w:numId w:val="101"/>
              </w:numPr>
              <w:spacing w:after="0" w:line="240" w:lineRule="auto"/>
              <w:ind w:right="97"/>
              <w:jc w:val="both"/>
              <w:rPr>
                <w:rFonts w:ascii="Cambria" w:hAnsi="Cambria"/>
                <w:sz w:val="20"/>
                <w:szCs w:val="20"/>
              </w:rPr>
            </w:pPr>
            <w:r w:rsidRPr="00853B92">
              <w:rPr>
                <w:rFonts w:ascii="Cambria" w:hAnsi="Cambria"/>
                <w:sz w:val="20"/>
                <w:szCs w:val="20"/>
              </w:rPr>
              <w:t>Natural resources assessments, planning and management</w:t>
            </w:r>
          </w:p>
          <w:p w14:paraId="4B9D03DD" w14:textId="77777777" w:rsidR="00E912F6" w:rsidRPr="00853B92" w:rsidRDefault="00E912F6" w:rsidP="008C5A37">
            <w:pPr>
              <w:numPr>
                <w:ilvl w:val="0"/>
                <w:numId w:val="101"/>
              </w:numPr>
              <w:spacing w:after="0" w:line="240" w:lineRule="auto"/>
              <w:ind w:right="97"/>
              <w:jc w:val="both"/>
              <w:rPr>
                <w:rFonts w:ascii="Cambria" w:hAnsi="Cambria"/>
                <w:sz w:val="20"/>
                <w:szCs w:val="20"/>
              </w:rPr>
            </w:pPr>
            <w:r w:rsidRPr="00853B92">
              <w:rPr>
                <w:rFonts w:ascii="Cambria" w:hAnsi="Cambria"/>
                <w:sz w:val="20"/>
                <w:szCs w:val="20"/>
              </w:rPr>
              <w:t>Ecological crisis, Climate change and consequences</w:t>
            </w:r>
          </w:p>
          <w:p w14:paraId="61AA0FA6" w14:textId="77777777" w:rsidR="00E912F6" w:rsidRPr="00853B92" w:rsidRDefault="00E912F6" w:rsidP="008C5A37">
            <w:pPr>
              <w:numPr>
                <w:ilvl w:val="0"/>
                <w:numId w:val="101"/>
              </w:numPr>
              <w:spacing w:after="0" w:line="240" w:lineRule="auto"/>
              <w:ind w:right="97"/>
              <w:jc w:val="both"/>
              <w:rPr>
                <w:rFonts w:ascii="Cambria" w:hAnsi="Cambria"/>
                <w:sz w:val="20"/>
                <w:szCs w:val="20"/>
              </w:rPr>
            </w:pPr>
            <w:r w:rsidRPr="00853B92">
              <w:rPr>
                <w:rFonts w:ascii="Cambria" w:hAnsi="Cambria"/>
                <w:sz w:val="20"/>
                <w:szCs w:val="20"/>
              </w:rPr>
              <w:t>Rural / Urban Ecosystems;</w:t>
            </w:r>
          </w:p>
          <w:p w14:paraId="54272F64" w14:textId="77777777" w:rsidR="00E912F6" w:rsidRPr="00853B92" w:rsidRDefault="00E912F6" w:rsidP="008C5A37">
            <w:pPr>
              <w:numPr>
                <w:ilvl w:val="0"/>
                <w:numId w:val="101"/>
              </w:numPr>
              <w:spacing w:after="0" w:line="240" w:lineRule="auto"/>
              <w:ind w:left="717" w:right="97" w:hanging="207"/>
              <w:jc w:val="both"/>
              <w:rPr>
                <w:rFonts w:ascii="Cambria" w:hAnsi="Cambria"/>
                <w:sz w:val="20"/>
                <w:szCs w:val="20"/>
              </w:rPr>
            </w:pPr>
            <w:r w:rsidRPr="00853B92">
              <w:rPr>
                <w:rFonts w:ascii="Cambria" w:hAnsi="Cambria"/>
                <w:sz w:val="20"/>
                <w:szCs w:val="20"/>
              </w:rPr>
              <w:t>Terrain / basin / watershed characterization and evaluation including integrated development studies</w:t>
            </w:r>
          </w:p>
          <w:p w14:paraId="7E51F23B" w14:textId="77777777" w:rsidR="00E912F6" w:rsidRPr="00853B92" w:rsidRDefault="00E912F6" w:rsidP="008C5A37">
            <w:pPr>
              <w:ind w:left="150" w:right="97"/>
              <w:jc w:val="both"/>
              <w:rPr>
                <w:rFonts w:ascii="Cambria" w:hAnsi="Cambria"/>
                <w:sz w:val="20"/>
                <w:szCs w:val="20"/>
              </w:rPr>
            </w:pPr>
            <w:r w:rsidRPr="00853B92">
              <w:rPr>
                <w:rFonts w:ascii="Cambria" w:hAnsi="Cambria"/>
                <w:i/>
                <w:iCs/>
                <w:sz w:val="20"/>
                <w:szCs w:val="20"/>
              </w:rPr>
              <w:t xml:space="preserve">(This list is indicative </w:t>
            </w:r>
            <w:proofErr w:type="gramStart"/>
            <w:r w:rsidRPr="00853B92">
              <w:rPr>
                <w:rFonts w:ascii="Cambria" w:hAnsi="Cambria"/>
                <w:i/>
                <w:iCs/>
                <w:sz w:val="20"/>
                <w:szCs w:val="20"/>
              </w:rPr>
              <w:t>only,</w:t>
            </w:r>
            <w:proofErr w:type="gramEnd"/>
            <w:r w:rsidRPr="00853B92">
              <w:rPr>
                <w:rFonts w:ascii="Cambria" w:hAnsi="Cambria"/>
                <w:i/>
                <w:iCs/>
                <w:sz w:val="20"/>
                <w:szCs w:val="20"/>
              </w:rPr>
              <w:t xml:space="preserve"> the student may consult the assigned teacher as project supervisor / guide. Project supervisor / guide to each student will be allocated)</w:t>
            </w:r>
            <w:r w:rsidRPr="00853B92">
              <w:rPr>
                <w:rFonts w:ascii="Cambria" w:hAnsi="Cambria"/>
                <w:sz w:val="20"/>
                <w:szCs w:val="20"/>
              </w:rPr>
              <w:t xml:space="preserve">. </w:t>
            </w:r>
          </w:p>
          <w:p w14:paraId="28C6B8A5" w14:textId="77777777" w:rsidR="00E912F6" w:rsidRPr="00853B92" w:rsidRDefault="00E912F6" w:rsidP="008C5A37">
            <w:pPr>
              <w:ind w:left="150" w:right="97"/>
              <w:jc w:val="both"/>
              <w:rPr>
                <w:rFonts w:ascii="Cambria" w:hAnsi="Cambria"/>
                <w:sz w:val="20"/>
                <w:szCs w:val="20"/>
              </w:rPr>
            </w:pPr>
            <w:r w:rsidRPr="00853B92">
              <w:rPr>
                <w:rFonts w:ascii="Cambria" w:hAnsi="Cambria"/>
                <w:sz w:val="20"/>
                <w:szCs w:val="20"/>
              </w:rPr>
              <w:lastRenderedPageBreak/>
              <w:t>The topic selection / modification may be done just before the 3rd Semester End Examination so that the data collection can be done during semester break.</w:t>
            </w:r>
          </w:p>
          <w:p w14:paraId="6AA66B7A" w14:textId="77777777" w:rsidR="00E912F6" w:rsidRPr="00853B92" w:rsidRDefault="00E912F6" w:rsidP="008C5A37">
            <w:pPr>
              <w:ind w:left="150" w:right="97"/>
              <w:jc w:val="both"/>
              <w:rPr>
                <w:rFonts w:ascii="Cambria" w:hAnsi="Cambria"/>
                <w:sz w:val="20"/>
                <w:szCs w:val="20"/>
              </w:rPr>
            </w:pPr>
            <w:r w:rsidRPr="00853B92">
              <w:rPr>
                <w:rFonts w:ascii="Cambria" w:hAnsi="Cambria"/>
                <w:sz w:val="20"/>
                <w:szCs w:val="20"/>
              </w:rPr>
              <w:t xml:space="preserve">A fresh project proposal / modified project proposal of minor project done in 3rd semester is to be submitted by each student (within 2nd week of the commencement of 4th semester classes) by mentioning the </w:t>
            </w:r>
            <w:proofErr w:type="gramStart"/>
            <w:r w:rsidRPr="00853B92">
              <w:rPr>
                <w:rFonts w:ascii="Cambria" w:hAnsi="Cambria"/>
                <w:sz w:val="20"/>
                <w:szCs w:val="20"/>
              </w:rPr>
              <w:t>following:-</w:t>
            </w:r>
            <w:proofErr w:type="gramEnd"/>
          </w:p>
          <w:p w14:paraId="0D7629D9"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Project title</w:t>
            </w:r>
          </w:p>
          <w:p w14:paraId="09302D59"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Introduction to the problem</w:t>
            </w:r>
          </w:p>
          <w:p w14:paraId="184855B3"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Aims / objectives</w:t>
            </w:r>
          </w:p>
          <w:p w14:paraId="2A0C6781"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Research questions</w:t>
            </w:r>
          </w:p>
          <w:p w14:paraId="38EB9189"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Database and Methodology</w:t>
            </w:r>
          </w:p>
          <w:p w14:paraId="403B0E29"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Study of relevant literature</w:t>
            </w:r>
          </w:p>
          <w:p w14:paraId="349B091F" w14:textId="77777777" w:rsidR="00E912F6" w:rsidRPr="00853B92" w:rsidRDefault="00E912F6" w:rsidP="008C5A37">
            <w:pPr>
              <w:numPr>
                <w:ilvl w:val="0"/>
                <w:numId w:val="102"/>
              </w:numPr>
              <w:spacing w:after="0" w:line="240" w:lineRule="auto"/>
              <w:ind w:right="97"/>
              <w:jc w:val="both"/>
              <w:rPr>
                <w:rFonts w:ascii="Cambria" w:hAnsi="Cambria"/>
                <w:sz w:val="20"/>
                <w:szCs w:val="20"/>
              </w:rPr>
            </w:pPr>
            <w:r w:rsidRPr="00853B92">
              <w:rPr>
                <w:rFonts w:ascii="Cambria" w:hAnsi="Cambria"/>
                <w:sz w:val="20"/>
                <w:szCs w:val="20"/>
              </w:rPr>
              <w:t>Organization of study</w:t>
            </w:r>
          </w:p>
          <w:p w14:paraId="3AB9B604" w14:textId="77777777" w:rsidR="00E912F6" w:rsidRPr="00853B92" w:rsidRDefault="00E912F6" w:rsidP="008C5A37">
            <w:pPr>
              <w:ind w:left="150" w:right="97"/>
              <w:jc w:val="center"/>
              <w:rPr>
                <w:rFonts w:ascii="Cambria" w:hAnsi="Cambria"/>
                <w:i/>
                <w:iCs/>
                <w:sz w:val="20"/>
                <w:szCs w:val="20"/>
              </w:rPr>
            </w:pPr>
            <w:r w:rsidRPr="00853B92">
              <w:rPr>
                <w:rFonts w:ascii="Cambria" w:hAnsi="Cambria"/>
                <w:i/>
                <w:iCs/>
                <w:sz w:val="20"/>
                <w:szCs w:val="20"/>
              </w:rPr>
              <w:t>Marks for internal evaluation = 14</w:t>
            </w:r>
          </w:p>
        </w:tc>
        <w:tc>
          <w:tcPr>
            <w:tcW w:w="1500" w:type="dxa"/>
            <w:shd w:val="clear" w:color="auto" w:fill="auto"/>
            <w:vAlign w:val="center"/>
          </w:tcPr>
          <w:p w14:paraId="0188836F" w14:textId="77777777" w:rsidR="00E912F6" w:rsidRPr="00853B92" w:rsidRDefault="00E912F6" w:rsidP="008C5A37">
            <w:pPr>
              <w:jc w:val="center"/>
              <w:rPr>
                <w:rFonts w:ascii="Cambria" w:hAnsi="Cambria"/>
                <w:sz w:val="20"/>
                <w:szCs w:val="20"/>
              </w:rPr>
            </w:pPr>
            <w:r w:rsidRPr="00853B92">
              <w:rPr>
                <w:rFonts w:ascii="Cambria" w:hAnsi="Cambria"/>
                <w:sz w:val="20"/>
                <w:szCs w:val="20"/>
              </w:rPr>
              <w:lastRenderedPageBreak/>
              <w:t>12</w:t>
            </w:r>
          </w:p>
        </w:tc>
      </w:tr>
      <w:tr w:rsidR="00E912F6" w:rsidRPr="00853B92" w14:paraId="12168B39" w14:textId="77777777" w:rsidTr="008C5A37">
        <w:trPr>
          <w:trHeight w:val="946"/>
        </w:trPr>
        <w:tc>
          <w:tcPr>
            <w:tcW w:w="1020" w:type="dxa"/>
            <w:shd w:val="clear" w:color="auto" w:fill="auto"/>
            <w:vAlign w:val="center"/>
          </w:tcPr>
          <w:p w14:paraId="0A6579FE"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2</w:t>
            </w:r>
          </w:p>
        </w:tc>
        <w:tc>
          <w:tcPr>
            <w:tcW w:w="7911" w:type="dxa"/>
            <w:shd w:val="clear" w:color="auto" w:fill="auto"/>
            <w:vAlign w:val="center"/>
          </w:tcPr>
          <w:p w14:paraId="7205C017"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Project proposal presentation by each student using PowerPoint during 3rd week of the commencement of the course of 4th semester.</w:t>
            </w:r>
          </w:p>
          <w:p w14:paraId="61A722BF" w14:textId="77777777" w:rsidR="00E912F6" w:rsidRPr="00853B92" w:rsidRDefault="00E912F6" w:rsidP="008C5A37">
            <w:pPr>
              <w:widowControl w:val="0"/>
              <w:autoSpaceDE w:val="0"/>
              <w:autoSpaceDN w:val="0"/>
              <w:ind w:left="150" w:right="97"/>
              <w:jc w:val="center"/>
              <w:rPr>
                <w:rFonts w:ascii="Cambria" w:hAnsi="Cambria"/>
                <w:i/>
                <w:iCs/>
                <w:sz w:val="20"/>
                <w:szCs w:val="20"/>
              </w:rPr>
            </w:pPr>
            <w:r w:rsidRPr="00853B92">
              <w:rPr>
                <w:rFonts w:ascii="Cambria" w:hAnsi="Cambria"/>
                <w:i/>
                <w:iCs/>
                <w:sz w:val="20"/>
                <w:szCs w:val="20"/>
              </w:rPr>
              <w:t>Marks for internal evaluation = 14</w:t>
            </w:r>
          </w:p>
        </w:tc>
        <w:tc>
          <w:tcPr>
            <w:tcW w:w="1500" w:type="dxa"/>
            <w:shd w:val="clear" w:color="auto" w:fill="auto"/>
            <w:vAlign w:val="center"/>
          </w:tcPr>
          <w:p w14:paraId="63ECE4E8"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45D5ED5D" w14:textId="77777777" w:rsidTr="008C5A37">
        <w:trPr>
          <w:trHeight w:val="856"/>
        </w:trPr>
        <w:tc>
          <w:tcPr>
            <w:tcW w:w="1020" w:type="dxa"/>
            <w:shd w:val="clear" w:color="auto" w:fill="auto"/>
            <w:vAlign w:val="center"/>
          </w:tcPr>
          <w:p w14:paraId="05E7D59D"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3</w:t>
            </w:r>
          </w:p>
        </w:tc>
        <w:tc>
          <w:tcPr>
            <w:tcW w:w="7911" w:type="dxa"/>
            <w:shd w:val="clear" w:color="auto" w:fill="auto"/>
            <w:vAlign w:val="center"/>
          </w:tcPr>
          <w:p w14:paraId="29FA9B96" w14:textId="77777777" w:rsidR="00E912F6" w:rsidRPr="00853B92" w:rsidRDefault="00E912F6" w:rsidP="008C5A37">
            <w:pPr>
              <w:ind w:left="150" w:right="97"/>
              <w:rPr>
                <w:rFonts w:ascii="Cambria" w:hAnsi="Cambria"/>
                <w:sz w:val="20"/>
                <w:szCs w:val="20"/>
              </w:rPr>
            </w:pPr>
            <w:r w:rsidRPr="00853B92">
              <w:rPr>
                <w:rFonts w:ascii="Cambria" w:hAnsi="Cambria"/>
                <w:sz w:val="20"/>
                <w:szCs w:val="20"/>
              </w:rPr>
              <w:t>Reporting of data collection, tabulation, processing, mapping/charting and analysis by each student using PowerPoint during 5th week of the commencement of the course of 4th semester.</w:t>
            </w:r>
          </w:p>
          <w:p w14:paraId="0E2FA223" w14:textId="77777777" w:rsidR="00E912F6" w:rsidRPr="00853B92" w:rsidRDefault="00E912F6" w:rsidP="008C5A37">
            <w:pPr>
              <w:ind w:left="150" w:right="97"/>
              <w:jc w:val="center"/>
              <w:rPr>
                <w:rFonts w:ascii="Cambria" w:hAnsi="Cambria"/>
                <w:i/>
                <w:iCs/>
                <w:sz w:val="20"/>
                <w:szCs w:val="20"/>
              </w:rPr>
            </w:pPr>
            <w:r w:rsidRPr="00853B92">
              <w:rPr>
                <w:rFonts w:ascii="Cambria" w:hAnsi="Cambria"/>
                <w:i/>
                <w:iCs/>
                <w:sz w:val="20"/>
                <w:szCs w:val="20"/>
              </w:rPr>
              <w:t>Marks for internal evaluation = 14</w:t>
            </w:r>
          </w:p>
        </w:tc>
        <w:tc>
          <w:tcPr>
            <w:tcW w:w="1500" w:type="dxa"/>
            <w:shd w:val="clear" w:color="auto" w:fill="auto"/>
            <w:vAlign w:val="center"/>
          </w:tcPr>
          <w:p w14:paraId="546BC79E"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5676C201" w14:textId="77777777" w:rsidTr="008C5A37">
        <w:trPr>
          <w:trHeight w:val="1220"/>
        </w:trPr>
        <w:tc>
          <w:tcPr>
            <w:tcW w:w="1020" w:type="dxa"/>
            <w:shd w:val="clear" w:color="auto" w:fill="auto"/>
            <w:vAlign w:val="center"/>
          </w:tcPr>
          <w:p w14:paraId="3AFFD104" w14:textId="77777777" w:rsidR="00E912F6" w:rsidRPr="00853B92" w:rsidRDefault="00E912F6" w:rsidP="008C5A37">
            <w:pPr>
              <w:jc w:val="center"/>
              <w:rPr>
                <w:rFonts w:ascii="Cambria" w:hAnsi="Cambria"/>
                <w:sz w:val="20"/>
                <w:szCs w:val="20"/>
              </w:rPr>
            </w:pPr>
            <w:r w:rsidRPr="00853B92">
              <w:rPr>
                <w:rFonts w:ascii="Cambria" w:hAnsi="Cambria"/>
                <w:sz w:val="20"/>
                <w:szCs w:val="20"/>
              </w:rPr>
              <w:t>Unit 4</w:t>
            </w:r>
          </w:p>
        </w:tc>
        <w:tc>
          <w:tcPr>
            <w:tcW w:w="7911" w:type="dxa"/>
            <w:shd w:val="clear" w:color="auto" w:fill="auto"/>
            <w:vAlign w:val="center"/>
          </w:tcPr>
          <w:p w14:paraId="03026431"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Preparation of project report in prescribed format during 6th - 8th week of the commencement of course of 4th semester.</w:t>
            </w:r>
          </w:p>
          <w:p w14:paraId="0DCA6832"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Submission of the report after a week of the announcement of routine for 4th End Semester Examination.</w:t>
            </w:r>
          </w:p>
          <w:p w14:paraId="290C0914" w14:textId="77777777" w:rsidR="00E912F6" w:rsidRPr="00853B92" w:rsidRDefault="00E912F6" w:rsidP="008C5A37">
            <w:pPr>
              <w:widowControl w:val="0"/>
              <w:autoSpaceDE w:val="0"/>
              <w:autoSpaceDN w:val="0"/>
              <w:ind w:left="150" w:right="97"/>
              <w:jc w:val="both"/>
              <w:rPr>
                <w:rFonts w:ascii="Cambria" w:hAnsi="Cambria"/>
                <w:sz w:val="20"/>
                <w:szCs w:val="20"/>
              </w:rPr>
            </w:pPr>
            <w:r w:rsidRPr="00853B92">
              <w:rPr>
                <w:rFonts w:ascii="Cambria" w:hAnsi="Cambria"/>
                <w:sz w:val="20"/>
                <w:szCs w:val="20"/>
              </w:rPr>
              <w:t>Final project presentation by each student using PowerPoint during on the scheduled date of viva-voce examination of this paper.</w:t>
            </w:r>
          </w:p>
          <w:p w14:paraId="4DC5169C" w14:textId="77777777" w:rsidR="00E912F6" w:rsidRPr="00853B92" w:rsidRDefault="00E912F6" w:rsidP="008C5A37">
            <w:pPr>
              <w:widowControl w:val="0"/>
              <w:autoSpaceDE w:val="0"/>
              <w:autoSpaceDN w:val="0"/>
              <w:ind w:left="150" w:right="97"/>
              <w:jc w:val="center"/>
              <w:rPr>
                <w:rFonts w:ascii="Cambria" w:hAnsi="Cambria"/>
                <w:i/>
                <w:iCs/>
                <w:sz w:val="20"/>
                <w:szCs w:val="20"/>
              </w:rPr>
            </w:pPr>
            <w:r w:rsidRPr="00853B92">
              <w:rPr>
                <w:rFonts w:ascii="Cambria" w:hAnsi="Cambria"/>
                <w:i/>
                <w:iCs/>
                <w:sz w:val="20"/>
                <w:szCs w:val="20"/>
              </w:rPr>
              <w:t>Marks for external evaluation = Viva-voce 8 + Presentation 20 = 28</w:t>
            </w:r>
          </w:p>
        </w:tc>
        <w:tc>
          <w:tcPr>
            <w:tcW w:w="1500" w:type="dxa"/>
            <w:shd w:val="clear" w:color="auto" w:fill="auto"/>
            <w:vAlign w:val="center"/>
          </w:tcPr>
          <w:p w14:paraId="1D01506A" w14:textId="77777777" w:rsidR="00E912F6" w:rsidRPr="00853B92" w:rsidRDefault="00E912F6" w:rsidP="008C5A37">
            <w:pPr>
              <w:jc w:val="center"/>
              <w:rPr>
                <w:rFonts w:ascii="Cambria" w:hAnsi="Cambria"/>
                <w:sz w:val="20"/>
                <w:szCs w:val="20"/>
              </w:rPr>
            </w:pPr>
            <w:r w:rsidRPr="00853B92">
              <w:rPr>
                <w:rFonts w:ascii="Cambria" w:hAnsi="Cambria"/>
                <w:sz w:val="20"/>
                <w:szCs w:val="20"/>
              </w:rPr>
              <w:t>12</w:t>
            </w:r>
          </w:p>
        </w:tc>
      </w:tr>
      <w:tr w:rsidR="00E912F6" w:rsidRPr="00853B92" w14:paraId="0074D971" w14:textId="77777777" w:rsidTr="008C5A37">
        <w:trPr>
          <w:trHeight w:val="449"/>
        </w:trPr>
        <w:tc>
          <w:tcPr>
            <w:tcW w:w="1020" w:type="dxa"/>
            <w:shd w:val="clear" w:color="auto" w:fill="auto"/>
            <w:vAlign w:val="center"/>
          </w:tcPr>
          <w:p w14:paraId="24FD95DA" w14:textId="77777777" w:rsidR="00E912F6" w:rsidRPr="00853B92" w:rsidRDefault="00E912F6" w:rsidP="008C5A37">
            <w:pPr>
              <w:jc w:val="center"/>
              <w:rPr>
                <w:rFonts w:ascii="Cambria" w:hAnsi="Cambria"/>
                <w:b/>
              </w:rPr>
            </w:pPr>
          </w:p>
        </w:tc>
        <w:tc>
          <w:tcPr>
            <w:tcW w:w="7911" w:type="dxa"/>
            <w:shd w:val="clear" w:color="auto" w:fill="auto"/>
            <w:vAlign w:val="center"/>
          </w:tcPr>
          <w:p w14:paraId="2F6A9ED8" w14:textId="77777777" w:rsidR="00E912F6" w:rsidRPr="00853B92" w:rsidRDefault="00E912F6" w:rsidP="008C5A37">
            <w:pPr>
              <w:spacing w:line="276" w:lineRule="auto"/>
              <w:jc w:val="center"/>
              <w:rPr>
                <w:rFonts w:ascii="Cambria" w:hAnsi="Cambria"/>
                <w:b/>
              </w:rPr>
            </w:pPr>
            <w:r w:rsidRPr="00853B92">
              <w:rPr>
                <w:rFonts w:ascii="Cambria" w:hAnsi="Cambria"/>
                <w:b/>
              </w:rPr>
              <w:t>Total</w:t>
            </w:r>
          </w:p>
        </w:tc>
        <w:tc>
          <w:tcPr>
            <w:tcW w:w="1500" w:type="dxa"/>
            <w:shd w:val="clear" w:color="auto" w:fill="auto"/>
            <w:vAlign w:val="center"/>
          </w:tcPr>
          <w:p w14:paraId="285C855C" w14:textId="77777777" w:rsidR="00E912F6" w:rsidRPr="00853B92" w:rsidRDefault="00E912F6" w:rsidP="008C5A37">
            <w:pPr>
              <w:jc w:val="center"/>
              <w:rPr>
                <w:rFonts w:ascii="Cambria" w:hAnsi="Cambria"/>
                <w:b/>
              </w:rPr>
            </w:pPr>
            <w:r w:rsidRPr="00853B92">
              <w:rPr>
                <w:rFonts w:ascii="Cambria" w:hAnsi="Cambria"/>
                <w:b/>
              </w:rPr>
              <w:t>48</w:t>
            </w:r>
          </w:p>
        </w:tc>
      </w:tr>
    </w:tbl>
    <w:p w14:paraId="1DC66E50" w14:textId="77777777" w:rsidR="00E912F6" w:rsidRPr="00853B92" w:rsidRDefault="00E912F6" w:rsidP="00E912F6">
      <w:pPr>
        <w:spacing w:before="10" w:after="40" w:line="276" w:lineRule="auto"/>
        <w:jc w:val="both"/>
        <w:rPr>
          <w:rFonts w:ascii="Cambria" w:hAnsi="Cambria"/>
          <w:b/>
          <w:bCs/>
          <w:color w:val="000000"/>
        </w:rPr>
      </w:pPr>
    </w:p>
    <w:p w14:paraId="6082B79F" w14:textId="77777777" w:rsidR="00E912F6" w:rsidRPr="00853B92" w:rsidRDefault="00E912F6" w:rsidP="00E912F6">
      <w:pPr>
        <w:spacing w:before="10" w:after="40" w:line="276" w:lineRule="auto"/>
        <w:jc w:val="both"/>
        <w:rPr>
          <w:rFonts w:ascii="Cambria" w:hAnsi="Cambria"/>
          <w:color w:val="000000"/>
        </w:rPr>
      </w:pPr>
      <w:r w:rsidRPr="00853B92">
        <w:rPr>
          <w:rFonts w:ascii="Cambria" w:hAnsi="Cambria"/>
          <w:b/>
          <w:bCs/>
          <w:color w:val="000000"/>
        </w:rPr>
        <w:t>Note:</w:t>
      </w:r>
      <w:r w:rsidRPr="00853B92">
        <w:rPr>
          <w:rFonts w:ascii="Cambria" w:hAnsi="Cambria"/>
          <w:color w:val="000000"/>
        </w:rPr>
        <w:t xml:space="preserve"> Submission of project report in prescribed format and on specified date is mandatory. Equal weightages of marks for each stage of the work (</w:t>
      </w:r>
      <w:proofErr w:type="spellStart"/>
      <w:r w:rsidRPr="00853B92">
        <w:rPr>
          <w:rFonts w:ascii="Cambria" w:hAnsi="Cambria"/>
          <w:color w:val="000000"/>
        </w:rPr>
        <w:t>upto</w:t>
      </w:r>
      <w:proofErr w:type="spellEnd"/>
      <w:r w:rsidRPr="00853B92">
        <w:rPr>
          <w:rFonts w:ascii="Cambria" w:hAnsi="Cambria"/>
          <w:color w:val="000000"/>
        </w:rPr>
        <w:t xml:space="preserve"> 3rd stage) for internal evaluation of the project by the supervisor (60% of end semester examination). 40% of the total marks of end semester examination is for viva-voce and final presentation to be evaluated by an external examiner.</w:t>
      </w:r>
    </w:p>
    <w:p w14:paraId="11CB3BD3" w14:textId="77777777" w:rsidR="00E912F6" w:rsidRPr="00853B92" w:rsidRDefault="00E912F6" w:rsidP="00E912F6">
      <w:pPr>
        <w:spacing w:before="10" w:after="40" w:line="276" w:lineRule="auto"/>
        <w:jc w:val="both"/>
        <w:rPr>
          <w:rFonts w:ascii="Cambria" w:hAnsi="Cambria"/>
          <w:b/>
          <w:bCs/>
          <w:color w:val="000000"/>
        </w:rPr>
      </w:pPr>
      <w:r w:rsidRPr="00853B92">
        <w:rPr>
          <w:rFonts w:ascii="Cambria" w:hAnsi="Cambria"/>
          <w:b/>
          <w:bCs/>
          <w:color w:val="000000"/>
          <w:u w:val="single"/>
        </w:rPr>
        <w:t>Text Books</w:t>
      </w:r>
      <w:r w:rsidRPr="00853B92">
        <w:rPr>
          <w:rFonts w:ascii="Cambria" w:hAnsi="Cambria"/>
          <w:b/>
          <w:bCs/>
          <w:color w:val="000000"/>
        </w:rPr>
        <w:t>:</w:t>
      </w:r>
    </w:p>
    <w:p w14:paraId="3CC2BC68" w14:textId="77777777" w:rsidR="00E912F6" w:rsidRPr="00853B92" w:rsidRDefault="00E912F6" w:rsidP="00E912F6">
      <w:pPr>
        <w:spacing w:before="10" w:after="40"/>
        <w:ind w:firstLine="720"/>
        <w:jc w:val="both"/>
        <w:rPr>
          <w:rFonts w:ascii="Cambria" w:hAnsi="Cambria"/>
          <w:b/>
          <w:bCs/>
          <w:color w:val="000000"/>
          <w:u w:val="single"/>
        </w:rPr>
      </w:pPr>
      <w:r w:rsidRPr="00853B92">
        <w:rPr>
          <w:rFonts w:ascii="Cambria" w:hAnsi="Cambria"/>
          <w:color w:val="000000"/>
        </w:rPr>
        <w:t>As per the list of given in syllabus based on topic selected</w:t>
      </w:r>
    </w:p>
    <w:p w14:paraId="15C2C8D0" w14:textId="77777777" w:rsidR="00E912F6" w:rsidRPr="00853B92" w:rsidRDefault="00E912F6" w:rsidP="00E912F6">
      <w:pPr>
        <w:spacing w:before="10" w:after="40"/>
        <w:jc w:val="both"/>
        <w:rPr>
          <w:rFonts w:ascii="Cambria" w:hAnsi="Cambria"/>
          <w:b/>
          <w:bCs/>
          <w:color w:val="000000"/>
        </w:rPr>
      </w:pPr>
      <w:r w:rsidRPr="00853B92">
        <w:rPr>
          <w:rFonts w:ascii="Cambria" w:hAnsi="Cambria"/>
          <w:b/>
          <w:bCs/>
          <w:color w:val="000000"/>
          <w:u w:val="single"/>
        </w:rPr>
        <w:t>Reference Books</w:t>
      </w:r>
      <w:r w:rsidRPr="00853B92">
        <w:rPr>
          <w:rFonts w:ascii="Cambria" w:hAnsi="Cambria"/>
          <w:b/>
          <w:bCs/>
          <w:color w:val="000000"/>
        </w:rPr>
        <w:t>:</w:t>
      </w:r>
    </w:p>
    <w:p w14:paraId="6C9E7DAB" w14:textId="77777777" w:rsidR="00E912F6" w:rsidRPr="00853B92" w:rsidRDefault="00E912F6" w:rsidP="00E912F6">
      <w:pPr>
        <w:spacing w:before="10" w:after="40"/>
        <w:ind w:firstLine="720"/>
        <w:jc w:val="both"/>
        <w:rPr>
          <w:rFonts w:ascii="Cambria" w:eastAsia="TimesNewRomanPS-BoldMT" w:hAnsi="Cambria"/>
          <w:bCs/>
          <w:color w:val="000000"/>
        </w:rPr>
      </w:pPr>
      <w:r w:rsidRPr="00853B92">
        <w:rPr>
          <w:rFonts w:ascii="Cambria" w:eastAsia="TimesNewRomanPS-BoldMT" w:hAnsi="Cambria"/>
          <w:bCs/>
          <w:color w:val="000000"/>
        </w:rPr>
        <w:t>As per the list of given in syllabus based on topic selected</w:t>
      </w:r>
    </w:p>
    <w:p w14:paraId="17480C79" w14:textId="77777777" w:rsidR="00132DBF" w:rsidRPr="00853B92" w:rsidRDefault="00132DBF" w:rsidP="00E912F6">
      <w:pPr>
        <w:spacing w:before="10" w:after="40"/>
        <w:ind w:firstLine="720"/>
        <w:jc w:val="both"/>
        <w:rPr>
          <w:rFonts w:ascii="Cambria" w:eastAsia="TimesNewRomanPS-BoldMT" w:hAnsi="Cambria"/>
          <w:bCs/>
          <w:color w:val="000000"/>
        </w:rPr>
      </w:pPr>
    </w:p>
    <w:p w14:paraId="42134178" w14:textId="77777777" w:rsidR="00132DBF" w:rsidRPr="00853B92" w:rsidRDefault="00132DBF" w:rsidP="00E912F6">
      <w:pPr>
        <w:spacing w:before="10" w:after="40"/>
        <w:ind w:firstLine="720"/>
        <w:jc w:val="both"/>
        <w:rPr>
          <w:rFonts w:ascii="Cambria" w:eastAsia="TimesNewRomanPS-BoldMT" w:hAnsi="Cambria"/>
          <w:bCs/>
          <w:color w:val="000000"/>
        </w:rPr>
      </w:pPr>
    </w:p>
    <w:p w14:paraId="77C36551" w14:textId="77777777" w:rsidR="00132DBF" w:rsidRPr="00853B92" w:rsidRDefault="00132DBF" w:rsidP="00E912F6">
      <w:pPr>
        <w:spacing w:before="10" w:after="40"/>
        <w:ind w:firstLine="720"/>
        <w:jc w:val="both"/>
        <w:rPr>
          <w:rFonts w:ascii="Cambria" w:eastAsia="TimesNewRomanPS-BoldMT" w:hAnsi="Cambria"/>
          <w:bCs/>
          <w:color w:val="000000"/>
        </w:rPr>
      </w:pPr>
    </w:p>
    <w:p w14:paraId="1E12D4A1" w14:textId="77777777" w:rsidR="00132DBF" w:rsidRPr="00853B92" w:rsidRDefault="00132DBF" w:rsidP="00E912F6">
      <w:pPr>
        <w:spacing w:before="10" w:after="40"/>
        <w:ind w:firstLine="720"/>
        <w:jc w:val="both"/>
        <w:rPr>
          <w:rFonts w:ascii="Cambria" w:eastAsia="TimesNewRomanPS-BoldMT" w:hAnsi="Cambria"/>
          <w:bCs/>
          <w:color w:val="000000"/>
        </w:rPr>
      </w:pPr>
    </w:p>
    <w:p w14:paraId="5373F63C" w14:textId="77777777" w:rsidR="00132DBF" w:rsidRPr="00853B92" w:rsidRDefault="00132DBF" w:rsidP="00E912F6">
      <w:pPr>
        <w:spacing w:before="10" w:after="40"/>
        <w:ind w:firstLine="720"/>
        <w:jc w:val="both"/>
        <w:rPr>
          <w:rFonts w:ascii="Cambria" w:eastAsia="TimesNewRomanPS-BoldMT" w:hAnsi="Cambria"/>
          <w:bCs/>
          <w:color w:val="000000"/>
        </w:rPr>
      </w:pPr>
    </w:p>
    <w:p w14:paraId="22BA3C28" w14:textId="77777777" w:rsidR="0097660D" w:rsidRPr="00853B92" w:rsidRDefault="0097660D" w:rsidP="00E912F6">
      <w:pPr>
        <w:spacing w:before="10" w:after="40"/>
        <w:ind w:firstLine="720"/>
        <w:jc w:val="both"/>
        <w:rPr>
          <w:rFonts w:ascii="Cambria" w:eastAsia="TimesNewRomanPS-BoldMT" w:hAnsi="Cambria"/>
          <w:bCs/>
          <w:color w:val="000000"/>
        </w:rPr>
      </w:pPr>
    </w:p>
    <w:p w14:paraId="5DA294A2" w14:textId="77777777" w:rsidR="0097660D" w:rsidRPr="00853B92" w:rsidRDefault="0097660D" w:rsidP="00E912F6">
      <w:pPr>
        <w:spacing w:before="10" w:after="40"/>
        <w:ind w:firstLine="720"/>
        <w:jc w:val="both"/>
        <w:rPr>
          <w:rFonts w:ascii="Cambria" w:eastAsia="TimesNewRomanPS-BoldMT" w:hAnsi="Cambria"/>
          <w:bCs/>
          <w:color w:val="000000"/>
        </w:rPr>
      </w:pPr>
    </w:p>
    <w:tbl>
      <w:tblPr>
        <w:tblW w:w="103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7911"/>
        <w:gridCol w:w="1396"/>
      </w:tblGrid>
      <w:tr w:rsidR="0097660D" w:rsidRPr="00853B92" w14:paraId="4BDBBED2" w14:textId="77777777">
        <w:trPr>
          <w:trHeight w:val="919"/>
        </w:trPr>
        <w:tc>
          <w:tcPr>
            <w:tcW w:w="1020" w:type="dxa"/>
            <w:shd w:val="clear" w:color="auto" w:fill="auto"/>
            <w:vAlign w:val="center"/>
          </w:tcPr>
          <w:p w14:paraId="466A8962" w14:textId="77777777" w:rsidR="0097660D" w:rsidRPr="00853B92" w:rsidRDefault="0097660D">
            <w:pPr>
              <w:jc w:val="center"/>
              <w:rPr>
                <w:rFonts w:ascii="Cambria" w:hAnsi="Cambria"/>
                <w:b/>
                <w:sz w:val="20"/>
                <w:szCs w:val="20"/>
              </w:rPr>
            </w:pPr>
            <w:r w:rsidRPr="00853B92">
              <w:rPr>
                <w:rFonts w:ascii="Cambria" w:hAnsi="Cambria"/>
                <w:b/>
                <w:sz w:val="20"/>
                <w:szCs w:val="20"/>
              </w:rPr>
              <w:t>MAJOR</w:t>
            </w:r>
          </w:p>
        </w:tc>
        <w:tc>
          <w:tcPr>
            <w:tcW w:w="7911" w:type="dxa"/>
            <w:shd w:val="clear" w:color="auto" w:fill="auto"/>
            <w:vAlign w:val="center"/>
          </w:tcPr>
          <w:p w14:paraId="00255411" w14:textId="77777777" w:rsidR="0097660D" w:rsidRPr="00853B92" w:rsidRDefault="0097660D">
            <w:pPr>
              <w:jc w:val="center"/>
              <w:rPr>
                <w:rFonts w:ascii="Cambria" w:hAnsi="Cambria"/>
                <w:b/>
                <w:bCs/>
                <w:color w:val="000000"/>
                <w:sz w:val="20"/>
                <w:szCs w:val="20"/>
              </w:rPr>
            </w:pPr>
            <w:r w:rsidRPr="00853B92">
              <w:rPr>
                <w:rFonts w:ascii="Cambria" w:hAnsi="Cambria"/>
                <w:b/>
                <w:bCs/>
                <w:color w:val="000000"/>
                <w:sz w:val="20"/>
                <w:szCs w:val="20"/>
              </w:rPr>
              <w:t>GLOBAL CLIMATE CHANGE</w:t>
            </w:r>
          </w:p>
          <w:p w14:paraId="3316B87D" w14:textId="77777777" w:rsidR="0097660D" w:rsidRPr="00853B92" w:rsidRDefault="0097660D">
            <w:pPr>
              <w:spacing w:before="240"/>
              <w:jc w:val="center"/>
              <w:rPr>
                <w:rFonts w:ascii="Cambria" w:hAnsi="Cambria"/>
                <w:b/>
                <w:bCs/>
                <w:color w:val="000000"/>
                <w:sz w:val="20"/>
                <w:szCs w:val="20"/>
              </w:rPr>
            </w:pPr>
            <w:r w:rsidRPr="00853B92">
              <w:rPr>
                <w:rFonts w:ascii="Cambria" w:hAnsi="Cambria"/>
                <w:b/>
                <w:bCs/>
                <w:color w:val="000000"/>
                <w:sz w:val="20"/>
                <w:szCs w:val="20"/>
              </w:rPr>
              <w:t>L-T-P-C: 4-0-0-4            Credit Units: 4             Scheme of Evaluation: (T)</w:t>
            </w:r>
          </w:p>
        </w:tc>
        <w:tc>
          <w:tcPr>
            <w:tcW w:w="1396" w:type="dxa"/>
            <w:shd w:val="clear" w:color="auto" w:fill="auto"/>
            <w:vAlign w:val="center"/>
          </w:tcPr>
          <w:p w14:paraId="09B0629D" w14:textId="77777777" w:rsidR="0097660D" w:rsidRPr="00853B92" w:rsidRDefault="0097660D">
            <w:pPr>
              <w:jc w:val="center"/>
              <w:rPr>
                <w:rFonts w:ascii="Cambria" w:hAnsi="Cambria"/>
                <w:b/>
                <w:bCs/>
                <w:color w:val="000000"/>
                <w:sz w:val="20"/>
                <w:szCs w:val="20"/>
              </w:rPr>
            </w:pPr>
            <w:r w:rsidRPr="00853B92">
              <w:rPr>
                <w:rFonts w:ascii="Cambria" w:hAnsi="Cambria"/>
                <w:b/>
                <w:bCs/>
                <w:color w:val="000000"/>
                <w:sz w:val="20"/>
                <w:szCs w:val="20"/>
              </w:rPr>
              <w:t>Subject Code:</w:t>
            </w:r>
          </w:p>
          <w:p w14:paraId="4EC3E2AC" w14:textId="77777777" w:rsidR="0097660D" w:rsidRPr="00853B92" w:rsidRDefault="0097660D">
            <w:pPr>
              <w:spacing w:before="240"/>
              <w:jc w:val="center"/>
              <w:rPr>
                <w:rFonts w:ascii="Cambria" w:hAnsi="Cambria"/>
                <w:b/>
                <w:bCs/>
                <w:color w:val="000000"/>
                <w:sz w:val="20"/>
                <w:szCs w:val="20"/>
              </w:rPr>
            </w:pPr>
            <w:r w:rsidRPr="00853B92">
              <w:rPr>
                <w:rFonts w:ascii="Cambria" w:hAnsi="Cambria"/>
                <w:b/>
                <w:bCs/>
                <w:color w:val="000000"/>
                <w:sz w:val="20"/>
                <w:szCs w:val="20"/>
              </w:rPr>
              <w:t>GEO162M80</w:t>
            </w:r>
            <w:r w:rsidR="002A2268" w:rsidRPr="00853B92">
              <w:rPr>
                <w:rFonts w:ascii="Cambria" w:hAnsi="Cambria"/>
                <w:b/>
                <w:bCs/>
                <w:color w:val="000000"/>
                <w:sz w:val="20"/>
                <w:szCs w:val="20"/>
              </w:rPr>
              <w:t>1</w:t>
            </w:r>
          </w:p>
        </w:tc>
      </w:tr>
    </w:tbl>
    <w:p w14:paraId="48344C11" w14:textId="77777777" w:rsidR="0097660D" w:rsidRPr="00853B92" w:rsidRDefault="0097660D" w:rsidP="0097660D">
      <w:pPr>
        <w:tabs>
          <w:tab w:val="left" w:pos="2360"/>
        </w:tabs>
        <w:jc w:val="both"/>
        <w:rPr>
          <w:rFonts w:ascii="Cambria" w:hAnsi="Cambria"/>
          <w:b/>
          <w:bCs/>
          <w:color w:val="000000"/>
          <w:sz w:val="20"/>
          <w:szCs w:val="20"/>
        </w:rPr>
      </w:pPr>
    </w:p>
    <w:p w14:paraId="1956F07C" w14:textId="77777777" w:rsidR="0097660D" w:rsidRPr="00853B92" w:rsidRDefault="0097660D" w:rsidP="0097660D">
      <w:pPr>
        <w:widowControl w:val="0"/>
        <w:autoSpaceDE w:val="0"/>
        <w:autoSpaceDN w:val="0"/>
        <w:spacing w:before="240" w:line="276" w:lineRule="auto"/>
        <w:jc w:val="both"/>
        <w:rPr>
          <w:rFonts w:ascii="Cambria" w:eastAsia="TimesNewRomanPSMT" w:hAnsi="Cambria"/>
          <w:i/>
          <w:color w:val="000000"/>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 xml:space="preserve">The course aims to </w:t>
      </w:r>
      <w:r w:rsidRPr="00853B92">
        <w:rPr>
          <w:rFonts w:ascii="Cambria" w:eastAsia="TimesNewRomanPSMT" w:hAnsi="Cambria"/>
          <w:i/>
          <w:color w:val="000000"/>
          <w:sz w:val="20"/>
          <w:szCs w:val="20"/>
          <w:lang w:val="en-GB"/>
        </w:rPr>
        <w:t>give the idea of the concept of climate change and its impact on various aspects in global context, along with providing knowledge on adaptation and mitigation of climate impacts and also to know institutional role in it.</w:t>
      </w:r>
    </w:p>
    <w:p w14:paraId="37548363" w14:textId="77777777" w:rsidR="0097660D" w:rsidRPr="00853B92" w:rsidRDefault="0097660D" w:rsidP="0097660D">
      <w:pPr>
        <w:widowControl w:val="0"/>
        <w:autoSpaceDE w:val="0"/>
        <w:autoSpaceDN w:val="0"/>
        <w:spacing w:before="240" w:line="276" w:lineRule="auto"/>
        <w:jc w:val="both"/>
        <w:rPr>
          <w:rFonts w:ascii="Cambria" w:eastAsia="TimesNewRomanPSMT" w:hAnsi="Cambria"/>
          <w:i/>
          <w:color w:val="000000"/>
          <w:sz w:val="20"/>
          <w:szCs w:val="20"/>
          <w:lang w:val="en-GB"/>
        </w:rPr>
      </w:pPr>
      <w:r w:rsidRPr="00853B92">
        <w:rPr>
          <w:rFonts w:ascii="Cambria" w:hAnsi="Cambria"/>
          <w:b/>
          <w:bCs/>
          <w:color w:val="000000"/>
          <w:sz w:val="20"/>
          <w:szCs w:val="20"/>
        </w:rPr>
        <w:t>Course Outcomes</w:t>
      </w:r>
      <w:r w:rsidRPr="00853B92">
        <w:rPr>
          <w:rFonts w:ascii="Cambria" w:hAnsi="Cambria"/>
          <w:bCs/>
          <w:color w:val="000000"/>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6775"/>
        <w:gridCol w:w="1170"/>
      </w:tblGrid>
      <w:tr w:rsidR="0097660D" w:rsidRPr="00853B92" w14:paraId="23FE163C" w14:textId="77777777">
        <w:tc>
          <w:tcPr>
            <w:tcW w:w="10682" w:type="dxa"/>
            <w:gridSpan w:val="3"/>
            <w:shd w:val="clear" w:color="auto" w:fill="auto"/>
          </w:tcPr>
          <w:p w14:paraId="40414B99" w14:textId="77777777" w:rsidR="0097660D" w:rsidRPr="00853B92" w:rsidRDefault="0097660D">
            <w:pPr>
              <w:widowControl w:val="0"/>
              <w:autoSpaceDE w:val="0"/>
              <w:autoSpaceDN w:val="0"/>
              <w:spacing w:line="276" w:lineRule="auto"/>
              <w:jc w:val="both"/>
              <w:rPr>
                <w:rFonts w:ascii="Cambria" w:eastAsia="TimesNewRomanPSMT" w:hAnsi="Cambria"/>
                <w:b/>
                <w:bCs/>
                <w:color w:val="000000"/>
                <w:sz w:val="20"/>
                <w:szCs w:val="20"/>
              </w:rPr>
            </w:pPr>
            <w:r w:rsidRPr="00853B92">
              <w:rPr>
                <w:rFonts w:ascii="Cambria" w:eastAsia="TimesNewRomanPSMT" w:hAnsi="Cambria"/>
                <w:b/>
                <w:bCs/>
                <w:color w:val="000000"/>
                <w:sz w:val="20"/>
                <w:szCs w:val="20"/>
              </w:rPr>
              <w:t>After successful completion of the course, the students will be able to:</w:t>
            </w:r>
          </w:p>
        </w:tc>
      </w:tr>
      <w:tr w:rsidR="0097660D" w:rsidRPr="00853B92" w14:paraId="515E83CD" w14:textId="77777777">
        <w:tc>
          <w:tcPr>
            <w:tcW w:w="1230" w:type="dxa"/>
            <w:tcBorders>
              <w:right w:val="single" w:sz="4" w:space="0" w:color="auto"/>
            </w:tcBorders>
            <w:shd w:val="clear" w:color="auto" w:fill="auto"/>
          </w:tcPr>
          <w:p w14:paraId="65A7B39E" w14:textId="77777777" w:rsidR="0097660D" w:rsidRPr="00853B92" w:rsidRDefault="0097660D">
            <w:pPr>
              <w:widowControl w:val="0"/>
              <w:autoSpaceDE w:val="0"/>
              <w:autoSpaceDN w:val="0"/>
              <w:spacing w:line="276" w:lineRule="auto"/>
              <w:jc w:val="center"/>
              <w:rPr>
                <w:rFonts w:ascii="Cambria" w:eastAsia="TimesNewRomanPSMT" w:hAnsi="Cambria"/>
                <w:b/>
                <w:color w:val="000000"/>
                <w:sz w:val="20"/>
                <w:szCs w:val="20"/>
              </w:rPr>
            </w:pPr>
            <w:r w:rsidRPr="00853B92">
              <w:rPr>
                <w:rFonts w:ascii="Cambria" w:eastAsia="TimesNewRomanPS-BoldMT" w:hAnsi="Cambria"/>
                <w:b/>
                <w:color w:val="000000"/>
                <w:sz w:val="20"/>
                <w:szCs w:val="20"/>
              </w:rPr>
              <w:t>SI No.</w:t>
            </w:r>
          </w:p>
        </w:tc>
        <w:tc>
          <w:tcPr>
            <w:tcW w:w="8280" w:type="dxa"/>
            <w:tcBorders>
              <w:left w:val="single" w:sz="4" w:space="0" w:color="auto"/>
              <w:right w:val="single" w:sz="4" w:space="0" w:color="auto"/>
            </w:tcBorders>
            <w:shd w:val="clear" w:color="auto" w:fill="auto"/>
          </w:tcPr>
          <w:p w14:paraId="6DA29A99" w14:textId="77777777" w:rsidR="0097660D" w:rsidRPr="00853B92" w:rsidRDefault="0097660D">
            <w:pPr>
              <w:widowControl w:val="0"/>
              <w:autoSpaceDE w:val="0"/>
              <w:autoSpaceDN w:val="0"/>
              <w:spacing w:line="276" w:lineRule="auto"/>
              <w:jc w:val="center"/>
              <w:rPr>
                <w:rFonts w:ascii="Cambria" w:eastAsia="TimesNewRomanPSMT" w:hAnsi="Cambria"/>
                <w:color w:val="000000"/>
                <w:sz w:val="20"/>
                <w:szCs w:val="20"/>
              </w:rPr>
            </w:pPr>
            <w:r w:rsidRPr="00853B92">
              <w:rPr>
                <w:rFonts w:ascii="Cambria" w:eastAsia="TimesNewRomanPS-BoldMT" w:hAnsi="Cambria"/>
                <w:b/>
                <w:color w:val="000000"/>
                <w:sz w:val="20"/>
                <w:szCs w:val="20"/>
              </w:rPr>
              <w:t>Course Outcome</w:t>
            </w:r>
          </w:p>
        </w:tc>
        <w:tc>
          <w:tcPr>
            <w:tcW w:w="1172" w:type="dxa"/>
            <w:tcBorders>
              <w:left w:val="single" w:sz="4" w:space="0" w:color="auto"/>
            </w:tcBorders>
            <w:shd w:val="clear" w:color="auto" w:fill="auto"/>
          </w:tcPr>
          <w:p w14:paraId="1211D67F" w14:textId="77777777" w:rsidR="0097660D" w:rsidRPr="00853B92" w:rsidRDefault="0097660D">
            <w:pPr>
              <w:widowControl w:val="0"/>
              <w:autoSpaceDE w:val="0"/>
              <w:autoSpaceDN w:val="0"/>
              <w:spacing w:line="276" w:lineRule="auto"/>
              <w:jc w:val="center"/>
              <w:rPr>
                <w:rFonts w:ascii="Cambria" w:eastAsia="TimesNewRomanPSMT" w:hAnsi="Cambria"/>
                <w:color w:val="000000"/>
                <w:sz w:val="20"/>
                <w:szCs w:val="20"/>
              </w:rPr>
            </w:pPr>
            <w:r w:rsidRPr="00853B92">
              <w:rPr>
                <w:rFonts w:ascii="Cambria" w:eastAsia="TimesNewRomanPS-BoldMT" w:hAnsi="Cambria"/>
                <w:b/>
                <w:color w:val="000000"/>
                <w:sz w:val="20"/>
                <w:szCs w:val="20"/>
              </w:rPr>
              <w:t>Blooms Taxonomy Level</w:t>
            </w:r>
          </w:p>
        </w:tc>
      </w:tr>
      <w:tr w:rsidR="0097660D" w:rsidRPr="00853B92" w14:paraId="50F62D0E" w14:textId="77777777">
        <w:tc>
          <w:tcPr>
            <w:tcW w:w="1230" w:type="dxa"/>
            <w:tcBorders>
              <w:right w:val="single" w:sz="4" w:space="0" w:color="auto"/>
            </w:tcBorders>
            <w:shd w:val="clear" w:color="auto" w:fill="auto"/>
          </w:tcPr>
          <w:p w14:paraId="31F33C1F" w14:textId="77777777" w:rsidR="0097660D" w:rsidRPr="00853B92" w:rsidRDefault="0097660D">
            <w:pPr>
              <w:pStyle w:val="ListParagraph"/>
              <w:widowControl w:val="0"/>
              <w:numPr>
                <w:ilvl w:val="0"/>
                <w:numId w:val="110"/>
              </w:numPr>
              <w:autoSpaceDE w:val="0"/>
              <w:autoSpaceDN w:val="0"/>
              <w:spacing w:line="276" w:lineRule="auto"/>
              <w:ind w:left="1134" w:hanging="774"/>
              <w:jc w:val="center"/>
              <w:rPr>
                <w:rFonts w:ascii="Cambria" w:eastAsia="TimesNewRomanPSMT" w:hAnsi="Cambria" w:cs="Times New Roman"/>
                <w:b/>
                <w:color w:val="000000"/>
              </w:rPr>
            </w:pPr>
          </w:p>
        </w:tc>
        <w:tc>
          <w:tcPr>
            <w:tcW w:w="8280" w:type="dxa"/>
            <w:tcBorders>
              <w:right w:val="single" w:sz="4" w:space="0" w:color="auto"/>
            </w:tcBorders>
            <w:shd w:val="clear" w:color="auto" w:fill="auto"/>
          </w:tcPr>
          <w:p w14:paraId="5B563346" w14:textId="77777777" w:rsidR="0097660D" w:rsidRPr="00853B92" w:rsidRDefault="0097660D">
            <w:pPr>
              <w:widowControl w:val="0"/>
              <w:autoSpaceDE w:val="0"/>
              <w:autoSpaceDN w:val="0"/>
              <w:spacing w:line="276" w:lineRule="auto"/>
              <w:jc w:val="both"/>
              <w:rPr>
                <w:rFonts w:ascii="Cambria" w:eastAsia="TimesNewRomanPSMT" w:hAnsi="Cambria"/>
                <w:color w:val="000000"/>
                <w:sz w:val="20"/>
                <w:szCs w:val="20"/>
              </w:rPr>
            </w:pPr>
            <w:r w:rsidRPr="00853B92">
              <w:rPr>
                <w:rFonts w:ascii="Cambria" w:hAnsi="Cambria"/>
                <w:b/>
                <w:sz w:val="20"/>
                <w:szCs w:val="20"/>
                <w:lang w:val="en-GB"/>
              </w:rPr>
              <w:t xml:space="preserve">Relate </w:t>
            </w:r>
            <w:r w:rsidRPr="00853B92">
              <w:rPr>
                <w:rFonts w:ascii="Cambria" w:hAnsi="Cambria"/>
                <w:sz w:val="20"/>
                <w:szCs w:val="20"/>
                <w:lang w:val="en-GB"/>
              </w:rPr>
              <w:t>to basics of Science of Climate Change.</w:t>
            </w:r>
          </w:p>
        </w:tc>
        <w:tc>
          <w:tcPr>
            <w:tcW w:w="1172" w:type="dxa"/>
            <w:tcBorders>
              <w:left w:val="single" w:sz="4" w:space="0" w:color="auto"/>
            </w:tcBorders>
            <w:shd w:val="clear" w:color="auto" w:fill="auto"/>
          </w:tcPr>
          <w:p w14:paraId="14F9DF3F" w14:textId="77777777" w:rsidR="0097660D" w:rsidRPr="00853B92" w:rsidRDefault="0097660D">
            <w:pPr>
              <w:jc w:val="center"/>
              <w:rPr>
                <w:rFonts w:ascii="Cambria" w:eastAsia="TimesNewRomanPSMT" w:hAnsi="Cambria"/>
                <w:b/>
                <w:bCs/>
                <w:color w:val="000000"/>
                <w:sz w:val="20"/>
                <w:szCs w:val="20"/>
              </w:rPr>
            </w:pPr>
            <w:r w:rsidRPr="00853B92">
              <w:rPr>
                <w:rFonts w:ascii="Cambria" w:eastAsia="TimesNewRomanPSMT" w:hAnsi="Cambria"/>
                <w:b/>
                <w:bCs/>
                <w:color w:val="000000"/>
                <w:sz w:val="20"/>
                <w:szCs w:val="20"/>
              </w:rPr>
              <w:t>BT 1</w:t>
            </w:r>
          </w:p>
        </w:tc>
      </w:tr>
      <w:tr w:rsidR="0097660D" w:rsidRPr="00853B92" w14:paraId="0D00CCAC" w14:textId="77777777">
        <w:tc>
          <w:tcPr>
            <w:tcW w:w="1230" w:type="dxa"/>
            <w:tcBorders>
              <w:right w:val="single" w:sz="4" w:space="0" w:color="auto"/>
            </w:tcBorders>
            <w:shd w:val="clear" w:color="auto" w:fill="auto"/>
          </w:tcPr>
          <w:p w14:paraId="0F2B62A2" w14:textId="77777777" w:rsidR="0097660D" w:rsidRPr="00853B92" w:rsidRDefault="0097660D">
            <w:pPr>
              <w:pStyle w:val="ListParagraph"/>
              <w:widowControl w:val="0"/>
              <w:numPr>
                <w:ilvl w:val="0"/>
                <w:numId w:val="110"/>
              </w:numPr>
              <w:autoSpaceDE w:val="0"/>
              <w:autoSpaceDN w:val="0"/>
              <w:spacing w:line="276" w:lineRule="auto"/>
              <w:ind w:left="1134" w:hanging="774"/>
              <w:jc w:val="center"/>
              <w:rPr>
                <w:rFonts w:ascii="Cambria" w:hAnsi="Cambria" w:cs="Times New Roman"/>
                <w:b/>
                <w:lang w:val="en-GB"/>
              </w:rPr>
            </w:pPr>
          </w:p>
        </w:tc>
        <w:tc>
          <w:tcPr>
            <w:tcW w:w="8280" w:type="dxa"/>
            <w:tcBorders>
              <w:right w:val="single" w:sz="4" w:space="0" w:color="auto"/>
            </w:tcBorders>
            <w:shd w:val="clear" w:color="auto" w:fill="auto"/>
          </w:tcPr>
          <w:p w14:paraId="0E738D96" w14:textId="77777777" w:rsidR="0097660D" w:rsidRPr="00853B92" w:rsidRDefault="0097660D">
            <w:pPr>
              <w:widowControl w:val="0"/>
              <w:autoSpaceDE w:val="0"/>
              <w:autoSpaceDN w:val="0"/>
              <w:spacing w:line="276" w:lineRule="auto"/>
              <w:jc w:val="both"/>
              <w:rPr>
                <w:rFonts w:ascii="Cambria" w:hAnsi="Cambria"/>
                <w:sz w:val="20"/>
                <w:szCs w:val="20"/>
                <w:lang w:val="en-GB"/>
              </w:rPr>
            </w:pPr>
            <w:r w:rsidRPr="00853B92">
              <w:rPr>
                <w:rFonts w:ascii="Cambria" w:hAnsi="Cambria"/>
                <w:b/>
                <w:sz w:val="20"/>
                <w:szCs w:val="20"/>
                <w:lang w:val="en-GB"/>
              </w:rPr>
              <w:t>Classify</w:t>
            </w:r>
            <w:r w:rsidRPr="00853B92">
              <w:rPr>
                <w:rFonts w:ascii="Cambria" w:hAnsi="Cambria"/>
                <w:sz w:val="20"/>
                <w:szCs w:val="20"/>
                <w:lang w:val="en-GB"/>
              </w:rPr>
              <w:t xml:space="preserve"> different types of vulnerability.</w:t>
            </w:r>
          </w:p>
        </w:tc>
        <w:tc>
          <w:tcPr>
            <w:tcW w:w="1172" w:type="dxa"/>
            <w:tcBorders>
              <w:left w:val="single" w:sz="4" w:space="0" w:color="auto"/>
            </w:tcBorders>
            <w:shd w:val="clear" w:color="auto" w:fill="auto"/>
          </w:tcPr>
          <w:p w14:paraId="020B77D5" w14:textId="77777777" w:rsidR="0097660D" w:rsidRPr="00853B92" w:rsidRDefault="0097660D">
            <w:pPr>
              <w:jc w:val="center"/>
              <w:rPr>
                <w:rFonts w:ascii="Cambria" w:hAnsi="Cambria"/>
                <w:b/>
                <w:bCs/>
                <w:sz w:val="20"/>
                <w:szCs w:val="20"/>
                <w:lang w:val="en-GB"/>
              </w:rPr>
            </w:pPr>
            <w:r w:rsidRPr="00853B92">
              <w:rPr>
                <w:rFonts w:ascii="Cambria" w:hAnsi="Cambria"/>
                <w:b/>
                <w:bCs/>
                <w:sz w:val="20"/>
                <w:szCs w:val="20"/>
                <w:lang w:val="en-GB"/>
              </w:rPr>
              <w:t>BT 2</w:t>
            </w:r>
          </w:p>
        </w:tc>
      </w:tr>
      <w:tr w:rsidR="0097660D" w:rsidRPr="00853B92" w14:paraId="68A61188" w14:textId="77777777">
        <w:tc>
          <w:tcPr>
            <w:tcW w:w="1230" w:type="dxa"/>
            <w:tcBorders>
              <w:right w:val="single" w:sz="4" w:space="0" w:color="auto"/>
            </w:tcBorders>
            <w:shd w:val="clear" w:color="auto" w:fill="auto"/>
          </w:tcPr>
          <w:p w14:paraId="72B88EFE" w14:textId="77777777" w:rsidR="0097660D" w:rsidRPr="00853B92" w:rsidRDefault="0097660D">
            <w:pPr>
              <w:pStyle w:val="ListParagraph"/>
              <w:numPr>
                <w:ilvl w:val="0"/>
                <w:numId w:val="110"/>
              </w:numPr>
              <w:spacing w:before="10" w:after="40" w:line="276" w:lineRule="auto"/>
              <w:ind w:left="1134" w:hanging="774"/>
              <w:jc w:val="center"/>
              <w:rPr>
                <w:rFonts w:ascii="Cambria" w:eastAsia="TimesNewRomanPSMT" w:hAnsi="Cambria" w:cs="Times New Roman"/>
                <w:b/>
                <w:color w:val="000000"/>
                <w:lang w:val="en-GB"/>
              </w:rPr>
            </w:pPr>
          </w:p>
        </w:tc>
        <w:tc>
          <w:tcPr>
            <w:tcW w:w="8280" w:type="dxa"/>
            <w:tcBorders>
              <w:right w:val="single" w:sz="4" w:space="0" w:color="auto"/>
            </w:tcBorders>
            <w:shd w:val="clear" w:color="auto" w:fill="auto"/>
          </w:tcPr>
          <w:p w14:paraId="2D529310" w14:textId="77777777" w:rsidR="0097660D" w:rsidRPr="00853B92" w:rsidRDefault="0097660D">
            <w:pPr>
              <w:spacing w:before="10" w:after="40" w:line="276" w:lineRule="auto"/>
              <w:jc w:val="both"/>
              <w:rPr>
                <w:rFonts w:ascii="Cambria" w:eastAsia="TimesNewRomanPSMT" w:hAnsi="Cambria"/>
                <w:color w:val="000000"/>
                <w:sz w:val="20"/>
                <w:szCs w:val="20"/>
                <w:lang w:val="en-GB"/>
              </w:rPr>
            </w:pPr>
            <w:r w:rsidRPr="00853B92">
              <w:rPr>
                <w:rFonts w:ascii="Cambria" w:eastAsia="TimesNewRomanPSMT" w:hAnsi="Cambria"/>
                <w:b/>
                <w:color w:val="000000"/>
                <w:sz w:val="20"/>
                <w:szCs w:val="20"/>
                <w:lang w:val="en-GB"/>
              </w:rPr>
              <w:t>Develop</w:t>
            </w:r>
            <w:r w:rsidRPr="00853B92">
              <w:rPr>
                <w:rFonts w:ascii="Cambria" w:eastAsia="TimesNewRomanPSMT" w:hAnsi="Cambria"/>
                <w:color w:val="000000"/>
                <w:sz w:val="20"/>
                <w:szCs w:val="20"/>
                <w:lang w:val="en-GB"/>
              </w:rPr>
              <w:t xml:space="preserve"> understanding about various Impacts of Climate Change on Agriculture and Water; Flora and Fauna; Human Health.</w:t>
            </w:r>
          </w:p>
        </w:tc>
        <w:tc>
          <w:tcPr>
            <w:tcW w:w="1172" w:type="dxa"/>
            <w:tcBorders>
              <w:left w:val="single" w:sz="4" w:space="0" w:color="auto"/>
            </w:tcBorders>
            <w:shd w:val="clear" w:color="auto" w:fill="auto"/>
          </w:tcPr>
          <w:p w14:paraId="53E08DA0" w14:textId="77777777" w:rsidR="0097660D" w:rsidRPr="00853B92" w:rsidRDefault="0097660D">
            <w:pPr>
              <w:jc w:val="center"/>
              <w:rPr>
                <w:rFonts w:ascii="Cambria" w:eastAsia="TimesNewRomanPSMT" w:hAnsi="Cambria"/>
                <w:b/>
                <w:bCs/>
                <w:color w:val="000000"/>
                <w:sz w:val="20"/>
                <w:szCs w:val="20"/>
                <w:lang w:val="en-GB"/>
              </w:rPr>
            </w:pPr>
            <w:r w:rsidRPr="00853B92">
              <w:rPr>
                <w:rFonts w:ascii="Cambria" w:eastAsia="TimesNewRomanPSMT" w:hAnsi="Cambria"/>
                <w:b/>
                <w:bCs/>
                <w:color w:val="000000"/>
                <w:sz w:val="20"/>
                <w:szCs w:val="20"/>
                <w:lang w:val="en-GB"/>
              </w:rPr>
              <w:t>BT 3</w:t>
            </w:r>
          </w:p>
        </w:tc>
      </w:tr>
      <w:tr w:rsidR="0097660D" w:rsidRPr="00853B92" w14:paraId="35CF96DC" w14:textId="77777777">
        <w:tc>
          <w:tcPr>
            <w:tcW w:w="1230" w:type="dxa"/>
            <w:tcBorders>
              <w:right w:val="single" w:sz="4" w:space="0" w:color="auto"/>
            </w:tcBorders>
            <w:shd w:val="clear" w:color="auto" w:fill="auto"/>
          </w:tcPr>
          <w:p w14:paraId="45FB8983" w14:textId="77777777" w:rsidR="0097660D" w:rsidRPr="00853B92" w:rsidRDefault="0097660D">
            <w:pPr>
              <w:pStyle w:val="ListParagraph"/>
              <w:widowControl w:val="0"/>
              <w:numPr>
                <w:ilvl w:val="0"/>
                <w:numId w:val="110"/>
              </w:numPr>
              <w:autoSpaceDE w:val="0"/>
              <w:autoSpaceDN w:val="0"/>
              <w:spacing w:line="276" w:lineRule="auto"/>
              <w:ind w:left="1134" w:hanging="774"/>
              <w:jc w:val="center"/>
              <w:rPr>
                <w:rFonts w:ascii="Cambria" w:hAnsi="Cambria" w:cs="Times New Roman"/>
                <w:b/>
                <w:lang w:val="en-GB"/>
              </w:rPr>
            </w:pPr>
          </w:p>
        </w:tc>
        <w:tc>
          <w:tcPr>
            <w:tcW w:w="8280" w:type="dxa"/>
            <w:tcBorders>
              <w:right w:val="single" w:sz="4" w:space="0" w:color="auto"/>
            </w:tcBorders>
            <w:shd w:val="clear" w:color="auto" w:fill="auto"/>
          </w:tcPr>
          <w:p w14:paraId="5DD75123" w14:textId="77777777" w:rsidR="0097660D" w:rsidRPr="00853B92" w:rsidRDefault="0097660D">
            <w:pPr>
              <w:widowControl w:val="0"/>
              <w:autoSpaceDE w:val="0"/>
              <w:autoSpaceDN w:val="0"/>
              <w:spacing w:line="276" w:lineRule="auto"/>
              <w:jc w:val="both"/>
              <w:rPr>
                <w:rFonts w:ascii="Cambria" w:hAnsi="Cambria"/>
                <w:sz w:val="20"/>
                <w:szCs w:val="20"/>
                <w:lang w:val="en-GB"/>
              </w:rPr>
            </w:pPr>
            <w:r w:rsidRPr="00853B92">
              <w:rPr>
                <w:rFonts w:ascii="Cambria" w:hAnsi="Cambria"/>
                <w:b/>
                <w:sz w:val="20"/>
                <w:szCs w:val="20"/>
                <w:lang w:val="en-GB"/>
              </w:rPr>
              <w:t>Inspect</w:t>
            </w:r>
            <w:r w:rsidRPr="00853B92">
              <w:rPr>
                <w:rFonts w:ascii="Cambria" w:hAnsi="Cambria"/>
                <w:sz w:val="20"/>
                <w:szCs w:val="20"/>
                <w:lang w:val="en-GB"/>
              </w:rPr>
              <w:t xml:space="preserve"> upon the issues of adaptation and mitigation.</w:t>
            </w:r>
          </w:p>
        </w:tc>
        <w:tc>
          <w:tcPr>
            <w:tcW w:w="1172" w:type="dxa"/>
            <w:tcBorders>
              <w:left w:val="single" w:sz="4" w:space="0" w:color="auto"/>
            </w:tcBorders>
            <w:shd w:val="clear" w:color="auto" w:fill="auto"/>
          </w:tcPr>
          <w:p w14:paraId="285090CB" w14:textId="77777777" w:rsidR="0097660D" w:rsidRPr="00853B92" w:rsidRDefault="0097660D">
            <w:pPr>
              <w:jc w:val="center"/>
              <w:rPr>
                <w:rFonts w:ascii="Cambria" w:hAnsi="Cambria"/>
                <w:b/>
                <w:bCs/>
                <w:sz w:val="20"/>
                <w:szCs w:val="20"/>
                <w:lang w:val="en-GB"/>
              </w:rPr>
            </w:pPr>
            <w:r w:rsidRPr="00853B92">
              <w:rPr>
                <w:rFonts w:ascii="Cambria" w:hAnsi="Cambria"/>
                <w:b/>
                <w:bCs/>
                <w:sz w:val="20"/>
                <w:szCs w:val="20"/>
                <w:lang w:val="en-GB"/>
              </w:rPr>
              <w:t>BT 4</w:t>
            </w:r>
          </w:p>
        </w:tc>
      </w:tr>
      <w:tr w:rsidR="0097660D" w:rsidRPr="00853B92" w14:paraId="1270D52D" w14:textId="77777777">
        <w:tc>
          <w:tcPr>
            <w:tcW w:w="1230" w:type="dxa"/>
            <w:tcBorders>
              <w:right w:val="single" w:sz="4" w:space="0" w:color="auto"/>
            </w:tcBorders>
            <w:shd w:val="clear" w:color="auto" w:fill="auto"/>
          </w:tcPr>
          <w:p w14:paraId="77DB4AF6" w14:textId="77777777" w:rsidR="0097660D" w:rsidRPr="00853B92" w:rsidRDefault="0097660D">
            <w:pPr>
              <w:pStyle w:val="ListParagraph"/>
              <w:widowControl w:val="0"/>
              <w:numPr>
                <w:ilvl w:val="0"/>
                <w:numId w:val="110"/>
              </w:numPr>
              <w:autoSpaceDE w:val="0"/>
              <w:autoSpaceDN w:val="0"/>
              <w:spacing w:line="276" w:lineRule="auto"/>
              <w:ind w:left="1134" w:hanging="774"/>
              <w:jc w:val="center"/>
              <w:rPr>
                <w:rFonts w:ascii="Cambria" w:hAnsi="Cambria" w:cs="Times New Roman"/>
                <w:b/>
                <w:lang w:val="en-GB"/>
              </w:rPr>
            </w:pPr>
          </w:p>
        </w:tc>
        <w:tc>
          <w:tcPr>
            <w:tcW w:w="8280" w:type="dxa"/>
            <w:tcBorders>
              <w:right w:val="single" w:sz="4" w:space="0" w:color="auto"/>
            </w:tcBorders>
            <w:shd w:val="clear" w:color="auto" w:fill="auto"/>
          </w:tcPr>
          <w:p w14:paraId="32D7C5CA" w14:textId="77777777" w:rsidR="0097660D" w:rsidRPr="00853B92" w:rsidRDefault="0097660D">
            <w:pPr>
              <w:widowControl w:val="0"/>
              <w:autoSpaceDE w:val="0"/>
              <w:autoSpaceDN w:val="0"/>
              <w:spacing w:line="276" w:lineRule="auto"/>
              <w:jc w:val="both"/>
              <w:rPr>
                <w:rFonts w:ascii="Cambria" w:hAnsi="Cambria"/>
                <w:sz w:val="20"/>
                <w:szCs w:val="20"/>
                <w:lang w:val="en-GB"/>
              </w:rPr>
            </w:pPr>
            <w:r w:rsidRPr="00853B92">
              <w:rPr>
                <w:rFonts w:ascii="Cambria" w:hAnsi="Cambria"/>
                <w:b/>
                <w:sz w:val="20"/>
                <w:szCs w:val="20"/>
                <w:lang w:val="en-GB"/>
              </w:rPr>
              <w:t xml:space="preserve">Recommend </w:t>
            </w:r>
            <w:r w:rsidRPr="00853B92">
              <w:rPr>
                <w:rFonts w:ascii="Cambria" w:hAnsi="Cambria"/>
                <w:bCs/>
                <w:sz w:val="20"/>
                <w:szCs w:val="20"/>
                <w:lang w:val="en-GB"/>
              </w:rPr>
              <w:t>suitable measure for mitigation</w:t>
            </w:r>
            <w:r w:rsidRPr="00853B92">
              <w:rPr>
                <w:rFonts w:ascii="Cambria" w:hAnsi="Cambria"/>
                <w:b/>
                <w:sz w:val="20"/>
                <w:szCs w:val="20"/>
                <w:lang w:val="en-GB"/>
              </w:rPr>
              <w:t xml:space="preserve"> </w:t>
            </w:r>
            <w:r w:rsidRPr="00853B92">
              <w:rPr>
                <w:rFonts w:ascii="Cambria" w:hAnsi="Cambria"/>
                <w:bCs/>
                <w:sz w:val="20"/>
                <w:szCs w:val="20"/>
                <w:lang w:val="en-GB"/>
              </w:rPr>
              <w:t xml:space="preserve">of issues related to climate change. </w:t>
            </w:r>
          </w:p>
        </w:tc>
        <w:tc>
          <w:tcPr>
            <w:tcW w:w="1172" w:type="dxa"/>
            <w:tcBorders>
              <w:left w:val="single" w:sz="4" w:space="0" w:color="auto"/>
            </w:tcBorders>
            <w:shd w:val="clear" w:color="auto" w:fill="auto"/>
          </w:tcPr>
          <w:p w14:paraId="1ACBAB21" w14:textId="77777777" w:rsidR="0097660D" w:rsidRPr="00853B92" w:rsidRDefault="0097660D">
            <w:pPr>
              <w:jc w:val="center"/>
              <w:rPr>
                <w:rFonts w:ascii="Cambria" w:hAnsi="Cambria"/>
                <w:b/>
                <w:bCs/>
                <w:sz w:val="20"/>
                <w:szCs w:val="20"/>
                <w:lang w:val="en-GB"/>
              </w:rPr>
            </w:pPr>
            <w:r w:rsidRPr="00853B92">
              <w:rPr>
                <w:rFonts w:ascii="Cambria" w:hAnsi="Cambria"/>
                <w:b/>
                <w:bCs/>
                <w:sz w:val="20"/>
                <w:szCs w:val="20"/>
                <w:lang w:val="en-GB"/>
              </w:rPr>
              <w:t>BT 5</w:t>
            </w:r>
          </w:p>
        </w:tc>
      </w:tr>
    </w:tbl>
    <w:p w14:paraId="0DAEDE11" w14:textId="77777777" w:rsidR="0097660D" w:rsidRPr="00853B92" w:rsidRDefault="0097660D" w:rsidP="0097660D">
      <w:pPr>
        <w:widowControl w:val="0"/>
        <w:autoSpaceDE w:val="0"/>
        <w:autoSpaceDN w:val="0"/>
        <w:rPr>
          <w:rFonts w:ascii="Cambria" w:eastAsia="TimesNewRomanPS-BoldMT" w:hAnsi="Cambria"/>
          <w:bCs/>
          <w:color w:val="000000"/>
          <w:sz w:val="20"/>
          <w:szCs w:val="20"/>
        </w:rPr>
      </w:pPr>
    </w:p>
    <w:p w14:paraId="0889E6EE" w14:textId="77777777" w:rsidR="0097660D" w:rsidRPr="00853B92" w:rsidRDefault="0097660D" w:rsidP="0097660D">
      <w:pPr>
        <w:widowControl w:val="0"/>
        <w:autoSpaceDE w:val="0"/>
        <w:autoSpaceDN w:val="0"/>
        <w:ind w:left="720"/>
        <w:rPr>
          <w:rFonts w:ascii="Cambria" w:eastAsia="TimesNewRomanPS-BoldMT" w:hAnsi="Cambria"/>
          <w:b/>
          <w:color w:val="000000"/>
          <w:sz w:val="20"/>
          <w:szCs w:val="20"/>
        </w:rPr>
      </w:pPr>
    </w:p>
    <w:p w14:paraId="2D6CE725" w14:textId="77777777" w:rsidR="0097660D" w:rsidRPr="00853B92" w:rsidRDefault="0097660D" w:rsidP="0097660D">
      <w:pPr>
        <w:widowControl w:val="0"/>
        <w:tabs>
          <w:tab w:val="left" w:pos="840"/>
        </w:tabs>
        <w:autoSpaceDE w:val="0"/>
        <w:autoSpaceDN w:val="0"/>
        <w:spacing w:line="276" w:lineRule="auto"/>
        <w:rPr>
          <w:rFonts w:ascii="Cambria" w:hAnsi="Cambria"/>
          <w:b/>
          <w:color w:val="000000"/>
          <w:sz w:val="20"/>
          <w:szCs w:val="20"/>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104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6"/>
        <w:gridCol w:w="7859"/>
        <w:gridCol w:w="1496"/>
      </w:tblGrid>
      <w:tr w:rsidR="0097660D" w:rsidRPr="00853B92" w14:paraId="56F8A605" w14:textId="77777777">
        <w:trPr>
          <w:trHeight w:val="755"/>
        </w:trPr>
        <w:tc>
          <w:tcPr>
            <w:tcW w:w="1076" w:type="dxa"/>
            <w:shd w:val="clear" w:color="auto" w:fill="auto"/>
            <w:vAlign w:val="center"/>
          </w:tcPr>
          <w:p w14:paraId="45EC3023" w14:textId="77777777" w:rsidR="0097660D" w:rsidRPr="00853B92" w:rsidRDefault="0097660D">
            <w:pPr>
              <w:jc w:val="center"/>
              <w:rPr>
                <w:rFonts w:ascii="Cambria" w:hAnsi="Cambria"/>
                <w:b/>
                <w:sz w:val="20"/>
                <w:szCs w:val="20"/>
              </w:rPr>
            </w:pPr>
            <w:r w:rsidRPr="00853B92">
              <w:rPr>
                <w:rFonts w:ascii="Cambria" w:hAnsi="Cambria"/>
                <w:b/>
                <w:sz w:val="20"/>
                <w:szCs w:val="20"/>
              </w:rPr>
              <w:t>Modules</w:t>
            </w:r>
          </w:p>
        </w:tc>
        <w:tc>
          <w:tcPr>
            <w:tcW w:w="7859" w:type="dxa"/>
            <w:shd w:val="clear" w:color="auto" w:fill="auto"/>
            <w:vAlign w:val="center"/>
          </w:tcPr>
          <w:p w14:paraId="10FF8350" w14:textId="77777777" w:rsidR="0097660D" w:rsidRPr="00853B92" w:rsidRDefault="0097660D">
            <w:pPr>
              <w:jc w:val="center"/>
              <w:rPr>
                <w:rFonts w:ascii="Cambria" w:hAnsi="Cambria"/>
                <w:b/>
                <w:sz w:val="20"/>
                <w:szCs w:val="20"/>
              </w:rPr>
            </w:pPr>
            <w:r w:rsidRPr="00853B92">
              <w:rPr>
                <w:rFonts w:ascii="Cambria" w:hAnsi="Cambria"/>
                <w:b/>
                <w:bCs/>
                <w:color w:val="000000"/>
                <w:sz w:val="20"/>
                <w:szCs w:val="20"/>
              </w:rPr>
              <w:t>Topics and Course Content</w:t>
            </w:r>
          </w:p>
        </w:tc>
        <w:tc>
          <w:tcPr>
            <w:tcW w:w="1496" w:type="dxa"/>
            <w:shd w:val="clear" w:color="auto" w:fill="auto"/>
            <w:vAlign w:val="center"/>
          </w:tcPr>
          <w:p w14:paraId="355D4A50" w14:textId="77777777" w:rsidR="0097660D" w:rsidRPr="00853B92" w:rsidRDefault="0097660D">
            <w:pPr>
              <w:jc w:val="center"/>
              <w:rPr>
                <w:rFonts w:ascii="Cambria" w:hAnsi="Cambria"/>
                <w:sz w:val="20"/>
                <w:szCs w:val="20"/>
              </w:rPr>
            </w:pPr>
            <w:r w:rsidRPr="00853B92">
              <w:rPr>
                <w:rFonts w:ascii="Cambria" w:hAnsi="Cambria"/>
                <w:b/>
                <w:bCs/>
                <w:color w:val="000000"/>
                <w:sz w:val="20"/>
                <w:szCs w:val="20"/>
              </w:rPr>
              <w:t>Periods</w:t>
            </w:r>
          </w:p>
        </w:tc>
      </w:tr>
      <w:tr w:rsidR="0097660D" w:rsidRPr="00853B92" w14:paraId="65D4334C" w14:textId="77777777">
        <w:trPr>
          <w:trHeight w:val="1524"/>
        </w:trPr>
        <w:tc>
          <w:tcPr>
            <w:tcW w:w="1076" w:type="dxa"/>
            <w:shd w:val="clear" w:color="auto" w:fill="auto"/>
            <w:vAlign w:val="center"/>
          </w:tcPr>
          <w:p w14:paraId="1C05E82F" w14:textId="77777777" w:rsidR="0097660D" w:rsidRPr="00853B92" w:rsidRDefault="0097660D">
            <w:pPr>
              <w:jc w:val="center"/>
              <w:rPr>
                <w:rFonts w:ascii="Cambria" w:hAnsi="Cambria"/>
                <w:sz w:val="20"/>
                <w:szCs w:val="20"/>
              </w:rPr>
            </w:pPr>
            <w:r w:rsidRPr="00853B92">
              <w:rPr>
                <w:rFonts w:ascii="Cambria" w:hAnsi="Cambria"/>
                <w:sz w:val="20"/>
                <w:szCs w:val="20"/>
              </w:rPr>
              <w:t>Unit 1</w:t>
            </w:r>
          </w:p>
        </w:tc>
        <w:tc>
          <w:tcPr>
            <w:tcW w:w="7859" w:type="dxa"/>
            <w:shd w:val="clear" w:color="auto" w:fill="auto"/>
            <w:vAlign w:val="center"/>
          </w:tcPr>
          <w:p w14:paraId="29A908CD" w14:textId="77777777" w:rsidR="0097660D" w:rsidRPr="00853B92" w:rsidRDefault="0097660D">
            <w:pPr>
              <w:ind w:left="150" w:right="97"/>
              <w:jc w:val="both"/>
              <w:rPr>
                <w:rFonts w:ascii="Cambria" w:hAnsi="Cambria"/>
                <w:color w:val="000000"/>
                <w:sz w:val="20"/>
                <w:szCs w:val="20"/>
              </w:rPr>
            </w:pPr>
            <w:r w:rsidRPr="00853B92">
              <w:rPr>
                <w:rFonts w:ascii="Cambria" w:hAnsi="Cambria"/>
                <w:color w:val="000000"/>
                <w:sz w:val="20"/>
                <w:szCs w:val="20"/>
              </w:rPr>
              <w:t>Causes of global warming and climate change - natural and anthropogenic (industrial and vehicular emissions of Green House Gases, Radiation patterns); Global precipitation and temperature distribution patterns; Extreme climatic events and processes; Urban heat island formation, concept of micro-climate in urban context El Nino and La Nina effects; Consequences of climate change in various geographical regions, concept of urban green space</w:t>
            </w:r>
          </w:p>
        </w:tc>
        <w:tc>
          <w:tcPr>
            <w:tcW w:w="1496" w:type="dxa"/>
            <w:shd w:val="clear" w:color="auto" w:fill="auto"/>
            <w:vAlign w:val="center"/>
          </w:tcPr>
          <w:p w14:paraId="54C35D04" w14:textId="77777777" w:rsidR="0097660D" w:rsidRPr="00853B92" w:rsidRDefault="0097660D">
            <w:pPr>
              <w:jc w:val="center"/>
              <w:rPr>
                <w:rFonts w:ascii="Cambria" w:hAnsi="Cambria"/>
                <w:sz w:val="20"/>
                <w:szCs w:val="20"/>
              </w:rPr>
            </w:pPr>
            <w:r w:rsidRPr="00853B92">
              <w:rPr>
                <w:rFonts w:ascii="Cambria" w:hAnsi="Cambria"/>
                <w:sz w:val="20"/>
                <w:szCs w:val="20"/>
              </w:rPr>
              <w:t>12</w:t>
            </w:r>
          </w:p>
        </w:tc>
      </w:tr>
      <w:tr w:rsidR="0097660D" w:rsidRPr="00853B92" w14:paraId="4256C0A6" w14:textId="77777777">
        <w:trPr>
          <w:trHeight w:val="1105"/>
        </w:trPr>
        <w:tc>
          <w:tcPr>
            <w:tcW w:w="1076" w:type="dxa"/>
            <w:shd w:val="clear" w:color="auto" w:fill="auto"/>
            <w:vAlign w:val="center"/>
          </w:tcPr>
          <w:p w14:paraId="18C0EA71" w14:textId="77777777" w:rsidR="0097660D" w:rsidRPr="00853B92" w:rsidRDefault="0097660D">
            <w:pPr>
              <w:jc w:val="center"/>
              <w:rPr>
                <w:rFonts w:ascii="Cambria" w:hAnsi="Cambria"/>
                <w:sz w:val="20"/>
                <w:szCs w:val="20"/>
              </w:rPr>
            </w:pPr>
            <w:r w:rsidRPr="00853B92">
              <w:rPr>
                <w:rFonts w:ascii="Cambria" w:hAnsi="Cambria"/>
                <w:sz w:val="20"/>
                <w:szCs w:val="20"/>
              </w:rPr>
              <w:t>Unit 2</w:t>
            </w:r>
          </w:p>
        </w:tc>
        <w:tc>
          <w:tcPr>
            <w:tcW w:w="7859" w:type="dxa"/>
            <w:shd w:val="clear" w:color="auto" w:fill="auto"/>
            <w:vAlign w:val="center"/>
          </w:tcPr>
          <w:p w14:paraId="3BEE9FE2" w14:textId="77777777" w:rsidR="0097660D" w:rsidRPr="00853B92" w:rsidRDefault="0097660D">
            <w:pPr>
              <w:widowControl w:val="0"/>
              <w:autoSpaceDE w:val="0"/>
              <w:autoSpaceDN w:val="0"/>
              <w:ind w:left="150" w:right="97"/>
              <w:jc w:val="both"/>
              <w:rPr>
                <w:rFonts w:ascii="Cambria" w:hAnsi="Cambria"/>
                <w:color w:val="000000"/>
                <w:sz w:val="20"/>
                <w:szCs w:val="20"/>
              </w:rPr>
            </w:pPr>
            <w:r w:rsidRPr="00853B92">
              <w:rPr>
                <w:rFonts w:ascii="Cambria" w:hAnsi="Cambria"/>
                <w:color w:val="000000"/>
                <w:sz w:val="20"/>
                <w:szCs w:val="20"/>
              </w:rPr>
              <w:t>Impact of climate change on agriculture and food security, human heath, migration and socio-economic issues; Geographical theories of climatic changes involving displacement of continents, change in the composition of atmosphere, solar radiation.</w:t>
            </w:r>
          </w:p>
        </w:tc>
        <w:tc>
          <w:tcPr>
            <w:tcW w:w="1496" w:type="dxa"/>
            <w:shd w:val="clear" w:color="auto" w:fill="auto"/>
            <w:vAlign w:val="center"/>
          </w:tcPr>
          <w:p w14:paraId="4C7868BC" w14:textId="77777777" w:rsidR="0097660D" w:rsidRPr="00853B92" w:rsidRDefault="0097660D">
            <w:pPr>
              <w:jc w:val="center"/>
              <w:rPr>
                <w:rFonts w:ascii="Cambria" w:hAnsi="Cambria"/>
                <w:sz w:val="20"/>
                <w:szCs w:val="20"/>
              </w:rPr>
            </w:pPr>
            <w:r w:rsidRPr="00853B92">
              <w:rPr>
                <w:rFonts w:ascii="Cambria" w:hAnsi="Cambria"/>
                <w:sz w:val="20"/>
                <w:szCs w:val="20"/>
              </w:rPr>
              <w:t>12</w:t>
            </w:r>
          </w:p>
        </w:tc>
      </w:tr>
      <w:tr w:rsidR="0097660D" w:rsidRPr="00853B92" w14:paraId="2AEB3FDB" w14:textId="77777777">
        <w:trPr>
          <w:trHeight w:val="1112"/>
        </w:trPr>
        <w:tc>
          <w:tcPr>
            <w:tcW w:w="1076" w:type="dxa"/>
            <w:shd w:val="clear" w:color="auto" w:fill="auto"/>
            <w:vAlign w:val="center"/>
          </w:tcPr>
          <w:p w14:paraId="15297DAB" w14:textId="77777777" w:rsidR="0097660D" w:rsidRPr="00853B92" w:rsidRDefault="0097660D">
            <w:pPr>
              <w:jc w:val="center"/>
              <w:rPr>
                <w:rFonts w:ascii="Cambria" w:hAnsi="Cambria"/>
                <w:sz w:val="20"/>
                <w:szCs w:val="20"/>
              </w:rPr>
            </w:pPr>
            <w:r w:rsidRPr="00853B92">
              <w:rPr>
                <w:rFonts w:ascii="Cambria" w:hAnsi="Cambria"/>
                <w:sz w:val="20"/>
                <w:szCs w:val="20"/>
              </w:rPr>
              <w:t>Unit 3</w:t>
            </w:r>
          </w:p>
        </w:tc>
        <w:tc>
          <w:tcPr>
            <w:tcW w:w="7859" w:type="dxa"/>
            <w:shd w:val="clear" w:color="auto" w:fill="auto"/>
            <w:vAlign w:val="center"/>
          </w:tcPr>
          <w:p w14:paraId="73C6C908" w14:textId="77777777" w:rsidR="0097660D" w:rsidRPr="00853B92" w:rsidRDefault="0097660D">
            <w:pPr>
              <w:ind w:left="150" w:right="97"/>
              <w:rPr>
                <w:rFonts w:ascii="Cambria" w:hAnsi="Cambria"/>
                <w:color w:val="000000"/>
                <w:sz w:val="20"/>
                <w:szCs w:val="20"/>
              </w:rPr>
            </w:pPr>
            <w:r w:rsidRPr="00853B92">
              <w:rPr>
                <w:rFonts w:ascii="Cambria" w:hAnsi="Cambria"/>
                <w:color w:val="000000"/>
                <w:sz w:val="20"/>
                <w:szCs w:val="20"/>
              </w:rPr>
              <w:t>Global climatic assessment by Inter-governmental Panel on Climate Change (IPCC); Sources of climatic data and Statistical analysis of climatic data; Climate and biodiversity: Ecological succession of plants and animal life; Biogeographical shifts of bio-resources.</w:t>
            </w:r>
          </w:p>
        </w:tc>
        <w:tc>
          <w:tcPr>
            <w:tcW w:w="1496" w:type="dxa"/>
            <w:shd w:val="clear" w:color="auto" w:fill="auto"/>
            <w:vAlign w:val="center"/>
          </w:tcPr>
          <w:p w14:paraId="2C1B35CA" w14:textId="77777777" w:rsidR="0097660D" w:rsidRPr="00853B92" w:rsidRDefault="0097660D">
            <w:pPr>
              <w:jc w:val="center"/>
              <w:rPr>
                <w:rFonts w:ascii="Cambria" w:hAnsi="Cambria"/>
                <w:sz w:val="20"/>
                <w:szCs w:val="20"/>
              </w:rPr>
            </w:pPr>
            <w:r w:rsidRPr="00853B92">
              <w:rPr>
                <w:rFonts w:ascii="Cambria" w:hAnsi="Cambria"/>
                <w:sz w:val="20"/>
                <w:szCs w:val="20"/>
              </w:rPr>
              <w:t>10</w:t>
            </w:r>
          </w:p>
        </w:tc>
      </w:tr>
      <w:tr w:rsidR="0097660D" w:rsidRPr="00853B92" w14:paraId="2A695CD4" w14:textId="77777777">
        <w:trPr>
          <w:trHeight w:val="996"/>
        </w:trPr>
        <w:tc>
          <w:tcPr>
            <w:tcW w:w="1076" w:type="dxa"/>
            <w:shd w:val="clear" w:color="auto" w:fill="auto"/>
            <w:vAlign w:val="center"/>
          </w:tcPr>
          <w:p w14:paraId="1DFD7440" w14:textId="77777777" w:rsidR="0097660D" w:rsidRPr="00853B92" w:rsidRDefault="0097660D">
            <w:pPr>
              <w:jc w:val="center"/>
              <w:rPr>
                <w:rFonts w:ascii="Cambria" w:hAnsi="Cambria"/>
                <w:sz w:val="20"/>
                <w:szCs w:val="20"/>
              </w:rPr>
            </w:pPr>
            <w:r w:rsidRPr="00853B92">
              <w:rPr>
                <w:rFonts w:ascii="Cambria" w:hAnsi="Cambria"/>
                <w:sz w:val="20"/>
                <w:szCs w:val="20"/>
              </w:rPr>
              <w:lastRenderedPageBreak/>
              <w:t>Unit 4</w:t>
            </w:r>
          </w:p>
        </w:tc>
        <w:tc>
          <w:tcPr>
            <w:tcW w:w="7859" w:type="dxa"/>
            <w:shd w:val="clear" w:color="auto" w:fill="auto"/>
            <w:vAlign w:val="center"/>
          </w:tcPr>
          <w:p w14:paraId="1F617DDD" w14:textId="77777777" w:rsidR="0097660D" w:rsidRPr="00853B92" w:rsidRDefault="0097660D">
            <w:pPr>
              <w:widowControl w:val="0"/>
              <w:autoSpaceDE w:val="0"/>
              <w:autoSpaceDN w:val="0"/>
              <w:ind w:left="150" w:right="97"/>
              <w:jc w:val="both"/>
              <w:rPr>
                <w:rFonts w:ascii="Cambria" w:hAnsi="Cambria"/>
                <w:color w:val="000000"/>
                <w:sz w:val="20"/>
                <w:szCs w:val="20"/>
              </w:rPr>
            </w:pPr>
            <w:r w:rsidRPr="00853B92">
              <w:rPr>
                <w:rFonts w:ascii="Cambria" w:hAnsi="Cambria"/>
                <w:color w:val="000000"/>
                <w:sz w:val="20"/>
                <w:szCs w:val="20"/>
              </w:rPr>
              <w:t>Global and national initiatives on adaptation and mitigation measures on climate change; National Action Plan on Climate Change; Role of Non-governmental Organizations, Local Institutions -Urban Local Bodies and Panchayats</w:t>
            </w:r>
          </w:p>
        </w:tc>
        <w:tc>
          <w:tcPr>
            <w:tcW w:w="1496" w:type="dxa"/>
            <w:shd w:val="clear" w:color="auto" w:fill="auto"/>
            <w:vAlign w:val="center"/>
          </w:tcPr>
          <w:p w14:paraId="7A264D1D" w14:textId="77777777" w:rsidR="0097660D" w:rsidRPr="00853B92" w:rsidRDefault="0097660D">
            <w:pPr>
              <w:jc w:val="center"/>
              <w:rPr>
                <w:rFonts w:ascii="Cambria" w:hAnsi="Cambria"/>
                <w:sz w:val="20"/>
                <w:szCs w:val="20"/>
              </w:rPr>
            </w:pPr>
            <w:r w:rsidRPr="00853B92">
              <w:rPr>
                <w:rFonts w:ascii="Cambria" w:hAnsi="Cambria"/>
                <w:sz w:val="20"/>
                <w:szCs w:val="20"/>
              </w:rPr>
              <w:t>14</w:t>
            </w:r>
          </w:p>
        </w:tc>
      </w:tr>
      <w:tr w:rsidR="0097660D" w:rsidRPr="00853B92" w14:paraId="469BE7D0" w14:textId="77777777">
        <w:trPr>
          <w:trHeight w:val="449"/>
        </w:trPr>
        <w:tc>
          <w:tcPr>
            <w:tcW w:w="1076" w:type="dxa"/>
            <w:shd w:val="clear" w:color="auto" w:fill="auto"/>
            <w:vAlign w:val="center"/>
          </w:tcPr>
          <w:p w14:paraId="271AFE45" w14:textId="77777777" w:rsidR="0097660D" w:rsidRPr="00853B92" w:rsidRDefault="0097660D">
            <w:pPr>
              <w:jc w:val="center"/>
              <w:rPr>
                <w:rFonts w:ascii="Cambria" w:hAnsi="Cambria"/>
                <w:b/>
                <w:sz w:val="20"/>
                <w:szCs w:val="20"/>
              </w:rPr>
            </w:pPr>
          </w:p>
        </w:tc>
        <w:tc>
          <w:tcPr>
            <w:tcW w:w="7859" w:type="dxa"/>
            <w:shd w:val="clear" w:color="auto" w:fill="auto"/>
            <w:vAlign w:val="center"/>
          </w:tcPr>
          <w:p w14:paraId="51995AF5" w14:textId="77777777" w:rsidR="0097660D" w:rsidRPr="00853B92" w:rsidRDefault="0097660D">
            <w:pPr>
              <w:spacing w:line="276" w:lineRule="auto"/>
              <w:jc w:val="center"/>
              <w:rPr>
                <w:rFonts w:ascii="Cambria" w:hAnsi="Cambria"/>
                <w:b/>
                <w:sz w:val="20"/>
                <w:szCs w:val="20"/>
              </w:rPr>
            </w:pPr>
            <w:r w:rsidRPr="00853B92">
              <w:rPr>
                <w:rFonts w:ascii="Cambria" w:hAnsi="Cambria"/>
                <w:b/>
                <w:sz w:val="20"/>
                <w:szCs w:val="20"/>
              </w:rPr>
              <w:t>Total</w:t>
            </w:r>
          </w:p>
        </w:tc>
        <w:tc>
          <w:tcPr>
            <w:tcW w:w="1496" w:type="dxa"/>
            <w:shd w:val="clear" w:color="auto" w:fill="auto"/>
            <w:vAlign w:val="center"/>
          </w:tcPr>
          <w:p w14:paraId="03434432" w14:textId="77777777" w:rsidR="0097660D" w:rsidRPr="00853B92" w:rsidRDefault="0097660D">
            <w:pPr>
              <w:jc w:val="center"/>
              <w:rPr>
                <w:rFonts w:ascii="Cambria" w:hAnsi="Cambria"/>
                <w:b/>
                <w:sz w:val="20"/>
                <w:szCs w:val="20"/>
              </w:rPr>
            </w:pPr>
            <w:r w:rsidRPr="00853B92">
              <w:rPr>
                <w:rFonts w:ascii="Cambria" w:hAnsi="Cambria"/>
                <w:b/>
                <w:sz w:val="20"/>
                <w:szCs w:val="20"/>
              </w:rPr>
              <w:t>48</w:t>
            </w:r>
          </w:p>
        </w:tc>
      </w:tr>
    </w:tbl>
    <w:p w14:paraId="6618F280" w14:textId="77777777" w:rsidR="0097660D" w:rsidRPr="00853B92" w:rsidRDefault="0097660D" w:rsidP="0097660D">
      <w:pPr>
        <w:spacing w:before="10" w:after="40" w:line="276" w:lineRule="auto"/>
        <w:jc w:val="both"/>
        <w:rPr>
          <w:rFonts w:ascii="Cambria" w:hAnsi="Cambria"/>
          <w:b/>
          <w:bCs/>
          <w:color w:val="000000"/>
          <w:sz w:val="20"/>
          <w:szCs w:val="20"/>
        </w:rPr>
      </w:pPr>
    </w:p>
    <w:p w14:paraId="661C0478" w14:textId="77777777" w:rsidR="0097660D" w:rsidRPr="00853B92" w:rsidRDefault="0097660D" w:rsidP="0097660D">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t>Text Books</w:t>
      </w:r>
      <w:r w:rsidRPr="00853B92">
        <w:rPr>
          <w:rFonts w:ascii="Cambria" w:hAnsi="Cambria"/>
          <w:b/>
          <w:bCs/>
          <w:color w:val="000000"/>
          <w:sz w:val="20"/>
          <w:szCs w:val="20"/>
        </w:rPr>
        <w:t>:</w:t>
      </w:r>
    </w:p>
    <w:p w14:paraId="5BE465FB" w14:textId="77777777" w:rsidR="0097660D" w:rsidRPr="00853B92" w:rsidRDefault="0097660D" w:rsidP="0097660D">
      <w:pPr>
        <w:numPr>
          <w:ilvl w:val="0"/>
          <w:numId w:val="108"/>
        </w:numPr>
        <w:spacing w:before="10" w:after="40" w:line="240" w:lineRule="auto"/>
        <w:jc w:val="both"/>
        <w:rPr>
          <w:rFonts w:ascii="Cambria" w:hAnsi="Cambria"/>
          <w:color w:val="000000"/>
          <w:sz w:val="20"/>
          <w:szCs w:val="20"/>
        </w:rPr>
      </w:pPr>
      <w:proofErr w:type="spellStart"/>
      <w:r w:rsidRPr="00853B92">
        <w:rPr>
          <w:rFonts w:ascii="Cambria" w:hAnsi="Cambria"/>
          <w:color w:val="000000"/>
          <w:sz w:val="20"/>
          <w:szCs w:val="20"/>
        </w:rPr>
        <w:t>Chritchfield</w:t>
      </w:r>
      <w:proofErr w:type="spellEnd"/>
      <w:r w:rsidRPr="00853B92">
        <w:rPr>
          <w:rFonts w:ascii="Cambria" w:hAnsi="Cambria"/>
          <w:color w:val="000000"/>
          <w:sz w:val="20"/>
          <w:szCs w:val="20"/>
        </w:rPr>
        <w:t xml:space="preserve">, H. J., 1992: General Climatology, Prentice-Hall of India Pvt. Ltd, New Delhi </w:t>
      </w:r>
    </w:p>
    <w:p w14:paraId="642927B9" w14:textId="77777777" w:rsidR="0097660D" w:rsidRPr="00853B92" w:rsidRDefault="0097660D" w:rsidP="0097660D">
      <w:pPr>
        <w:numPr>
          <w:ilvl w:val="0"/>
          <w:numId w:val="108"/>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Lal, D. S., 1997: Climatology, Sharada </w:t>
      </w:r>
      <w:proofErr w:type="spellStart"/>
      <w:r w:rsidRPr="00853B92">
        <w:rPr>
          <w:rFonts w:ascii="Cambria" w:hAnsi="Cambria"/>
          <w:color w:val="000000"/>
          <w:sz w:val="20"/>
          <w:szCs w:val="20"/>
        </w:rPr>
        <w:t>Pustak</w:t>
      </w:r>
      <w:proofErr w:type="spellEnd"/>
      <w:r w:rsidRPr="00853B92">
        <w:rPr>
          <w:rFonts w:ascii="Cambria" w:hAnsi="Cambria"/>
          <w:color w:val="000000"/>
          <w:sz w:val="20"/>
          <w:szCs w:val="20"/>
        </w:rPr>
        <w:t xml:space="preserve"> </w:t>
      </w:r>
      <w:proofErr w:type="spellStart"/>
      <w:r w:rsidRPr="00853B92">
        <w:rPr>
          <w:rFonts w:ascii="Cambria" w:hAnsi="Cambria"/>
          <w:color w:val="000000"/>
          <w:sz w:val="20"/>
          <w:szCs w:val="20"/>
        </w:rPr>
        <w:t>Bhawn</w:t>
      </w:r>
      <w:proofErr w:type="spellEnd"/>
      <w:r w:rsidRPr="00853B92">
        <w:rPr>
          <w:rFonts w:ascii="Cambria" w:hAnsi="Cambria"/>
          <w:color w:val="000000"/>
          <w:sz w:val="20"/>
          <w:szCs w:val="20"/>
        </w:rPr>
        <w:t xml:space="preserve">, Allahabad-02 </w:t>
      </w:r>
    </w:p>
    <w:p w14:paraId="19E5C05F" w14:textId="77777777" w:rsidR="0097660D" w:rsidRPr="00853B92" w:rsidRDefault="0097660D" w:rsidP="0097660D">
      <w:pPr>
        <w:numPr>
          <w:ilvl w:val="0"/>
          <w:numId w:val="108"/>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Lal, D. S., 2016: Climatology and Oceanography, Sharada </w:t>
      </w:r>
      <w:proofErr w:type="spellStart"/>
      <w:r w:rsidRPr="00853B92">
        <w:rPr>
          <w:rFonts w:ascii="Cambria" w:hAnsi="Cambria"/>
          <w:color w:val="000000"/>
          <w:sz w:val="20"/>
          <w:szCs w:val="20"/>
        </w:rPr>
        <w:t>Pustak</w:t>
      </w:r>
      <w:proofErr w:type="spellEnd"/>
      <w:r w:rsidRPr="00853B92">
        <w:rPr>
          <w:rFonts w:ascii="Cambria" w:hAnsi="Cambria"/>
          <w:color w:val="000000"/>
          <w:sz w:val="20"/>
          <w:szCs w:val="20"/>
        </w:rPr>
        <w:t xml:space="preserve"> </w:t>
      </w:r>
      <w:proofErr w:type="spellStart"/>
      <w:r w:rsidRPr="00853B92">
        <w:rPr>
          <w:rFonts w:ascii="Cambria" w:hAnsi="Cambria"/>
          <w:color w:val="000000"/>
          <w:sz w:val="20"/>
          <w:szCs w:val="20"/>
        </w:rPr>
        <w:t>Bhawn</w:t>
      </w:r>
      <w:proofErr w:type="spellEnd"/>
      <w:r w:rsidRPr="00853B92">
        <w:rPr>
          <w:rFonts w:ascii="Cambria" w:hAnsi="Cambria"/>
          <w:color w:val="000000"/>
          <w:sz w:val="20"/>
          <w:szCs w:val="20"/>
        </w:rPr>
        <w:t xml:space="preserve">, Allahabad-02 </w:t>
      </w:r>
    </w:p>
    <w:p w14:paraId="1E11C006" w14:textId="77777777" w:rsidR="0097660D" w:rsidRPr="00853B92" w:rsidRDefault="0097660D" w:rsidP="0097660D">
      <w:pPr>
        <w:numPr>
          <w:ilvl w:val="0"/>
          <w:numId w:val="108"/>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Strahler, Alan., 2018: Introducing Physical Geography, 6th Edition, Wiley India Pvt Ltd. New Delhi </w:t>
      </w:r>
    </w:p>
    <w:p w14:paraId="2A0072E8" w14:textId="77777777" w:rsidR="0097660D" w:rsidRPr="00853B92" w:rsidRDefault="0097660D" w:rsidP="0097660D">
      <w:pPr>
        <w:spacing w:before="10" w:after="40"/>
        <w:ind w:left="720"/>
        <w:jc w:val="both"/>
        <w:rPr>
          <w:rFonts w:ascii="Cambria" w:hAnsi="Cambria"/>
          <w:color w:val="000000"/>
          <w:sz w:val="20"/>
          <w:szCs w:val="20"/>
        </w:rPr>
      </w:pPr>
    </w:p>
    <w:p w14:paraId="6E45081E" w14:textId="77777777" w:rsidR="0097660D" w:rsidRPr="00853B92" w:rsidRDefault="0097660D" w:rsidP="0097660D">
      <w:pPr>
        <w:spacing w:before="10" w:after="40"/>
        <w:ind w:left="720"/>
        <w:jc w:val="both"/>
        <w:rPr>
          <w:rFonts w:ascii="Cambria" w:hAnsi="Cambria"/>
          <w:color w:val="000000"/>
          <w:sz w:val="20"/>
          <w:szCs w:val="20"/>
        </w:rPr>
      </w:pPr>
    </w:p>
    <w:p w14:paraId="69555EEE" w14:textId="77777777" w:rsidR="0097660D" w:rsidRPr="00853B92" w:rsidRDefault="0097660D" w:rsidP="0097660D">
      <w:pPr>
        <w:spacing w:before="10" w:after="40"/>
        <w:jc w:val="both"/>
        <w:rPr>
          <w:rFonts w:ascii="Cambria" w:hAnsi="Cambria"/>
          <w:b/>
          <w:bCs/>
          <w:color w:val="000000"/>
          <w:sz w:val="20"/>
          <w:szCs w:val="20"/>
          <w:u w:val="single"/>
        </w:rPr>
      </w:pPr>
    </w:p>
    <w:p w14:paraId="0B27D05E" w14:textId="77777777" w:rsidR="0097660D" w:rsidRPr="00853B92" w:rsidRDefault="0097660D" w:rsidP="0097660D">
      <w:pPr>
        <w:spacing w:before="10" w:after="40"/>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11715BF3" w14:textId="77777777" w:rsidR="0097660D" w:rsidRPr="00853B92" w:rsidRDefault="0097660D" w:rsidP="0097660D">
      <w:pPr>
        <w:numPr>
          <w:ilvl w:val="0"/>
          <w:numId w:val="109"/>
        </w:numPr>
        <w:spacing w:before="10" w:after="40" w:line="240" w:lineRule="auto"/>
        <w:jc w:val="both"/>
        <w:rPr>
          <w:rFonts w:ascii="Cambria" w:hAnsi="Cambria"/>
          <w:sz w:val="20"/>
          <w:szCs w:val="20"/>
          <w:lang w:val="en-GB"/>
        </w:rPr>
      </w:pPr>
      <w:r w:rsidRPr="00853B92">
        <w:rPr>
          <w:rFonts w:ascii="Cambria" w:hAnsi="Cambria"/>
          <w:sz w:val="20"/>
          <w:szCs w:val="20"/>
          <w:lang w:val="en-GB"/>
        </w:rPr>
        <w:t>IPCC, 2014: Climate Change 2014: Impacts, Adaptation, and Vulnerability. Part A: Global and Sectoral Aspects. Contribution of Working Group II to the Fifth Assessment Report of the Intergovernmental Panel on Climate Change Cambridge University Press, Cambridge, United Kingdom and New York, NY, USA.</w:t>
      </w:r>
    </w:p>
    <w:p w14:paraId="44E13CCA" w14:textId="77777777" w:rsidR="0097660D" w:rsidRPr="00853B92" w:rsidRDefault="0097660D" w:rsidP="0097660D">
      <w:pPr>
        <w:numPr>
          <w:ilvl w:val="0"/>
          <w:numId w:val="109"/>
        </w:numPr>
        <w:spacing w:before="10" w:after="40" w:line="240" w:lineRule="auto"/>
        <w:jc w:val="both"/>
        <w:rPr>
          <w:rFonts w:ascii="Cambria" w:hAnsi="Cambria"/>
          <w:sz w:val="20"/>
          <w:szCs w:val="20"/>
          <w:lang w:val="en-GB"/>
        </w:rPr>
      </w:pPr>
      <w:r w:rsidRPr="00853B92">
        <w:rPr>
          <w:rFonts w:ascii="Cambria" w:hAnsi="Cambria"/>
          <w:sz w:val="20"/>
          <w:szCs w:val="20"/>
          <w:lang w:val="en-GB"/>
        </w:rPr>
        <w:t>IPCC, 2007: Climate Change 2007: Impacts, Adaptation and Vulnerability. Contribution of Working Group II to the Fourth Assessment Report of the Intergovernmental Panel on Climate Change.</w:t>
      </w:r>
    </w:p>
    <w:p w14:paraId="0FE5DE1D" w14:textId="77777777" w:rsidR="0097660D" w:rsidRPr="00853B92" w:rsidRDefault="0097660D" w:rsidP="0097660D">
      <w:pPr>
        <w:numPr>
          <w:ilvl w:val="0"/>
          <w:numId w:val="109"/>
        </w:numPr>
        <w:spacing w:before="10" w:after="40" w:line="240" w:lineRule="auto"/>
        <w:jc w:val="both"/>
        <w:rPr>
          <w:rFonts w:ascii="Cambria" w:hAnsi="Cambria"/>
          <w:sz w:val="20"/>
          <w:szCs w:val="20"/>
          <w:lang w:val="en-GB"/>
        </w:rPr>
      </w:pPr>
      <w:r w:rsidRPr="00853B92">
        <w:rPr>
          <w:rFonts w:ascii="Cambria" w:hAnsi="Cambria"/>
          <w:sz w:val="20"/>
          <w:szCs w:val="20"/>
          <w:lang w:val="en-GB"/>
        </w:rPr>
        <w:t>OECD, 2008: Climate Change Mitigation: “What do we do?” (Organisation and Economic Co-operation and Development).</w:t>
      </w:r>
    </w:p>
    <w:p w14:paraId="0086B204" w14:textId="77777777" w:rsidR="0097660D" w:rsidRPr="00853B92" w:rsidRDefault="0097660D" w:rsidP="0097660D">
      <w:pPr>
        <w:numPr>
          <w:ilvl w:val="0"/>
          <w:numId w:val="109"/>
        </w:numPr>
        <w:spacing w:before="10" w:after="40" w:line="240" w:lineRule="auto"/>
        <w:jc w:val="both"/>
        <w:rPr>
          <w:rFonts w:ascii="Cambria" w:hAnsi="Cambria"/>
          <w:sz w:val="20"/>
          <w:szCs w:val="20"/>
          <w:lang w:val="en-GB"/>
        </w:rPr>
      </w:pPr>
      <w:r w:rsidRPr="00853B92">
        <w:rPr>
          <w:rFonts w:ascii="Cambria" w:hAnsi="Cambria"/>
          <w:sz w:val="20"/>
          <w:szCs w:val="20"/>
          <w:lang w:val="en-GB"/>
        </w:rPr>
        <w:t>UNEP, 2007: Global Environment Outlook: GEO4: Environment for Development, United Nations Environment Programme.</w:t>
      </w:r>
    </w:p>
    <w:p w14:paraId="4A67EEC3" w14:textId="77777777" w:rsidR="0097660D" w:rsidRPr="00853B92" w:rsidRDefault="0097660D" w:rsidP="0097660D">
      <w:pPr>
        <w:numPr>
          <w:ilvl w:val="0"/>
          <w:numId w:val="109"/>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Sen, Roy, S., and Singh, R.B., (2002): Climate Variability, Extreme Events and Agricultural Productivity in Mountain Regions, Oxford &amp; IBH Pub., New Delhi. </w:t>
      </w:r>
    </w:p>
    <w:p w14:paraId="103F883C" w14:textId="77777777" w:rsidR="0097660D" w:rsidRPr="00853B92" w:rsidRDefault="0097660D" w:rsidP="0097660D">
      <w:pPr>
        <w:numPr>
          <w:ilvl w:val="0"/>
          <w:numId w:val="109"/>
        </w:numPr>
        <w:spacing w:before="10" w:after="40" w:line="240" w:lineRule="auto"/>
        <w:jc w:val="both"/>
        <w:rPr>
          <w:rFonts w:ascii="Cambria" w:hAnsi="Cambria"/>
          <w:color w:val="000000"/>
          <w:sz w:val="20"/>
          <w:szCs w:val="20"/>
        </w:rPr>
      </w:pPr>
      <w:r w:rsidRPr="00853B92">
        <w:rPr>
          <w:rFonts w:ascii="Cambria" w:hAnsi="Cambria"/>
          <w:color w:val="000000"/>
          <w:sz w:val="20"/>
          <w:szCs w:val="20"/>
        </w:rPr>
        <w:t xml:space="preserve">Singh, R.B., Mal, Suraj, and </w:t>
      </w:r>
      <w:proofErr w:type="spellStart"/>
      <w:r w:rsidRPr="00853B92">
        <w:rPr>
          <w:rFonts w:ascii="Cambria" w:hAnsi="Cambria"/>
          <w:color w:val="000000"/>
          <w:sz w:val="20"/>
          <w:szCs w:val="20"/>
        </w:rPr>
        <w:t>Huggel</w:t>
      </w:r>
      <w:proofErr w:type="spellEnd"/>
      <w:r w:rsidRPr="00853B92">
        <w:rPr>
          <w:rFonts w:ascii="Cambria" w:hAnsi="Cambria"/>
          <w:color w:val="000000"/>
          <w:sz w:val="20"/>
          <w:szCs w:val="20"/>
        </w:rPr>
        <w:t xml:space="preserve">, Christian (2018): Climate Change, Extreme Events and Disaster Risk Reduction, Springer, Switzerland. </w:t>
      </w:r>
    </w:p>
    <w:p w14:paraId="705A191F" w14:textId="77777777" w:rsidR="0097660D" w:rsidRPr="00853B92" w:rsidRDefault="0097660D" w:rsidP="0097660D">
      <w:pPr>
        <w:spacing w:before="10" w:after="40"/>
        <w:ind w:left="720"/>
        <w:jc w:val="both"/>
        <w:rPr>
          <w:rFonts w:ascii="Cambria" w:hAnsi="Cambria"/>
          <w:sz w:val="20"/>
          <w:szCs w:val="20"/>
          <w:lang w:val="en-GB"/>
        </w:rPr>
      </w:pPr>
    </w:p>
    <w:p w14:paraId="4B82A45C"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6DE83F0D" w14:textId="77777777" w:rsidR="0097660D" w:rsidRPr="00853B92" w:rsidRDefault="0097660D" w:rsidP="0097660D">
      <w:pPr>
        <w:spacing w:before="10" w:after="40"/>
        <w:ind w:firstLine="720"/>
        <w:jc w:val="both"/>
        <w:rPr>
          <w:rFonts w:ascii="Cambria" w:eastAsia="TimesNewRomanPS-BoldMT" w:hAnsi="Cambria"/>
          <w:bCs/>
          <w:color w:val="000000"/>
        </w:rPr>
      </w:pPr>
    </w:p>
    <w:p w14:paraId="01C7C991" w14:textId="77777777" w:rsidR="0097660D" w:rsidRPr="00853B92" w:rsidRDefault="0097660D" w:rsidP="0097660D">
      <w:pPr>
        <w:widowControl w:val="0"/>
        <w:autoSpaceDE w:val="0"/>
        <w:autoSpaceDN w:val="0"/>
        <w:rPr>
          <w:rFonts w:ascii="Cambria" w:eastAsia="TimesNewRomanPS-BoldMT" w:hAnsi="Cambria"/>
          <w:bCs/>
          <w:color w:val="000000"/>
        </w:rPr>
      </w:pPr>
    </w:p>
    <w:p w14:paraId="688C6C42" w14:textId="77777777" w:rsidR="0097660D" w:rsidRPr="00853B92" w:rsidRDefault="0097660D" w:rsidP="00E912F6">
      <w:pPr>
        <w:spacing w:before="10" w:after="40"/>
        <w:ind w:firstLine="720"/>
        <w:jc w:val="both"/>
        <w:rPr>
          <w:rFonts w:ascii="Cambria" w:eastAsia="TimesNewRomanPS-BoldMT" w:hAnsi="Cambria"/>
          <w:bCs/>
          <w:color w:val="000000"/>
        </w:rPr>
      </w:pPr>
    </w:p>
    <w:p w14:paraId="6E21FCBD" w14:textId="77777777" w:rsidR="00132DBF" w:rsidRPr="00853B92" w:rsidRDefault="00132DBF" w:rsidP="00E912F6">
      <w:pPr>
        <w:spacing w:before="10" w:after="40"/>
        <w:ind w:firstLine="720"/>
        <w:jc w:val="both"/>
        <w:rPr>
          <w:rFonts w:ascii="Cambria" w:eastAsia="TimesNewRomanPS-BoldMT" w:hAnsi="Cambria"/>
          <w:bCs/>
          <w:color w:val="000000"/>
        </w:rPr>
      </w:pPr>
    </w:p>
    <w:p w14:paraId="0E8D8F7B" w14:textId="77777777" w:rsidR="006E23C4" w:rsidRDefault="006E23C4" w:rsidP="00E912F6">
      <w:pPr>
        <w:spacing w:before="10" w:after="40"/>
        <w:ind w:firstLine="720"/>
        <w:jc w:val="both"/>
        <w:rPr>
          <w:rFonts w:ascii="Cambria" w:eastAsia="TimesNewRomanPS-BoldMT" w:hAnsi="Cambria"/>
          <w:bCs/>
          <w:color w:val="000000"/>
        </w:rPr>
        <w:sectPr w:rsidR="006E23C4" w:rsidSect="006C5DDF">
          <w:pgSz w:w="11906" w:h="16838" w:code="9"/>
          <w:pgMar w:top="1170" w:right="1440" w:bottom="1170" w:left="1440" w:header="720" w:footer="720" w:gutter="0"/>
          <w:cols w:space="720"/>
          <w:docGrid w:linePitch="360"/>
        </w:sectPr>
      </w:pPr>
    </w:p>
    <w:p w14:paraId="28E9CA8F" w14:textId="07ACE303" w:rsidR="00132DBF" w:rsidRPr="00853B92" w:rsidRDefault="00132DBF" w:rsidP="00E912F6">
      <w:pPr>
        <w:spacing w:before="10" w:after="40"/>
        <w:ind w:firstLine="720"/>
        <w:jc w:val="both"/>
        <w:rPr>
          <w:rFonts w:ascii="Cambria" w:eastAsia="TimesNewRomanPS-BoldMT" w:hAnsi="Cambria"/>
          <w:bCs/>
          <w:color w:val="000000"/>
        </w:rPr>
      </w:pPr>
    </w:p>
    <w:p w14:paraId="2C0C9901" w14:textId="77777777" w:rsidR="00E912F6" w:rsidRPr="00853B92" w:rsidRDefault="00E912F6" w:rsidP="00E912F6">
      <w:pPr>
        <w:spacing w:before="10" w:after="40"/>
        <w:ind w:firstLine="720"/>
        <w:jc w:val="both"/>
        <w:rPr>
          <w:rFonts w:ascii="Cambria" w:eastAsia="TimesNewRomanPS-BoldMT" w:hAnsi="Cambria"/>
          <w:bCs/>
          <w:color w:val="000000"/>
        </w:rPr>
      </w:pPr>
    </w:p>
    <w:tbl>
      <w:tblPr>
        <w:tblW w:w="95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
        <w:gridCol w:w="6990"/>
        <w:gridCol w:w="1559"/>
      </w:tblGrid>
      <w:tr w:rsidR="00132DBF" w:rsidRPr="00853B92" w14:paraId="4219EAA7" w14:textId="77777777" w:rsidTr="00132DBF">
        <w:trPr>
          <w:trHeight w:val="919"/>
        </w:trPr>
        <w:tc>
          <w:tcPr>
            <w:tcW w:w="1020" w:type="dxa"/>
            <w:shd w:val="clear" w:color="auto" w:fill="auto"/>
            <w:vAlign w:val="center"/>
          </w:tcPr>
          <w:p w14:paraId="7A569905" w14:textId="77777777" w:rsidR="00132DBF" w:rsidRPr="00853B92" w:rsidRDefault="00132DBF">
            <w:pPr>
              <w:jc w:val="center"/>
              <w:rPr>
                <w:rFonts w:ascii="Cambria" w:hAnsi="Cambria"/>
                <w:b/>
                <w:sz w:val="20"/>
                <w:szCs w:val="20"/>
              </w:rPr>
            </w:pPr>
            <w:bookmarkStart w:id="14" w:name="_Hlk191375682"/>
            <w:r w:rsidRPr="00853B92">
              <w:rPr>
                <w:rFonts w:ascii="Cambria" w:hAnsi="Cambria"/>
                <w:b/>
                <w:sz w:val="20"/>
                <w:szCs w:val="20"/>
              </w:rPr>
              <w:t>MAJOR</w:t>
            </w:r>
          </w:p>
        </w:tc>
        <w:tc>
          <w:tcPr>
            <w:tcW w:w="6990" w:type="dxa"/>
            <w:shd w:val="clear" w:color="auto" w:fill="auto"/>
            <w:vAlign w:val="center"/>
          </w:tcPr>
          <w:p w14:paraId="673956F7" w14:textId="77777777" w:rsidR="00132DBF" w:rsidRPr="00853B92" w:rsidRDefault="00132DBF">
            <w:pPr>
              <w:jc w:val="center"/>
              <w:rPr>
                <w:rFonts w:ascii="Cambria" w:hAnsi="Cambria"/>
                <w:b/>
                <w:bCs/>
                <w:color w:val="000000"/>
                <w:sz w:val="20"/>
                <w:szCs w:val="20"/>
              </w:rPr>
            </w:pPr>
            <w:r w:rsidRPr="00853B92">
              <w:rPr>
                <w:rFonts w:ascii="Cambria" w:hAnsi="Cambria"/>
                <w:b/>
                <w:bCs/>
                <w:color w:val="000000"/>
                <w:sz w:val="20"/>
                <w:szCs w:val="20"/>
              </w:rPr>
              <w:t>ENVIRONMENT AND SUSTAINABLE DEVELOPMENT</w:t>
            </w:r>
          </w:p>
          <w:p w14:paraId="1DCA2F34" w14:textId="77777777" w:rsidR="00132DBF" w:rsidRPr="00853B92" w:rsidRDefault="00132DBF">
            <w:pPr>
              <w:spacing w:before="240"/>
              <w:jc w:val="center"/>
              <w:rPr>
                <w:rFonts w:ascii="Cambria" w:hAnsi="Cambria"/>
                <w:b/>
                <w:bCs/>
                <w:color w:val="000000"/>
                <w:sz w:val="20"/>
                <w:szCs w:val="20"/>
              </w:rPr>
            </w:pPr>
            <w:r w:rsidRPr="00853B92">
              <w:rPr>
                <w:rFonts w:ascii="Cambria" w:hAnsi="Cambria"/>
                <w:b/>
                <w:bCs/>
                <w:color w:val="000000"/>
                <w:sz w:val="20"/>
                <w:szCs w:val="20"/>
              </w:rPr>
              <w:t>L-T-P-C: 4-0-0-4</w:t>
            </w:r>
            <w:proofErr w:type="gramStart"/>
            <w:r w:rsidRPr="00853B92">
              <w:rPr>
                <w:rFonts w:ascii="Cambria" w:hAnsi="Cambria"/>
                <w:b/>
                <w:bCs/>
                <w:color w:val="000000"/>
                <w:sz w:val="20"/>
                <w:szCs w:val="20"/>
              </w:rPr>
              <w:tab/>
              <w:t xml:space="preserve">  Credit</w:t>
            </w:r>
            <w:proofErr w:type="gramEnd"/>
            <w:r w:rsidRPr="00853B92">
              <w:rPr>
                <w:rFonts w:ascii="Cambria" w:hAnsi="Cambria"/>
                <w:b/>
                <w:bCs/>
                <w:color w:val="000000"/>
                <w:sz w:val="20"/>
                <w:szCs w:val="20"/>
              </w:rPr>
              <w:t xml:space="preserve"> Units: 4             Scheme of Evaluation: (T)</w:t>
            </w:r>
          </w:p>
        </w:tc>
        <w:tc>
          <w:tcPr>
            <w:tcW w:w="1559" w:type="dxa"/>
            <w:shd w:val="clear" w:color="auto" w:fill="auto"/>
            <w:vAlign w:val="center"/>
          </w:tcPr>
          <w:p w14:paraId="70819FD3" w14:textId="77777777" w:rsidR="00132DBF" w:rsidRPr="00853B92" w:rsidRDefault="00132DBF">
            <w:pPr>
              <w:jc w:val="center"/>
              <w:rPr>
                <w:rFonts w:ascii="Cambria" w:hAnsi="Cambria"/>
                <w:b/>
                <w:bCs/>
                <w:color w:val="000000"/>
                <w:sz w:val="20"/>
                <w:szCs w:val="20"/>
              </w:rPr>
            </w:pPr>
            <w:r w:rsidRPr="00853B92">
              <w:rPr>
                <w:rFonts w:ascii="Cambria" w:hAnsi="Cambria"/>
                <w:b/>
                <w:bCs/>
                <w:color w:val="000000"/>
                <w:sz w:val="20"/>
                <w:szCs w:val="20"/>
              </w:rPr>
              <w:t>Subject Code:</w:t>
            </w:r>
          </w:p>
          <w:p w14:paraId="37DD5BDC" w14:textId="77777777" w:rsidR="00132DBF" w:rsidRPr="00853B92" w:rsidRDefault="00132DBF">
            <w:pPr>
              <w:spacing w:before="240"/>
              <w:jc w:val="center"/>
              <w:rPr>
                <w:rFonts w:ascii="Cambria" w:hAnsi="Cambria"/>
                <w:b/>
                <w:bCs/>
                <w:color w:val="000000"/>
                <w:sz w:val="20"/>
                <w:szCs w:val="20"/>
              </w:rPr>
            </w:pPr>
            <w:r w:rsidRPr="00853B92">
              <w:rPr>
                <w:rFonts w:ascii="Cambria" w:hAnsi="Cambria"/>
                <w:b/>
                <w:bCs/>
                <w:color w:val="000000"/>
                <w:sz w:val="20"/>
                <w:szCs w:val="20"/>
              </w:rPr>
              <w:t>GEO162M80</w:t>
            </w:r>
            <w:r w:rsidR="008C62F2" w:rsidRPr="00853B92">
              <w:rPr>
                <w:rFonts w:ascii="Cambria" w:hAnsi="Cambria"/>
                <w:b/>
                <w:bCs/>
                <w:color w:val="000000"/>
                <w:sz w:val="20"/>
                <w:szCs w:val="20"/>
              </w:rPr>
              <w:t>5</w:t>
            </w:r>
          </w:p>
        </w:tc>
      </w:tr>
    </w:tbl>
    <w:p w14:paraId="774BD970" w14:textId="77777777" w:rsidR="00132DBF" w:rsidRPr="00853B92" w:rsidRDefault="00132DBF" w:rsidP="00132DBF">
      <w:pPr>
        <w:tabs>
          <w:tab w:val="left" w:pos="2360"/>
        </w:tabs>
        <w:jc w:val="both"/>
        <w:rPr>
          <w:rFonts w:ascii="Cambria" w:hAnsi="Cambria"/>
          <w:b/>
          <w:bCs/>
          <w:color w:val="000000"/>
          <w:sz w:val="20"/>
          <w:szCs w:val="20"/>
        </w:rPr>
      </w:pPr>
    </w:p>
    <w:p w14:paraId="33E1968C" w14:textId="77777777" w:rsidR="00132DBF" w:rsidRPr="00853B92" w:rsidRDefault="00132DBF" w:rsidP="00132DBF">
      <w:pPr>
        <w:widowControl w:val="0"/>
        <w:autoSpaceDE w:val="0"/>
        <w:autoSpaceDN w:val="0"/>
        <w:spacing w:before="240" w:line="276" w:lineRule="auto"/>
        <w:jc w:val="both"/>
        <w:rPr>
          <w:rFonts w:ascii="Cambria" w:eastAsia="TimesNewRomanPSMT" w:hAnsi="Cambria"/>
          <w:i/>
          <w:color w:val="000000"/>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 xml:space="preserve">The course aims to </w:t>
      </w:r>
      <w:r w:rsidRPr="00853B92">
        <w:rPr>
          <w:rFonts w:ascii="Cambria" w:eastAsia="TimesNewRomanPSMT" w:hAnsi="Cambria"/>
          <w:i/>
          <w:color w:val="000000"/>
          <w:sz w:val="20"/>
          <w:szCs w:val="20"/>
          <w:lang w:val="en-GB"/>
        </w:rPr>
        <w:t>give the idea of the concept of global environment and its impact on various aspects, along with providing knowledge on adaptation and mitigation of climate impacts and also to know institutional role in it.</w:t>
      </w:r>
    </w:p>
    <w:p w14:paraId="7059523F" w14:textId="77777777" w:rsidR="00132DBF" w:rsidRPr="00853B92" w:rsidRDefault="00132DBF" w:rsidP="00132DBF">
      <w:pPr>
        <w:widowControl w:val="0"/>
        <w:autoSpaceDE w:val="0"/>
        <w:autoSpaceDN w:val="0"/>
        <w:spacing w:before="240" w:line="276" w:lineRule="auto"/>
        <w:jc w:val="both"/>
        <w:rPr>
          <w:rFonts w:ascii="Cambria" w:eastAsia="TimesNewRomanPSMT" w:hAnsi="Cambria"/>
          <w:i/>
          <w:color w:val="000000"/>
          <w:sz w:val="20"/>
          <w:szCs w:val="20"/>
          <w:lang w:val="en-GB"/>
        </w:rPr>
      </w:pPr>
    </w:p>
    <w:p w14:paraId="2DB52F7A" w14:textId="77777777" w:rsidR="00132DBF" w:rsidRPr="00853B92" w:rsidRDefault="00132DBF" w:rsidP="00132DBF">
      <w:pPr>
        <w:spacing w:before="10" w:after="40" w:line="276" w:lineRule="auto"/>
        <w:jc w:val="both"/>
        <w:rPr>
          <w:rFonts w:ascii="Cambria" w:eastAsia="TimesNewRomanPS-BoldMT" w:hAnsi="Cambria"/>
          <w:b/>
          <w:color w:val="000000"/>
          <w:sz w:val="20"/>
          <w:szCs w:val="20"/>
        </w:rPr>
      </w:pPr>
      <w:r w:rsidRPr="00853B92">
        <w:rPr>
          <w:rFonts w:ascii="Cambria" w:eastAsia="TimesNewRomanPS-BoldMT" w:hAnsi="Cambria"/>
          <w:b/>
          <w:color w:val="000000"/>
          <w:sz w:val="20"/>
          <w:szCs w:val="20"/>
        </w:rPr>
        <w:t>Course Outcomes:</w:t>
      </w:r>
    </w:p>
    <w:tbl>
      <w:tblPr>
        <w:tblW w:w="9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7301"/>
        <w:gridCol w:w="1559"/>
        <w:gridCol w:w="9"/>
      </w:tblGrid>
      <w:tr w:rsidR="00132DBF" w:rsidRPr="00853B92" w14:paraId="4A46CFE1" w14:textId="77777777">
        <w:tc>
          <w:tcPr>
            <w:tcW w:w="9686" w:type="dxa"/>
            <w:gridSpan w:val="4"/>
            <w:shd w:val="clear" w:color="auto" w:fill="auto"/>
          </w:tcPr>
          <w:p w14:paraId="1AEB2713" w14:textId="77777777" w:rsidR="00132DBF" w:rsidRPr="00853B92" w:rsidRDefault="00132DBF">
            <w:pPr>
              <w:spacing w:before="10" w:after="40"/>
              <w:jc w:val="both"/>
              <w:rPr>
                <w:rFonts w:ascii="Cambria" w:hAnsi="Cambria"/>
                <w:b/>
                <w:sz w:val="20"/>
                <w:szCs w:val="20"/>
                <w:lang w:val="en-GB"/>
              </w:rPr>
            </w:pPr>
            <w:r w:rsidRPr="00853B92">
              <w:rPr>
                <w:rFonts w:ascii="Cambria" w:eastAsia="TimesNewRomanPS-BoldMT" w:hAnsi="Cambria"/>
                <w:b/>
                <w:color w:val="000000"/>
                <w:sz w:val="20"/>
                <w:szCs w:val="20"/>
              </w:rPr>
              <w:t>By the end of this course the students will be able to:</w:t>
            </w:r>
          </w:p>
        </w:tc>
      </w:tr>
      <w:tr w:rsidR="00132DBF" w:rsidRPr="00853B92" w14:paraId="63EB25A0" w14:textId="77777777">
        <w:trPr>
          <w:gridAfter w:val="1"/>
          <w:wAfter w:w="9" w:type="dxa"/>
        </w:trPr>
        <w:tc>
          <w:tcPr>
            <w:tcW w:w="817" w:type="dxa"/>
            <w:tcBorders>
              <w:right w:val="single" w:sz="4" w:space="0" w:color="auto"/>
            </w:tcBorders>
            <w:shd w:val="clear" w:color="auto" w:fill="auto"/>
          </w:tcPr>
          <w:p w14:paraId="19A1CBA0" w14:textId="77777777" w:rsidR="00132DBF" w:rsidRPr="00853B92" w:rsidRDefault="00132DBF">
            <w:pPr>
              <w:spacing w:before="10" w:after="40"/>
              <w:jc w:val="center"/>
              <w:rPr>
                <w:rFonts w:ascii="Cambria" w:eastAsia="TimesNewRomanPS-BoldMT" w:hAnsi="Cambria"/>
                <w:bCs/>
                <w:color w:val="000000"/>
                <w:sz w:val="20"/>
                <w:szCs w:val="20"/>
              </w:rPr>
            </w:pPr>
            <w:r w:rsidRPr="00853B92">
              <w:rPr>
                <w:rFonts w:ascii="Cambria" w:eastAsia="TimesNewRomanPS-BoldMT" w:hAnsi="Cambria"/>
                <w:b/>
                <w:color w:val="000000"/>
                <w:sz w:val="20"/>
                <w:szCs w:val="20"/>
              </w:rPr>
              <w:t>SI No.</w:t>
            </w:r>
          </w:p>
        </w:tc>
        <w:tc>
          <w:tcPr>
            <w:tcW w:w="7301" w:type="dxa"/>
            <w:tcBorders>
              <w:left w:val="single" w:sz="4" w:space="0" w:color="auto"/>
              <w:right w:val="single" w:sz="4" w:space="0" w:color="auto"/>
            </w:tcBorders>
            <w:shd w:val="clear" w:color="auto" w:fill="auto"/>
          </w:tcPr>
          <w:p w14:paraId="6F0D6747" w14:textId="77777777" w:rsidR="00132DBF" w:rsidRPr="00853B92" w:rsidRDefault="00132DBF">
            <w:pPr>
              <w:spacing w:before="10" w:after="40"/>
              <w:jc w:val="center"/>
              <w:rPr>
                <w:rFonts w:ascii="Cambria" w:eastAsia="TimesNewRomanPS-BoldMT" w:hAnsi="Cambria"/>
                <w:bCs/>
                <w:color w:val="000000"/>
                <w:sz w:val="20"/>
                <w:szCs w:val="20"/>
              </w:rPr>
            </w:pPr>
            <w:r w:rsidRPr="00853B92">
              <w:rPr>
                <w:rFonts w:ascii="Cambria" w:eastAsia="TimesNewRomanPS-BoldMT" w:hAnsi="Cambria"/>
                <w:b/>
                <w:color w:val="000000"/>
                <w:sz w:val="20"/>
                <w:szCs w:val="20"/>
              </w:rPr>
              <w:t>Course Outcome</w:t>
            </w:r>
          </w:p>
        </w:tc>
        <w:tc>
          <w:tcPr>
            <w:tcW w:w="1559" w:type="dxa"/>
            <w:tcBorders>
              <w:left w:val="single" w:sz="4" w:space="0" w:color="auto"/>
            </w:tcBorders>
            <w:shd w:val="clear" w:color="auto" w:fill="auto"/>
          </w:tcPr>
          <w:p w14:paraId="70400ACC" w14:textId="77777777" w:rsidR="00132DBF" w:rsidRPr="00853B92" w:rsidRDefault="00132DBF">
            <w:pPr>
              <w:spacing w:before="10" w:after="40"/>
              <w:jc w:val="center"/>
              <w:rPr>
                <w:rFonts w:ascii="Cambria" w:eastAsia="TimesNewRomanPS-BoldMT" w:hAnsi="Cambria"/>
                <w:bCs/>
                <w:color w:val="000000"/>
                <w:sz w:val="20"/>
                <w:szCs w:val="20"/>
              </w:rPr>
            </w:pPr>
            <w:r w:rsidRPr="00853B92">
              <w:rPr>
                <w:rFonts w:ascii="Cambria" w:eastAsia="TimesNewRomanPS-BoldMT" w:hAnsi="Cambria"/>
                <w:b/>
                <w:color w:val="000000"/>
                <w:sz w:val="20"/>
                <w:szCs w:val="20"/>
              </w:rPr>
              <w:t>Blooms Taxonomy Level</w:t>
            </w:r>
          </w:p>
        </w:tc>
      </w:tr>
      <w:tr w:rsidR="00132DBF" w:rsidRPr="00853B92" w14:paraId="778D9FE3" w14:textId="77777777">
        <w:trPr>
          <w:gridAfter w:val="1"/>
          <w:wAfter w:w="9" w:type="dxa"/>
        </w:trPr>
        <w:tc>
          <w:tcPr>
            <w:tcW w:w="817" w:type="dxa"/>
            <w:tcBorders>
              <w:right w:val="single" w:sz="4" w:space="0" w:color="auto"/>
            </w:tcBorders>
            <w:shd w:val="clear" w:color="auto" w:fill="auto"/>
          </w:tcPr>
          <w:p w14:paraId="4F0F4C28" w14:textId="77777777" w:rsidR="00132DBF" w:rsidRPr="00853B92" w:rsidRDefault="00132DBF">
            <w:pPr>
              <w:widowControl w:val="0"/>
              <w:autoSpaceDE w:val="0"/>
              <w:autoSpaceDN w:val="0"/>
              <w:spacing w:line="276" w:lineRule="auto"/>
              <w:jc w:val="center"/>
              <w:rPr>
                <w:rFonts w:ascii="Cambria" w:eastAsia="TimesNewRomanPSMT" w:hAnsi="Cambria"/>
                <w:b/>
                <w:bCs/>
                <w:color w:val="000000"/>
                <w:sz w:val="20"/>
                <w:szCs w:val="20"/>
              </w:rPr>
            </w:pPr>
            <w:r w:rsidRPr="00853B92">
              <w:rPr>
                <w:rFonts w:ascii="Cambria" w:hAnsi="Cambria"/>
                <w:b/>
                <w:bCs/>
                <w:sz w:val="20"/>
                <w:szCs w:val="20"/>
                <w:lang w:val="en-GB"/>
              </w:rPr>
              <w:t>CO1.</w:t>
            </w:r>
          </w:p>
        </w:tc>
        <w:tc>
          <w:tcPr>
            <w:tcW w:w="7301" w:type="dxa"/>
            <w:tcBorders>
              <w:left w:val="single" w:sz="4" w:space="0" w:color="auto"/>
              <w:right w:val="single" w:sz="4" w:space="0" w:color="auto"/>
            </w:tcBorders>
            <w:shd w:val="clear" w:color="auto" w:fill="auto"/>
          </w:tcPr>
          <w:p w14:paraId="18E97CFD" w14:textId="77777777" w:rsidR="00132DBF" w:rsidRPr="00853B92" w:rsidRDefault="00132DBF">
            <w:pPr>
              <w:widowControl w:val="0"/>
              <w:autoSpaceDE w:val="0"/>
              <w:autoSpaceDN w:val="0"/>
              <w:spacing w:line="276" w:lineRule="auto"/>
              <w:jc w:val="both"/>
              <w:rPr>
                <w:rFonts w:ascii="Cambria" w:eastAsia="TimesNewRomanPSMT" w:hAnsi="Cambria"/>
                <w:color w:val="000000"/>
                <w:sz w:val="20"/>
                <w:szCs w:val="20"/>
              </w:rPr>
            </w:pPr>
            <w:r w:rsidRPr="00853B92">
              <w:rPr>
                <w:rFonts w:ascii="Cambria" w:hAnsi="Cambria"/>
                <w:b/>
                <w:sz w:val="20"/>
                <w:szCs w:val="20"/>
                <w:lang w:val="en-GB"/>
              </w:rPr>
              <w:t xml:space="preserve">Relate </w:t>
            </w:r>
            <w:r w:rsidRPr="00853B92">
              <w:rPr>
                <w:rFonts w:ascii="Cambria" w:hAnsi="Cambria"/>
                <w:sz w:val="20"/>
                <w:szCs w:val="20"/>
                <w:lang w:val="en-GB"/>
              </w:rPr>
              <w:t>to basics of science of environmental change and sustainable development.</w:t>
            </w:r>
          </w:p>
        </w:tc>
        <w:tc>
          <w:tcPr>
            <w:tcW w:w="1559" w:type="dxa"/>
            <w:tcBorders>
              <w:left w:val="single" w:sz="4" w:space="0" w:color="auto"/>
            </w:tcBorders>
            <w:shd w:val="clear" w:color="auto" w:fill="auto"/>
          </w:tcPr>
          <w:p w14:paraId="506CC34F" w14:textId="77777777" w:rsidR="00132DBF" w:rsidRPr="00853B92" w:rsidRDefault="00132DBF">
            <w:pPr>
              <w:widowControl w:val="0"/>
              <w:autoSpaceDE w:val="0"/>
              <w:autoSpaceDN w:val="0"/>
              <w:spacing w:line="276" w:lineRule="auto"/>
              <w:jc w:val="center"/>
              <w:rPr>
                <w:rFonts w:ascii="Cambria" w:eastAsia="TimesNewRomanPSMT" w:hAnsi="Cambria"/>
                <w:b/>
                <w:bCs/>
                <w:color w:val="000000"/>
                <w:sz w:val="20"/>
                <w:szCs w:val="20"/>
              </w:rPr>
            </w:pPr>
            <w:r w:rsidRPr="00853B92">
              <w:rPr>
                <w:rFonts w:ascii="Cambria" w:eastAsia="TimesNewRomanPSMT" w:hAnsi="Cambria"/>
                <w:b/>
                <w:bCs/>
                <w:color w:val="000000"/>
                <w:sz w:val="20"/>
                <w:szCs w:val="20"/>
              </w:rPr>
              <w:t>BT 1</w:t>
            </w:r>
          </w:p>
        </w:tc>
      </w:tr>
      <w:tr w:rsidR="00132DBF" w:rsidRPr="00853B92" w14:paraId="2B20512E" w14:textId="77777777">
        <w:trPr>
          <w:gridAfter w:val="1"/>
          <w:wAfter w:w="9" w:type="dxa"/>
        </w:trPr>
        <w:tc>
          <w:tcPr>
            <w:tcW w:w="817" w:type="dxa"/>
            <w:tcBorders>
              <w:right w:val="single" w:sz="4" w:space="0" w:color="auto"/>
            </w:tcBorders>
            <w:shd w:val="clear" w:color="auto" w:fill="auto"/>
          </w:tcPr>
          <w:p w14:paraId="0F3BC0C7" w14:textId="77777777" w:rsidR="00132DBF" w:rsidRPr="00853B92" w:rsidRDefault="00132DBF">
            <w:pPr>
              <w:widowControl w:val="0"/>
              <w:autoSpaceDE w:val="0"/>
              <w:autoSpaceDN w:val="0"/>
              <w:spacing w:line="276" w:lineRule="auto"/>
              <w:jc w:val="center"/>
              <w:rPr>
                <w:rFonts w:ascii="Cambria" w:hAnsi="Cambria"/>
                <w:b/>
                <w:bCs/>
                <w:sz w:val="20"/>
                <w:szCs w:val="20"/>
                <w:lang w:val="en-GB"/>
              </w:rPr>
            </w:pPr>
            <w:r w:rsidRPr="00853B92">
              <w:rPr>
                <w:rFonts w:ascii="Cambria" w:hAnsi="Cambria"/>
                <w:b/>
                <w:bCs/>
                <w:sz w:val="20"/>
                <w:szCs w:val="20"/>
                <w:lang w:val="en-GB"/>
              </w:rPr>
              <w:t>CO2.</w:t>
            </w:r>
          </w:p>
        </w:tc>
        <w:tc>
          <w:tcPr>
            <w:tcW w:w="7301" w:type="dxa"/>
            <w:tcBorders>
              <w:left w:val="single" w:sz="4" w:space="0" w:color="auto"/>
              <w:right w:val="single" w:sz="4" w:space="0" w:color="auto"/>
            </w:tcBorders>
            <w:shd w:val="clear" w:color="auto" w:fill="auto"/>
          </w:tcPr>
          <w:p w14:paraId="025F48C5" w14:textId="77777777" w:rsidR="00132DBF" w:rsidRPr="00853B92" w:rsidRDefault="00132DBF">
            <w:pPr>
              <w:widowControl w:val="0"/>
              <w:autoSpaceDE w:val="0"/>
              <w:autoSpaceDN w:val="0"/>
              <w:spacing w:line="276" w:lineRule="auto"/>
              <w:jc w:val="both"/>
              <w:rPr>
                <w:rFonts w:ascii="Cambria" w:hAnsi="Cambria"/>
                <w:sz w:val="20"/>
                <w:szCs w:val="20"/>
                <w:lang w:val="en-GB"/>
              </w:rPr>
            </w:pPr>
            <w:r w:rsidRPr="00853B92">
              <w:rPr>
                <w:rFonts w:ascii="Cambria" w:hAnsi="Cambria"/>
                <w:b/>
                <w:sz w:val="20"/>
                <w:szCs w:val="20"/>
                <w:lang w:val="en-GB"/>
              </w:rPr>
              <w:t>Classify</w:t>
            </w:r>
            <w:r w:rsidRPr="00853B92">
              <w:rPr>
                <w:rFonts w:ascii="Cambria" w:hAnsi="Cambria"/>
                <w:sz w:val="20"/>
                <w:szCs w:val="20"/>
                <w:lang w:val="en-GB"/>
              </w:rPr>
              <w:t xml:space="preserve"> different types of natural resources and its importance.</w:t>
            </w:r>
          </w:p>
        </w:tc>
        <w:tc>
          <w:tcPr>
            <w:tcW w:w="1559" w:type="dxa"/>
            <w:tcBorders>
              <w:left w:val="single" w:sz="4" w:space="0" w:color="auto"/>
            </w:tcBorders>
            <w:shd w:val="clear" w:color="auto" w:fill="auto"/>
          </w:tcPr>
          <w:p w14:paraId="1C776311" w14:textId="77777777" w:rsidR="00132DBF" w:rsidRPr="00853B92" w:rsidRDefault="00132DBF">
            <w:pPr>
              <w:widowControl w:val="0"/>
              <w:autoSpaceDE w:val="0"/>
              <w:autoSpaceDN w:val="0"/>
              <w:spacing w:line="276" w:lineRule="auto"/>
              <w:jc w:val="center"/>
              <w:rPr>
                <w:rFonts w:ascii="Cambria" w:hAnsi="Cambria"/>
                <w:b/>
                <w:bCs/>
                <w:sz w:val="20"/>
                <w:szCs w:val="20"/>
                <w:lang w:val="en-GB"/>
              </w:rPr>
            </w:pPr>
            <w:r w:rsidRPr="00853B92">
              <w:rPr>
                <w:rFonts w:ascii="Cambria" w:hAnsi="Cambria"/>
                <w:b/>
                <w:bCs/>
                <w:sz w:val="20"/>
                <w:szCs w:val="20"/>
                <w:lang w:val="en-GB"/>
              </w:rPr>
              <w:t>BT 2</w:t>
            </w:r>
          </w:p>
        </w:tc>
      </w:tr>
      <w:tr w:rsidR="00132DBF" w:rsidRPr="00853B92" w14:paraId="3AEC1CE9" w14:textId="77777777">
        <w:trPr>
          <w:gridAfter w:val="1"/>
          <w:wAfter w:w="9" w:type="dxa"/>
        </w:trPr>
        <w:tc>
          <w:tcPr>
            <w:tcW w:w="817" w:type="dxa"/>
            <w:tcBorders>
              <w:right w:val="single" w:sz="4" w:space="0" w:color="auto"/>
            </w:tcBorders>
            <w:shd w:val="clear" w:color="auto" w:fill="auto"/>
          </w:tcPr>
          <w:p w14:paraId="11D71F91" w14:textId="77777777" w:rsidR="00132DBF" w:rsidRPr="00853B92" w:rsidRDefault="00132DBF">
            <w:pPr>
              <w:spacing w:before="10" w:after="40" w:line="276" w:lineRule="auto"/>
              <w:jc w:val="center"/>
              <w:rPr>
                <w:rFonts w:ascii="Cambria" w:eastAsia="TimesNewRomanPSMT" w:hAnsi="Cambria"/>
                <w:b/>
                <w:bCs/>
                <w:color w:val="000000"/>
                <w:sz w:val="20"/>
                <w:szCs w:val="20"/>
                <w:lang w:val="en-GB"/>
              </w:rPr>
            </w:pPr>
            <w:r w:rsidRPr="00853B92">
              <w:rPr>
                <w:rFonts w:ascii="Cambria" w:eastAsia="TimesNewRomanPSMT" w:hAnsi="Cambria"/>
                <w:b/>
                <w:bCs/>
                <w:color w:val="000000"/>
                <w:sz w:val="20"/>
                <w:szCs w:val="20"/>
                <w:lang w:val="en-GB"/>
              </w:rPr>
              <w:t>CO3.</w:t>
            </w:r>
          </w:p>
        </w:tc>
        <w:tc>
          <w:tcPr>
            <w:tcW w:w="7301" w:type="dxa"/>
            <w:tcBorders>
              <w:left w:val="single" w:sz="4" w:space="0" w:color="auto"/>
              <w:right w:val="single" w:sz="4" w:space="0" w:color="auto"/>
            </w:tcBorders>
            <w:shd w:val="clear" w:color="auto" w:fill="auto"/>
          </w:tcPr>
          <w:p w14:paraId="04E2A697" w14:textId="77777777" w:rsidR="00132DBF" w:rsidRPr="00853B92" w:rsidRDefault="00132DBF">
            <w:pPr>
              <w:spacing w:before="10" w:after="40" w:line="276" w:lineRule="auto"/>
              <w:jc w:val="both"/>
              <w:rPr>
                <w:rFonts w:ascii="Cambria" w:eastAsia="TimesNewRomanPSMT" w:hAnsi="Cambria"/>
                <w:color w:val="000000"/>
                <w:sz w:val="20"/>
                <w:szCs w:val="20"/>
                <w:lang w:val="en-GB"/>
              </w:rPr>
            </w:pPr>
            <w:r w:rsidRPr="00853B92">
              <w:rPr>
                <w:rFonts w:ascii="Cambria" w:eastAsia="TimesNewRomanPSMT" w:hAnsi="Cambria"/>
                <w:b/>
                <w:color w:val="000000"/>
                <w:sz w:val="20"/>
                <w:szCs w:val="20"/>
                <w:lang w:val="en-GB"/>
              </w:rPr>
              <w:t>Develop</w:t>
            </w:r>
            <w:r w:rsidRPr="00853B92">
              <w:rPr>
                <w:rFonts w:ascii="Cambria" w:eastAsia="TimesNewRomanPSMT" w:hAnsi="Cambria"/>
                <w:color w:val="000000"/>
                <w:sz w:val="20"/>
                <w:szCs w:val="20"/>
                <w:lang w:val="en-GB"/>
              </w:rPr>
              <w:t xml:space="preserve"> understanding about various impacts of Climate Change on Agriculture and Water, Flora and Fauna, Human Health, ozone layer and other spheres of environment.</w:t>
            </w:r>
          </w:p>
        </w:tc>
        <w:tc>
          <w:tcPr>
            <w:tcW w:w="1559" w:type="dxa"/>
            <w:tcBorders>
              <w:left w:val="single" w:sz="4" w:space="0" w:color="auto"/>
            </w:tcBorders>
            <w:shd w:val="clear" w:color="auto" w:fill="auto"/>
          </w:tcPr>
          <w:p w14:paraId="061DA914" w14:textId="77777777" w:rsidR="00132DBF" w:rsidRPr="00853B92" w:rsidRDefault="00132DBF">
            <w:pPr>
              <w:spacing w:before="10" w:after="40" w:line="276" w:lineRule="auto"/>
              <w:jc w:val="center"/>
              <w:rPr>
                <w:rFonts w:ascii="Cambria" w:eastAsia="TimesNewRomanPSMT" w:hAnsi="Cambria"/>
                <w:b/>
                <w:bCs/>
                <w:color w:val="000000"/>
                <w:sz w:val="20"/>
                <w:szCs w:val="20"/>
                <w:lang w:val="en-GB"/>
              </w:rPr>
            </w:pPr>
            <w:r w:rsidRPr="00853B92">
              <w:rPr>
                <w:rFonts w:ascii="Cambria" w:eastAsia="TimesNewRomanPSMT" w:hAnsi="Cambria"/>
                <w:b/>
                <w:bCs/>
                <w:color w:val="000000"/>
                <w:sz w:val="20"/>
                <w:szCs w:val="20"/>
                <w:lang w:val="en-GB"/>
              </w:rPr>
              <w:t>BT 3</w:t>
            </w:r>
          </w:p>
        </w:tc>
      </w:tr>
      <w:tr w:rsidR="00132DBF" w:rsidRPr="00853B92" w14:paraId="28BB2F47" w14:textId="77777777">
        <w:trPr>
          <w:gridAfter w:val="1"/>
          <w:wAfter w:w="9" w:type="dxa"/>
        </w:trPr>
        <w:tc>
          <w:tcPr>
            <w:tcW w:w="817" w:type="dxa"/>
            <w:tcBorders>
              <w:right w:val="single" w:sz="4" w:space="0" w:color="auto"/>
            </w:tcBorders>
            <w:shd w:val="clear" w:color="auto" w:fill="auto"/>
          </w:tcPr>
          <w:p w14:paraId="0F1DFCC6" w14:textId="77777777" w:rsidR="00132DBF" w:rsidRPr="00853B92" w:rsidRDefault="00132DBF">
            <w:pPr>
              <w:widowControl w:val="0"/>
              <w:autoSpaceDE w:val="0"/>
              <w:autoSpaceDN w:val="0"/>
              <w:spacing w:line="276" w:lineRule="auto"/>
              <w:jc w:val="center"/>
              <w:rPr>
                <w:rFonts w:ascii="Cambria" w:hAnsi="Cambria"/>
                <w:b/>
                <w:bCs/>
                <w:sz w:val="20"/>
                <w:szCs w:val="20"/>
                <w:lang w:val="en-GB"/>
              </w:rPr>
            </w:pPr>
            <w:r w:rsidRPr="00853B92">
              <w:rPr>
                <w:rFonts w:ascii="Cambria" w:hAnsi="Cambria"/>
                <w:b/>
                <w:bCs/>
                <w:sz w:val="20"/>
                <w:szCs w:val="20"/>
                <w:lang w:val="en-GB"/>
              </w:rPr>
              <w:t>CO4.</w:t>
            </w:r>
          </w:p>
        </w:tc>
        <w:tc>
          <w:tcPr>
            <w:tcW w:w="7301" w:type="dxa"/>
            <w:tcBorders>
              <w:left w:val="single" w:sz="4" w:space="0" w:color="auto"/>
              <w:right w:val="single" w:sz="4" w:space="0" w:color="auto"/>
            </w:tcBorders>
            <w:shd w:val="clear" w:color="auto" w:fill="auto"/>
          </w:tcPr>
          <w:p w14:paraId="0C770183" w14:textId="77777777" w:rsidR="00132DBF" w:rsidRPr="00853B92" w:rsidRDefault="00132DBF">
            <w:pPr>
              <w:widowControl w:val="0"/>
              <w:autoSpaceDE w:val="0"/>
              <w:autoSpaceDN w:val="0"/>
              <w:spacing w:line="276" w:lineRule="auto"/>
              <w:jc w:val="both"/>
              <w:rPr>
                <w:rFonts w:ascii="Cambria" w:hAnsi="Cambria"/>
                <w:sz w:val="20"/>
                <w:szCs w:val="20"/>
                <w:lang w:val="en-GB"/>
              </w:rPr>
            </w:pPr>
            <w:r w:rsidRPr="00853B92">
              <w:rPr>
                <w:rFonts w:ascii="Cambria" w:hAnsi="Cambria"/>
                <w:b/>
                <w:sz w:val="20"/>
                <w:szCs w:val="20"/>
                <w:lang w:val="en-GB"/>
              </w:rPr>
              <w:t>Inspect</w:t>
            </w:r>
            <w:r w:rsidRPr="00853B92">
              <w:rPr>
                <w:rFonts w:ascii="Cambria" w:hAnsi="Cambria"/>
                <w:sz w:val="20"/>
                <w:szCs w:val="20"/>
                <w:lang w:val="en-GB"/>
              </w:rPr>
              <w:t xml:space="preserve"> upon the issues of adaptation and mitigation from hazards and management of solid wastes.</w:t>
            </w:r>
          </w:p>
        </w:tc>
        <w:tc>
          <w:tcPr>
            <w:tcW w:w="1559" w:type="dxa"/>
            <w:tcBorders>
              <w:left w:val="single" w:sz="4" w:space="0" w:color="auto"/>
            </w:tcBorders>
            <w:shd w:val="clear" w:color="auto" w:fill="auto"/>
          </w:tcPr>
          <w:p w14:paraId="4C81C04D" w14:textId="77777777" w:rsidR="00132DBF" w:rsidRPr="00853B92" w:rsidRDefault="00132DBF">
            <w:pPr>
              <w:widowControl w:val="0"/>
              <w:autoSpaceDE w:val="0"/>
              <w:autoSpaceDN w:val="0"/>
              <w:spacing w:line="276" w:lineRule="auto"/>
              <w:jc w:val="center"/>
              <w:rPr>
                <w:rFonts w:ascii="Cambria" w:hAnsi="Cambria"/>
                <w:b/>
                <w:bCs/>
                <w:sz w:val="20"/>
                <w:szCs w:val="20"/>
                <w:lang w:val="en-GB"/>
              </w:rPr>
            </w:pPr>
            <w:r w:rsidRPr="00853B92">
              <w:rPr>
                <w:rFonts w:ascii="Cambria" w:hAnsi="Cambria"/>
                <w:b/>
                <w:bCs/>
                <w:sz w:val="20"/>
                <w:szCs w:val="20"/>
                <w:lang w:val="en-GB"/>
              </w:rPr>
              <w:t>BT 4</w:t>
            </w:r>
          </w:p>
        </w:tc>
      </w:tr>
      <w:tr w:rsidR="00132DBF" w:rsidRPr="00853B92" w14:paraId="04A5F2F8" w14:textId="77777777">
        <w:trPr>
          <w:gridAfter w:val="1"/>
          <w:wAfter w:w="9" w:type="dxa"/>
        </w:trPr>
        <w:tc>
          <w:tcPr>
            <w:tcW w:w="817" w:type="dxa"/>
            <w:tcBorders>
              <w:right w:val="single" w:sz="4" w:space="0" w:color="auto"/>
            </w:tcBorders>
            <w:shd w:val="clear" w:color="auto" w:fill="auto"/>
          </w:tcPr>
          <w:p w14:paraId="30118073" w14:textId="77777777" w:rsidR="00132DBF" w:rsidRPr="00853B92" w:rsidRDefault="00132DBF">
            <w:pPr>
              <w:pStyle w:val="Default"/>
              <w:jc w:val="center"/>
              <w:rPr>
                <w:rFonts w:cs="Times New Roman"/>
                <w:b/>
                <w:bCs/>
                <w:sz w:val="20"/>
                <w:szCs w:val="20"/>
              </w:rPr>
            </w:pPr>
            <w:r w:rsidRPr="00853B92">
              <w:rPr>
                <w:rFonts w:cs="Times New Roman"/>
                <w:b/>
                <w:bCs/>
                <w:sz w:val="20"/>
                <w:szCs w:val="20"/>
                <w:lang w:val="en-GB"/>
              </w:rPr>
              <w:t>CO5.</w:t>
            </w:r>
          </w:p>
        </w:tc>
        <w:tc>
          <w:tcPr>
            <w:tcW w:w="7301" w:type="dxa"/>
            <w:tcBorders>
              <w:left w:val="single" w:sz="4" w:space="0" w:color="auto"/>
              <w:right w:val="single" w:sz="4" w:space="0" w:color="auto"/>
            </w:tcBorders>
            <w:shd w:val="clear" w:color="auto" w:fill="auto"/>
          </w:tcPr>
          <w:p w14:paraId="2A798476" w14:textId="77777777" w:rsidR="00132DBF" w:rsidRPr="00853B92" w:rsidRDefault="00132DBF">
            <w:pPr>
              <w:pStyle w:val="Default"/>
              <w:jc w:val="both"/>
              <w:rPr>
                <w:rFonts w:cs="Times New Roman"/>
                <w:bCs/>
                <w:sz w:val="20"/>
                <w:szCs w:val="20"/>
              </w:rPr>
            </w:pPr>
            <w:r w:rsidRPr="00853B92">
              <w:rPr>
                <w:rFonts w:eastAsia="TimesNewRomanPS-BoldMT" w:cs="Times New Roman"/>
                <w:b/>
                <w:bCs/>
                <w:sz w:val="20"/>
                <w:szCs w:val="20"/>
              </w:rPr>
              <w:t>Explain</w:t>
            </w:r>
            <w:r w:rsidRPr="00853B92">
              <w:rPr>
                <w:rFonts w:eastAsia="TimesNewRomanPS-BoldMT" w:cs="Times New Roman"/>
                <w:bCs/>
                <w:sz w:val="20"/>
                <w:szCs w:val="20"/>
              </w:rPr>
              <w:t xml:space="preserve"> the </w:t>
            </w:r>
            <w:r w:rsidRPr="00853B92">
              <w:rPr>
                <w:rFonts w:cs="Times New Roman"/>
                <w:bCs/>
                <w:color w:val="auto"/>
                <w:sz w:val="20"/>
                <w:szCs w:val="20"/>
              </w:rPr>
              <w:t xml:space="preserve">policies of development and environmental protection in developed and developing </w:t>
            </w:r>
            <w:r w:rsidRPr="00853B92">
              <w:rPr>
                <w:rFonts w:cs="Times New Roman"/>
                <w:bCs/>
                <w:sz w:val="20"/>
                <w:szCs w:val="20"/>
              </w:rPr>
              <w:t>countries.</w:t>
            </w:r>
          </w:p>
        </w:tc>
        <w:tc>
          <w:tcPr>
            <w:tcW w:w="1559" w:type="dxa"/>
            <w:tcBorders>
              <w:left w:val="single" w:sz="4" w:space="0" w:color="auto"/>
            </w:tcBorders>
            <w:shd w:val="clear" w:color="auto" w:fill="auto"/>
          </w:tcPr>
          <w:p w14:paraId="12DB5DB0" w14:textId="77777777" w:rsidR="00132DBF" w:rsidRPr="00853B92" w:rsidRDefault="00132DBF">
            <w:pPr>
              <w:pStyle w:val="Default"/>
              <w:jc w:val="center"/>
              <w:rPr>
                <w:rFonts w:cs="Times New Roman"/>
                <w:b/>
                <w:bCs/>
                <w:sz w:val="20"/>
                <w:szCs w:val="20"/>
              </w:rPr>
            </w:pPr>
            <w:r w:rsidRPr="00853B92">
              <w:rPr>
                <w:rFonts w:cs="Times New Roman"/>
                <w:b/>
                <w:bCs/>
                <w:sz w:val="20"/>
                <w:szCs w:val="20"/>
              </w:rPr>
              <w:t>BT 5</w:t>
            </w:r>
          </w:p>
        </w:tc>
      </w:tr>
    </w:tbl>
    <w:p w14:paraId="6D66D940" w14:textId="77777777" w:rsidR="00132DBF" w:rsidRPr="00853B92" w:rsidRDefault="00132DBF" w:rsidP="00132DBF">
      <w:pPr>
        <w:widowControl w:val="0"/>
        <w:autoSpaceDE w:val="0"/>
        <w:autoSpaceDN w:val="0"/>
        <w:spacing w:line="276" w:lineRule="auto"/>
        <w:ind w:firstLine="720"/>
        <w:jc w:val="both"/>
        <w:rPr>
          <w:rFonts w:ascii="Cambria" w:hAnsi="Cambria"/>
          <w:b/>
          <w:color w:val="000000"/>
          <w:sz w:val="20"/>
          <w:szCs w:val="20"/>
          <w:u w:val="single"/>
        </w:rPr>
      </w:pPr>
    </w:p>
    <w:p w14:paraId="1DA95F31" w14:textId="77777777" w:rsidR="00132DBF" w:rsidRPr="00853B92" w:rsidRDefault="00132DBF" w:rsidP="00132DBF">
      <w:pPr>
        <w:spacing w:before="10" w:after="40"/>
        <w:jc w:val="both"/>
        <w:rPr>
          <w:rFonts w:ascii="Cambria" w:hAnsi="Cambria"/>
          <w:b/>
          <w:color w:val="000000"/>
          <w:sz w:val="20"/>
          <w:szCs w:val="20"/>
          <w:u w:val="single"/>
        </w:rPr>
      </w:pPr>
      <w:r w:rsidRPr="00853B92">
        <w:rPr>
          <w:rFonts w:ascii="Cambria" w:hAnsi="Cambria"/>
          <w:b/>
          <w:color w:val="000000"/>
          <w:sz w:val="20"/>
          <w:szCs w:val="20"/>
          <w:u w:val="single"/>
        </w:rPr>
        <w:t>Detailed Syllabus</w:t>
      </w:r>
      <w:r w:rsidRPr="00853B92">
        <w:rPr>
          <w:rFonts w:ascii="Cambria" w:hAnsi="Cambria"/>
          <w:b/>
          <w:color w:val="000000"/>
          <w:sz w:val="20"/>
          <w:szCs w:val="20"/>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8"/>
        <w:gridCol w:w="6989"/>
        <w:gridCol w:w="921"/>
      </w:tblGrid>
      <w:tr w:rsidR="00132DBF" w:rsidRPr="00853B92" w14:paraId="1C2C3D7F" w14:textId="77777777" w:rsidTr="000F4233">
        <w:trPr>
          <w:trHeight w:val="755"/>
        </w:trPr>
        <w:tc>
          <w:tcPr>
            <w:tcW w:w="0" w:type="auto"/>
            <w:shd w:val="clear" w:color="auto" w:fill="auto"/>
            <w:vAlign w:val="center"/>
          </w:tcPr>
          <w:p w14:paraId="05B5A6DB" w14:textId="77777777" w:rsidR="00132DBF" w:rsidRPr="00853B92" w:rsidRDefault="00132DBF">
            <w:pPr>
              <w:jc w:val="center"/>
              <w:rPr>
                <w:rFonts w:ascii="Cambria" w:hAnsi="Cambria"/>
                <w:b/>
                <w:sz w:val="20"/>
                <w:szCs w:val="20"/>
              </w:rPr>
            </w:pPr>
            <w:r w:rsidRPr="00853B92">
              <w:rPr>
                <w:rFonts w:ascii="Cambria" w:hAnsi="Cambria"/>
                <w:b/>
                <w:sz w:val="20"/>
                <w:szCs w:val="20"/>
              </w:rPr>
              <w:t>Modules</w:t>
            </w:r>
          </w:p>
        </w:tc>
        <w:tc>
          <w:tcPr>
            <w:tcW w:w="0" w:type="auto"/>
            <w:shd w:val="clear" w:color="auto" w:fill="auto"/>
            <w:vAlign w:val="center"/>
          </w:tcPr>
          <w:p w14:paraId="24CEE10C" w14:textId="77777777" w:rsidR="00132DBF" w:rsidRPr="00853B92" w:rsidRDefault="00132DBF">
            <w:pPr>
              <w:jc w:val="center"/>
              <w:rPr>
                <w:rFonts w:ascii="Cambria" w:hAnsi="Cambria"/>
                <w:b/>
                <w:sz w:val="20"/>
                <w:szCs w:val="20"/>
              </w:rPr>
            </w:pPr>
            <w:r w:rsidRPr="00853B92">
              <w:rPr>
                <w:rFonts w:ascii="Cambria" w:hAnsi="Cambria"/>
                <w:b/>
                <w:bCs/>
                <w:color w:val="000000"/>
                <w:sz w:val="20"/>
                <w:szCs w:val="20"/>
              </w:rPr>
              <w:t>Topics and Course Content</w:t>
            </w:r>
          </w:p>
        </w:tc>
        <w:tc>
          <w:tcPr>
            <w:tcW w:w="0" w:type="auto"/>
            <w:shd w:val="clear" w:color="auto" w:fill="auto"/>
            <w:vAlign w:val="center"/>
          </w:tcPr>
          <w:p w14:paraId="2F9C59C2" w14:textId="77777777" w:rsidR="00132DBF" w:rsidRPr="00853B92" w:rsidRDefault="00132DBF">
            <w:pPr>
              <w:jc w:val="center"/>
              <w:rPr>
                <w:rFonts w:ascii="Cambria" w:hAnsi="Cambria"/>
                <w:sz w:val="20"/>
                <w:szCs w:val="20"/>
              </w:rPr>
            </w:pPr>
            <w:r w:rsidRPr="00853B92">
              <w:rPr>
                <w:rFonts w:ascii="Cambria" w:hAnsi="Cambria"/>
                <w:b/>
                <w:bCs/>
                <w:color w:val="000000"/>
                <w:sz w:val="20"/>
                <w:szCs w:val="20"/>
              </w:rPr>
              <w:t>Periods</w:t>
            </w:r>
          </w:p>
        </w:tc>
      </w:tr>
      <w:tr w:rsidR="00132DBF" w:rsidRPr="00853B92" w14:paraId="07525116" w14:textId="77777777" w:rsidTr="000F4233">
        <w:trPr>
          <w:trHeight w:val="1167"/>
        </w:trPr>
        <w:tc>
          <w:tcPr>
            <w:tcW w:w="0" w:type="auto"/>
            <w:shd w:val="clear" w:color="auto" w:fill="auto"/>
            <w:vAlign w:val="center"/>
          </w:tcPr>
          <w:p w14:paraId="683FF8B1" w14:textId="77777777" w:rsidR="00132DBF" w:rsidRPr="00853B92" w:rsidRDefault="00132DBF">
            <w:pPr>
              <w:jc w:val="center"/>
              <w:rPr>
                <w:rFonts w:ascii="Cambria" w:hAnsi="Cambria"/>
                <w:sz w:val="20"/>
                <w:szCs w:val="20"/>
              </w:rPr>
            </w:pPr>
            <w:r w:rsidRPr="00853B92">
              <w:rPr>
                <w:rFonts w:ascii="Cambria" w:hAnsi="Cambria"/>
                <w:sz w:val="20"/>
                <w:szCs w:val="20"/>
              </w:rPr>
              <w:t>Unit 1</w:t>
            </w:r>
          </w:p>
        </w:tc>
        <w:tc>
          <w:tcPr>
            <w:tcW w:w="0" w:type="auto"/>
            <w:shd w:val="clear" w:color="auto" w:fill="auto"/>
            <w:vAlign w:val="center"/>
          </w:tcPr>
          <w:p w14:paraId="79348A0B" w14:textId="77777777" w:rsidR="00132DBF" w:rsidRPr="00853B92" w:rsidRDefault="00132DBF">
            <w:pPr>
              <w:ind w:left="150" w:right="97"/>
              <w:jc w:val="both"/>
              <w:rPr>
                <w:rFonts w:ascii="Cambria" w:hAnsi="Cambria"/>
                <w:sz w:val="20"/>
                <w:szCs w:val="20"/>
              </w:rPr>
            </w:pPr>
            <w:r w:rsidRPr="00853B92">
              <w:rPr>
                <w:rFonts w:ascii="Cambria" w:hAnsi="Cambria"/>
                <w:sz w:val="20"/>
                <w:szCs w:val="20"/>
              </w:rPr>
              <w:t>Introduction to Environment: definition and concept, types, Environmental factors, The Global Environment and its segments and development, Natural resources: renewable and non-renewable, land resources, water resource, forest resource and energy resource</w:t>
            </w:r>
          </w:p>
        </w:tc>
        <w:tc>
          <w:tcPr>
            <w:tcW w:w="0" w:type="auto"/>
            <w:shd w:val="clear" w:color="auto" w:fill="auto"/>
            <w:vAlign w:val="center"/>
          </w:tcPr>
          <w:p w14:paraId="6FA0CFD7" w14:textId="77777777" w:rsidR="00132DBF" w:rsidRPr="00853B92" w:rsidRDefault="00132DBF">
            <w:pPr>
              <w:jc w:val="center"/>
              <w:rPr>
                <w:rFonts w:ascii="Cambria" w:hAnsi="Cambria"/>
                <w:sz w:val="20"/>
                <w:szCs w:val="20"/>
              </w:rPr>
            </w:pPr>
            <w:r w:rsidRPr="00853B92">
              <w:rPr>
                <w:rFonts w:ascii="Cambria" w:hAnsi="Cambria"/>
                <w:sz w:val="20"/>
                <w:szCs w:val="20"/>
              </w:rPr>
              <w:t>12</w:t>
            </w:r>
          </w:p>
        </w:tc>
      </w:tr>
      <w:tr w:rsidR="00132DBF" w:rsidRPr="00853B92" w14:paraId="30909040" w14:textId="77777777" w:rsidTr="000F4233">
        <w:trPr>
          <w:trHeight w:val="1353"/>
        </w:trPr>
        <w:tc>
          <w:tcPr>
            <w:tcW w:w="0" w:type="auto"/>
            <w:shd w:val="clear" w:color="auto" w:fill="auto"/>
            <w:vAlign w:val="center"/>
          </w:tcPr>
          <w:p w14:paraId="7BFD74B5" w14:textId="77777777" w:rsidR="00132DBF" w:rsidRPr="00853B92" w:rsidRDefault="00132DBF">
            <w:pPr>
              <w:jc w:val="center"/>
              <w:rPr>
                <w:rFonts w:ascii="Cambria" w:hAnsi="Cambria"/>
                <w:sz w:val="20"/>
                <w:szCs w:val="20"/>
              </w:rPr>
            </w:pPr>
            <w:r w:rsidRPr="00853B92">
              <w:rPr>
                <w:rFonts w:ascii="Cambria" w:hAnsi="Cambria"/>
                <w:sz w:val="20"/>
                <w:szCs w:val="20"/>
              </w:rPr>
              <w:t>Unit 2</w:t>
            </w:r>
          </w:p>
        </w:tc>
        <w:tc>
          <w:tcPr>
            <w:tcW w:w="0" w:type="auto"/>
            <w:shd w:val="clear" w:color="auto" w:fill="auto"/>
            <w:vAlign w:val="center"/>
          </w:tcPr>
          <w:p w14:paraId="45733B0A" w14:textId="77777777" w:rsidR="00132DBF" w:rsidRPr="00853B92" w:rsidRDefault="00132DBF">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Man- environment relationship: Historical perspectives on man’s interaction with environment; population growth and environment; </w:t>
            </w:r>
            <w:proofErr w:type="gramStart"/>
            <w:r w:rsidRPr="00853B92">
              <w:rPr>
                <w:rFonts w:ascii="Cambria" w:hAnsi="Cambria"/>
                <w:sz w:val="20"/>
                <w:szCs w:val="20"/>
              </w:rPr>
              <w:t>Man</w:t>
            </w:r>
            <w:proofErr w:type="gramEnd"/>
            <w:r w:rsidRPr="00853B92">
              <w:rPr>
                <w:rFonts w:ascii="Cambria" w:hAnsi="Cambria"/>
                <w:sz w:val="20"/>
                <w:szCs w:val="20"/>
              </w:rPr>
              <w:t xml:space="preserve"> and atmosphere: Man as a factor of climatic change; Global environmental problems: Types and extent of environmental problems, area-specific major environmental issues and problems.</w:t>
            </w:r>
          </w:p>
        </w:tc>
        <w:tc>
          <w:tcPr>
            <w:tcW w:w="0" w:type="auto"/>
            <w:shd w:val="clear" w:color="auto" w:fill="auto"/>
            <w:vAlign w:val="center"/>
          </w:tcPr>
          <w:p w14:paraId="70ACCF10" w14:textId="77777777" w:rsidR="00132DBF" w:rsidRPr="00853B92" w:rsidRDefault="00132DBF">
            <w:pPr>
              <w:jc w:val="center"/>
              <w:rPr>
                <w:rFonts w:ascii="Cambria" w:hAnsi="Cambria"/>
                <w:sz w:val="20"/>
                <w:szCs w:val="20"/>
              </w:rPr>
            </w:pPr>
            <w:r w:rsidRPr="00853B92">
              <w:rPr>
                <w:rFonts w:ascii="Cambria" w:hAnsi="Cambria"/>
                <w:sz w:val="20"/>
                <w:szCs w:val="20"/>
              </w:rPr>
              <w:t>12</w:t>
            </w:r>
          </w:p>
        </w:tc>
      </w:tr>
      <w:tr w:rsidR="00132DBF" w:rsidRPr="00853B92" w14:paraId="75880932" w14:textId="77777777" w:rsidTr="000F4233">
        <w:trPr>
          <w:trHeight w:val="1456"/>
        </w:trPr>
        <w:tc>
          <w:tcPr>
            <w:tcW w:w="0" w:type="auto"/>
            <w:shd w:val="clear" w:color="auto" w:fill="auto"/>
            <w:vAlign w:val="center"/>
          </w:tcPr>
          <w:p w14:paraId="34FAAF68" w14:textId="77777777" w:rsidR="00132DBF" w:rsidRPr="00853B92" w:rsidRDefault="00132DBF">
            <w:pPr>
              <w:jc w:val="center"/>
              <w:rPr>
                <w:rFonts w:ascii="Cambria" w:hAnsi="Cambria"/>
                <w:sz w:val="20"/>
                <w:szCs w:val="20"/>
              </w:rPr>
            </w:pPr>
            <w:r w:rsidRPr="00853B92">
              <w:rPr>
                <w:rFonts w:ascii="Cambria" w:hAnsi="Cambria"/>
                <w:sz w:val="20"/>
                <w:szCs w:val="20"/>
              </w:rPr>
              <w:t>Unit 3</w:t>
            </w:r>
          </w:p>
        </w:tc>
        <w:tc>
          <w:tcPr>
            <w:tcW w:w="0" w:type="auto"/>
            <w:shd w:val="clear" w:color="auto" w:fill="auto"/>
            <w:vAlign w:val="center"/>
          </w:tcPr>
          <w:p w14:paraId="1027FF8D" w14:textId="77777777" w:rsidR="00132DBF" w:rsidRPr="00853B92" w:rsidRDefault="00132DBF">
            <w:pPr>
              <w:ind w:left="150" w:right="97"/>
              <w:jc w:val="both"/>
              <w:rPr>
                <w:rFonts w:ascii="Cambria" w:hAnsi="Cambria"/>
                <w:sz w:val="20"/>
                <w:szCs w:val="20"/>
              </w:rPr>
            </w:pPr>
            <w:r w:rsidRPr="00853B92">
              <w:rPr>
                <w:rFonts w:ascii="Cambria" w:hAnsi="Cambria"/>
                <w:sz w:val="20"/>
                <w:szCs w:val="20"/>
              </w:rPr>
              <w:t>Concept of sustainability, concept of sustainable development, history</w:t>
            </w:r>
            <w:proofErr w:type="gramStart"/>
            <w:r w:rsidRPr="00853B92">
              <w:rPr>
                <w:rFonts w:ascii="Cambria" w:hAnsi="Cambria"/>
                <w:sz w:val="20"/>
                <w:szCs w:val="20"/>
              </w:rPr>
              <w:t>, :</w:t>
            </w:r>
            <w:proofErr w:type="gramEnd"/>
            <w:r w:rsidRPr="00853B92">
              <w:rPr>
                <w:rFonts w:ascii="Cambria" w:hAnsi="Cambria"/>
                <w:sz w:val="20"/>
                <w:szCs w:val="20"/>
              </w:rPr>
              <w:t xml:space="preserve"> relation among environment, economy and society, Pillars and principles of Sustainable development, Environmental Pollution- causes and effects, Nuclear Hazard and Human Health, Solid Waste Management, Climate Change and Global warming, ozone layer depletion and its impacts</w:t>
            </w:r>
          </w:p>
        </w:tc>
        <w:tc>
          <w:tcPr>
            <w:tcW w:w="0" w:type="auto"/>
            <w:shd w:val="clear" w:color="auto" w:fill="auto"/>
            <w:vAlign w:val="center"/>
          </w:tcPr>
          <w:p w14:paraId="698384BC" w14:textId="77777777" w:rsidR="00132DBF" w:rsidRPr="00853B92" w:rsidRDefault="00132DBF">
            <w:pPr>
              <w:jc w:val="center"/>
              <w:rPr>
                <w:rFonts w:ascii="Cambria" w:hAnsi="Cambria"/>
                <w:sz w:val="20"/>
                <w:szCs w:val="20"/>
              </w:rPr>
            </w:pPr>
            <w:r w:rsidRPr="00853B92">
              <w:rPr>
                <w:rFonts w:ascii="Cambria" w:hAnsi="Cambria"/>
                <w:sz w:val="20"/>
                <w:szCs w:val="20"/>
              </w:rPr>
              <w:t>12</w:t>
            </w:r>
          </w:p>
        </w:tc>
      </w:tr>
      <w:tr w:rsidR="00132DBF" w:rsidRPr="00853B92" w14:paraId="0A6DFD35" w14:textId="77777777" w:rsidTr="000F4233">
        <w:trPr>
          <w:trHeight w:val="1446"/>
        </w:trPr>
        <w:tc>
          <w:tcPr>
            <w:tcW w:w="0" w:type="auto"/>
            <w:shd w:val="clear" w:color="auto" w:fill="auto"/>
            <w:vAlign w:val="center"/>
          </w:tcPr>
          <w:p w14:paraId="7ED5A864" w14:textId="77777777" w:rsidR="00132DBF" w:rsidRPr="00853B92" w:rsidRDefault="00132DBF">
            <w:pPr>
              <w:jc w:val="center"/>
              <w:rPr>
                <w:rFonts w:ascii="Cambria" w:hAnsi="Cambria"/>
                <w:sz w:val="20"/>
                <w:szCs w:val="20"/>
              </w:rPr>
            </w:pPr>
            <w:r w:rsidRPr="00853B92">
              <w:rPr>
                <w:rFonts w:ascii="Cambria" w:hAnsi="Cambria"/>
                <w:sz w:val="20"/>
                <w:szCs w:val="20"/>
              </w:rPr>
              <w:lastRenderedPageBreak/>
              <w:t>Unit 4</w:t>
            </w:r>
          </w:p>
        </w:tc>
        <w:tc>
          <w:tcPr>
            <w:tcW w:w="0" w:type="auto"/>
            <w:shd w:val="clear" w:color="auto" w:fill="auto"/>
            <w:vAlign w:val="center"/>
          </w:tcPr>
          <w:p w14:paraId="65A9ED73" w14:textId="77777777" w:rsidR="00132DBF" w:rsidRPr="00853B92" w:rsidRDefault="00132DBF">
            <w:pPr>
              <w:widowControl w:val="0"/>
              <w:autoSpaceDE w:val="0"/>
              <w:autoSpaceDN w:val="0"/>
              <w:ind w:left="150" w:right="97"/>
              <w:jc w:val="both"/>
              <w:rPr>
                <w:rFonts w:ascii="Cambria" w:hAnsi="Cambria"/>
                <w:sz w:val="20"/>
                <w:szCs w:val="20"/>
              </w:rPr>
            </w:pPr>
            <w:r w:rsidRPr="00853B92">
              <w:rPr>
                <w:rFonts w:ascii="Cambria" w:hAnsi="Cambria"/>
                <w:sz w:val="20"/>
                <w:szCs w:val="20"/>
              </w:rPr>
              <w:t xml:space="preserve">Environmental protection movements: Chipko Movement, Silent Valley, Narmada </w:t>
            </w:r>
            <w:proofErr w:type="spellStart"/>
            <w:r w:rsidRPr="00853B92">
              <w:rPr>
                <w:rFonts w:ascii="Cambria" w:hAnsi="Cambria"/>
                <w:sz w:val="20"/>
                <w:szCs w:val="20"/>
              </w:rPr>
              <w:t>Bachhao</w:t>
            </w:r>
            <w:proofErr w:type="spellEnd"/>
            <w:r w:rsidRPr="00853B92">
              <w:rPr>
                <w:rFonts w:ascii="Cambria" w:hAnsi="Cambria"/>
                <w:sz w:val="20"/>
                <w:szCs w:val="20"/>
              </w:rPr>
              <w:t xml:space="preserve"> </w:t>
            </w:r>
            <w:proofErr w:type="spellStart"/>
            <w:r w:rsidRPr="00853B92">
              <w:rPr>
                <w:rFonts w:ascii="Cambria" w:hAnsi="Cambria"/>
                <w:sz w:val="20"/>
                <w:szCs w:val="20"/>
              </w:rPr>
              <w:t>Andoloan</w:t>
            </w:r>
            <w:proofErr w:type="spellEnd"/>
            <w:r w:rsidRPr="00853B92">
              <w:rPr>
                <w:rFonts w:ascii="Cambria" w:hAnsi="Cambria"/>
                <w:sz w:val="20"/>
                <w:szCs w:val="20"/>
              </w:rPr>
              <w:t>; Environmental Legislation Programme in India: Wildlife Protection Act, Water Act, Forest Act, Air Act, Environmental Protection Act, International Agreement-Earth Summit, UNFCC, Montreal and Kyoto Protocol, Environmental Communication and Awareness</w:t>
            </w:r>
          </w:p>
        </w:tc>
        <w:tc>
          <w:tcPr>
            <w:tcW w:w="0" w:type="auto"/>
            <w:shd w:val="clear" w:color="auto" w:fill="auto"/>
            <w:vAlign w:val="center"/>
          </w:tcPr>
          <w:p w14:paraId="43074EFC" w14:textId="77777777" w:rsidR="00132DBF" w:rsidRPr="00853B92" w:rsidRDefault="00132DBF">
            <w:pPr>
              <w:jc w:val="center"/>
              <w:rPr>
                <w:rFonts w:ascii="Cambria" w:hAnsi="Cambria"/>
                <w:sz w:val="20"/>
                <w:szCs w:val="20"/>
              </w:rPr>
            </w:pPr>
            <w:r w:rsidRPr="00853B92">
              <w:rPr>
                <w:rFonts w:ascii="Cambria" w:hAnsi="Cambria"/>
                <w:sz w:val="20"/>
                <w:szCs w:val="20"/>
              </w:rPr>
              <w:t>12</w:t>
            </w:r>
          </w:p>
        </w:tc>
      </w:tr>
      <w:tr w:rsidR="00132DBF" w:rsidRPr="00853B92" w14:paraId="2B330CDD" w14:textId="77777777" w:rsidTr="000F4233">
        <w:trPr>
          <w:trHeight w:val="449"/>
        </w:trPr>
        <w:tc>
          <w:tcPr>
            <w:tcW w:w="0" w:type="auto"/>
            <w:shd w:val="clear" w:color="auto" w:fill="auto"/>
            <w:vAlign w:val="center"/>
          </w:tcPr>
          <w:p w14:paraId="38977DB2" w14:textId="77777777" w:rsidR="00132DBF" w:rsidRPr="00853B92" w:rsidRDefault="00132DBF">
            <w:pPr>
              <w:jc w:val="center"/>
              <w:rPr>
                <w:rFonts w:ascii="Cambria" w:hAnsi="Cambria"/>
                <w:b/>
                <w:sz w:val="20"/>
                <w:szCs w:val="20"/>
              </w:rPr>
            </w:pPr>
          </w:p>
        </w:tc>
        <w:tc>
          <w:tcPr>
            <w:tcW w:w="0" w:type="auto"/>
            <w:shd w:val="clear" w:color="auto" w:fill="auto"/>
            <w:vAlign w:val="center"/>
          </w:tcPr>
          <w:p w14:paraId="26BDEC48" w14:textId="77777777" w:rsidR="00132DBF" w:rsidRPr="00853B92" w:rsidRDefault="00132DBF">
            <w:pPr>
              <w:spacing w:line="276" w:lineRule="auto"/>
              <w:jc w:val="center"/>
              <w:rPr>
                <w:rFonts w:ascii="Cambria" w:hAnsi="Cambria"/>
                <w:b/>
                <w:sz w:val="20"/>
                <w:szCs w:val="20"/>
              </w:rPr>
            </w:pPr>
            <w:r w:rsidRPr="00853B92">
              <w:rPr>
                <w:rFonts w:ascii="Cambria" w:hAnsi="Cambria"/>
                <w:b/>
                <w:sz w:val="20"/>
                <w:szCs w:val="20"/>
              </w:rPr>
              <w:t>Total</w:t>
            </w:r>
          </w:p>
        </w:tc>
        <w:tc>
          <w:tcPr>
            <w:tcW w:w="0" w:type="auto"/>
            <w:shd w:val="clear" w:color="auto" w:fill="auto"/>
            <w:vAlign w:val="center"/>
          </w:tcPr>
          <w:p w14:paraId="5F1E5F18" w14:textId="77777777" w:rsidR="00132DBF" w:rsidRPr="00853B92" w:rsidRDefault="00132DBF">
            <w:pPr>
              <w:jc w:val="center"/>
              <w:rPr>
                <w:rFonts w:ascii="Cambria" w:hAnsi="Cambria"/>
                <w:b/>
                <w:sz w:val="20"/>
                <w:szCs w:val="20"/>
              </w:rPr>
            </w:pPr>
            <w:r w:rsidRPr="00853B92">
              <w:rPr>
                <w:rFonts w:ascii="Cambria" w:hAnsi="Cambria"/>
                <w:b/>
                <w:sz w:val="20"/>
                <w:szCs w:val="20"/>
              </w:rPr>
              <w:t>48</w:t>
            </w:r>
          </w:p>
        </w:tc>
      </w:tr>
    </w:tbl>
    <w:p w14:paraId="60813866" w14:textId="77777777" w:rsidR="00132DBF" w:rsidRPr="00853B92" w:rsidRDefault="00132DBF" w:rsidP="00132DBF">
      <w:pPr>
        <w:rPr>
          <w:rFonts w:ascii="Cambria" w:hAnsi="Cambria"/>
          <w:b/>
          <w:bCs/>
          <w:color w:val="000000"/>
          <w:sz w:val="20"/>
          <w:szCs w:val="20"/>
          <w:u w:val="single"/>
        </w:rPr>
      </w:pPr>
    </w:p>
    <w:bookmarkEnd w:id="14"/>
    <w:p w14:paraId="585D9125" w14:textId="77777777" w:rsidR="00132DBF" w:rsidRPr="00853B92" w:rsidRDefault="00132DBF" w:rsidP="00132DBF">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t>Text Books</w:t>
      </w:r>
      <w:r w:rsidRPr="00853B92">
        <w:rPr>
          <w:rFonts w:ascii="Cambria" w:hAnsi="Cambria"/>
          <w:b/>
          <w:bCs/>
          <w:color w:val="000000"/>
          <w:sz w:val="20"/>
          <w:szCs w:val="20"/>
        </w:rPr>
        <w:t>:</w:t>
      </w:r>
    </w:p>
    <w:p w14:paraId="18962E75" w14:textId="77777777" w:rsidR="00132DBF" w:rsidRPr="00853B92" w:rsidRDefault="00132DBF" w:rsidP="00132DBF">
      <w:pPr>
        <w:numPr>
          <w:ilvl w:val="0"/>
          <w:numId w:val="105"/>
        </w:numPr>
        <w:spacing w:before="10" w:after="40" w:line="276" w:lineRule="auto"/>
        <w:jc w:val="both"/>
        <w:rPr>
          <w:rFonts w:ascii="Cambria" w:hAnsi="Cambria"/>
          <w:b/>
          <w:bCs/>
          <w:color w:val="000000"/>
          <w:sz w:val="20"/>
          <w:szCs w:val="20"/>
        </w:rPr>
      </w:pPr>
      <w:r w:rsidRPr="00853B92">
        <w:rPr>
          <w:rFonts w:ascii="Cambria" w:hAnsi="Cambria"/>
          <w:color w:val="000000"/>
          <w:sz w:val="20"/>
          <w:szCs w:val="20"/>
        </w:rPr>
        <w:t>Goudie, A., (1984): The Nature of Environment, Basil Blackwell, London.</w:t>
      </w:r>
    </w:p>
    <w:p w14:paraId="5480F533" w14:textId="77777777" w:rsidR="00132DBF" w:rsidRPr="00853B92" w:rsidRDefault="00132DBF" w:rsidP="00132DBF">
      <w:pPr>
        <w:numPr>
          <w:ilvl w:val="0"/>
          <w:numId w:val="105"/>
        </w:numPr>
        <w:spacing w:before="10" w:after="40" w:line="276" w:lineRule="auto"/>
        <w:jc w:val="both"/>
        <w:rPr>
          <w:rFonts w:ascii="Cambria" w:hAnsi="Cambria"/>
          <w:b/>
          <w:bCs/>
          <w:color w:val="000000"/>
          <w:sz w:val="20"/>
          <w:szCs w:val="20"/>
        </w:rPr>
      </w:pPr>
      <w:r w:rsidRPr="00853B92">
        <w:rPr>
          <w:rFonts w:ascii="Cambria" w:eastAsia="TimesNewRomanPS-BoldMT" w:hAnsi="Cambria"/>
          <w:bCs/>
          <w:color w:val="000000"/>
          <w:sz w:val="20"/>
          <w:szCs w:val="20"/>
        </w:rPr>
        <w:t xml:space="preserve"> Singh, S., 1991: Environmental Geography, </w:t>
      </w:r>
      <w:proofErr w:type="spellStart"/>
      <w:r w:rsidRPr="00853B92">
        <w:rPr>
          <w:rFonts w:ascii="Cambria" w:eastAsia="TimesNewRomanPS-BoldMT" w:hAnsi="Cambria"/>
          <w:bCs/>
          <w:color w:val="000000"/>
          <w:sz w:val="20"/>
          <w:szCs w:val="20"/>
        </w:rPr>
        <w:t>Prayag</w:t>
      </w:r>
      <w:proofErr w:type="spellEnd"/>
      <w:r w:rsidRPr="00853B92">
        <w:rPr>
          <w:rFonts w:ascii="Cambria" w:eastAsia="TimesNewRomanPS-BoldMT" w:hAnsi="Cambria"/>
          <w:bCs/>
          <w:color w:val="000000"/>
          <w:sz w:val="20"/>
          <w:szCs w:val="20"/>
        </w:rPr>
        <w:t xml:space="preserve"> </w:t>
      </w:r>
      <w:proofErr w:type="spellStart"/>
      <w:r w:rsidRPr="00853B92">
        <w:rPr>
          <w:rFonts w:ascii="Cambria" w:eastAsia="TimesNewRomanPS-BoldMT" w:hAnsi="Cambria"/>
          <w:bCs/>
          <w:color w:val="000000"/>
          <w:sz w:val="20"/>
          <w:szCs w:val="20"/>
        </w:rPr>
        <w:t>Pustak</w:t>
      </w:r>
      <w:proofErr w:type="spellEnd"/>
      <w:r w:rsidRPr="00853B92">
        <w:rPr>
          <w:rFonts w:ascii="Cambria" w:eastAsia="TimesNewRomanPS-BoldMT" w:hAnsi="Cambria"/>
          <w:bCs/>
          <w:color w:val="000000"/>
          <w:sz w:val="20"/>
          <w:szCs w:val="20"/>
        </w:rPr>
        <w:t xml:space="preserve"> Bhawan, Allahabad</w:t>
      </w:r>
    </w:p>
    <w:p w14:paraId="724B964B" w14:textId="77777777" w:rsidR="00132DBF" w:rsidRPr="00853B92" w:rsidRDefault="00132DBF" w:rsidP="00132DBF">
      <w:pPr>
        <w:spacing w:before="10" w:after="40" w:line="276" w:lineRule="auto"/>
        <w:jc w:val="both"/>
        <w:rPr>
          <w:rFonts w:ascii="Cambria" w:hAnsi="Cambria"/>
          <w:b/>
          <w:bCs/>
          <w:color w:val="000000"/>
          <w:sz w:val="20"/>
          <w:szCs w:val="20"/>
        </w:rPr>
      </w:pPr>
      <w:r w:rsidRPr="00853B92">
        <w:rPr>
          <w:rFonts w:ascii="Cambria" w:hAnsi="Cambria"/>
          <w:b/>
          <w:bCs/>
          <w:color w:val="000000"/>
          <w:sz w:val="20"/>
          <w:szCs w:val="20"/>
          <w:u w:val="single"/>
        </w:rPr>
        <w:t>Reference Books</w:t>
      </w:r>
      <w:r w:rsidRPr="00853B92">
        <w:rPr>
          <w:rFonts w:ascii="Cambria" w:hAnsi="Cambria"/>
          <w:b/>
          <w:bCs/>
          <w:color w:val="000000"/>
          <w:sz w:val="20"/>
          <w:szCs w:val="20"/>
        </w:rPr>
        <w:t>:</w:t>
      </w:r>
    </w:p>
    <w:p w14:paraId="58D1A33F" w14:textId="77777777" w:rsidR="00132DBF" w:rsidRPr="00853B92" w:rsidRDefault="00132DBF" w:rsidP="00132DBF">
      <w:pPr>
        <w:numPr>
          <w:ilvl w:val="0"/>
          <w:numId w:val="106"/>
        </w:numPr>
        <w:spacing w:before="10" w:after="40" w:line="276" w:lineRule="auto"/>
        <w:jc w:val="both"/>
        <w:rPr>
          <w:rFonts w:ascii="Cambria" w:hAnsi="Cambria"/>
          <w:b/>
          <w:bCs/>
          <w:color w:val="000000"/>
          <w:sz w:val="20"/>
          <w:szCs w:val="20"/>
        </w:rPr>
      </w:pPr>
      <w:r w:rsidRPr="00853B92">
        <w:rPr>
          <w:rFonts w:ascii="Cambria" w:eastAsia="TimesNewRomanPS-BoldMT" w:hAnsi="Cambria"/>
          <w:bCs/>
          <w:color w:val="000000"/>
          <w:sz w:val="20"/>
          <w:szCs w:val="20"/>
        </w:rPr>
        <w:t>Park, C., (1997): The Environment, Routledge, London.</w:t>
      </w:r>
    </w:p>
    <w:p w14:paraId="7D708638" w14:textId="77777777" w:rsidR="00132DBF" w:rsidRPr="00853B92" w:rsidRDefault="00132DBF" w:rsidP="00132DBF">
      <w:pPr>
        <w:numPr>
          <w:ilvl w:val="0"/>
          <w:numId w:val="107"/>
        </w:numPr>
        <w:spacing w:before="10" w:after="40" w:line="276" w:lineRule="auto"/>
        <w:jc w:val="both"/>
        <w:rPr>
          <w:rFonts w:ascii="Cambria" w:hAnsi="Cambria"/>
          <w:b/>
          <w:bCs/>
          <w:color w:val="000000"/>
          <w:sz w:val="20"/>
          <w:szCs w:val="20"/>
        </w:rPr>
      </w:pPr>
      <w:r w:rsidRPr="00853B92">
        <w:rPr>
          <w:rFonts w:ascii="Cambria" w:eastAsia="TimesNewRomanPS-BoldMT" w:hAnsi="Cambria"/>
          <w:bCs/>
          <w:color w:val="000000"/>
          <w:sz w:val="20"/>
          <w:szCs w:val="20"/>
        </w:rPr>
        <w:t xml:space="preserve">Pickering, K. T. &amp; L. A. </w:t>
      </w:r>
      <w:proofErr w:type="spellStart"/>
      <w:r w:rsidRPr="00853B92">
        <w:rPr>
          <w:rFonts w:ascii="Cambria" w:eastAsia="TimesNewRomanPS-BoldMT" w:hAnsi="Cambria"/>
          <w:bCs/>
          <w:color w:val="000000"/>
          <w:sz w:val="20"/>
          <w:szCs w:val="20"/>
        </w:rPr>
        <w:t>Owne</w:t>
      </w:r>
      <w:proofErr w:type="spellEnd"/>
      <w:r w:rsidRPr="00853B92">
        <w:rPr>
          <w:rFonts w:ascii="Cambria" w:eastAsia="TimesNewRomanPS-BoldMT" w:hAnsi="Cambria"/>
          <w:bCs/>
          <w:color w:val="000000"/>
          <w:sz w:val="20"/>
          <w:szCs w:val="20"/>
        </w:rPr>
        <w:t>, (1994): An Introduction to Global Environmental Issues, Routledge, London.</w:t>
      </w:r>
    </w:p>
    <w:p w14:paraId="60DA067B" w14:textId="77777777" w:rsidR="00132DBF" w:rsidRPr="00853B92" w:rsidRDefault="00132DBF" w:rsidP="00132DBF">
      <w:pPr>
        <w:numPr>
          <w:ilvl w:val="0"/>
          <w:numId w:val="107"/>
        </w:numPr>
        <w:spacing w:before="10" w:after="40" w:line="276" w:lineRule="auto"/>
        <w:jc w:val="both"/>
        <w:rPr>
          <w:rFonts w:ascii="Cambria" w:hAnsi="Cambria"/>
          <w:b/>
          <w:bCs/>
          <w:color w:val="000000"/>
          <w:sz w:val="20"/>
          <w:szCs w:val="20"/>
        </w:rPr>
      </w:pPr>
      <w:r w:rsidRPr="00853B92">
        <w:rPr>
          <w:rFonts w:ascii="Cambria" w:eastAsia="TimesNewRomanPS-BoldMT" w:hAnsi="Cambria"/>
          <w:bCs/>
          <w:color w:val="000000"/>
          <w:sz w:val="20"/>
          <w:szCs w:val="20"/>
        </w:rPr>
        <w:t>.</w:t>
      </w:r>
    </w:p>
    <w:p w14:paraId="27378B81" w14:textId="77777777" w:rsidR="00132DBF" w:rsidRPr="00853B92" w:rsidRDefault="00132DBF" w:rsidP="00132DBF">
      <w:pPr>
        <w:numPr>
          <w:ilvl w:val="0"/>
          <w:numId w:val="107"/>
        </w:numPr>
        <w:spacing w:before="10" w:after="40" w:line="276" w:lineRule="auto"/>
        <w:jc w:val="both"/>
        <w:rPr>
          <w:rFonts w:ascii="Cambria" w:hAnsi="Cambria"/>
          <w:b/>
          <w:bCs/>
          <w:color w:val="000000"/>
          <w:sz w:val="20"/>
          <w:szCs w:val="20"/>
        </w:rPr>
      </w:pPr>
      <w:r w:rsidRPr="00853B92">
        <w:rPr>
          <w:rFonts w:ascii="Cambria" w:eastAsia="TimesNewRomanPS-BoldMT" w:hAnsi="Cambria"/>
          <w:bCs/>
          <w:color w:val="000000"/>
          <w:sz w:val="20"/>
          <w:szCs w:val="20"/>
        </w:rPr>
        <w:t>Strahler, A. N. and A. H. Strahler, 1976: Geography and Man’s Environment, John Willey, New York.</w:t>
      </w:r>
    </w:p>
    <w:p w14:paraId="18EFA025" w14:textId="77777777" w:rsidR="00132DBF" w:rsidRPr="00853B92" w:rsidRDefault="00132DBF" w:rsidP="00132DBF">
      <w:pPr>
        <w:spacing w:before="10" w:after="40"/>
        <w:jc w:val="both"/>
        <w:rPr>
          <w:rFonts w:ascii="Cambria" w:hAnsi="Cambria"/>
          <w:sz w:val="20"/>
          <w:szCs w:val="20"/>
          <w:lang w:val="en-GB"/>
        </w:rPr>
      </w:pPr>
    </w:p>
    <w:p w14:paraId="3BDF5B79" w14:textId="77777777" w:rsidR="00E912F6" w:rsidRPr="00853B92" w:rsidRDefault="00132DBF" w:rsidP="00132DBF">
      <w:pPr>
        <w:rPr>
          <w:rFonts w:ascii="Cambria" w:hAnsi="Cambria"/>
          <w:b/>
          <w:bCs/>
          <w:sz w:val="18"/>
          <w:szCs w:val="18"/>
          <w:lang w:eastAsia="en-IN"/>
        </w:rPr>
      </w:pPr>
      <w:r w:rsidRPr="00853B92">
        <w:rPr>
          <w:rFonts w:ascii="Cambria" w:hAnsi="Cambria"/>
          <w:sz w:val="20"/>
          <w:szCs w:val="20"/>
        </w:rPr>
        <w:br w:type="page"/>
      </w:r>
    </w:p>
    <w:p w14:paraId="02C4F4FF" w14:textId="77777777" w:rsidR="00E912F6" w:rsidRPr="00853B92" w:rsidRDefault="00E912F6" w:rsidP="00E912F6">
      <w:pPr>
        <w:autoSpaceDE w:val="0"/>
        <w:autoSpaceDN w:val="0"/>
        <w:adjustRightInd w:val="0"/>
        <w:jc w:val="both"/>
        <w:rPr>
          <w:rFonts w:ascii="Cambria" w:hAnsi="Cambria"/>
          <w:b/>
          <w:bCs/>
          <w:sz w:val="18"/>
          <w:szCs w:val="1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8"/>
        <w:gridCol w:w="6385"/>
        <w:gridCol w:w="1605"/>
      </w:tblGrid>
      <w:tr w:rsidR="00E912F6" w:rsidRPr="00853B92" w14:paraId="41C09778" w14:textId="77777777" w:rsidTr="000F4233">
        <w:trPr>
          <w:trHeight w:val="919"/>
        </w:trPr>
        <w:tc>
          <w:tcPr>
            <w:tcW w:w="0" w:type="auto"/>
            <w:shd w:val="clear" w:color="auto" w:fill="auto"/>
            <w:vAlign w:val="center"/>
          </w:tcPr>
          <w:p w14:paraId="58F78B6A" w14:textId="77777777" w:rsidR="00E912F6" w:rsidRPr="00853B92" w:rsidRDefault="00132DBF" w:rsidP="008C5A37">
            <w:pPr>
              <w:jc w:val="center"/>
              <w:rPr>
                <w:rFonts w:ascii="Cambria" w:hAnsi="Cambria"/>
                <w:b/>
              </w:rPr>
            </w:pPr>
            <w:r w:rsidRPr="00853B92">
              <w:rPr>
                <w:rFonts w:ascii="Cambria" w:hAnsi="Cambria"/>
                <w:b/>
              </w:rPr>
              <w:t xml:space="preserve">MAJOR </w:t>
            </w:r>
          </w:p>
        </w:tc>
        <w:tc>
          <w:tcPr>
            <w:tcW w:w="0" w:type="auto"/>
            <w:shd w:val="clear" w:color="auto" w:fill="auto"/>
            <w:vAlign w:val="center"/>
          </w:tcPr>
          <w:p w14:paraId="2BAC44DE" w14:textId="77777777" w:rsidR="00E912F6" w:rsidRPr="00853B92" w:rsidRDefault="00E912F6" w:rsidP="008C5A37">
            <w:pPr>
              <w:jc w:val="center"/>
              <w:rPr>
                <w:rFonts w:ascii="Cambria" w:hAnsi="Cambria"/>
                <w:b/>
                <w:bCs/>
                <w:color w:val="000000"/>
              </w:rPr>
            </w:pPr>
            <w:r w:rsidRPr="00853B92">
              <w:rPr>
                <w:rFonts w:ascii="Cambria" w:hAnsi="Cambria"/>
                <w:b/>
                <w:bCs/>
                <w:color w:val="000000"/>
              </w:rPr>
              <w:t>GEOGRAPHY OF HEALTH</w:t>
            </w:r>
          </w:p>
          <w:p w14:paraId="0ADABD96" w14:textId="77777777" w:rsidR="00E912F6" w:rsidRPr="00853B92" w:rsidRDefault="00E912F6" w:rsidP="008C5A37">
            <w:pPr>
              <w:spacing w:before="240"/>
              <w:jc w:val="center"/>
              <w:rPr>
                <w:rFonts w:ascii="Cambria" w:hAnsi="Cambria"/>
                <w:b/>
                <w:bCs/>
                <w:color w:val="000000"/>
              </w:rPr>
            </w:pPr>
            <w:r w:rsidRPr="00853B92">
              <w:rPr>
                <w:rFonts w:ascii="Cambria" w:hAnsi="Cambria"/>
                <w:b/>
                <w:bCs/>
                <w:color w:val="000000"/>
              </w:rPr>
              <w:t>L-T-P-C: 3-1-0-4</w:t>
            </w:r>
            <w:proofErr w:type="gramStart"/>
            <w:r w:rsidRPr="00853B92">
              <w:rPr>
                <w:rFonts w:ascii="Cambria" w:hAnsi="Cambria"/>
                <w:b/>
                <w:bCs/>
                <w:color w:val="000000"/>
              </w:rPr>
              <w:tab/>
              <w:t xml:space="preserve">  Credit</w:t>
            </w:r>
            <w:proofErr w:type="gramEnd"/>
            <w:r w:rsidRPr="00853B92">
              <w:rPr>
                <w:rFonts w:ascii="Cambria" w:hAnsi="Cambria"/>
                <w:b/>
                <w:bCs/>
                <w:color w:val="000000"/>
              </w:rPr>
              <w:t xml:space="preserve"> Units: 4             Scheme of Evaluation: (T)</w:t>
            </w:r>
          </w:p>
        </w:tc>
        <w:tc>
          <w:tcPr>
            <w:tcW w:w="0" w:type="auto"/>
            <w:shd w:val="clear" w:color="auto" w:fill="auto"/>
            <w:vAlign w:val="center"/>
          </w:tcPr>
          <w:p w14:paraId="04A7DB2B" w14:textId="77777777" w:rsidR="00E912F6" w:rsidRPr="00853B92" w:rsidRDefault="00E912F6" w:rsidP="008C5A37">
            <w:pPr>
              <w:jc w:val="center"/>
              <w:rPr>
                <w:rFonts w:ascii="Cambria" w:hAnsi="Cambria"/>
                <w:b/>
                <w:bCs/>
                <w:color w:val="000000"/>
              </w:rPr>
            </w:pPr>
            <w:r w:rsidRPr="00853B92">
              <w:rPr>
                <w:rFonts w:ascii="Cambria" w:hAnsi="Cambria"/>
                <w:b/>
                <w:bCs/>
                <w:color w:val="000000"/>
              </w:rPr>
              <w:t>Subject Code:</w:t>
            </w:r>
          </w:p>
          <w:p w14:paraId="368FB286" w14:textId="77777777" w:rsidR="00E912F6" w:rsidRPr="00853B92" w:rsidRDefault="00E912F6" w:rsidP="008C5A37">
            <w:pPr>
              <w:spacing w:before="240"/>
              <w:jc w:val="center"/>
              <w:rPr>
                <w:rFonts w:ascii="Cambria" w:hAnsi="Cambria"/>
                <w:b/>
                <w:bCs/>
                <w:color w:val="000000"/>
              </w:rPr>
            </w:pPr>
            <w:r w:rsidRPr="00853B92">
              <w:rPr>
                <w:rFonts w:ascii="Cambria" w:hAnsi="Cambria"/>
                <w:b/>
                <w:bCs/>
                <w:color w:val="000000"/>
              </w:rPr>
              <w:t>GEO162M80</w:t>
            </w:r>
            <w:r w:rsidR="008C62F2" w:rsidRPr="00853B92">
              <w:rPr>
                <w:rFonts w:ascii="Cambria" w:hAnsi="Cambria"/>
                <w:b/>
                <w:bCs/>
                <w:color w:val="000000"/>
              </w:rPr>
              <w:t>6</w:t>
            </w:r>
          </w:p>
        </w:tc>
      </w:tr>
    </w:tbl>
    <w:p w14:paraId="147FB9CD" w14:textId="77777777" w:rsidR="00E912F6" w:rsidRPr="00853B92" w:rsidRDefault="00E912F6" w:rsidP="00E912F6">
      <w:pPr>
        <w:pStyle w:val="ListParagraph"/>
        <w:widowControl w:val="0"/>
        <w:tabs>
          <w:tab w:val="left" w:pos="840"/>
        </w:tabs>
        <w:rPr>
          <w:rFonts w:ascii="Cambria" w:hAnsi="Cambria" w:cs="Times New Roman"/>
        </w:rPr>
      </w:pPr>
    </w:p>
    <w:p w14:paraId="0307B3D6" w14:textId="77777777" w:rsidR="00E912F6" w:rsidRPr="00853B92" w:rsidRDefault="00E912F6" w:rsidP="00E912F6">
      <w:pPr>
        <w:widowControl w:val="0"/>
        <w:autoSpaceDE w:val="0"/>
        <w:autoSpaceDN w:val="0"/>
        <w:spacing w:before="240" w:line="276" w:lineRule="auto"/>
        <w:jc w:val="both"/>
        <w:rPr>
          <w:rFonts w:ascii="Cambria" w:eastAsia="TimesNewRomanPSMT" w:hAnsi="Cambria"/>
          <w:i/>
          <w:color w:val="000000"/>
          <w:sz w:val="20"/>
          <w:szCs w:val="20"/>
          <w:lang w:val="en-GB"/>
        </w:rPr>
      </w:pPr>
      <w:r w:rsidRPr="00853B92">
        <w:rPr>
          <w:rFonts w:ascii="Cambria" w:eastAsia="TimesNewRomanPS-BoldMT" w:hAnsi="Cambria"/>
          <w:b/>
          <w:color w:val="000000"/>
          <w:sz w:val="20"/>
          <w:szCs w:val="20"/>
        </w:rPr>
        <w:t xml:space="preserve">Course Objectives: </w:t>
      </w:r>
      <w:r w:rsidRPr="00853B92">
        <w:rPr>
          <w:rFonts w:ascii="Cambria" w:eastAsia="TimesNewRomanPS-BoldMT" w:hAnsi="Cambria"/>
          <w:i/>
          <w:color w:val="000000"/>
          <w:sz w:val="20"/>
          <w:szCs w:val="20"/>
        </w:rPr>
        <w:t xml:space="preserve">The course aims to </w:t>
      </w:r>
      <w:r w:rsidRPr="00853B92">
        <w:rPr>
          <w:rFonts w:ascii="Cambria" w:eastAsia="TimesNewRomanPSMT" w:hAnsi="Cambria"/>
          <w:i/>
          <w:color w:val="000000"/>
          <w:sz w:val="20"/>
          <w:szCs w:val="20"/>
          <w:lang w:val="en-GB"/>
        </w:rPr>
        <w:t>develop understanding about the concepts of health, factors determining human health, its diffusion under various environments and overall health related issues that comes up.</w:t>
      </w:r>
    </w:p>
    <w:p w14:paraId="598ABB5C" w14:textId="77777777" w:rsidR="00E912F6" w:rsidRPr="00853B92" w:rsidRDefault="00E912F6" w:rsidP="00E912F6">
      <w:pPr>
        <w:widowControl w:val="0"/>
        <w:autoSpaceDE w:val="0"/>
        <w:autoSpaceDN w:val="0"/>
        <w:spacing w:before="240" w:line="276" w:lineRule="auto"/>
        <w:jc w:val="both"/>
        <w:rPr>
          <w:rFonts w:ascii="Cambria" w:eastAsia="TimesNewRomanPSMT" w:hAnsi="Cambria"/>
          <w:i/>
          <w:color w:val="000000"/>
          <w:sz w:val="20"/>
          <w:szCs w:val="20"/>
          <w:lang w:val="en-GB"/>
        </w:rPr>
      </w:pPr>
    </w:p>
    <w:p w14:paraId="3A428F1E" w14:textId="77777777" w:rsidR="00E912F6" w:rsidRPr="00853B92" w:rsidRDefault="00E912F6" w:rsidP="00E912F6">
      <w:pPr>
        <w:spacing w:before="10" w:after="40" w:line="276" w:lineRule="auto"/>
        <w:jc w:val="both"/>
        <w:rPr>
          <w:rFonts w:ascii="Cambria" w:eastAsia="TimesNewRomanPS-BoldMT" w:hAnsi="Cambria"/>
          <w:b/>
          <w:color w:val="000000"/>
          <w:sz w:val="20"/>
          <w:szCs w:val="20"/>
        </w:rPr>
      </w:pPr>
      <w:r w:rsidRPr="00853B92">
        <w:rPr>
          <w:rFonts w:ascii="Cambria" w:eastAsia="TimesNewRomanPS-BoldMT" w:hAnsi="Cambria"/>
          <w:b/>
          <w:color w:val="000000"/>
          <w:sz w:val="20"/>
          <w:szCs w:val="20"/>
        </w:rPr>
        <w:t>Course Outcomes: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5774"/>
        <w:gridCol w:w="2412"/>
      </w:tblGrid>
      <w:tr w:rsidR="00E912F6" w:rsidRPr="00853B92" w14:paraId="14F6F35F" w14:textId="77777777" w:rsidTr="008C5A37">
        <w:trPr>
          <w:trHeight w:val="242"/>
        </w:trPr>
        <w:tc>
          <w:tcPr>
            <w:tcW w:w="10456" w:type="dxa"/>
            <w:gridSpan w:val="3"/>
            <w:shd w:val="clear" w:color="auto" w:fill="auto"/>
          </w:tcPr>
          <w:p w14:paraId="26794273" w14:textId="77777777" w:rsidR="00E912F6" w:rsidRPr="00853B92" w:rsidRDefault="00E912F6" w:rsidP="008C5A37">
            <w:pPr>
              <w:spacing w:before="10" w:after="40"/>
              <w:jc w:val="both"/>
              <w:rPr>
                <w:rFonts w:ascii="Cambria" w:hAnsi="Cambria"/>
                <w:lang w:val="en-GB"/>
              </w:rPr>
            </w:pPr>
            <w:r w:rsidRPr="00853B92">
              <w:rPr>
                <w:rFonts w:ascii="Cambria" w:eastAsia="TimesNewRomanPS-BoldMT" w:hAnsi="Cambria"/>
                <w:bCs/>
                <w:color w:val="000000"/>
              </w:rPr>
              <w:t>By the end of this course the students will be able to:</w:t>
            </w:r>
          </w:p>
        </w:tc>
      </w:tr>
      <w:tr w:rsidR="00E912F6" w:rsidRPr="00853B92" w14:paraId="75337693" w14:textId="77777777" w:rsidTr="008C5A37">
        <w:trPr>
          <w:trHeight w:val="215"/>
        </w:trPr>
        <w:tc>
          <w:tcPr>
            <w:tcW w:w="895" w:type="dxa"/>
            <w:shd w:val="clear" w:color="auto" w:fill="auto"/>
          </w:tcPr>
          <w:p w14:paraId="60E342D3"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Sl. No.</w:t>
            </w:r>
          </w:p>
        </w:tc>
        <w:tc>
          <w:tcPr>
            <w:tcW w:w="6840" w:type="dxa"/>
            <w:shd w:val="clear" w:color="auto" w:fill="auto"/>
          </w:tcPr>
          <w:p w14:paraId="09878527"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Course Outcome</w:t>
            </w:r>
          </w:p>
        </w:tc>
        <w:tc>
          <w:tcPr>
            <w:tcW w:w="2721" w:type="dxa"/>
            <w:shd w:val="clear" w:color="auto" w:fill="auto"/>
          </w:tcPr>
          <w:p w14:paraId="2F0BDD3F" w14:textId="77777777" w:rsidR="00E912F6" w:rsidRPr="00853B92" w:rsidRDefault="00E912F6" w:rsidP="008C5A37">
            <w:pPr>
              <w:spacing w:line="276" w:lineRule="auto"/>
              <w:jc w:val="both"/>
              <w:rPr>
                <w:rFonts w:ascii="Cambria" w:hAnsi="Cambria"/>
                <w:b/>
                <w:bCs/>
                <w:color w:val="000000"/>
                <w:sz w:val="20"/>
                <w:szCs w:val="20"/>
              </w:rPr>
            </w:pPr>
            <w:r w:rsidRPr="00853B92">
              <w:rPr>
                <w:rFonts w:ascii="Cambria" w:hAnsi="Cambria"/>
                <w:b/>
                <w:bCs/>
                <w:color w:val="000000"/>
                <w:sz w:val="20"/>
                <w:szCs w:val="20"/>
              </w:rPr>
              <w:t>Blooms Taxonomy Level</w:t>
            </w:r>
          </w:p>
        </w:tc>
      </w:tr>
      <w:tr w:rsidR="00E912F6" w:rsidRPr="00853B92" w14:paraId="2FFEE6E7" w14:textId="77777777" w:rsidTr="008C5A37">
        <w:tc>
          <w:tcPr>
            <w:tcW w:w="895" w:type="dxa"/>
            <w:shd w:val="clear" w:color="auto" w:fill="auto"/>
          </w:tcPr>
          <w:p w14:paraId="5258EA8D"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CO1</w:t>
            </w:r>
          </w:p>
        </w:tc>
        <w:tc>
          <w:tcPr>
            <w:tcW w:w="6840" w:type="dxa"/>
            <w:shd w:val="clear" w:color="auto" w:fill="auto"/>
          </w:tcPr>
          <w:p w14:paraId="382AF485"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val="en-GB"/>
              </w:rPr>
              <w:t xml:space="preserve">Recall </w:t>
            </w:r>
            <w:r w:rsidRPr="00853B92">
              <w:rPr>
                <w:rFonts w:ascii="Cambria" w:hAnsi="Cambria"/>
                <w:color w:val="000000"/>
                <w:sz w:val="20"/>
                <w:szCs w:val="20"/>
                <w:lang w:val="en-GB"/>
              </w:rPr>
              <w:t>the different disease classifications and the approaches to study about health.</w:t>
            </w:r>
          </w:p>
        </w:tc>
        <w:tc>
          <w:tcPr>
            <w:tcW w:w="2721" w:type="dxa"/>
            <w:shd w:val="clear" w:color="auto" w:fill="auto"/>
          </w:tcPr>
          <w:p w14:paraId="62F36F3A"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BT1</w:t>
            </w:r>
          </w:p>
        </w:tc>
      </w:tr>
      <w:tr w:rsidR="00E912F6" w:rsidRPr="00853B92" w14:paraId="7FB52D32" w14:textId="77777777" w:rsidTr="008C5A37">
        <w:tc>
          <w:tcPr>
            <w:tcW w:w="895" w:type="dxa"/>
            <w:shd w:val="clear" w:color="auto" w:fill="auto"/>
          </w:tcPr>
          <w:p w14:paraId="60ECF5CC"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CO2</w:t>
            </w:r>
          </w:p>
        </w:tc>
        <w:tc>
          <w:tcPr>
            <w:tcW w:w="6840" w:type="dxa"/>
            <w:shd w:val="clear" w:color="auto" w:fill="auto"/>
          </w:tcPr>
          <w:p w14:paraId="7D9E70B1"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val="en-GB"/>
              </w:rPr>
              <w:t>Outline</w:t>
            </w:r>
            <w:r w:rsidRPr="00853B92">
              <w:rPr>
                <w:rFonts w:ascii="Cambria" w:hAnsi="Cambria"/>
                <w:color w:val="000000"/>
                <w:sz w:val="20"/>
                <w:szCs w:val="20"/>
                <w:lang w:val="en-GB"/>
              </w:rPr>
              <w:t xml:space="preserve"> the concept of human health and healthcare from the perspective of geography.</w:t>
            </w:r>
          </w:p>
        </w:tc>
        <w:tc>
          <w:tcPr>
            <w:tcW w:w="2721" w:type="dxa"/>
            <w:shd w:val="clear" w:color="auto" w:fill="auto"/>
          </w:tcPr>
          <w:p w14:paraId="4256317C"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BT2</w:t>
            </w:r>
          </w:p>
        </w:tc>
      </w:tr>
      <w:tr w:rsidR="00E912F6" w:rsidRPr="00853B92" w14:paraId="4DAA777B" w14:textId="77777777" w:rsidTr="008C5A37">
        <w:tc>
          <w:tcPr>
            <w:tcW w:w="895" w:type="dxa"/>
            <w:shd w:val="clear" w:color="auto" w:fill="auto"/>
          </w:tcPr>
          <w:p w14:paraId="6493DE7C"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CO3</w:t>
            </w:r>
          </w:p>
        </w:tc>
        <w:tc>
          <w:tcPr>
            <w:tcW w:w="6840" w:type="dxa"/>
            <w:shd w:val="clear" w:color="auto" w:fill="auto"/>
          </w:tcPr>
          <w:p w14:paraId="17CB16B0"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val="en-GB"/>
              </w:rPr>
              <w:t>Develop</w:t>
            </w:r>
            <w:r w:rsidRPr="00853B92">
              <w:rPr>
                <w:rFonts w:ascii="Cambria" w:hAnsi="Cambria"/>
                <w:color w:val="000000"/>
                <w:sz w:val="20"/>
                <w:szCs w:val="20"/>
                <w:lang w:val="en-GB"/>
              </w:rPr>
              <w:t xml:space="preserve"> knowledge about factors influencing human health and occurrence of diseases in varying ecological settings.</w:t>
            </w:r>
          </w:p>
        </w:tc>
        <w:tc>
          <w:tcPr>
            <w:tcW w:w="2721" w:type="dxa"/>
            <w:shd w:val="clear" w:color="auto" w:fill="auto"/>
          </w:tcPr>
          <w:p w14:paraId="65321708"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BT3</w:t>
            </w:r>
          </w:p>
        </w:tc>
      </w:tr>
      <w:tr w:rsidR="00E912F6" w:rsidRPr="00853B92" w14:paraId="4781861F" w14:textId="77777777" w:rsidTr="008C5A37">
        <w:tc>
          <w:tcPr>
            <w:tcW w:w="895" w:type="dxa"/>
            <w:shd w:val="clear" w:color="auto" w:fill="auto"/>
          </w:tcPr>
          <w:p w14:paraId="1FB680E7"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CO4</w:t>
            </w:r>
          </w:p>
        </w:tc>
        <w:tc>
          <w:tcPr>
            <w:tcW w:w="6840" w:type="dxa"/>
            <w:shd w:val="clear" w:color="auto" w:fill="auto"/>
          </w:tcPr>
          <w:p w14:paraId="377BE1E1"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
                <w:color w:val="000000"/>
                <w:sz w:val="20"/>
                <w:szCs w:val="20"/>
                <w:lang w:val="en-GB"/>
              </w:rPr>
              <w:t>Analyse</w:t>
            </w:r>
            <w:r w:rsidRPr="00853B92">
              <w:rPr>
                <w:rFonts w:ascii="Cambria" w:hAnsi="Cambria"/>
                <w:color w:val="000000"/>
                <w:sz w:val="20"/>
                <w:szCs w:val="20"/>
                <w:lang w:val="en-GB"/>
              </w:rPr>
              <w:t xml:space="preserve"> the impact of environmental degradation on human health and occurrence of various diseases in different ecological settings.</w:t>
            </w:r>
          </w:p>
        </w:tc>
        <w:tc>
          <w:tcPr>
            <w:tcW w:w="2721" w:type="dxa"/>
            <w:shd w:val="clear" w:color="auto" w:fill="auto"/>
          </w:tcPr>
          <w:p w14:paraId="269544EA" w14:textId="77777777" w:rsidR="00E912F6" w:rsidRPr="00853B92" w:rsidRDefault="00E912F6" w:rsidP="008C5A37">
            <w:pPr>
              <w:spacing w:line="276" w:lineRule="auto"/>
              <w:jc w:val="both"/>
              <w:rPr>
                <w:rFonts w:ascii="Cambria" w:hAnsi="Cambria"/>
                <w:bCs/>
                <w:color w:val="000000"/>
                <w:sz w:val="20"/>
                <w:szCs w:val="20"/>
              </w:rPr>
            </w:pPr>
            <w:r w:rsidRPr="00853B92">
              <w:rPr>
                <w:rFonts w:ascii="Cambria" w:hAnsi="Cambria"/>
                <w:bCs/>
                <w:color w:val="000000"/>
                <w:sz w:val="20"/>
                <w:szCs w:val="20"/>
              </w:rPr>
              <w:t>BT4</w:t>
            </w:r>
          </w:p>
        </w:tc>
      </w:tr>
    </w:tbl>
    <w:p w14:paraId="4F03272E" w14:textId="40B1FD52" w:rsidR="00E912F6" w:rsidRDefault="00E912F6" w:rsidP="00E912F6">
      <w:pPr>
        <w:spacing w:before="10" w:after="40" w:line="276" w:lineRule="auto"/>
        <w:jc w:val="both"/>
        <w:rPr>
          <w:rFonts w:ascii="Cambria" w:eastAsia="TimesNewRomanPS-BoldMT" w:hAnsi="Cambria"/>
          <w:b/>
          <w:color w:val="000000"/>
          <w:sz w:val="20"/>
          <w:szCs w:val="20"/>
        </w:rPr>
      </w:pPr>
    </w:p>
    <w:p w14:paraId="074FFA59" w14:textId="77777777" w:rsidR="000F4233" w:rsidRPr="00853B92" w:rsidRDefault="000F4233" w:rsidP="00E912F6">
      <w:pPr>
        <w:spacing w:before="10" w:after="40" w:line="276" w:lineRule="auto"/>
        <w:jc w:val="both"/>
        <w:rPr>
          <w:rFonts w:ascii="Cambria" w:eastAsia="TimesNewRomanPS-BoldMT" w:hAnsi="Cambria"/>
          <w:b/>
          <w:color w:val="000000"/>
          <w:sz w:val="20"/>
          <w:szCs w:val="20"/>
        </w:rPr>
      </w:pPr>
    </w:p>
    <w:p w14:paraId="4702FA55" w14:textId="77777777" w:rsidR="00E912F6" w:rsidRPr="00853B92" w:rsidRDefault="00E912F6" w:rsidP="00E912F6">
      <w:pPr>
        <w:autoSpaceDE w:val="0"/>
        <w:autoSpaceDN w:val="0"/>
        <w:adjustRightInd w:val="0"/>
        <w:jc w:val="both"/>
        <w:rPr>
          <w:rFonts w:ascii="Cambria" w:hAnsi="Cambria"/>
          <w:b/>
          <w:sz w:val="18"/>
          <w:szCs w:val="18"/>
          <w:u w:val="single"/>
        </w:rPr>
      </w:pPr>
      <w:r w:rsidRPr="00853B92">
        <w:rPr>
          <w:rFonts w:ascii="Cambria" w:hAnsi="Cambria"/>
          <w:b/>
          <w:sz w:val="18"/>
          <w:szCs w:val="18"/>
          <w:u w:val="single"/>
        </w:rPr>
        <w:t>Detailed Syllabus:</w:t>
      </w:r>
    </w:p>
    <w:p w14:paraId="584A7AED" w14:textId="77777777" w:rsidR="00E912F6" w:rsidRPr="00853B92" w:rsidRDefault="00E912F6" w:rsidP="00E912F6">
      <w:pPr>
        <w:autoSpaceDE w:val="0"/>
        <w:autoSpaceDN w:val="0"/>
        <w:adjustRightInd w:val="0"/>
        <w:jc w:val="both"/>
        <w:rPr>
          <w:rFonts w:ascii="Cambria" w:hAnsi="Cambria"/>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0"/>
        <w:gridCol w:w="7246"/>
        <w:gridCol w:w="850"/>
      </w:tblGrid>
      <w:tr w:rsidR="00E912F6" w:rsidRPr="00853B92" w14:paraId="22E243A9" w14:textId="77777777" w:rsidTr="000F4233">
        <w:trPr>
          <w:trHeight w:val="552"/>
        </w:trPr>
        <w:tc>
          <w:tcPr>
            <w:tcW w:w="0" w:type="auto"/>
            <w:vAlign w:val="center"/>
          </w:tcPr>
          <w:p w14:paraId="3C5AAD17" w14:textId="77777777" w:rsidR="00E912F6" w:rsidRPr="00853B92" w:rsidRDefault="00E912F6" w:rsidP="008C5A37">
            <w:pPr>
              <w:jc w:val="center"/>
              <w:rPr>
                <w:rFonts w:ascii="Cambria" w:hAnsi="Cambria"/>
                <w:b/>
                <w:bCs/>
              </w:rPr>
            </w:pPr>
            <w:r w:rsidRPr="00853B92">
              <w:rPr>
                <w:rFonts w:ascii="Cambria" w:hAnsi="Cambria"/>
                <w:b/>
                <w:bCs/>
                <w:sz w:val="18"/>
                <w:szCs w:val="18"/>
              </w:rPr>
              <w:t>Modules</w:t>
            </w:r>
          </w:p>
        </w:tc>
        <w:tc>
          <w:tcPr>
            <w:tcW w:w="0" w:type="auto"/>
            <w:vAlign w:val="center"/>
          </w:tcPr>
          <w:p w14:paraId="7DAF20C5" w14:textId="77777777" w:rsidR="00E912F6" w:rsidRPr="00853B92" w:rsidRDefault="00E912F6" w:rsidP="008C5A37">
            <w:pPr>
              <w:jc w:val="center"/>
              <w:rPr>
                <w:rFonts w:ascii="Cambria" w:hAnsi="Cambria"/>
                <w:b/>
                <w:bCs/>
              </w:rPr>
            </w:pPr>
            <w:r w:rsidRPr="00853B92">
              <w:rPr>
                <w:rFonts w:ascii="Cambria" w:hAnsi="Cambria"/>
                <w:b/>
                <w:bCs/>
                <w:sz w:val="18"/>
                <w:szCs w:val="18"/>
              </w:rPr>
              <w:t>Topics and Course Content</w:t>
            </w:r>
          </w:p>
        </w:tc>
        <w:tc>
          <w:tcPr>
            <w:tcW w:w="0" w:type="auto"/>
            <w:vAlign w:val="center"/>
          </w:tcPr>
          <w:p w14:paraId="42892877" w14:textId="77777777" w:rsidR="00E912F6" w:rsidRPr="00853B92" w:rsidRDefault="00E912F6" w:rsidP="008C5A37">
            <w:pPr>
              <w:jc w:val="center"/>
              <w:rPr>
                <w:rFonts w:ascii="Cambria" w:hAnsi="Cambria"/>
                <w:b/>
                <w:bCs/>
              </w:rPr>
            </w:pPr>
            <w:r w:rsidRPr="00853B92">
              <w:rPr>
                <w:rFonts w:ascii="Cambria" w:hAnsi="Cambria"/>
                <w:b/>
                <w:bCs/>
                <w:sz w:val="18"/>
                <w:szCs w:val="18"/>
              </w:rPr>
              <w:t>Periods</w:t>
            </w:r>
          </w:p>
        </w:tc>
      </w:tr>
      <w:tr w:rsidR="00E912F6" w:rsidRPr="00853B92" w14:paraId="13F8D863" w14:textId="77777777" w:rsidTr="000F4233">
        <w:trPr>
          <w:trHeight w:val="1106"/>
        </w:trPr>
        <w:tc>
          <w:tcPr>
            <w:tcW w:w="0" w:type="auto"/>
            <w:vAlign w:val="center"/>
          </w:tcPr>
          <w:p w14:paraId="5D4A697C"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t>Unit 1</w:t>
            </w:r>
          </w:p>
        </w:tc>
        <w:tc>
          <w:tcPr>
            <w:tcW w:w="0" w:type="auto"/>
            <w:vAlign w:val="center"/>
          </w:tcPr>
          <w:p w14:paraId="0ABD91A4" w14:textId="77777777" w:rsidR="00E912F6" w:rsidRPr="00853B92" w:rsidRDefault="00E912F6" w:rsidP="008C5A37">
            <w:pPr>
              <w:tabs>
                <w:tab w:val="left" w:pos="2250"/>
              </w:tabs>
              <w:jc w:val="both"/>
              <w:rPr>
                <w:rFonts w:ascii="Cambria" w:hAnsi="Cambria"/>
                <w:color w:val="000000"/>
              </w:rPr>
            </w:pPr>
            <w:r w:rsidRPr="00853B92">
              <w:rPr>
                <w:rFonts w:ascii="Cambria" w:hAnsi="Cambria"/>
                <w:color w:val="000000"/>
                <w:sz w:val="18"/>
                <w:szCs w:val="18"/>
              </w:rPr>
              <w:t>Geography of Health: Definition and significance; approaches of study: ecological, social, and spatial; dualism between medical geography and geography of health. Classification of diseases: genetic, zoonotic, communicable, non-communicable, occupational, deficiency diseases and malnutrition.</w:t>
            </w:r>
          </w:p>
        </w:tc>
        <w:tc>
          <w:tcPr>
            <w:tcW w:w="0" w:type="auto"/>
            <w:vAlign w:val="center"/>
          </w:tcPr>
          <w:p w14:paraId="25890105"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t>10</w:t>
            </w:r>
          </w:p>
        </w:tc>
      </w:tr>
      <w:tr w:rsidR="00E912F6" w:rsidRPr="00853B92" w14:paraId="0CFF64C9" w14:textId="77777777" w:rsidTr="000F4233">
        <w:trPr>
          <w:trHeight w:val="1146"/>
        </w:trPr>
        <w:tc>
          <w:tcPr>
            <w:tcW w:w="0" w:type="auto"/>
            <w:vAlign w:val="center"/>
          </w:tcPr>
          <w:p w14:paraId="4C9210F3"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t>Unit 2</w:t>
            </w:r>
          </w:p>
        </w:tc>
        <w:tc>
          <w:tcPr>
            <w:tcW w:w="0" w:type="auto"/>
            <w:vAlign w:val="center"/>
          </w:tcPr>
          <w:p w14:paraId="1AA122F4" w14:textId="77777777" w:rsidR="00E912F6" w:rsidRPr="00853B92" w:rsidRDefault="00E912F6" w:rsidP="008C5A37">
            <w:pPr>
              <w:jc w:val="both"/>
              <w:rPr>
                <w:rFonts w:ascii="Cambria" w:hAnsi="Cambria"/>
                <w:bCs/>
                <w:color w:val="000000"/>
              </w:rPr>
            </w:pPr>
            <w:r w:rsidRPr="00853B92">
              <w:rPr>
                <w:rFonts w:ascii="Cambria" w:hAnsi="Cambria"/>
                <w:bCs/>
                <w:color w:val="000000"/>
                <w:sz w:val="18"/>
                <w:szCs w:val="18"/>
              </w:rPr>
              <w:t>Disease ecology: ecology and human health; geographical factors affecting human health; factors influencing disease transmission (pathological, physical, environmental, social, cultural, and economic); Diffusion of diseases and their causes in varied biotic, physical, and cultural environments.</w:t>
            </w:r>
          </w:p>
        </w:tc>
        <w:tc>
          <w:tcPr>
            <w:tcW w:w="0" w:type="auto"/>
            <w:vAlign w:val="center"/>
          </w:tcPr>
          <w:p w14:paraId="32C6BAF7" w14:textId="77777777" w:rsidR="00E912F6" w:rsidRPr="00853B92" w:rsidRDefault="00E912F6" w:rsidP="008C5A37">
            <w:pPr>
              <w:spacing w:after="200" w:line="0" w:lineRule="atLeast"/>
              <w:jc w:val="center"/>
              <w:rPr>
                <w:rFonts w:ascii="Cambria" w:hAnsi="Cambria"/>
              </w:rPr>
            </w:pPr>
            <w:r w:rsidRPr="00853B92">
              <w:rPr>
                <w:rFonts w:ascii="Cambria" w:hAnsi="Cambria"/>
                <w:sz w:val="18"/>
                <w:szCs w:val="18"/>
              </w:rPr>
              <w:t>14</w:t>
            </w:r>
          </w:p>
        </w:tc>
      </w:tr>
      <w:tr w:rsidR="00E912F6" w:rsidRPr="00853B92" w14:paraId="297BD4A5" w14:textId="77777777" w:rsidTr="000F4233">
        <w:trPr>
          <w:trHeight w:val="1151"/>
        </w:trPr>
        <w:tc>
          <w:tcPr>
            <w:tcW w:w="0" w:type="auto"/>
            <w:vAlign w:val="center"/>
          </w:tcPr>
          <w:p w14:paraId="3CCA1856"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t>Unit 3</w:t>
            </w:r>
          </w:p>
        </w:tc>
        <w:tc>
          <w:tcPr>
            <w:tcW w:w="0" w:type="auto"/>
            <w:vAlign w:val="center"/>
          </w:tcPr>
          <w:p w14:paraId="30146041" w14:textId="77777777" w:rsidR="00E912F6" w:rsidRPr="00853B92" w:rsidRDefault="00E912F6" w:rsidP="008C5A37">
            <w:pPr>
              <w:jc w:val="both"/>
              <w:rPr>
                <w:rFonts w:ascii="Cambria" w:hAnsi="Cambria"/>
                <w:bCs/>
                <w:color w:val="000000"/>
              </w:rPr>
            </w:pPr>
            <w:r w:rsidRPr="00853B92">
              <w:rPr>
                <w:rFonts w:ascii="Cambria" w:hAnsi="Cambria"/>
                <w:bCs/>
                <w:color w:val="000000"/>
                <w:sz w:val="18"/>
                <w:szCs w:val="18"/>
              </w:rPr>
              <w:t>Disease occurrence: emergence, re-emergence, and persistence; modes of transmission of major diseases (Malaria, Japanese encephalitis, tuberculosis, hepatitis, AIDS, and COVID-19) and their broad global distribution.</w:t>
            </w:r>
          </w:p>
          <w:p w14:paraId="18BD5C42" w14:textId="77777777" w:rsidR="00E912F6" w:rsidRPr="00853B92" w:rsidRDefault="00E912F6" w:rsidP="008C5A37">
            <w:pPr>
              <w:jc w:val="both"/>
              <w:rPr>
                <w:rFonts w:ascii="Cambria" w:hAnsi="Cambria"/>
                <w:bCs/>
                <w:color w:val="000000"/>
              </w:rPr>
            </w:pPr>
            <w:r w:rsidRPr="00853B92">
              <w:rPr>
                <w:rFonts w:ascii="Cambria" w:hAnsi="Cambria"/>
                <w:bCs/>
                <w:color w:val="000000"/>
                <w:sz w:val="18"/>
                <w:szCs w:val="18"/>
              </w:rPr>
              <w:t>Healthcare systems: Meaning and components; Universal government-funded health system; Role of WHO and UNICEF in global health care; SDG3 for good health and Well-being.</w:t>
            </w:r>
          </w:p>
        </w:tc>
        <w:tc>
          <w:tcPr>
            <w:tcW w:w="0" w:type="auto"/>
            <w:vAlign w:val="center"/>
          </w:tcPr>
          <w:p w14:paraId="3388FDC2"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t>14</w:t>
            </w:r>
          </w:p>
        </w:tc>
      </w:tr>
      <w:tr w:rsidR="00E912F6" w:rsidRPr="00853B92" w14:paraId="00397A83" w14:textId="77777777" w:rsidTr="000F4233">
        <w:trPr>
          <w:trHeight w:val="701"/>
        </w:trPr>
        <w:tc>
          <w:tcPr>
            <w:tcW w:w="0" w:type="auto"/>
            <w:vAlign w:val="center"/>
          </w:tcPr>
          <w:p w14:paraId="0E997744" w14:textId="77777777" w:rsidR="00E912F6" w:rsidRPr="00853B92" w:rsidRDefault="00E912F6" w:rsidP="008C5A37">
            <w:pPr>
              <w:spacing w:after="200" w:line="276" w:lineRule="auto"/>
              <w:jc w:val="center"/>
              <w:rPr>
                <w:rFonts w:ascii="Cambria" w:hAnsi="Cambria"/>
              </w:rPr>
            </w:pPr>
            <w:r w:rsidRPr="00853B92">
              <w:rPr>
                <w:rFonts w:ascii="Cambria" w:hAnsi="Cambria"/>
                <w:sz w:val="18"/>
                <w:szCs w:val="18"/>
              </w:rPr>
              <w:lastRenderedPageBreak/>
              <w:t>Unit 4</w:t>
            </w:r>
          </w:p>
        </w:tc>
        <w:tc>
          <w:tcPr>
            <w:tcW w:w="0" w:type="auto"/>
            <w:vAlign w:val="center"/>
          </w:tcPr>
          <w:p w14:paraId="30811D75" w14:textId="77777777" w:rsidR="00E912F6" w:rsidRPr="00853B92" w:rsidRDefault="00E912F6" w:rsidP="008C5A37">
            <w:pPr>
              <w:widowControl w:val="0"/>
              <w:jc w:val="both"/>
              <w:rPr>
                <w:rFonts w:ascii="Cambria" w:hAnsi="Cambria"/>
                <w:bCs/>
                <w:color w:val="000000"/>
              </w:rPr>
            </w:pPr>
            <w:r w:rsidRPr="00853B92">
              <w:rPr>
                <w:rFonts w:ascii="Cambria" w:hAnsi="Cambria"/>
                <w:bCs/>
                <w:color w:val="000000"/>
                <w:sz w:val="18"/>
                <w:szCs w:val="18"/>
              </w:rPr>
              <w:t>Environment, human habit, and health: Basic concept and ideas relating to food habit and health, occupation and health, environmental degradation and health, lifestyle, and human health.</w:t>
            </w:r>
          </w:p>
        </w:tc>
        <w:tc>
          <w:tcPr>
            <w:tcW w:w="0" w:type="auto"/>
            <w:vAlign w:val="center"/>
          </w:tcPr>
          <w:p w14:paraId="6453DC5B" w14:textId="77777777" w:rsidR="00E912F6" w:rsidRPr="00853B92" w:rsidRDefault="00E912F6" w:rsidP="008C5A37">
            <w:pPr>
              <w:spacing w:after="200" w:line="0" w:lineRule="atLeast"/>
              <w:jc w:val="center"/>
              <w:rPr>
                <w:rFonts w:ascii="Cambria" w:hAnsi="Cambria"/>
              </w:rPr>
            </w:pPr>
            <w:r w:rsidRPr="00853B92">
              <w:rPr>
                <w:rFonts w:ascii="Cambria" w:hAnsi="Cambria"/>
                <w:sz w:val="18"/>
                <w:szCs w:val="18"/>
              </w:rPr>
              <w:t>10</w:t>
            </w:r>
          </w:p>
        </w:tc>
      </w:tr>
      <w:tr w:rsidR="00E912F6" w:rsidRPr="00853B92" w14:paraId="1FF5175B" w14:textId="77777777" w:rsidTr="000F4233">
        <w:tc>
          <w:tcPr>
            <w:tcW w:w="0" w:type="auto"/>
          </w:tcPr>
          <w:p w14:paraId="381D92D6" w14:textId="77777777" w:rsidR="00E912F6" w:rsidRPr="00853B92" w:rsidRDefault="00E912F6" w:rsidP="008C5A37">
            <w:pPr>
              <w:spacing w:after="200" w:line="276" w:lineRule="auto"/>
              <w:rPr>
                <w:rFonts w:ascii="Cambria" w:hAnsi="Cambria"/>
                <w:b/>
                <w:bCs/>
              </w:rPr>
            </w:pPr>
          </w:p>
        </w:tc>
        <w:tc>
          <w:tcPr>
            <w:tcW w:w="0" w:type="auto"/>
            <w:vAlign w:val="center"/>
          </w:tcPr>
          <w:p w14:paraId="6196EBC4" w14:textId="77777777" w:rsidR="00E912F6" w:rsidRPr="00853B92" w:rsidRDefault="00E912F6" w:rsidP="008C5A37">
            <w:pPr>
              <w:jc w:val="center"/>
              <w:rPr>
                <w:rFonts w:ascii="Cambria" w:hAnsi="Cambria"/>
                <w:b/>
                <w:bCs/>
              </w:rPr>
            </w:pPr>
            <w:r w:rsidRPr="00853B92">
              <w:rPr>
                <w:rFonts w:ascii="Cambria" w:hAnsi="Cambria"/>
                <w:b/>
                <w:bCs/>
                <w:sz w:val="20"/>
                <w:szCs w:val="20"/>
              </w:rPr>
              <w:t>Total</w:t>
            </w:r>
          </w:p>
        </w:tc>
        <w:tc>
          <w:tcPr>
            <w:tcW w:w="0" w:type="auto"/>
            <w:vAlign w:val="center"/>
          </w:tcPr>
          <w:p w14:paraId="75DFA620" w14:textId="77777777" w:rsidR="00E912F6" w:rsidRPr="00853B92" w:rsidRDefault="00E912F6" w:rsidP="008C5A37">
            <w:pPr>
              <w:jc w:val="center"/>
              <w:rPr>
                <w:rFonts w:ascii="Cambria" w:hAnsi="Cambria"/>
                <w:b/>
                <w:bCs/>
              </w:rPr>
            </w:pPr>
            <w:r w:rsidRPr="00853B92">
              <w:rPr>
                <w:rFonts w:ascii="Cambria" w:hAnsi="Cambria"/>
                <w:b/>
                <w:bCs/>
                <w:sz w:val="20"/>
                <w:szCs w:val="20"/>
              </w:rPr>
              <w:t>48</w:t>
            </w:r>
          </w:p>
        </w:tc>
      </w:tr>
    </w:tbl>
    <w:p w14:paraId="188DD01C" w14:textId="77777777" w:rsidR="00E912F6" w:rsidRPr="00853B92" w:rsidRDefault="00E912F6" w:rsidP="00E912F6">
      <w:pPr>
        <w:autoSpaceDE w:val="0"/>
        <w:autoSpaceDN w:val="0"/>
        <w:adjustRightInd w:val="0"/>
        <w:rPr>
          <w:rFonts w:ascii="Cambria" w:hAnsi="Cambria"/>
          <w:b/>
          <w:bCs/>
          <w:sz w:val="18"/>
          <w:szCs w:val="18"/>
          <w:u w:val="single"/>
          <w:lang w:bidi="as-IN"/>
        </w:rPr>
      </w:pPr>
      <w:r w:rsidRPr="00853B92">
        <w:rPr>
          <w:rFonts w:ascii="Cambria" w:hAnsi="Cambria"/>
          <w:b/>
          <w:bCs/>
          <w:sz w:val="18"/>
          <w:szCs w:val="18"/>
          <w:u w:val="single"/>
          <w:lang w:bidi="as-IN"/>
        </w:rPr>
        <w:t>Text Book:</w:t>
      </w:r>
    </w:p>
    <w:p w14:paraId="137571AE" w14:textId="77777777" w:rsidR="00E912F6" w:rsidRPr="00853B92" w:rsidRDefault="00E912F6" w:rsidP="008C5A37">
      <w:pPr>
        <w:pStyle w:val="ListParagraph"/>
        <w:numPr>
          <w:ilvl w:val="0"/>
          <w:numId w:val="103"/>
        </w:numPr>
        <w:tabs>
          <w:tab w:val="left" w:pos="2250"/>
        </w:tabs>
        <w:spacing w:after="160"/>
        <w:jc w:val="both"/>
        <w:rPr>
          <w:rFonts w:ascii="Cambria" w:hAnsi="Cambria" w:cs="Times New Roman"/>
          <w:color w:val="000000"/>
          <w:sz w:val="18"/>
          <w:szCs w:val="18"/>
        </w:rPr>
      </w:pPr>
      <w:r w:rsidRPr="00853B92">
        <w:rPr>
          <w:rFonts w:ascii="Cambria" w:hAnsi="Cambria" w:cs="Times New Roman"/>
          <w:color w:val="000000"/>
          <w:sz w:val="18"/>
          <w:szCs w:val="18"/>
        </w:rPr>
        <w:t xml:space="preserve">Akhtar </w:t>
      </w:r>
      <w:proofErr w:type="spellStart"/>
      <w:r w:rsidRPr="00853B92">
        <w:rPr>
          <w:rFonts w:ascii="Cambria" w:hAnsi="Cambria" w:cs="Times New Roman"/>
          <w:color w:val="000000"/>
          <w:sz w:val="18"/>
          <w:szCs w:val="18"/>
        </w:rPr>
        <w:t>Rais</w:t>
      </w:r>
      <w:proofErr w:type="spellEnd"/>
      <w:r w:rsidRPr="00853B92">
        <w:rPr>
          <w:rFonts w:ascii="Cambria" w:hAnsi="Cambria" w:cs="Times New Roman"/>
          <w:color w:val="000000"/>
          <w:sz w:val="18"/>
          <w:szCs w:val="18"/>
        </w:rPr>
        <w:t xml:space="preserve"> (Ed.), 1990: Environment and Health Themes in Medical Geography, Ashish Publishing House, New Delhi</w:t>
      </w:r>
    </w:p>
    <w:p w14:paraId="1B96D9D5" w14:textId="77777777" w:rsidR="00E912F6" w:rsidRPr="00853B92" w:rsidRDefault="00E912F6" w:rsidP="008C5A37">
      <w:pPr>
        <w:pStyle w:val="ListParagraph"/>
        <w:numPr>
          <w:ilvl w:val="0"/>
          <w:numId w:val="103"/>
        </w:numPr>
        <w:tabs>
          <w:tab w:val="left" w:pos="2250"/>
        </w:tabs>
        <w:spacing w:after="160"/>
        <w:jc w:val="both"/>
        <w:rPr>
          <w:rFonts w:ascii="Cambria" w:hAnsi="Cambria" w:cs="Times New Roman"/>
          <w:color w:val="000000"/>
          <w:sz w:val="18"/>
          <w:szCs w:val="18"/>
        </w:rPr>
      </w:pPr>
      <w:proofErr w:type="spellStart"/>
      <w:r w:rsidRPr="00853B92">
        <w:rPr>
          <w:rFonts w:ascii="Cambria" w:hAnsi="Cambria" w:cs="Times New Roman"/>
          <w:color w:val="000000"/>
          <w:sz w:val="18"/>
          <w:szCs w:val="18"/>
        </w:rPr>
        <w:t>Anthamatten</w:t>
      </w:r>
      <w:proofErr w:type="spellEnd"/>
      <w:r w:rsidRPr="00853B92">
        <w:rPr>
          <w:rFonts w:ascii="Cambria" w:hAnsi="Cambria" w:cs="Times New Roman"/>
          <w:color w:val="000000"/>
          <w:sz w:val="18"/>
          <w:szCs w:val="18"/>
        </w:rPr>
        <w:t xml:space="preserve"> P, (2011), Introduction to the Geography of Health, Rawat Publications, Jaipur</w:t>
      </w:r>
    </w:p>
    <w:p w14:paraId="052F8E02" w14:textId="77777777" w:rsidR="00E912F6" w:rsidRPr="00853B92" w:rsidRDefault="00E912F6" w:rsidP="00E912F6">
      <w:pPr>
        <w:pStyle w:val="ListParagraph"/>
        <w:tabs>
          <w:tab w:val="left" w:pos="2250"/>
        </w:tabs>
        <w:spacing w:after="160"/>
        <w:jc w:val="both"/>
        <w:rPr>
          <w:rFonts w:ascii="Cambria" w:hAnsi="Cambria" w:cs="Times New Roman"/>
          <w:color w:val="000000"/>
          <w:sz w:val="18"/>
          <w:szCs w:val="18"/>
        </w:rPr>
      </w:pPr>
      <w:r w:rsidRPr="00853B92">
        <w:rPr>
          <w:rFonts w:ascii="Cambria" w:hAnsi="Cambria" w:cs="Times New Roman"/>
          <w:b/>
          <w:bCs/>
          <w:sz w:val="18"/>
          <w:szCs w:val="18"/>
          <w:u w:val="single"/>
          <w:lang w:bidi="as-IN"/>
        </w:rPr>
        <w:t>References</w:t>
      </w:r>
      <w:r w:rsidRPr="00853B92">
        <w:rPr>
          <w:rFonts w:ascii="Cambria" w:hAnsi="Cambria" w:cs="Times New Roman"/>
          <w:sz w:val="18"/>
          <w:szCs w:val="18"/>
          <w:u w:val="single"/>
          <w:lang w:bidi="as-IN"/>
        </w:rPr>
        <w:t>:</w:t>
      </w:r>
    </w:p>
    <w:p w14:paraId="0C679D19"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sz w:val="18"/>
          <w:szCs w:val="18"/>
        </w:rPr>
      </w:pPr>
      <w:r w:rsidRPr="00853B92">
        <w:rPr>
          <w:rFonts w:ascii="Cambria" w:hAnsi="Cambria" w:cs="Times New Roman"/>
          <w:sz w:val="18"/>
          <w:szCs w:val="18"/>
        </w:rPr>
        <w:t xml:space="preserve">Cliff, A.D. and </w:t>
      </w:r>
      <w:proofErr w:type="spellStart"/>
      <w:proofErr w:type="gramStart"/>
      <w:r w:rsidRPr="00853B92">
        <w:rPr>
          <w:rFonts w:ascii="Cambria" w:hAnsi="Cambria" w:cs="Times New Roman"/>
          <w:sz w:val="18"/>
          <w:szCs w:val="18"/>
        </w:rPr>
        <w:t>Peter,H</w:t>
      </w:r>
      <w:proofErr w:type="spellEnd"/>
      <w:r w:rsidRPr="00853B92">
        <w:rPr>
          <w:rFonts w:ascii="Cambria" w:hAnsi="Cambria" w:cs="Times New Roman"/>
          <w:sz w:val="18"/>
          <w:szCs w:val="18"/>
        </w:rPr>
        <w:t>.</w:t>
      </w:r>
      <w:proofErr w:type="gramEnd"/>
      <w:r w:rsidRPr="00853B92">
        <w:rPr>
          <w:rFonts w:ascii="Cambria" w:hAnsi="Cambria" w:cs="Times New Roman"/>
          <w:sz w:val="18"/>
          <w:szCs w:val="18"/>
        </w:rPr>
        <w:t>, 1988 : Atlas of Disease Distributions, Blackwell Publishers, Oxford</w:t>
      </w:r>
    </w:p>
    <w:p w14:paraId="7E028EA9"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sz w:val="18"/>
          <w:szCs w:val="18"/>
        </w:rPr>
      </w:pPr>
      <w:proofErr w:type="spellStart"/>
      <w:r w:rsidRPr="00853B92">
        <w:rPr>
          <w:rFonts w:ascii="Cambria" w:hAnsi="Cambria" w:cs="Times New Roman"/>
          <w:sz w:val="18"/>
          <w:szCs w:val="18"/>
        </w:rPr>
        <w:t>Hardham</w:t>
      </w:r>
      <w:proofErr w:type="spellEnd"/>
      <w:r w:rsidRPr="00853B92">
        <w:rPr>
          <w:rFonts w:ascii="Cambria" w:hAnsi="Cambria" w:cs="Times New Roman"/>
          <w:sz w:val="18"/>
          <w:szCs w:val="18"/>
        </w:rPr>
        <w:t xml:space="preserve"> T. and </w:t>
      </w:r>
      <w:proofErr w:type="spellStart"/>
      <w:r w:rsidRPr="00853B92">
        <w:rPr>
          <w:rFonts w:ascii="Cambria" w:hAnsi="Cambria" w:cs="Times New Roman"/>
          <w:sz w:val="18"/>
          <w:szCs w:val="18"/>
        </w:rPr>
        <w:t>Tannav</w:t>
      </w:r>
      <w:proofErr w:type="spellEnd"/>
      <w:r w:rsidRPr="00853B92">
        <w:rPr>
          <w:rFonts w:ascii="Cambria" w:hAnsi="Cambria" w:cs="Times New Roman"/>
          <w:sz w:val="18"/>
          <w:szCs w:val="18"/>
        </w:rPr>
        <w:t xml:space="preserve"> </w:t>
      </w:r>
      <w:proofErr w:type="gramStart"/>
      <w:r w:rsidRPr="00853B92">
        <w:rPr>
          <w:rFonts w:ascii="Cambria" w:hAnsi="Cambria" w:cs="Times New Roman"/>
          <w:sz w:val="18"/>
          <w:szCs w:val="18"/>
        </w:rPr>
        <w:t>M.,(</w:t>
      </w:r>
      <w:proofErr w:type="gramEnd"/>
      <w:r w:rsidRPr="00853B92">
        <w:rPr>
          <w:rFonts w:ascii="Cambria" w:hAnsi="Cambria" w:cs="Times New Roman"/>
          <w:sz w:val="18"/>
          <w:szCs w:val="18"/>
        </w:rPr>
        <w:t xml:space="preserve">eds): Urban Health in Developing Countries; Progress, Projects, </w:t>
      </w:r>
      <w:proofErr w:type="spellStart"/>
      <w:r w:rsidRPr="00853B92">
        <w:rPr>
          <w:rFonts w:ascii="Cambria" w:hAnsi="Cambria" w:cs="Times New Roman"/>
          <w:sz w:val="18"/>
          <w:szCs w:val="18"/>
        </w:rPr>
        <w:t>Earthgoan</w:t>
      </w:r>
      <w:proofErr w:type="spellEnd"/>
      <w:r w:rsidRPr="00853B92">
        <w:rPr>
          <w:rFonts w:ascii="Cambria" w:hAnsi="Cambria" w:cs="Times New Roman"/>
          <w:sz w:val="18"/>
          <w:szCs w:val="18"/>
        </w:rPr>
        <w:t>, London</w:t>
      </w:r>
    </w:p>
    <w:p w14:paraId="4327EDA5"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sz w:val="18"/>
          <w:szCs w:val="18"/>
        </w:rPr>
      </w:pPr>
      <w:r w:rsidRPr="00853B92">
        <w:rPr>
          <w:rFonts w:ascii="Cambria" w:hAnsi="Cambria" w:cs="Times New Roman"/>
          <w:sz w:val="18"/>
          <w:szCs w:val="18"/>
        </w:rPr>
        <w:t>Murray C. and A. Lopez, 1996: The Global Burden of Disease, Harvard University Press.</w:t>
      </w:r>
    </w:p>
    <w:p w14:paraId="6DD49D58"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sz w:val="18"/>
          <w:szCs w:val="18"/>
        </w:rPr>
      </w:pPr>
      <w:r w:rsidRPr="00853B92">
        <w:rPr>
          <w:rFonts w:ascii="Cambria" w:hAnsi="Cambria" w:cs="Times New Roman"/>
          <w:sz w:val="18"/>
          <w:szCs w:val="18"/>
        </w:rPr>
        <w:t>National Health Portal India https://www.nhp.gov.in/healthprogramme/national-health programmes</w:t>
      </w:r>
    </w:p>
    <w:p w14:paraId="10A520F9"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color w:val="000000"/>
          <w:sz w:val="18"/>
          <w:szCs w:val="18"/>
        </w:rPr>
      </w:pPr>
      <w:r w:rsidRPr="00853B92">
        <w:rPr>
          <w:rFonts w:ascii="Cambria" w:hAnsi="Cambria" w:cs="Times New Roman"/>
          <w:sz w:val="18"/>
          <w:szCs w:val="18"/>
        </w:rPr>
        <w:t>Shaw, M., Dorling, D. and Mitchell, R, (2002) Health, Place and Society, Pearson, London</w:t>
      </w:r>
      <w:r w:rsidRPr="00853B92">
        <w:rPr>
          <w:rFonts w:ascii="Cambria" w:hAnsi="Cambria" w:cs="Times New Roman"/>
          <w:color w:val="000000"/>
          <w:sz w:val="18"/>
          <w:szCs w:val="18"/>
        </w:rPr>
        <w:t xml:space="preserve"> Brown, T., </w:t>
      </w:r>
      <w:proofErr w:type="spellStart"/>
      <w:r w:rsidRPr="00853B92">
        <w:rPr>
          <w:rFonts w:ascii="Cambria" w:hAnsi="Cambria" w:cs="Times New Roman"/>
          <w:color w:val="000000"/>
          <w:sz w:val="18"/>
          <w:szCs w:val="18"/>
        </w:rPr>
        <w:t>McLafferty</w:t>
      </w:r>
      <w:proofErr w:type="spellEnd"/>
      <w:r w:rsidRPr="00853B92">
        <w:rPr>
          <w:rFonts w:ascii="Cambria" w:hAnsi="Cambria" w:cs="Times New Roman"/>
          <w:color w:val="000000"/>
          <w:sz w:val="18"/>
          <w:szCs w:val="18"/>
        </w:rPr>
        <w:t>, S., Moon, G. (2010): A Companion to Health and Medical Geography, Wiley Blackwell, UK</w:t>
      </w:r>
    </w:p>
    <w:p w14:paraId="29EEA86E" w14:textId="77777777" w:rsidR="00E912F6" w:rsidRPr="00853B92" w:rsidRDefault="00E912F6" w:rsidP="008C5A37">
      <w:pPr>
        <w:pStyle w:val="ListParagraph"/>
        <w:numPr>
          <w:ilvl w:val="0"/>
          <w:numId w:val="104"/>
        </w:numPr>
        <w:tabs>
          <w:tab w:val="left" w:pos="2250"/>
        </w:tabs>
        <w:spacing w:after="160"/>
        <w:jc w:val="both"/>
        <w:rPr>
          <w:rFonts w:ascii="Cambria" w:hAnsi="Cambria" w:cs="Times New Roman"/>
          <w:color w:val="000000"/>
          <w:sz w:val="18"/>
          <w:szCs w:val="18"/>
        </w:rPr>
      </w:pPr>
      <w:r w:rsidRPr="00853B92">
        <w:rPr>
          <w:rFonts w:ascii="Cambria" w:hAnsi="Cambria" w:cs="Times New Roman"/>
          <w:color w:val="000000"/>
          <w:sz w:val="18"/>
          <w:szCs w:val="18"/>
        </w:rPr>
        <w:t>Mishra, R.P. (1970): Medical Geography of India, National Book Trust of India</w:t>
      </w:r>
    </w:p>
    <w:p w14:paraId="43C051BD"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440C87F7"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2FC8F36F"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4B2FC7F5"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0316EBA8"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215B43DB" w14:textId="77777777" w:rsidR="0097660D" w:rsidRPr="00853B92" w:rsidRDefault="0097660D" w:rsidP="0097660D">
      <w:pPr>
        <w:pStyle w:val="ListParagraph"/>
        <w:tabs>
          <w:tab w:val="left" w:pos="2250"/>
        </w:tabs>
        <w:spacing w:after="160"/>
        <w:jc w:val="both"/>
        <w:rPr>
          <w:rFonts w:ascii="Cambria" w:hAnsi="Cambria" w:cs="Times New Roman"/>
          <w:color w:val="000000"/>
          <w:sz w:val="18"/>
          <w:szCs w:val="18"/>
        </w:rPr>
      </w:pPr>
    </w:p>
    <w:p w14:paraId="65E2F9B1" w14:textId="2CC529DF" w:rsidR="007F3229" w:rsidRPr="008230D8" w:rsidRDefault="007F3229" w:rsidP="008230D8">
      <w:pPr>
        <w:widowControl w:val="0"/>
        <w:autoSpaceDE w:val="0"/>
        <w:autoSpaceDN w:val="0"/>
        <w:rPr>
          <w:rFonts w:ascii="Cambria" w:eastAsia="TimesNewRomanPS-BoldMT" w:hAnsi="Cambria"/>
          <w:bCs/>
          <w:color w:val="000000"/>
        </w:rPr>
      </w:pPr>
    </w:p>
    <w:sectPr w:rsidR="007F3229" w:rsidRPr="008230D8" w:rsidSect="006C5DDF">
      <w:pgSz w:w="11906" w:h="16838" w:code="9"/>
      <w:pgMar w:top="117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B2E81" w14:textId="77777777" w:rsidR="00B378C3" w:rsidRDefault="00B378C3" w:rsidP="00537465">
      <w:pPr>
        <w:spacing w:after="0" w:line="240" w:lineRule="auto"/>
      </w:pPr>
      <w:r>
        <w:separator/>
      </w:r>
    </w:p>
  </w:endnote>
  <w:endnote w:type="continuationSeparator" w:id="0">
    <w:p w14:paraId="21969FFD" w14:textId="77777777" w:rsidR="00B378C3" w:rsidRDefault="00B378C3" w:rsidP="0053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NewRomanPS-BoldMT">
    <w:altName w:val="ESRI Ordnance Survey"/>
    <w:charset w:val="00"/>
    <w:family w:val="auto"/>
    <w:pitch w:val="default"/>
    <w:sig w:usb0="00000003" w:usb1="00000000" w:usb2="00000000" w:usb3="00000000" w:csb0="00000001" w:csb1="00000000"/>
  </w:font>
  <w:font w:name="TimesNewRomanPSMT">
    <w:altName w:val="Arial Unicode MS"/>
    <w:charset w:val="00"/>
    <w:family w:val="auto"/>
    <w:pitch w:val="default"/>
    <w:sig w:usb0="00000003" w:usb1="09060000" w:usb2="00000010" w:usb3="00000000" w:csb0="00080001" w:csb1="00000000"/>
  </w:font>
  <w:font w:name="CIDFont+F1">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916529"/>
      <w:docPartObj>
        <w:docPartGallery w:val="Page Numbers (Bottom of Page)"/>
        <w:docPartUnique/>
      </w:docPartObj>
    </w:sdtPr>
    <w:sdtEndPr>
      <w:rPr>
        <w:noProof/>
      </w:rPr>
    </w:sdtEndPr>
    <w:sdtContent>
      <w:p w14:paraId="4BA67CE1" w14:textId="3B2FA1E6" w:rsidR="00174119" w:rsidRDefault="001741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569BB" w14:textId="77777777" w:rsidR="00174119" w:rsidRDefault="00174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BD41E" w14:textId="77777777" w:rsidR="00B378C3" w:rsidRDefault="00B378C3" w:rsidP="00537465">
      <w:pPr>
        <w:spacing w:after="0" w:line="240" w:lineRule="auto"/>
      </w:pPr>
      <w:r>
        <w:separator/>
      </w:r>
    </w:p>
  </w:footnote>
  <w:footnote w:type="continuationSeparator" w:id="0">
    <w:p w14:paraId="7D7E936F" w14:textId="77777777" w:rsidR="00B378C3" w:rsidRDefault="00B378C3" w:rsidP="005374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1FB3"/>
    <w:multiLevelType w:val="multilevel"/>
    <w:tmpl w:val="B81A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31E7"/>
    <w:multiLevelType w:val="multilevel"/>
    <w:tmpl w:val="038EB8B8"/>
    <w:lvl w:ilvl="0">
      <w:start w:val="1"/>
      <w:numFmt w:val="decimal"/>
      <w:lvlText w:val="CO%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5E31EE"/>
    <w:multiLevelType w:val="hybridMultilevel"/>
    <w:tmpl w:val="5E38F4CA"/>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753BCE"/>
    <w:multiLevelType w:val="hybridMultilevel"/>
    <w:tmpl w:val="DF5A41F4"/>
    <w:lvl w:ilvl="0" w:tplc="0409001B">
      <w:start w:val="1"/>
      <w:numFmt w:val="lowerRoman"/>
      <w:lvlText w:val="%1."/>
      <w:lvlJc w:val="right"/>
      <w:pPr>
        <w:ind w:left="720" w:hanging="360"/>
      </w:pPr>
    </w:lvl>
    <w:lvl w:ilvl="1" w:tplc="85EC43D4">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973EA"/>
    <w:multiLevelType w:val="hybridMultilevel"/>
    <w:tmpl w:val="51A6AF50"/>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F65D0D"/>
    <w:multiLevelType w:val="hybridMultilevel"/>
    <w:tmpl w:val="B9E4E05C"/>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67152B1"/>
    <w:multiLevelType w:val="multilevel"/>
    <w:tmpl w:val="EC9A6E08"/>
    <w:lvl w:ilvl="0">
      <w:start w:val="1"/>
      <w:numFmt w:val="decimal"/>
      <w:lvlText w:val="%1."/>
      <w:lvlJc w:val="left"/>
      <w:pPr>
        <w:ind w:left="720" w:hanging="360"/>
      </w:pPr>
      <w:rPr>
        <w:rFonts w:hint="default"/>
        <w:b/>
        <w:color w:val="000000"/>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7" w15:restartNumberingAfterBreak="0">
    <w:nsid w:val="084859CB"/>
    <w:multiLevelType w:val="multilevel"/>
    <w:tmpl w:val="204A2E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00178"/>
    <w:multiLevelType w:val="hybridMultilevel"/>
    <w:tmpl w:val="A1500A06"/>
    <w:lvl w:ilvl="0" w:tplc="D4E01E70">
      <w:start w:val="1"/>
      <w:numFmt w:val="decimal"/>
      <w:lvlText w:val="CO%1."/>
      <w:lvlJc w:val="left"/>
      <w:pPr>
        <w:ind w:left="72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8A2F16"/>
    <w:multiLevelType w:val="hybridMultilevel"/>
    <w:tmpl w:val="1E1223C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1C03B8"/>
    <w:multiLevelType w:val="multilevel"/>
    <w:tmpl w:val="038EB8B8"/>
    <w:lvl w:ilvl="0">
      <w:start w:val="1"/>
      <w:numFmt w:val="decimal"/>
      <w:lvlText w:val="CO%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A424323"/>
    <w:multiLevelType w:val="multilevel"/>
    <w:tmpl w:val="0EB248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A4A78B7"/>
    <w:multiLevelType w:val="multilevel"/>
    <w:tmpl w:val="B1DA6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6D79B3"/>
    <w:multiLevelType w:val="multilevel"/>
    <w:tmpl w:val="2302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943241"/>
    <w:multiLevelType w:val="hybridMultilevel"/>
    <w:tmpl w:val="EDDE0F9A"/>
    <w:lvl w:ilvl="0" w:tplc="4A4E0E4C">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EA1D95"/>
    <w:multiLevelType w:val="multilevel"/>
    <w:tmpl w:val="04F8D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3A308E"/>
    <w:multiLevelType w:val="hybridMultilevel"/>
    <w:tmpl w:val="6220BB7E"/>
    <w:lvl w:ilvl="0" w:tplc="5E10F234">
      <w:start w:val="2"/>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48442E4"/>
    <w:multiLevelType w:val="multilevel"/>
    <w:tmpl w:val="D696BD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31284"/>
    <w:multiLevelType w:val="hybridMultilevel"/>
    <w:tmpl w:val="F7201A6A"/>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A113EE7"/>
    <w:multiLevelType w:val="multilevel"/>
    <w:tmpl w:val="EC4A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A4433B"/>
    <w:multiLevelType w:val="hybridMultilevel"/>
    <w:tmpl w:val="E1EA5824"/>
    <w:lvl w:ilvl="0" w:tplc="0502659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BA66634"/>
    <w:multiLevelType w:val="hybridMultilevel"/>
    <w:tmpl w:val="9D0C6A1C"/>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1C7D26E6"/>
    <w:multiLevelType w:val="multilevel"/>
    <w:tmpl w:val="11426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E5728BE"/>
    <w:multiLevelType w:val="multilevel"/>
    <w:tmpl w:val="586EE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625D0"/>
    <w:multiLevelType w:val="hybridMultilevel"/>
    <w:tmpl w:val="BAA6F258"/>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25" w15:restartNumberingAfterBreak="0">
    <w:nsid w:val="239D6E0D"/>
    <w:multiLevelType w:val="hybridMultilevel"/>
    <w:tmpl w:val="69729F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44C3DA9"/>
    <w:multiLevelType w:val="hybridMultilevel"/>
    <w:tmpl w:val="B7862794"/>
    <w:lvl w:ilvl="0" w:tplc="473E8A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45918D2"/>
    <w:multiLevelType w:val="hybridMultilevel"/>
    <w:tmpl w:val="CF3A603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57C4960"/>
    <w:multiLevelType w:val="hybridMultilevel"/>
    <w:tmpl w:val="6758FBCA"/>
    <w:lvl w:ilvl="0" w:tplc="08090019">
      <w:start w:val="1"/>
      <w:numFmt w:val="lowerLetter"/>
      <w:lvlText w:val="%1."/>
      <w:lvlJc w:val="left"/>
      <w:pPr>
        <w:ind w:left="870" w:hanging="360"/>
      </w:pPr>
    </w:lvl>
    <w:lvl w:ilvl="1" w:tplc="08090019" w:tentative="1">
      <w:start w:val="1"/>
      <w:numFmt w:val="lowerLetter"/>
      <w:lvlText w:val="%2."/>
      <w:lvlJc w:val="left"/>
      <w:pPr>
        <w:ind w:left="1590" w:hanging="360"/>
      </w:pPr>
    </w:lvl>
    <w:lvl w:ilvl="2" w:tplc="0809001B" w:tentative="1">
      <w:start w:val="1"/>
      <w:numFmt w:val="lowerRoman"/>
      <w:lvlText w:val="%3."/>
      <w:lvlJc w:val="right"/>
      <w:pPr>
        <w:ind w:left="2310" w:hanging="180"/>
      </w:pPr>
    </w:lvl>
    <w:lvl w:ilvl="3" w:tplc="0809000F" w:tentative="1">
      <w:start w:val="1"/>
      <w:numFmt w:val="decimal"/>
      <w:lvlText w:val="%4."/>
      <w:lvlJc w:val="left"/>
      <w:pPr>
        <w:ind w:left="3030" w:hanging="360"/>
      </w:pPr>
    </w:lvl>
    <w:lvl w:ilvl="4" w:tplc="08090019" w:tentative="1">
      <w:start w:val="1"/>
      <w:numFmt w:val="lowerLetter"/>
      <w:lvlText w:val="%5."/>
      <w:lvlJc w:val="left"/>
      <w:pPr>
        <w:ind w:left="3750" w:hanging="360"/>
      </w:pPr>
    </w:lvl>
    <w:lvl w:ilvl="5" w:tplc="0809001B" w:tentative="1">
      <w:start w:val="1"/>
      <w:numFmt w:val="lowerRoman"/>
      <w:lvlText w:val="%6."/>
      <w:lvlJc w:val="right"/>
      <w:pPr>
        <w:ind w:left="4470" w:hanging="180"/>
      </w:pPr>
    </w:lvl>
    <w:lvl w:ilvl="6" w:tplc="0809000F" w:tentative="1">
      <w:start w:val="1"/>
      <w:numFmt w:val="decimal"/>
      <w:lvlText w:val="%7."/>
      <w:lvlJc w:val="left"/>
      <w:pPr>
        <w:ind w:left="5190" w:hanging="360"/>
      </w:pPr>
    </w:lvl>
    <w:lvl w:ilvl="7" w:tplc="08090019" w:tentative="1">
      <w:start w:val="1"/>
      <w:numFmt w:val="lowerLetter"/>
      <w:lvlText w:val="%8."/>
      <w:lvlJc w:val="left"/>
      <w:pPr>
        <w:ind w:left="5910" w:hanging="360"/>
      </w:pPr>
    </w:lvl>
    <w:lvl w:ilvl="8" w:tplc="0809001B" w:tentative="1">
      <w:start w:val="1"/>
      <w:numFmt w:val="lowerRoman"/>
      <w:lvlText w:val="%9."/>
      <w:lvlJc w:val="right"/>
      <w:pPr>
        <w:ind w:left="6630" w:hanging="180"/>
      </w:pPr>
    </w:lvl>
  </w:abstractNum>
  <w:abstractNum w:abstractNumId="29" w15:restartNumberingAfterBreak="0">
    <w:nsid w:val="2605350B"/>
    <w:multiLevelType w:val="multilevel"/>
    <w:tmpl w:val="3D52BD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7F0999"/>
    <w:multiLevelType w:val="multilevel"/>
    <w:tmpl w:val="DC681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CC6612"/>
    <w:multiLevelType w:val="multilevel"/>
    <w:tmpl w:val="1DD273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00164"/>
    <w:multiLevelType w:val="hybridMultilevel"/>
    <w:tmpl w:val="B9DA506C"/>
    <w:lvl w:ilvl="0" w:tplc="49245DBC">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8D076B1"/>
    <w:multiLevelType w:val="multilevel"/>
    <w:tmpl w:val="4D52BC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A0073B"/>
    <w:multiLevelType w:val="hybridMultilevel"/>
    <w:tmpl w:val="3AE81E0A"/>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AA53DF6"/>
    <w:multiLevelType w:val="multilevel"/>
    <w:tmpl w:val="6FB03B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E12C49"/>
    <w:multiLevelType w:val="multilevel"/>
    <w:tmpl w:val="68D29B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B15B0F"/>
    <w:multiLevelType w:val="multilevel"/>
    <w:tmpl w:val="1C4039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CA59EC"/>
    <w:multiLevelType w:val="multilevel"/>
    <w:tmpl w:val="DA56D9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A41EC"/>
    <w:multiLevelType w:val="hybridMultilevel"/>
    <w:tmpl w:val="68AABD88"/>
    <w:lvl w:ilvl="0" w:tplc="AAEA7F78">
      <w:start w:val="1"/>
      <w:numFmt w:val="lowerRoman"/>
      <w:lvlText w:val="%1."/>
      <w:lvlJc w:val="left"/>
      <w:pPr>
        <w:ind w:left="1107" w:hanging="269"/>
      </w:pPr>
      <w:rPr>
        <w:rFonts w:ascii="Cambria" w:eastAsia="Cambria" w:hAnsi="Cambria" w:cs="Cambria" w:hint="default"/>
        <w:b/>
        <w:bCs/>
        <w:i/>
        <w:iCs/>
        <w:spacing w:val="-1"/>
        <w:w w:val="100"/>
        <w:sz w:val="24"/>
        <w:szCs w:val="24"/>
        <w:lang w:val="en-US" w:eastAsia="en-US" w:bidi="ar-SA"/>
      </w:rPr>
    </w:lvl>
    <w:lvl w:ilvl="1" w:tplc="B60C745E">
      <w:numFmt w:val="bullet"/>
      <w:lvlText w:val="•"/>
      <w:lvlJc w:val="left"/>
      <w:pPr>
        <w:ind w:left="1996" w:hanging="269"/>
      </w:pPr>
      <w:rPr>
        <w:rFonts w:hint="default"/>
        <w:lang w:val="en-US" w:eastAsia="en-US" w:bidi="ar-SA"/>
      </w:rPr>
    </w:lvl>
    <w:lvl w:ilvl="2" w:tplc="CE0A03AA">
      <w:numFmt w:val="bullet"/>
      <w:lvlText w:val="•"/>
      <w:lvlJc w:val="left"/>
      <w:pPr>
        <w:ind w:left="2892" w:hanging="269"/>
      </w:pPr>
      <w:rPr>
        <w:rFonts w:hint="default"/>
        <w:lang w:val="en-US" w:eastAsia="en-US" w:bidi="ar-SA"/>
      </w:rPr>
    </w:lvl>
    <w:lvl w:ilvl="3" w:tplc="D7708BC4">
      <w:numFmt w:val="bullet"/>
      <w:lvlText w:val="•"/>
      <w:lvlJc w:val="left"/>
      <w:pPr>
        <w:ind w:left="3789" w:hanging="269"/>
      </w:pPr>
      <w:rPr>
        <w:rFonts w:hint="default"/>
        <w:lang w:val="en-US" w:eastAsia="en-US" w:bidi="ar-SA"/>
      </w:rPr>
    </w:lvl>
    <w:lvl w:ilvl="4" w:tplc="69986E24">
      <w:numFmt w:val="bullet"/>
      <w:lvlText w:val="•"/>
      <w:lvlJc w:val="left"/>
      <w:pPr>
        <w:ind w:left="4685" w:hanging="269"/>
      </w:pPr>
      <w:rPr>
        <w:rFonts w:hint="default"/>
        <w:lang w:val="en-US" w:eastAsia="en-US" w:bidi="ar-SA"/>
      </w:rPr>
    </w:lvl>
    <w:lvl w:ilvl="5" w:tplc="EE7CA90A">
      <w:numFmt w:val="bullet"/>
      <w:lvlText w:val="•"/>
      <w:lvlJc w:val="left"/>
      <w:pPr>
        <w:ind w:left="5582" w:hanging="269"/>
      </w:pPr>
      <w:rPr>
        <w:rFonts w:hint="default"/>
        <w:lang w:val="en-US" w:eastAsia="en-US" w:bidi="ar-SA"/>
      </w:rPr>
    </w:lvl>
    <w:lvl w:ilvl="6" w:tplc="8B04A8CA">
      <w:numFmt w:val="bullet"/>
      <w:lvlText w:val="•"/>
      <w:lvlJc w:val="left"/>
      <w:pPr>
        <w:ind w:left="6478" w:hanging="269"/>
      </w:pPr>
      <w:rPr>
        <w:rFonts w:hint="default"/>
        <w:lang w:val="en-US" w:eastAsia="en-US" w:bidi="ar-SA"/>
      </w:rPr>
    </w:lvl>
    <w:lvl w:ilvl="7" w:tplc="D632EF68">
      <w:numFmt w:val="bullet"/>
      <w:lvlText w:val="•"/>
      <w:lvlJc w:val="left"/>
      <w:pPr>
        <w:ind w:left="7374" w:hanging="269"/>
      </w:pPr>
      <w:rPr>
        <w:rFonts w:hint="default"/>
        <w:lang w:val="en-US" w:eastAsia="en-US" w:bidi="ar-SA"/>
      </w:rPr>
    </w:lvl>
    <w:lvl w:ilvl="8" w:tplc="E6A04E86">
      <w:numFmt w:val="bullet"/>
      <w:lvlText w:val="•"/>
      <w:lvlJc w:val="left"/>
      <w:pPr>
        <w:ind w:left="8271" w:hanging="269"/>
      </w:pPr>
      <w:rPr>
        <w:rFonts w:hint="default"/>
        <w:lang w:val="en-US" w:eastAsia="en-US" w:bidi="ar-SA"/>
      </w:rPr>
    </w:lvl>
  </w:abstractNum>
  <w:abstractNum w:abstractNumId="40" w15:restartNumberingAfterBreak="0">
    <w:nsid w:val="2FAF77FC"/>
    <w:multiLevelType w:val="multilevel"/>
    <w:tmpl w:val="AA109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480742"/>
    <w:multiLevelType w:val="multilevel"/>
    <w:tmpl w:val="6372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541E56"/>
    <w:multiLevelType w:val="hybridMultilevel"/>
    <w:tmpl w:val="1444B594"/>
    <w:lvl w:ilvl="0" w:tplc="0502659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16F234D"/>
    <w:multiLevelType w:val="hybridMultilevel"/>
    <w:tmpl w:val="084213E6"/>
    <w:lvl w:ilvl="0" w:tplc="6D04C6F4">
      <w:start w:val="3"/>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27614A8"/>
    <w:multiLevelType w:val="multilevel"/>
    <w:tmpl w:val="6422E2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CC7215"/>
    <w:multiLevelType w:val="multilevel"/>
    <w:tmpl w:val="BEF8D566"/>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33B86158"/>
    <w:multiLevelType w:val="hybridMultilevel"/>
    <w:tmpl w:val="8110D678"/>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65348B5"/>
    <w:multiLevelType w:val="hybridMultilevel"/>
    <w:tmpl w:val="A42CD9FA"/>
    <w:lvl w:ilvl="0" w:tplc="32DECABA">
      <w:start w:val="2"/>
      <w:numFmt w:val="decimal"/>
      <w:lvlText w:val="%1"/>
      <w:lvlJc w:val="left"/>
      <w:pPr>
        <w:ind w:left="720" w:hanging="360"/>
      </w:pPr>
      <w:rPr>
        <w:rFonts w:ascii="Cambria" w:hAnsi="Cambria" w:hint="default"/>
        <w:b/>
        <w:color w:val="000000"/>
      </w:rPr>
    </w:lvl>
    <w:lvl w:ilvl="1" w:tplc="04090019">
      <w:start w:val="1"/>
      <w:numFmt w:val="lowerLetter"/>
      <w:lvlText w:val="%2."/>
      <w:lvlJc w:val="left"/>
      <w:pPr>
        <w:ind w:left="1440" w:hanging="360"/>
      </w:pPr>
    </w:lvl>
    <w:lvl w:ilvl="2" w:tplc="F0E8B99C">
      <w:start w:val="1"/>
      <w:numFmt w:val="decimal"/>
      <w:lvlText w:val="%3."/>
      <w:lvlJc w:val="left"/>
      <w:pPr>
        <w:ind w:left="2340" w:hanging="360"/>
      </w:pPr>
      <w:rPr>
        <w:rFonts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E1545F"/>
    <w:multiLevelType w:val="hybridMultilevel"/>
    <w:tmpl w:val="04A0D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395A7989"/>
    <w:multiLevelType w:val="hybridMultilevel"/>
    <w:tmpl w:val="8C44B72A"/>
    <w:lvl w:ilvl="0" w:tplc="0502659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BD76B27"/>
    <w:multiLevelType w:val="hybridMultilevel"/>
    <w:tmpl w:val="18E672DC"/>
    <w:lvl w:ilvl="0" w:tplc="BD76E7F4">
      <w:start w:val="1"/>
      <w:numFmt w:val="decimal"/>
      <w:lvlText w:val="%1."/>
      <w:lvlJc w:val="left"/>
      <w:pPr>
        <w:ind w:left="720" w:hanging="360"/>
      </w:pPr>
      <w:rPr>
        <w:rFonts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C5D7832"/>
    <w:multiLevelType w:val="hybridMultilevel"/>
    <w:tmpl w:val="5372D6D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5F254D"/>
    <w:multiLevelType w:val="hybridMultilevel"/>
    <w:tmpl w:val="50C4EC54"/>
    <w:lvl w:ilvl="0" w:tplc="959AC68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EA03903"/>
    <w:multiLevelType w:val="hybridMultilevel"/>
    <w:tmpl w:val="9538138C"/>
    <w:lvl w:ilvl="0" w:tplc="64187F00">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3F07258F"/>
    <w:multiLevelType w:val="hybridMultilevel"/>
    <w:tmpl w:val="296ECFD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F71198C"/>
    <w:multiLevelType w:val="hybridMultilevel"/>
    <w:tmpl w:val="7C649462"/>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2DB037E"/>
    <w:multiLevelType w:val="multilevel"/>
    <w:tmpl w:val="438223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683754"/>
    <w:multiLevelType w:val="hybridMultilevel"/>
    <w:tmpl w:val="9EF802C8"/>
    <w:lvl w:ilvl="0" w:tplc="959AC68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4094BC5"/>
    <w:multiLevelType w:val="hybridMultilevel"/>
    <w:tmpl w:val="36664568"/>
    <w:lvl w:ilvl="0" w:tplc="7B144114">
      <w:numFmt w:val="bullet"/>
      <w:lvlText w:val="•"/>
      <w:lvlJc w:val="left"/>
      <w:pPr>
        <w:ind w:left="720" w:hanging="360"/>
      </w:pPr>
      <w:rPr>
        <w:rFonts w:ascii="Cambria" w:eastAsia="Calibri"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4506373"/>
    <w:multiLevelType w:val="hybridMultilevel"/>
    <w:tmpl w:val="E78ECD2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465C7D0B"/>
    <w:multiLevelType w:val="hybridMultilevel"/>
    <w:tmpl w:val="866C4CB0"/>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66672E8"/>
    <w:multiLevelType w:val="hybridMultilevel"/>
    <w:tmpl w:val="15B0527C"/>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6CB2504"/>
    <w:multiLevelType w:val="hybridMultilevel"/>
    <w:tmpl w:val="7F9ADE3E"/>
    <w:lvl w:ilvl="0" w:tplc="AFFE2260">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476358C1"/>
    <w:multiLevelType w:val="multilevel"/>
    <w:tmpl w:val="4388343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700522"/>
    <w:multiLevelType w:val="hybridMultilevel"/>
    <w:tmpl w:val="B9E4E05C"/>
    <w:lvl w:ilvl="0" w:tplc="FFFFFFFF">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9994047"/>
    <w:multiLevelType w:val="multilevel"/>
    <w:tmpl w:val="4866E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696D27"/>
    <w:multiLevelType w:val="multilevel"/>
    <w:tmpl w:val="856C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022C7C"/>
    <w:multiLevelType w:val="hybridMultilevel"/>
    <w:tmpl w:val="BBDC7E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F41475C"/>
    <w:multiLevelType w:val="hybridMultilevel"/>
    <w:tmpl w:val="9C12D41C"/>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FBA5725"/>
    <w:multiLevelType w:val="multilevel"/>
    <w:tmpl w:val="0256E03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5019037B"/>
    <w:multiLevelType w:val="multilevel"/>
    <w:tmpl w:val="8BA26C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AE4100"/>
    <w:multiLevelType w:val="hybridMultilevel"/>
    <w:tmpl w:val="9780838E"/>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31F0DC9"/>
    <w:multiLevelType w:val="multilevel"/>
    <w:tmpl w:val="2924C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31512A"/>
    <w:multiLevelType w:val="hybridMultilevel"/>
    <w:tmpl w:val="19681594"/>
    <w:lvl w:ilvl="0" w:tplc="0502659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407542D"/>
    <w:multiLevelType w:val="multilevel"/>
    <w:tmpl w:val="23CA8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2068F4"/>
    <w:multiLevelType w:val="multilevel"/>
    <w:tmpl w:val="47084D7C"/>
    <w:lvl w:ilvl="0">
      <w:start w:val="1"/>
      <w:numFmt w:val="decimal"/>
      <w:lvlText w:val="%1."/>
      <w:lvlJc w:val="left"/>
      <w:pPr>
        <w:tabs>
          <w:tab w:val="num" w:pos="1440"/>
        </w:tabs>
        <w:ind w:left="144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B4201B"/>
    <w:multiLevelType w:val="multilevel"/>
    <w:tmpl w:val="CCB828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FA2727"/>
    <w:multiLevelType w:val="multilevel"/>
    <w:tmpl w:val="A0508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647BFF"/>
    <w:multiLevelType w:val="hybridMultilevel"/>
    <w:tmpl w:val="6EFE98FC"/>
    <w:lvl w:ilvl="0" w:tplc="0409000F">
      <w:start w:val="1"/>
      <w:numFmt w:val="decimal"/>
      <w:lvlText w:val="%1."/>
      <w:lvlJc w:val="left"/>
      <w:pPr>
        <w:ind w:left="189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9" w15:restartNumberingAfterBreak="0">
    <w:nsid w:val="57A054A4"/>
    <w:multiLevelType w:val="multilevel"/>
    <w:tmpl w:val="DA20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630C5C"/>
    <w:multiLevelType w:val="multilevel"/>
    <w:tmpl w:val="B0B80DE8"/>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0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81" w15:restartNumberingAfterBreak="0">
    <w:nsid w:val="5A2870F6"/>
    <w:multiLevelType w:val="multilevel"/>
    <w:tmpl w:val="E0862D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7030E3"/>
    <w:multiLevelType w:val="multilevel"/>
    <w:tmpl w:val="617068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9E2AAE"/>
    <w:multiLevelType w:val="multilevel"/>
    <w:tmpl w:val="0E787E8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394787"/>
    <w:multiLevelType w:val="multilevel"/>
    <w:tmpl w:val="8ED88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1B1BED"/>
    <w:multiLevelType w:val="hybridMultilevel"/>
    <w:tmpl w:val="7D988FE8"/>
    <w:lvl w:ilvl="0" w:tplc="4DD68996">
      <w:start w:val="1"/>
      <w:numFmt w:val="none"/>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3103713"/>
    <w:multiLevelType w:val="hybridMultilevel"/>
    <w:tmpl w:val="0F360968"/>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3B73A9E"/>
    <w:multiLevelType w:val="hybridMultilevel"/>
    <w:tmpl w:val="15DABBD2"/>
    <w:lvl w:ilvl="0" w:tplc="EF449B0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65A42148"/>
    <w:multiLevelType w:val="hybridMultilevel"/>
    <w:tmpl w:val="DFC62D74"/>
    <w:lvl w:ilvl="0" w:tplc="4CE2CB46">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67835128"/>
    <w:multiLevelType w:val="multilevel"/>
    <w:tmpl w:val="5134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560267"/>
    <w:multiLevelType w:val="hybridMultilevel"/>
    <w:tmpl w:val="AEDE2540"/>
    <w:lvl w:ilvl="0" w:tplc="0502659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C2A5CAB"/>
    <w:multiLevelType w:val="multilevel"/>
    <w:tmpl w:val="88048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827F34"/>
    <w:multiLevelType w:val="multilevel"/>
    <w:tmpl w:val="91E8DC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C873478"/>
    <w:multiLevelType w:val="hybridMultilevel"/>
    <w:tmpl w:val="5936BE12"/>
    <w:lvl w:ilvl="0" w:tplc="5ADAB2FC">
      <w:start w:val="1"/>
      <w:numFmt w:val="decimal"/>
      <w:lvlText w:val="%1."/>
      <w:lvlJc w:val="left"/>
      <w:pPr>
        <w:ind w:left="72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07E70B1"/>
    <w:multiLevelType w:val="multilevel"/>
    <w:tmpl w:val="0B66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DE36EC"/>
    <w:multiLevelType w:val="hybridMultilevel"/>
    <w:tmpl w:val="55982A8E"/>
    <w:lvl w:ilvl="0" w:tplc="BD76E7F4">
      <w:start w:val="1"/>
      <w:numFmt w:val="decimal"/>
      <w:lvlText w:val="%1."/>
      <w:lvlJc w:val="left"/>
      <w:pPr>
        <w:ind w:left="720" w:hanging="360"/>
      </w:pPr>
      <w:rPr>
        <w:rFonts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24E7101"/>
    <w:multiLevelType w:val="hybridMultilevel"/>
    <w:tmpl w:val="0D560768"/>
    <w:lvl w:ilvl="0" w:tplc="B1E2DF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72E91F0F"/>
    <w:multiLevelType w:val="hybridMultilevel"/>
    <w:tmpl w:val="67EA14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8" w15:restartNumberingAfterBreak="0">
    <w:nsid w:val="73346B60"/>
    <w:multiLevelType w:val="hybridMultilevel"/>
    <w:tmpl w:val="F37ED7E2"/>
    <w:lvl w:ilvl="0" w:tplc="7B144114">
      <w:numFmt w:val="bullet"/>
      <w:lvlText w:val="•"/>
      <w:lvlJc w:val="left"/>
      <w:pPr>
        <w:ind w:left="720" w:hanging="360"/>
      </w:pPr>
      <w:rPr>
        <w:rFonts w:ascii="Cambria" w:eastAsia="Calibri" w:hAnsi="Cambri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4547F6C"/>
    <w:multiLevelType w:val="multilevel"/>
    <w:tmpl w:val="476A09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616E5A"/>
    <w:multiLevelType w:val="hybridMultilevel"/>
    <w:tmpl w:val="8BB2BDAA"/>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5CE356E"/>
    <w:multiLevelType w:val="hybridMultilevel"/>
    <w:tmpl w:val="9C5A8F9E"/>
    <w:lvl w:ilvl="0" w:tplc="15720F3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76BB461F"/>
    <w:multiLevelType w:val="hybridMultilevel"/>
    <w:tmpl w:val="0ED41E22"/>
    <w:lvl w:ilvl="0" w:tplc="EA0ED868">
      <w:start w:val="1"/>
      <w:numFmt w:val="decimal"/>
      <w:lvlText w:val="CO%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733433A"/>
    <w:multiLevelType w:val="hybridMultilevel"/>
    <w:tmpl w:val="AC329A70"/>
    <w:lvl w:ilvl="0" w:tplc="5ADAB2FC">
      <w:start w:val="1"/>
      <w:numFmt w:val="decimal"/>
      <w:lvlText w:val="%1."/>
      <w:lvlJc w:val="left"/>
      <w:pPr>
        <w:ind w:left="810" w:hanging="360"/>
      </w:pPr>
      <w:rPr>
        <w:rFonts w:hint="default"/>
        <w:b w:val="0"/>
        <w:bCs w:val="0"/>
        <w:i w:val="0"/>
        <w:i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7430D55"/>
    <w:multiLevelType w:val="multilevel"/>
    <w:tmpl w:val="71646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3D5490"/>
    <w:multiLevelType w:val="multilevel"/>
    <w:tmpl w:val="C664A4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AC616F"/>
    <w:multiLevelType w:val="hybridMultilevel"/>
    <w:tmpl w:val="6FFA4E46"/>
    <w:lvl w:ilvl="0" w:tplc="49245DB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C11785F"/>
    <w:multiLevelType w:val="multilevel"/>
    <w:tmpl w:val="2C1A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354AEC"/>
    <w:multiLevelType w:val="multilevel"/>
    <w:tmpl w:val="AB88EAC0"/>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9" w15:restartNumberingAfterBreak="0">
    <w:nsid w:val="7DBD0C98"/>
    <w:multiLevelType w:val="hybridMultilevel"/>
    <w:tmpl w:val="C6F09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6"/>
  </w:num>
  <w:num w:numId="2">
    <w:abstractNumId w:val="74"/>
  </w:num>
  <w:num w:numId="3">
    <w:abstractNumId w:val="75"/>
  </w:num>
  <w:num w:numId="4">
    <w:abstractNumId w:val="19"/>
  </w:num>
  <w:num w:numId="5">
    <w:abstractNumId w:val="77"/>
  </w:num>
  <w:num w:numId="6">
    <w:abstractNumId w:val="13"/>
  </w:num>
  <w:num w:numId="7">
    <w:abstractNumId w:val="104"/>
  </w:num>
  <w:num w:numId="8">
    <w:abstractNumId w:val="12"/>
  </w:num>
  <w:num w:numId="9">
    <w:abstractNumId w:val="44"/>
  </w:num>
  <w:num w:numId="10">
    <w:abstractNumId w:val="65"/>
  </w:num>
  <w:num w:numId="11">
    <w:abstractNumId w:val="89"/>
  </w:num>
  <w:num w:numId="12">
    <w:abstractNumId w:val="40"/>
  </w:num>
  <w:num w:numId="13">
    <w:abstractNumId w:val="0"/>
  </w:num>
  <w:num w:numId="14">
    <w:abstractNumId w:val="99"/>
  </w:num>
  <w:num w:numId="15">
    <w:abstractNumId w:val="72"/>
  </w:num>
  <w:num w:numId="16">
    <w:abstractNumId w:val="17"/>
  </w:num>
  <w:num w:numId="17">
    <w:abstractNumId w:val="84"/>
  </w:num>
  <w:num w:numId="18">
    <w:abstractNumId w:val="37"/>
  </w:num>
  <w:num w:numId="19">
    <w:abstractNumId w:val="31"/>
  </w:num>
  <w:num w:numId="20">
    <w:abstractNumId w:val="7"/>
  </w:num>
  <w:num w:numId="21">
    <w:abstractNumId w:val="36"/>
  </w:num>
  <w:num w:numId="22">
    <w:abstractNumId w:val="38"/>
  </w:num>
  <w:num w:numId="23">
    <w:abstractNumId w:val="82"/>
  </w:num>
  <w:num w:numId="24">
    <w:abstractNumId w:val="56"/>
  </w:num>
  <w:num w:numId="25">
    <w:abstractNumId w:val="81"/>
  </w:num>
  <w:num w:numId="26">
    <w:abstractNumId w:val="92"/>
  </w:num>
  <w:num w:numId="27">
    <w:abstractNumId w:val="63"/>
  </w:num>
  <w:num w:numId="28">
    <w:abstractNumId w:val="33"/>
  </w:num>
  <w:num w:numId="29">
    <w:abstractNumId w:val="35"/>
  </w:num>
  <w:num w:numId="30">
    <w:abstractNumId w:val="83"/>
  </w:num>
  <w:num w:numId="31">
    <w:abstractNumId w:val="76"/>
  </w:num>
  <w:num w:numId="32">
    <w:abstractNumId w:val="107"/>
  </w:num>
  <w:num w:numId="33">
    <w:abstractNumId w:val="30"/>
  </w:num>
  <w:num w:numId="34">
    <w:abstractNumId w:val="94"/>
  </w:num>
  <w:num w:numId="35">
    <w:abstractNumId w:val="91"/>
  </w:num>
  <w:num w:numId="36">
    <w:abstractNumId w:val="105"/>
  </w:num>
  <w:num w:numId="37">
    <w:abstractNumId w:val="15"/>
  </w:num>
  <w:num w:numId="38">
    <w:abstractNumId w:val="69"/>
  </w:num>
  <w:num w:numId="39">
    <w:abstractNumId w:val="41"/>
  </w:num>
  <w:num w:numId="40">
    <w:abstractNumId w:val="29"/>
  </w:num>
  <w:num w:numId="41">
    <w:abstractNumId w:val="79"/>
  </w:num>
  <w:num w:numId="42">
    <w:abstractNumId w:val="23"/>
  </w:num>
  <w:num w:numId="43">
    <w:abstractNumId w:val="70"/>
  </w:num>
  <w:num w:numId="44">
    <w:abstractNumId w:val="6"/>
  </w:num>
  <w:num w:numId="45">
    <w:abstractNumId w:val="11"/>
  </w:num>
  <w:num w:numId="46">
    <w:abstractNumId w:val="45"/>
  </w:num>
  <w:num w:numId="47">
    <w:abstractNumId w:val="108"/>
  </w:num>
  <w:num w:numId="48">
    <w:abstractNumId w:val="78"/>
  </w:num>
  <w:num w:numId="49">
    <w:abstractNumId w:val="39"/>
  </w:num>
  <w:num w:numId="50">
    <w:abstractNumId w:val="80"/>
  </w:num>
  <w:num w:numId="51">
    <w:abstractNumId w:val="3"/>
  </w:num>
  <w:num w:numId="52">
    <w:abstractNumId w:val="47"/>
  </w:num>
  <w:num w:numId="53">
    <w:abstractNumId w:val="14"/>
  </w:num>
  <w:num w:numId="54">
    <w:abstractNumId w:val="59"/>
  </w:num>
  <w:num w:numId="55">
    <w:abstractNumId w:val="109"/>
  </w:num>
  <w:num w:numId="56">
    <w:abstractNumId w:val="43"/>
  </w:num>
  <w:num w:numId="57">
    <w:abstractNumId w:val="26"/>
  </w:num>
  <w:num w:numId="58">
    <w:abstractNumId w:val="73"/>
  </w:num>
  <w:num w:numId="59">
    <w:abstractNumId w:val="27"/>
  </w:num>
  <w:num w:numId="60">
    <w:abstractNumId w:val="88"/>
  </w:num>
  <w:num w:numId="61">
    <w:abstractNumId w:val="22"/>
  </w:num>
  <w:num w:numId="62">
    <w:abstractNumId w:val="68"/>
  </w:num>
  <w:num w:numId="63">
    <w:abstractNumId w:val="95"/>
  </w:num>
  <w:num w:numId="64">
    <w:abstractNumId w:val="50"/>
  </w:num>
  <w:num w:numId="65">
    <w:abstractNumId w:val="4"/>
  </w:num>
  <w:num w:numId="66">
    <w:abstractNumId w:val="42"/>
  </w:num>
  <w:num w:numId="67">
    <w:abstractNumId w:val="20"/>
  </w:num>
  <w:num w:numId="68">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06"/>
  </w:num>
  <w:num w:numId="71">
    <w:abstractNumId w:val="53"/>
  </w:num>
  <w:num w:numId="72">
    <w:abstractNumId w:val="62"/>
  </w:num>
  <w:num w:numId="73">
    <w:abstractNumId w:val="86"/>
  </w:num>
  <w:num w:numId="74">
    <w:abstractNumId w:val="90"/>
  </w:num>
  <w:num w:numId="75">
    <w:abstractNumId w:val="49"/>
  </w:num>
  <w:num w:numId="76">
    <w:abstractNumId w:val="60"/>
  </w:num>
  <w:num w:numId="77">
    <w:abstractNumId w:val="103"/>
  </w:num>
  <w:num w:numId="78">
    <w:abstractNumId w:val="102"/>
  </w:num>
  <w:num w:numId="79">
    <w:abstractNumId w:val="64"/>
  </w:num>
  <w:num w:numId="80">
    <w:abstractNumId w:val="98"/>
  </w:num>
  <w:num w:numId="81">
    <w:abstractNumId w:val="9"/>
  </w:num>
  <w:num w:numId="82">
    <w:abstractNumId w:val="100"/>
  </w:num>
  <w:num w:numId="83">
    <w:abstractNumId w:val="51"/>
  </w:num>
  <w:num w:numId="84">
    <w:abstractNumId w:val="32"/>
  </w:num>
  <w:num w:numId="85">
    <w:abstractNumId w:val="55"/>
  </w:num>
  <w:num w:numId="86">
    <w:abstractNumId w:val="58"/>
  </w:num>
  <w:num w:numId="87">
    <w:abstractNumId w:val="1"/>
  </w:num>
  <w:num w:numId="88">
    <w:abstractNumId w:val="93"/>
  </w:num>
  <w:num w:numId="89">
    <w:abstractNumId w:val="71"/>
  </w:num>
  <w:num w:numId="90">
    <w:abstractNumId w:val="34"/>
  </w:num>
  <w:num w:numId="91">
    <w:abstractNumId w:val="46"/>
  </w:num>
  <w:num w:numId="92">
    <w:abstractNumId w:val="10"/>
  </w:num>
  <w:num w:numId="93">
    <w:abstractNumId w:val="54"/>
  </w:num>
  <w:num w:numId="94">
    <w:abstractNumId w:val="2"/>
  </w:num>
  <w:num w:numId="95">
    <w:abstractNumId w:val="101"/>
  </w:num>
  <w:num w:numId="96">
    <w:abstractNumId w:val="21"/>
  </w:num>
  <w:num w:numId="97">
    <w:abstractNumId w:val="87"/>
  </w:num>
  <w:num w:numId="98">
    <w:abstractNumId w:val="67"/>
  </w:num>
  <w:num w:numId="99">
    <w:abstractNumId w:val="25"/>
  </w:num>
  <w:num w:numId="100">
    <w:abstractNumId w:val="5"/>
  </w:num>
  <w:num w:numId="101">
    <w:abstractNumId w:val="28"/>
  </w:num>
  <w:num w:numId="102">
    <w:abstractNumId w:val="24"/>
  </w:num>
  <w:num w:numId="103">
    <w:abstractNumId w:val="61"/>
  </w:num>
  <w:num w:numId="104">
    <w:abstractNumId w:val="18"/>
  </w:num>
  <w:num w:numId="105">
    <w:abstractNumId w:val="96"/>
  </w:num>
  <w:num w:numId="106">
    <w:abstractNumId w:val="85"/>
  </w:num>
  <w:num w:numId="107">
    <w:abstractNumId w:val="16"/>
  </w:num>
  <w:num w:numId="108">
    <w:abstractNumId w:val="57"/>
  </w:num>
  <w:num w:numId="109">
    <w:abstractNumId w:val="52"/>
  </w:num>
  <w:num w:numId="110">
    <w:abstractNumId w:val="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AB2"/>
    <w:rsid w:val="00004890"/>
    <w:rsid w:val="000053B7"/>
    <w:rsid w:val="00011344"/>
    <w:rsid w:val="00011591"/>
    <w:rsid w:val="00026D88"/>
    <w:rsid w:val="0003730F"/>
    <w:rsid w:val="000404D4"/>
    <w:rsid w:val="0004578E"/>
    <w:rsid w:val="000641CF"/>
    <w:rsid w:val="00064D23"/>
    <w:rsid w:val="00086A00"/>
    <w:rsid w:val="000B05F2"/>
    <w:rsid w:val="000D40AB"/>
    <w:rsid w:val="000E1941"/>
    <w:rsid w:val="000F4233"/>
    <w:rsid w:val="000F5EA1"/>
    <w:rsid w:val="0010175C"/>
    <w:rsid w:val="001039C5"/>
    <w:rsid w:val="00107DEF"/>
    <w:rsid w:val="00112F0E"/>
    <w:rsid w:val="001211EC"/>
    <w:rsid w:val="00127663"/>
    <w:rsid w:val="00132DBF"/>
    <w:rsid w:val="001503B2"/>
    <w:rsid w:val="00152FA3"/>
    <w:rsid w:val="00154768"/>
    <w:rsid w:val="001555A0"/>
    <w:rsid w:val="001672A2"/>
    <w:rsid w:val="00174119"/>
    <w:rsid w:val="00182610"/>
    <w:rsid w:val="00190AD3"/>
    <w:rsid w:val="00196F22"/>
    <w:rsid w:val="001A69A2"/>
    <w:rsid w:val="001B4E9A"/>
    <w:rsid w:val="001C38D2"/>
    <w:rsid w:val="001C456A"/>
    <w:rsid w:val="001C7F9E"/>
    <w:rsid w:val="001D1AE2"/>
    <w:rsid w:val="001D4A9B"/>
    <w:rsid w:val="001E5C52"/>
    <w:rsid w:val="001F09BD"/>
    <w:rsid w:val="001F6142"/>
    <w:rsid w:val="001F7136"/>
    <w:rsid w:val="00202D15"/>
    <w:rsid w:val="00222384"/>
    <w:rsid w:val="00223B11"/>
    <w:rsid w:val="0023247D"/>
    <w:rsid w:val="00241B71"/>
    <w:rsid w:val="00241C59"/>
    <w:rsid w:val="00245D93"/>
    <w:rsid w:val="00257619"/>
    <w:rsid w:val="002613FA"/>
    <w:rsid w:val="002641B6"/>
    <w:rsid w:val="00270741"/>
    <w:rsid w:val="002745A1"/>
    <w:rsid w:val="00277F94"/>
    <w:rsid w:val="002826E8"/>
    <w:rsid w:val="00282B0C"/>
    <w:rsid w:val="00296567"/>
    <w:rsid w:val="00296802"/>
    <w:rsid w:val="002A2268"/>
    <w:rsid w:val="002A4E52"/>
    <w:rsid w:val="002A5610"/>
    <w:rsid w:val="002B2932"/>
    <w:rsid w:val="002C3426"/>
    <w:rsid w:val="002C51B2"/>
    <w:rsid w:val="002C7C7D"/>
    <w:rsid w:val="002D4BAF"/>
    <w:rsid w:val="002E55DE"/>
    <w:rsid w:val="002E6CD7"/>
    <w:rsid w:val="002E73AC"/>
    <w:rsid w:val="002F5D41"/>
    <w:rsid w:val="002F5E50"/>
    <w:rsid w:val="003039AE"/>
    <w:rsid w:val="00305E1C"/>
    <w:rsid w:val="00311306"/>
    <w:rsid w:val="00314527"/>
    <w:rsid w:val="003164DB"/>
    <w:rsid w:val="003260F4"/>
    <w:rsid w:val="003351D6"/>
    <w:rsid w:val="003354B6"/>
    <w:rsid w:val="00337ACC"/>
    <w:rsid w:val="0034178A"/>
    <w:rsid w:val="00350C4D"/>
    <w:rsid w:val="003547D8"/>
    <w:rsid w:val="0035536F"/>
    <w:rsid w:val="00361EA1"/>
    <w:rsid w:val="00363454"/>
    <w:rsid w:val="003676F2"/>
    <w:rsid w:val="0037073A"/>
    <w:rsid w:val="003814C9"/>
    <w:rsid w:val="00381780"/>
    <w:rsid w:val="003839DE"/>
    <w:rsid w:val="00384A8D"/>
    <w:rsid w:val="003870B4"/>
    <w:rsid w:val="00393120"/>
    <w:rsid w:val="0039330E"/>
    <w:rsid w:val="00395A84"/>
    <w:rsid w:val="003A0738"/>
    <w:rsid w:val="003A24DE"/>
    <w:rsid w:val="003A5108"/>
    <w:rsid w:val="003B3FB7"/>
    <w:rsid w:val="003C38E0"/>
    <w:rsid w:val="003C4481"/>
    <w:rsid w:val="003D5CB2"/>
    <w:rsid w:val="003D7F21"/>
    <w:rsid w:val="003E1681"/>
    <w:rsid w:val="003E19CF"/>
    <w:rsid w:val="003E5C6A"/>
    <w:rsid w:val="003E5E28"/>
    <w:rsid w:val="003E7084"/>
    <w:rsid w:val="003F7759"/>
    <w:rsid w:val="00402918"/>
    <w:rsid w:val="00406B61"/>
    <w:rsid w:val="004070EC"/>
    <w:rsid w:val="00433B94"/>
    <w:rsid w:val="00445032"/>
    <w:rsid w:val="004502B3"/>
    <w:rsid w:val="004528BF"/>
    <w:rsid w:val="00456941"/>
    <w:rsid w:val="00467A36"/>
    <w:rsid w:val="00476528"/>
    <w:rsid w:val="00477FE1"/>
    <w:rsid w:val="00482CE1"/>
    <w:rsid w:val="00493C1A"/>
    <w:rsid w:val="00494EE0"/>
    <w:rsid w:val="00495364"/>
    <w:rsid w:val="004A21FF"/>
    <w:rsid w:val="004A4740"/>
    <w:rsid w:val="004A7943"/>
    <w:rsid w:val="004B6853"/>
    <w:rsid w:val="004C7270"/>
    <w:rsid w:val="004C7383"/>
    <w:rsid w:val="004D1FF3"/>
    <w:rsid w:val="004D567C"/>
    <w:rsid w:val="004E4713"/>
    <w:rsid w:val="004E4813"/>
    <w:rsid w:val="004E4BB3"/>
    <w:rsid w:val="004E6755"/>
    <w:rsid w:val="004F4070"/>
    <w:rsid w:val="004F4F30"/>
    <w:rsid w:val="005034C3"/>
    <w:rsid w:val="00506FFE"/>
    <w:rsid w:val="005113FD"/>
    <w:rsid w:val="00513DC6"/>
    <w:rsid w:val="00524270"/>
    <w:rsid w:val="005347D9"/>
    <w:rsid w:val="00537465"/>
    <w:rsid w:val="005425B5"/>
    <w:rsid w:val="005575F4"/>
    <w:rsid w:val="00561C0B"/>
    <w:rsid w:val="00561F63"/>
    <w:rsid w:val="005638E5"/>
    <w:rsid w:val="005673CC"/>
    <w:rsid w:val="005841B6"/>
    <w:rsid w:val="005868A1"/>
    <w:rsid w:val="005945A4"/>
    <w:rsid w:val="00594EE8"/>
    <w:rsid w:val="00596581"/>
    <w:rsid w:val="005C20AB"/>
    <w:rsid w:val="005C37D0"/>
    <w:rsid w:val="005C578C"/>
    <w:rsid w:val="005D1C3D"/>
    <w:rsid w:val="005D4C63"/>
    <w:rsid w:val="005D7A1E"/>
    <w:rsid w:val="005D7DFF"/>
    <w:rsid w:val="005E0204"/>
    <w:rsid w:val="00606C07"/>
    <w:rsid w:val="00611AB6"/>
    <w:rsid w:val="00624D14"/>
    <w:rsid w:val="00625B14"/>
    <w:rsid w:val="0063186F"/>
    <w:rsid w:val="00633C25"/>
    <w:rsid w:val="00637F04"/>
    <w:rsid w:val="00640023"/>
    <w:rsid w:val="006411E3"/>
    <w:rsid w:val="00641B08"/>
    <w:rsid w:val="00643485"/>
    <w:rsid w:val="00654228"/>
    <w:rsid w:val="006841E5"/>
    <w:rsid w:val="0068455E"/>
    <w:rsid w:val="00685BDC"/>
    <w:rsid w:val="00690F30"/>
    <w:rsid w:val="00693B00"/>
    <w:rsid w:val="006A1244"/>
    <w:rsid w:val="006A3CAE"/>
    <w:rsid w:val="006A48E8"/>
    <w:rsid w:val="006A7BA4"/>
    <w:rsid w:val="006B1F74"/>
    <w:rsid w:val="006B7529"/>
    <w:rsid w:val="006B7B01"/>
    <w:rsid w:val="006C2276"/>
    <w:rsid w:val="006C5DDF"/>
    <w:rsid w:val="006D619B"/>
    <w:rsid w:val="006E23C4"/>
    <w:rsid w:val="00702563"/>
    <w:rsid w:val="00703536"/>
    <w:rsid w:val="00704562"/>
    <w:rsid w:val="00705901"/>
    <w:rsid w:val="00706E9E"/>
    <w:rsid w:val="00712755"/>
    <w:rsid w:val="00714599"/>
    <w:rsid w:val="007163FE"/>
    <w:rsid w:val="0072254F"/>
    <w:rsid w:val="00731057"/>
    <w:rsid w:val="00732B40"/>
    <w:rsid w:val="007355E5"/>
    <w:rsid w:val="0073656C"/>
    <w:rsid w:val="00736E83"/>
    <w:rsid w:val="00740C27"/>
    <w:rsid w:val="00746602"/>
    <w:rsid w:val="007470DD"/>
    <w:rsid w:val="0075626F"/>
    <w:rsid w:val="007623D7"/>
    <w:rsid w:val="00764E30"/>
    <w:rsid w:val="00766E94"/>
    <w:rsid w:val="007750B1"/>
    <w:rsid w:val="0078072B"/>
    <w:rsid w:val="00780F00"/>
    <w:rsid w:val="00781BA3"/>
    <w:rsid w:val="00782DE0"/>
    <w:rsid w:val="0078329E"/>
    <w:rsid w:val="007978D6"/>
    <w:rsid w:val="007A0C0D"/>
    <w:rsid w:val="007A195E"/>
    <w:rsid w:val="007B1E3E"/>
    <w:rsid w:val="007C2247"/>
    <w:rsid w:val="007C27D5"/>
    <w:rsid w:val="007C4CA3"/>
    <w:rsid w:val="007C6994"/>
    <w:rsid w:val="007D08FA"/>
    <w:rsid w:val="007D3BEE"/>
    <w:rsid w:val="007D4DBB"/>
    <w:rsid w:val="007E0057"/>
    <w:rsid w:val="007F3229"/>
    <w:rsid w:val="007F5C26"/>
    <w:rsid w:val="007F6DA0"/>
    <w:rsid w:val="0080189D"/>
    <w:rsid w:val="008035A9"/>
    <w:rsid w:val="00805E5C"/>
    <w:rsid w:val="00807296"/>
    <w:rsid w:val="008139B6"/>
    <w:rsid w:val="008230D8"/>
    <w:rsid w:val="0082660D"/>
    <w:rsid w:val="00830A8D"/>
    <w:rsid w:val="00834F0C"/>
    <w:rsid w:val="0084272C"/>
    <w:rsid w:val="00846AB1"/>
    <w:rsid w:val="00850DA4"/>
    <w:rsid w:val="008520C7"/>
    <w:rsid w:val="008522F4"/>
    <w:rsid w:val="00853B92"/>
    <w:rsid w:val="00854CB4"/>
    <w:rsid w:val="00874B19"/>
    <w:rsid w:val="00875524"/>
    <w:rsid w:val="00885C98"/>
    <w:rsid w:val="00892630"/>
    <w:rsid w:val="008949EA"/>
    <w:rsid w:val="008959A7"/>
    <w:rsid w:val="008964B7"/>
    <w:rsid w:val="00896AEC"/>
    <w:rsid w:val="00897DB5"/>
    <w:rsid w:val="008A1B10"/>
    <w:rsid w:val="008A26B9"/>
    <w:rsid w:val="008A3B58"/>
    <w:rsid w:val="008A3C14"/>
    <w:rsid w:val="008A7210"/>
    <w:rsid w:val="008B308F"/>
    <w:rsid w:val="008C026D"/>
    <w:rsid w:val="008C0B10"/>
    <w:rsid w:val="008C2055"/>
    <w:rsid w:val="008C5A37"/>
    <w:rsid w:val="008C6032"/>
    <w:rsid w:val="008C62F2"/>
    <w:rsid w:val="008D2F93"/>
    <w:rsid w:val="008E74F3"/>
    <w:rsid w:val="008E765E"/>
    <w:rsid w:val="008F55AE"/>
    <w:rsid w:val="00910272"/>
    <w:rsid w:val="00913C91"/>
    <w:rsid w:val="00924EBD"/>
    <w:rsid w:val="00927FF1"/>
    <w:rsid w:val="00933DA1"/>
    <w:rsid w:val="009504B6"/>
    <w:rsid w:val="0095486B"/>
    <w:rsid w:val="00955327"/>
    <w:rsid w:val="0096200C"/>
    <w:rsid w:val="00974C7A"/>
    <w:rsid w:val="00975214"/>
    <w:rsid w:val="0097660D"/>
    <w:rsid w:val="00981B87"/>
    <w:rsid w:val="00982771"/>
    <w:rsid w:val="0098757F"/>
    <w:rsid w:val="009A00A1"/>
    <w:rsid w:val="009A2692"/>
    <w:rsid w:val="009A71B8"/>
    <w:rsid w:val="009A7DE4"/>
    <w:rsid w:val="009B4A0F"/>
    <w:rsid w:val="009B6DDE"/>
    <w:rsid w:val="009C50F8"/>
    <w:rsid w:val="009D5221"/>
    <w:rsid w:val="009D7EE3"/>
    <w:rsid w:val="009E75BA"/>
    <w:rsid w:val="009F058C"/>
    <w:rsid w:val="009F3796"/>
    <w:rsid w:val="009F5D3D"/>
    <w:rsid w:val="009F687E"/>
    <w:rsid w:val="009F779B"/>
    <w:rsid w:val="00A0458C"/>
    <w:rsid w:val="00A17669"/>
    <w:rsid w:val="00A310EC"/>
    <w:rsid w:val="00A32BCA"/>
    <w:rsid w:val="00A43AB2"/>
    <w:rsid w:val="00A52820"/>
    <w:rsid w:val="00A6252A"/>
    <w:rsid w:val="00A6509D"/>
    <w:rsid w:val="00A66024"/>
    <w:rsid w:val="00A73FF3"/>
    <w:rsid w:val="00A81C5C"/>
    <w:rsid w:val="00A87DF0"/>
    <w:rsid w:val="00A96971"/>
    <w:rsid w:val="00AA0C04"/>
    <w:rsid w:val="00AA64B8"/>
    <w:rsid w:val="00AA7B28"/>
    <w:rsid w:val="00AB1101"/>
    <w:rsid w:val="00AB71AC"/>
    <w:rsid w:val="00AC3D72"/>
    <w:rsid w:val="00AC59B7"/>
    <w:rsid w:val="00AD12D4"/>
    <w:rsid w:val="00AD4250"/>
    <w:rsid w:val="00AD57D7"/>
    <w:rsid w:val="00AD5A2F"/>
    <w:rsid w:val="00AD5AF0"/>
    <w:rsid w:val="00AE1947"/>
    <w:rsid w:val="00AE36E3"/>
    <w:rsid w:val="00AE6D7D"/>
    <w:rsid w:val="00AF29BA"/>
    <w:rsid w:val="00B001D3"/>
    <w:rsid w:val="00B022F2"/>
    <w:rsid w:val="00B03A85"/>
    <w:rsid w:val="00B064A4"/>
    <w:rsid w:val="00B148FF"/>
    <w:rsid w:val="00B227FD"/>
    <w:rsid w:val="00B30CA8"/>
    <w:rsid w:val="00B34348"/>
    <w:rsid w:val="00B35DC7"/>
    <w:rsid w:val="00B36092"/>
    <w:rsid w:val="00B378C3"/>
    <w:rsid w:val="00B41B38"/>
    <w:rsid w:val="00B42E50"/>
    <w:rsid w:val="00B43A6F"/>
    <w:rsid w:val="00B43BCE"/>
    <w:rsid w:val="00B6262A"/>
    <w:rsid w:val="00B62C61"/>
    <w:rsid w:val="00B648BC"/>
    <w:rsid w:val="00BB2198"/>
    <w:rsid w:val="00BC6068"/>
    <w:rsid w:val="00BD1E41"/>
    <w:rsid w:val="00BD63A1"/>
    <w:rsid w:val="00BD6A79"/>
    <w:rsid w:val="00BD6CF9"/>
    <w:rsid w:val="00C2228E"/>
    <w:rsid w:val="00C231C7"/>
    <w:rsid w:val="00C32EEA"/>
    <w:rsid w:val="00C40147"/>
    <w:rsid w:val="00C404CC"/>
    <w:rsid w:val="00C42594"/>
    <w:rsid w:val="00C45564"/>
    <w:rsid w:val="00C478C2"/>
    <w:rsid w:val="00C5404A"/>
    <w:rsid w:val="00C557CE"/>
    <w:rsid w:val="00C83159"/>
    <w:rsid w:val="00C8325B"/>
    <w:rsid w:val="00CA1CA9"/>
    <w:rsid w:val="00CA24AD"/>
    <w:rsid w:val="00CA7217"/>
    <w:rsid w:val="00CB0ADC"/>
    <w:rsid w:val="00CB3A36"/>
    <w:rsid w:val="00CB580A"/>
    <w:rsid w:val="00CB7B13"/>
    <w:rsid w:val="00CC124D"/>
    <w:rsid w:val="00CC311E"/>
    <w:rsid w:val="00CC4C78"/>
    <w:rsid w:val="00CC4FEB"/>
    <w:rsid w:val="00CD06F0"/>
    <w:rsid w:val="00CE0727"/>
    <w:rsid w:val="00CF1363"/>
    <w:rsid w:val="00CF496C"/>
    <w:rsid w:val="00D0077E"/>
    <w:rsid w:val="00D21156"/>
    <w:rsid w:val="00D364D6"/>
    <w:rsid w:val="00D40E38"/>
    <w:rsid w:val="00D41EAE"/>
    <w:rsid w:val="00D42617"/>
    <w:rsid w:val="00D42F3D"/>
    <w:rsid w:val="00D440E0"/>
    <w:rsid w:val="00D55B5A"/>
    <w:rsid w:val="00D6041A"/>
    <w:rsid w:val="00D61F10"/>
    <w:rsid w:val="00D62BEB"/>
    <w:rsid w:val="00D646F1"/>
    <w:rsid w:val="00D660BF"/>
    <w:rsid w:val="00D70F44"/>
    <w:rsid w:val="00D72C22"/>
    <w:rsid w:val="00D80775"/>
    <w:rsid w:val="00D82327"/>
    <w:rsid w:val="00D83EEF"/>
    <w:rsid w:val="00D85628"/>
    <w:rsid w:val="00D96412"/>
    <w:rsid w:val="00D975DB"/>
    <w:rsid w:val="00DA0E4D"/>
    <w:rsid w:val="00DA72AB"/>
    <w:rsid w:val="00DB16ED"/>
    <w:rsid w:val="00DC1BF2"/>
    <w:rsid w:val="00DC4364"/>
    <w:rsid w:val="00DD2298"/>
    <w:rsid w:val="00DD246E"/>
    <w:rsid w:val="00DF0BFC"/>
    <w:rsid w:val="00DF3954"/>
    <w:rsid w:val="00DF6189"/>
    <w:rsid w:val="00E00EDC"/>
    <w:rsid w:val="00E03113"/>
    <w:rsid w:val="00E224BB"/>
    <w:rsid w:val="00E23CC2"/>
    <w:rsid w:val="00E24115"/>
    <w:rsid w:val="00E2555A"/>
    <w:rsid w:val="00E365E9"/>
    <w:rsid w:val="00E413CE"/>
    <w:rsid w:val="00E467AC"/>
    <w:rsid w:val="00E54033"/>
    <w:rsid w:val="00E55AF9"/>
    <w:rsid w:val="00E733FE"/>
    <w:rsid w:val="00E81D52"/>
    <w:rsid w:val="00E85295"/>
    <w:rsid w:val="00E9071D"/>
    <w:rsid w:val="00E912F6"/>
    <w:rsid w:val="00EC0A25"/>
    <w:rsid w:val="00ED6382"/>
    <w:rsid w:val="00EE670E"/>
    <w:rsid w:val="00F004EF"/>
    <w:rsid w:val="00F02DA2"/>
    <w:rsid w:val="00F03925"/>
    <w:rsid w:val="00F03D1D"/>
    <w:rsid w:val="00F13BA4"/>
    <w:rsid w:val="00F21E4A"/>
    <w:rsid w:val="00F26AD5"/>
    <w:rsid w:val="00F26CB9"/>
    <w:rsid w:val="00F27ED6"/>
    <w:rsid w:val="00F31D6A"/>
    <w:rsid w:val="00F33D5B"/>
    <w:rsid w:val="00F35E6D"/>
    <w:rsid w:val="00F40CDF"/>
    <w:rsid w:val="00F43A13"/>
    <w:rsid w:val="00F46CC0"/>
    <w:rsid w:val="00F4744F"/>
    <w:rsid w:val="00F478BD"/>
    <w:rsid w:val="00F67BB3"/>
    <w:rsid w:val="00F724E5"/>
    <w:rsid w:val="00F80B4E"/>
    <w:rsid w:val="00F8104C"/>
    <w:rsid w:val="00F831A6"/>
    <w:rsid w:val="00F846F2"/>
    <w:rsid w:val="00F858FB"/>
    <w:rsid w:val="00F86D7A"/>
    <w:rsid w:val="00F873BB"/>
    <w:rsid w:val="00F91E85"/>
    <w:rsid w:val="00F92DC4"/>
    <w:rsid w:val="00FA5B2A"/>
    <w:rsid w:val="00FB0A65"/>
    <w:rsid w:val="00FB2AE1"/>
    <w:rsid w:val="00FC2C58"/>
    <w:rsid w:val="00FD4576"/>
    <w:rsid w:val="00FD4BC5"/>
    <w:rsid w:val="00FE0C93"/>
    <w:rsid w:val="00FF4AA9"/>
    <w:rsid w:val="00FF4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00C45B"/>
  <w15:docId w15:val="{C2413DAB-5452-48FB-8637-1FAFAFFF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rPr>
  </w:style>
  <w:style w:type="paragraph" w:styleId="Heading1">
    <w:name w:val="heading 1"/>
    <w:basedOn w:val="Normal"/>
    <w:link w:val="Heading1Char"/>
    <w:uiPriority w:val="9"/>
    <w:qFormat/>
    <w:rsid w:val="009B4A0F"/>
    <w:pPr>
      <w:widowControl w:val="0"/>
      <w:autoSpaceDE w:val="0"/>
      <w:autoSpaceDN w:val="0"/>
      <w:spacing w:after="0" w:line="240" w:lineRule="auto"/>
      <w:ind w:left="1313" w:right="1458"/>
      <w:jc w:val="center"/>
      <w:outlineLvl w:val="0"/>
    </w:pPr>
    <w:rPr>
      <w:rFonts w:ascii="Times New Roman" w:eastAsia="Times New Roman" w:hAnsi="Times New Roman"/>
      <w:b/>
      <w:bCs/>
      <w:kern w:val="0"/>
      <w:sz w:val="40"/>
      <w:szCs w:val="40"/>
    </w:rPr>
  </w:style>
  <w:style w:type="paragraph" w:styleId="Heading2">
    <w:name w:val="heading 2"/>
    <w:basedOn w:val="Normal"/>
    <w:link w:val="Heading2Char"/>
    <w:uiPriority w:val="9"/>
    <w:unhideWhenUsed/>
    <w:qFormat/>
    <w:rsid w:val="009B4A0F"/>
    <w:pPr>
      <w:widowControl w:val="0"/>
      <w:autoSpaceDE w:val="0"/>
      <w:autoSpaceDN w:val="0"/>
      <w:spacing w:before="81" w:after="0" w:line="240" w:lineRule="auto"/>
      <w:ind w:right="497"/>
      <w:jc w:val="right"/>
      <w:outlineLvl w:val="1"/>
    </w:pPr>
    <w:rPr>
      <w:rFonts w:ascii="Cambria" w:eastAsia="Cambria" w:hAnsi="Cambria" w:cs="Cambria"/>
      <w:b/>
      <w:bCs/>
      <w:i/>
      <w:iCs/>
      <w:kern w:val="0"/>
      <w:sz w:val="40"/>
      <w:szCs w:val="40"/>
    </w:rPr>
  </w:style>
  <w:style w:type="paragraph" w:styleId="Heading3">
    <w:name w:val="heading 3"/>
    <w:basedOn w:val="Normal"/>
    <w:link w:val="Heading3Char"/>
    <w:uiPriority w:val="9"/>
    <w:unhideWhenUsed/>
    <w:qFormat/>
    <w:rsid w:val="009B4A0F"/>
    <w:pPr>
      <w:widowControl w:val="0"/>
      <w:autoSpaceDE w:val="0"/>
      <w:autoSpaceDN w:val="0"/>
      <w:spacing w:after="0" w:line="240" w:lineRule="auto"/>
      <w:ind w:left="1313" w:right="1417"/>
      <w:jc w:val="center"/>
      <w:outlineLvl w:val="2"/>
    </w:pPr>
    <w:rPr>
      <w:rFonts w:ascii="Times New Roman" w:eastAsia="Times New Roman" w:hAnsi="Times New Roman"/>
      <w:b/>
      <w:bCs/>
      <w:kern w:val="0"/>
      <w:sz w:val="36"/>
      <w:szCs w:val="36"/>
    </w:rPr>
  </w:style>
  <w:style w:type="paragraph" w:styleId="Heading4">
    <w:name w:val="heading 4"/>
    <w:basedOn w:val="Normal"/>
    <w:link w:val="Heading4Char"/>
    <w:uiPriority w:val="9"/>
    <w:unhideWhenUsed/>
    <w:qFormat/>
    <w:rsid w:val="009B4A0F"/>
    <w:pPr>
      <w:widowControl w:val="0"/>
      <w:autoSpaceDE w:val="0"/>
      <w:autoSpaceDN w:val="0"/>
      <w:spacing w:before="1" w:after="0" w:line="240" w:lineRule="auto"/>
      <w:ind w:right="491"/>
      <w:jc w:val="right"/>
      <w:outlineLvl w:val="3"/>
    </w:pPr>
    <w:rPr>
      <w:rFonts w:ascii="Cambria" w:eastAsia="Cambria" w:hAnsi="Cambria" w:cs="Cambria"/>
      <w:b/>
      <w:bCs/>
      <w:i/>
      <w:iCs/>
      <w:kern w:val="0"/>
      <w:sz w:val="36"/>
      <w:szCs w:val="36"/>
    </w:rPr>
  </w:style>
  <w:style w:type="paragraph" w:styleId="Heading5">
    <w:name w:val="heading 5"/>
    <w:basedOn w:val="Normal"/>
    <w:link w:val="Heading5Char"/>
    <w:uiPriority w:val="9"/>
    <w:unhideWhenUsed/>
    <w:qFormat/>
    <w:rsid w:val="009B4A0F"/>
    <w:pPr>
      <w:widowControl w:val="0"/>
      <w:autoSpaceDE w:val="0"/>
      <w:autoSpaceDN w:val="0"/>
      <w:spacing w:after="0" w:line="240" w:lineRule="auto"/>
      <w:ind w:left="951" w:right="1458"/>
      <w:jc w:val="center"/>
      <w:outlineLvl w:val="4"/>
    </w:pPr>
    <w:rPr>
      <w:rFonts w:ascii="Times New Roman" w:eastAsia="Times New Roman" w:hAnsi="Times New Roman"/>
      <w:b/>
      <w:bCs/>
      <w:kern w:val="0"/>
      <w:sz w:val="32"/>
      <w:szCs w:val="32"/>
    </w:rPr>
  </w:style>
  <w:style w:type="paragraph" w:styleId="Heading6">
    <w:name w:val="heading 6"/>
    <w:basedOn w:val="Normal"/>
    <w:link w:val="Heading6Char"/>
    <w:uiPriority w:val="9"/>
    <w:unhideWhenUsed/>
    <w:qFormat/>
    <w:rsid w:val="009B4A0F"/>
    <w:pPr>
      <w:widowControl w:val="0"/>
      <w:autoSpaceDE w:val="0"/>
      <w:autoSpaceDN w:val="0"/>
      <w:spacing w:before="80" w:after="0" w:line="240" w:lineRule="auto"/>
      <w:ind w:left="715"/>
      <w:outlineLvl w:val="5"/>
    </w:pPr>
    <w:rPr>
      <w:rFonts w:ascii="Cambria" w:eastAsia="Cambria" w:hAnsi="Cambria" w:cs="Cambria"/>
      <w:b/>
      <w:bCs/>
      <w:i/>
      <w:iCs/>
      <w:kern w:val="0"/>
      <w:sz w:val="32"/>
      <w:szCs w:val="32"/>
    </w:rPr>
  </w:style>
  <w:style w:type="paragraph" w:styleId="Heading7">
    <w:name w:val="heading 7"/>
    <w:basedOn w:val="Normal"/>
    <w:link w:val="Heading7Char"/>
    <w:uiPriority w:val="1"/>
    <w:qFormat/>
    <w:rsid w:val="009B4A0F"/>
    <w:pPr>
      <w:widowControl w:val="0"/>
      <w:autoSpaceDE w:val="0"/>
      <w:autoSpaceDN w:val="0"/>
      <w:spacing w:before="84" w:after="0" w:line="240" w:lineRule="auto"/>
      <w:ind w:left="540"/>
      <w:outlineLvl w:val="6"/>
    </w:pPr>
    <w:rPr>
      <w:rFonts w:ascii="Cambria" w:eastAsia="Cambria" w:hAnsi="Cambria" w:cs="Cambria"/>
      <w:b/>
      <w:bCs/>
      <w:i/>
      <w:iCs/>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4C7383"/>
  </w:style>
  <w:style w:type="character" w:customStyle="1" w:styleId="eop">
    <w:name w:val="eop"/>
    <w:basedOn w:val="DefaultParagraphFont"/>
    <w:rsid w:val="004C7383"/>
  </w:style>
  <w:style w:type="numbering" w:customStyle="1" w:styleId="NoList1">
    <w:name w:val="No List1"/>
    <w:next w:val="NoList"/>
    <w:uiPriority w:val="99"/>
    <w:semiHidden/>
    <w:unhideWhenUsed/>
    <w:rsid w:val="00690F30"/>
  </w:style>
  <w:style w:type="paragraph" w:customStyle="1" w:styleId="msonormal0">
    <w:name w:val="msonormal"/>
    <w:basedOn w:val="Normal"/>
    <w:rsid w:val="00690F30"/>
    <w:pPr>
      <w:spacing w:before="100" w:beforeAutospacing="1" w:after="100" w:afterAutospacing="1" w:line="240" w:lineRule="auto"/>
    </w:pPr>
    <w:rPr>
      <w:rFonts w:ascii="Times New Roman" w:eastAsia="Times New Roman" w:hAnsi="Times New Roman"/>
      <w:kern w:val="0"/>
      <w:sz w:val="24"/>
      <w:szCs w:val="24"/>
    </w:rPr>
  </w:style>
  <w:style w:type="paragraph" w:customStyle="1" w:styleId="paragraph">
    <w:name w:val="paragraph"/>
    <w:basedOn w:val="Normal"/>
    <w:rsid w:val="00690F30"/>
    <w:pPr>
      <w:spacing w:before="100" w:beforeAutospacing="1" w:after="100" w:afterAutospacing="1" w:line="240" w:lineRule="auto"/>
    </w:pPr>
    <w:rPr>
      <w:rFonts w:ascii="Times New Roman" w:eastAsia="Times New Roman" w:hAnsi="Times New Roman"/>
      <w:kern w:val="0"/>
      <w:sz w:val="24"/>
      <w:szCs w:val="24"/>
    </w:rPr>
  </w:style>
  <w:style w:type="character" w:customStyle="1" w:styleId="textrun">
    <w:name w:val="textrun"/>
    <w:basedOn w:val="DefaultParagraphFont"/>
    <w:rsid w:val="00690F30"/>
  </w:style>
  <w:style w:type="character" w:customStyle="1" w:styleId="wacimagecontainer">
    <w:name w:val="wacimagecontainer"/>
    <w:basedOn w:val="DefaultParagraphFont"/>
    <w:rsid w:val="00690F30"/>
  </w:style>
  <w:style w:type="character" w:customStyle="1" w:styleId="pagebreakblob">
    <w:name w:val="pagebreakblob"/>
    <w:basedOn w:val="DefaultParagraphFont"/>
    <w:rsid w:val="00690F30"/>
  </w:style>
  <w:style w:type="character" w:customStyle="1" w:styleId="pagebreakborderspan">
    <w:name w:val="pagebreakborderspan"/>
    <w:basedOn w:val="DefaultParagraphFont"/>
    <w:rsid w:val="00690F30"/>
  </w:style>
  <w:style w:type="character" w:customStyle="1" w:styleId="pagebreaktextspan">
    <w:name w:val="pagebreaktextspan"/>
    <w:basedOn w:val="DefaultParagraphFont"/>
    <w:rsid w:val="00690F30"/>
  </w:style>
  <w:style w:type="paragraph" w:customStyle="1" w:styleId="outlineelement">
    <w:name w:val="outlineelement"/>
    <w:basedOn w:val="Normal"/>
    <w:rsid w:val="00690F30"/>
    <w:pPr>
      <w:spacing w:before="100" w:beforeAutospacing="1" w:after="100" w:afterAutospacing="1" w:line="240" w:lineRule="auto"/>
    </w:pPr>
    <w:rPr>
      <w:rFonts w:ascii="Times New Roman" w:eastAsia="Times New Roman" w:hAnsi="Times New Roman"/>
      <w:kern w:val="0"/>
      <w:sz w:val="24"/>
      <w:szCs w:val="24"/>
    </w:rPr>
  </w:style>
  <w:style w:type="character" w:customStyle="1" w:styleId="linebreakblob">
    <w:name w:val="linebreakblob"/>
    <w:basedOn w:val="DefaultParagraphFont"/>
    <w:rsid w:val="00690F30"/>
  </w:style>
  <w:style w:type="character" w:customStyle="1" w:styleId="scxw265394083">
    <w:name w:val="scxw265394083"/>
    <w:basedOn w:val="DefaultParagraphFont"/>
    <w:rsid w:val="00690F30"/>
  </w:style>
  <w:style w:type="table" w:styleId="TableGrid">
    <w:name w:val="Table Grid"/>
    <w:basedOn w:val="TableNormal"/>
    <w:uiPriority w:val="39"/>
    <w:rsid w:val="003039AE"/>
    <w:rPr>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1"/>
    <w:qFormat/>
    <w:rsid w:val="003039AE"/>
    <w:pPr>
      <w:spacing w:after="0" w:line="240" w:lineRule="auto"/>
      <w:ind w:left="720"/>
      <w:contextualSpacing/>
    </w:pPr>
    <w:rPr>
      <w:rFonts w:cs="Arial"/>
      <w:kern w:val="0"/>
      <w:sz w:val="20"/>
      <w:szCs w:val="20"/>
      <w:lang w:val="en-IN" w:eastAsia="en-IN"/>
    </w:rPr>
  </w:style>
  <w:style w:type="paragraph" w:styleId="NoSpacing">
    <w:name w:val="No Spacing"/>
    <w:uiPriority w:val="1"/>
    <w:qFormat/>
    <w:rsid w:val="002C51B2"/>
    <w:rPr>
      <w:kern w:val="2"/>
      <w:sz w:val="22"/>
      <w:szCs w:val="22"/>
    </w:rPr>
  </w:style>
  <w:style w:type="paragraph" w:styleId="BodyText">
    <w:name w:val="Body Text"/>
    <w:basedOn w:val="Normal"/>
    <w:link w:val="BodyTextChar"/>
    <w:uiPriority w:val="1"/>
    <w:qFormat/>
    <w:rsid w:val="009B4A0F"/>
    <w:pPr>
      <w:widowControl w:val="0"/>
      <w:autoSpaceDE w:val="0"/>
      <w:autoSpaceDN w:val="0"/>
      <w:spacing w:after="0" w:line="240" w:lineRule="auto"/>
    </w:pPr>
    <w:rPr>
      <w:rFonts w:ascii="Cambria" w:eastAsia="Cambria" w:hAnsi="Cambria" w:cs="Cambria"/>
      <w:kern w:val="0"/>
      <w:sz w:val="24"/>
      <w:szCs w:val="24"/>
    </w:rPr>
  </w:style>
  <w:style w:type="character" w:customStyle="1" w:styleId="BodyTextChar">
    <w:name w:val="Body Text Char"/>
    <w:link w:val="BodyText"/>
    <w:uiPriority w:val="1"/>
    <w:rsid w:val="009B4A0F"/>
    <w:rPr>
      <w:rFonts w:ascii="Cambria" w:eastAsia="Cambria" w:hAnsi="Cambria" w:cs="Cambria"/>
      <w:sz w:val="24"/>
      <w:szCs w:val="24"/>
    </w:rPr>
  </w:style>
  <w:style w:type="character" w:customStyle="1" w:styleId="Heading1Char">
    <w:name w:val="Heading 1 Char"/>
    <w:link w:val="Heading1"/>
    <w:uiPriority w:val="9"/>
    <w:rsid w:val="009B4A0F"/>
    <w:rPr>
      <w:rFonts w:ascii="Times New Roman" w:eastAsia="Times New Roman" w:hAnsi="Times New Roman"/>
      <w:b/>
      <w:bCs/>
      <w:sz w:val="40"/>
      <w:szCs w:val="40"/>
    </w:rPr>
  </w:style>
  <w:style w:type="character" w:customStyle="1" w:styleId="Heading2Char">
    <w:name w:val="Heading 2 Char"/>
    <w:link w:val="Heading2"/>
    <w:uiPriority w:val="9"/>
    <w:rsid w:val="009B4A0F"/>
    <w:rPr>
      <w:rFonts w:ascii="Cambria" w:eastAsia="Cambria" w:hAnsi="Cambria" w:cs="Cambria"/>
      <w:b/>
      <w:bCs/>
      <w:i/>
      <w:iCs/>
      <w:sz w:val="40"/>
      <w:szCs w:val="40"/>
    </w:rPr>
  </w:style>
  <w:style w:type="character" w:customStyle="1" w:styleId="Heading3Char">
    <w:name w:val="Heading 3 Char"/>
    <w:link w:val="Heading3"/>
    <w:uiPriority w:val="9"/>
    <w:rsid w:val="009B4A0F"/>
    <w:rPr>
      <w:rFonts w:ascii="Times New Roman" w:eastAsia="Times New Roman" w:hAnsi="Times New Roman"/>
      <w:b/>
      <w:bCs/>
      <w:sz w:val="36"/>
      <w:szCs w:val="36"/>
    </w:rPr>
  </w:style>
  <w:style w:type="character" w:customStyle="1" w:styleId="Heading4Char">
    <w:name w:val="Heading 4 Char"/>
    <w:link w:val="Heading4"/>
    <w:uiPriority w:val="9"/>
    <w:rsid w:val="009B4A0F"/>
    <w:rPr>
      <w:rFonts w:ascii="Cambria" w:eastAsia="Cambria" w:hAnsi="Cambria" w:cs="Cambria"/>
      <w:b/>
      <w:bCs/>
      <w:i/>
      <w:iCs/>
      <w:sz w:val="36"/>
      <w:szCs w:val="36"/>
    </w:rPr>
  </w:style>
  <w:style w:type="character" w:customStyle="1" w:styleId="Heading5Char">
    <w:name w:val="Heading 5 Char"/>
    <w:link w:val="Heading5"/>
    <w:uiPriority w:val="9"/>
    <w:rsid w:val="009B4A0F"/>
    <w:rPr>
      <w:rFonts w:ascii="Times New Roman" w:eastAsia="Times New Roman" w:hAnsi="Times New Roman"/>
      <w:b/>
      <w:bCs/>
      <w:sz w:val="32"/>
      <w:szCs w:val="32"/>
    </w:rPr>
  </w:style>
  <w:style w:type="character" w:customStyle="1" w:styleId="Heading6Char">
    <w:name w:val="Heading 6 Char"/>
    <w:link w:val="Heading6"/>
    <w:uiPriority w:val="9"/>
    <w:rsid w:val="009B4A0F"/>
    <w:rPr>
      <w:rFonts w:ascii="Cambria" w:eastAsia="Cambria" w:hAnsi="Cambria" w:cs="Cambria"/>
      <w:b/>
      <w:bCs/>
      <w:i/>
      <w:iCs/>
      <w:sz w:val="32"/>
      <w:szCs w:val="32"/>
    </w:rPr>
  </w:style>
  <w:style w:type="character" w:customStyle="1" w:styleId="Heading7Char">
    <w:name w:val="Heading 7 Char"/>
    <w:link w:val="Heading7"/>
    <w:uiPriority w:val="1"/>
    <w:rsid w:val="009B4A0F"/>
    <w:rPr>
      <w:rFonts w:ascii="Cambria" w:eastAsia="Cambria" w:hAnsi="Cambria" w:cs="Cambria"/>
      <w:b/>
      <w:bCs/>
      <w:i/>
      <w:iCs/>
      <w:sz w:val="28"/>
      <w:szCs w:val="28"/>
    </w:rPr>
  </w:style>
  <w:style w:type="paragraph" w:styleId="TOC1">
    <w:name w:val="toc 1"/>
    <w:basedOn w:val="Normal"/>
    <w:uiPriority w:val="1"/>
    <w:qFormat/>
    <w:rsid w:val="009B4A0F"/>
    <w:pPr>
      <w:widowControl w:val="0"/>
      <w:autoSpaceDE w:val="0"/>
      <w:autoSpaceDN w:val="0"/>
      <w:spacing w:before="141" w:after="0" w:line="240" w:lineRule="auto"/>
      <w:ind w:left="588"/>
    </w:pPr>
    <w:rPr>
      <w:rFonts w:ascii="Cambria" w:eastAsia="Cambria" w:hAnsi="Cambria" w:cs="Cambria"/>
      <w:kern w:val="0"/>
      <w:sz w:val="24"/>
      <w:szCs w:val="24"/>
    </w:rPr>
  </w:style>
  <w:style w:type="paragraph" w:styleId="TOC2">
    <w:name w:val="toc 2"/>
    <w:basedOn w:val="Normal"/>
    <w:uiPriority w:val="1"/>
    <w:qFormat/>
    <w:rsid w:val="009B4A0F"/>
    <w:pPr>
      <w:widowControl w:val="0"/>
      <w:autoSpaceDE w:val="0"/>
      <w:autoSpaceDN w:val="0"/>
      <w:spacing w:before="141" w:after="0" w:line="240" w:lineRule="auto"/>
      <w:ind w:left="626"/>
    </w:pPr>
    <w:rPr>
      <w:rFonts w:ascii="Cambria" w:eastAsia="Cambria" w:hAnsi="Cambria" w:cs="Cambria"/>
      <w:kern w:val="0"/>
      <w:sz w:val="24"/>
      <w:szCs w:val="24"/>
    </w:rPr>
  </w:style>
  <w:style w:type="paragraph" w:styleId="TOC3">
    <w:name w:val="toc 3"/>
    <w:basedOn w:val="Normal"/>
    <w:uiPriority w:val="1"/>
    <w:qFormat/>
    <w:rsid w:val="009B4A0F"/>
    <w:pPr>
      <w:widowControl w:val="0"/>
      <w:autoSpaceDE w:val="0"/>
      <w:autoSpaceDN w:val="0"/>
      <w:spacing w:before="141" w:after="0" w:line="315" w:lineRule="exact"/>
      <w:ind w:left="703"/>
    </w:pPr>
    <w:rPr>
      <w:rFonts w:ascii="Cambria" w:eastAsia="Cambria" w:hAnsi="Cambria" w:cs="Cambria"/>
      <w:kern w:val="0"/>
      <w:sz w:val="24"/>
      <w:szCs w:val="24"/>
    </w:rPr>
  </w:style>
  <w:style w:type="paragraph" w:styleId="TOC4">
    <w:name w:val="toc 4"/>
    <w:basedOn w:val="Normal"/>
    <w:uiPriority w:val="1"/>
    <w:qFormat/>
    <w:rsid w:val="009B4A0F"/>
    <w:pPr>
      <w:widowControl w:val="0"/>
      <w:autoSpaceDE w:val="0"/>
      <w:autoSpaceDN w:val="0"/>
      <w:spacing w:before="141" w:after="0" w:line="240" w:lineRule="auto"/>
      <w:ind w:left="2207" w:hanging="1009"/>
    </w:pPr>
    <w:rPr>
      <w:rFonts w:ascii="Cambria" w:eastAsia="Cambria" w:hAnsi="Cambria" w:cs="Cambria"/>
      <w:kern w:val="0"/>
      <w:sz w:val="24"/>
      <w:szCs w:val="24"/>
    </w:rPr>
  </w:style>
  <w:style w:type="paragraph" w:styleId="TOC5">
    <w:name w:val="toc 5"/>
    <w:basedOn w:val="Normal"/>
    <w:uiPriority w:val="1"/>
    <w:qFormat/>
    <w:rsid w:val="009B4A0F"/>
    <w:pPr>
      <w:widowControl w:val="0"/>
      <w:autoSpaceDE w:val="0"/>
      <w:autoSpaceDN w:val="0"/>
      <w:spacing w:after="0" w:line="242" w:lineRule="exact"/>
      <w:ind w:left="2207"/>
    </w:pPr>
    <w:rPr>
      <w:rFonts w:ascii="Cambria" w:eastAsia="Cambria" w:hAnsi="Cambria" w:cs="Cambria"/>
      <w:kern w:val="0"/>
      <w:sz w:val="24"/>
      <w:szCs w:val="24"/>
    </w:rPr>
  </w:style>
  <w:style w:type="paragraph" w:styleId="TOC6">
    <w:name w:val="toc 6"/>
    <w:basedOn w:val="Normal"/>
    <w:uiPriority w:val="1"/>
    <w:qFormat/>
    <w:rsid w:val="009B4A0F"/>
    <w:pPr>
      <w:widowControl w:val="0"/>
      <w:autoSpaceDE w:val="0"/>
      <w:autoSpaceDN w:val="0"/>
      <w:spacing w:after="0" w:line="240" w:lineRule="auto"/>
      <w:ind w:left="2207"/>
    </w:pPr>
    <w:rPr>
      <w:rFonts w:ascii="Cambria" w:eastAsia="Cambria" w:hAnsi="Cambria" w:cs="Cambria"/>
      <w:i/>
      <w:iCs/>
      <w:kern w:val="0"/>
      <w:sz w:val="24"/>
      <w:szCs w:val="24"/>
    </w:rPr>
  </w:style>
  <w:style w:type="paragraph" w:styleId="Title">
    <w:name w:val="Title"/>
    <w:basedOn w:val="Normal"/>
    <w:link w:val="TitleChar"/>
    <w:uiPriority w:val="10"/>
    <w:qFormat/>
    <w:rsid w:val="009B4A0F"/>
    <w:pPr>
      <w:widowControl w:val="0"/>
      <w:autoSpaceDE w:val="0"/>
      <w:autoSpaceDN w:val="0"/>
      <w:spacing w:before="102" w:after="0" w:line="240" w:lineRule="auto"/>
      <w:ind w:left="951" w:right="909"/>
      <w:jc w:val="center"/>
    </w:pPr>
    <w:rPr>
      <w:rFonts w:ascii="Cambria" w:eastAsia="Cambria" w:hAnsi="Cambria" w:cs="Cambria"/>
      <w:b/>
      <w:bCs/>
      <w:kern w:val="0"/>
      <w:sz w:val="44"/>
      <w:szCs w:val="44"/>
    </w:rPr>
  </w:style>
  <w:style w:type="character" w:customStyle="1" w:styleId="TitleChar">
    <w:name w:val="Title Char"/>
    <w:link w:val="Title"/>
    <w:uiPriority w:val="10"/>
    <w:rsid w:val="009B4A0F"/>
    <w:rPr>
      <w:rFonts w:ascii="Cambria" w:eastAsia="Cambria" w:hAnsi="Cambria" w:cs="Cambria"/>
      <w:b/>
      <w:bCs/>
      <w:sz w:val="44"/>
      <w:szCs w:val="44"/>
    </w:rPr>
  </w:style>
  <w:style w:type="paragraph" w:customStyle="1" w:styleId="TableParagraph">
    <w:name w:val="Table Paragraph"/>
    <w:basedOn w:val="Normal"/>
    <w:uiPriority w:val="1"/>
    <w:qFormat/>
    <w:rsid w:val="009B4A0F"/>
    <w:pPr>
      <w:widowControl w:val="0"/>
      <w:autoSpaceDE w:val="0"/>
      <w:autoSpaceDN w:val="0"/>
      <w:spacing w:after="0" w:line="240" w:lineRule="auto"/>
    </w:pPr>
    <w:rPr>
      <w:rFonts w:ascii="Cambria" w:eastAsia="Cambria" w:hAnsi="Cambria" w:cs="Cambria"/>
      <w:kern w:val="0"/>
    </w:rPr>
  </w:style>
  <w:style w:type="paragraph" w:styleId="Header">
    <w:name w:val="header"/>
    <w:basedOn w:val="Normal"/>
    <w:link w:val="HeaderChar"/>
    <w:uiPriority w:val="99"/>
    <w:unhideWhenUsed/>
    <w:rsid w:val="00537465"/>
    <w:pPr>
      <w:tabs>
        <w:tab w:val="center" w:pos="4680"/>
        <w:tab w:val="right" w:pos="9360"/>
      </w:tabs>
    </w:pPr>
  </w:style>
  <w:style w:type="character" w:customStyle="1" w:styleId="HeaderChar">
    <w:name w:val="Header Char"/>
    <w:link w:val="Header"/>
    <w:uiPriority w:val="99"/>
    <w:rsid w:val="00537465"/>
    <w:rPr>
      <w:kern w:val="2"/>
      <w:sz w:val="22"/>
      <w:szCs w:val="22"/>
    </w:rPr>
  </w:style>
  <w:style w:type="paragraph" w:styleId="Footer">
    <w:name w:val="footer"/>
    <w:basedOn w:val="Normal"/>
    <w:link w:val="FooterChar"/>
    <w:uiPriority w:val="99"/>
    <w:unhideWhenUsed/>
    <w:rsid w:val="00537465"/>
    <w:pPr>
      <w:tabs>
        <w:tab w:val="center" w:pos="4680"/>
        <w:tab w:val="right" w:pos="9360"/>
      </w:tabs>
    </w:pPr>
  </w:style>
  <w:style w:type="character" w:customStyle="1" w:styleId="FooterChar">
    <w:name w:val="Footer Char"/>
    <w:link w:val="Footer"/>
    <w:uiPriority w:val="99"/>
    <w:rsid w:val="00537465"/>
    <w:rPr>
      <w:kern w:val="2"/>
      <w:sz w:val="22"/>
      <w:szCs w:val="22"/>
    </w:rPr>
  </w:style>
  <w:style w:type="table" w:customStyle="1" w:styleId="TableGrid1">
    <w:name w:val="Table Grid1"/>
    <w:basedOn w:val="TableNormal"/>
    <w:next w:val="TableGrid"/>
    <w:uiPriority w:val="59"/>
    <w:rsid w:val="0096200C"/>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45032"/>
    <w:rPr>
      <w:color w:val="0563C1"/>
      <w:u w:val="single"/>
    </w:rPr>
  </w:style>
  <w:style w:type="character" w:styleId="UnresolvedMention">
    <w:name w:val="Unresolved Mention"/>
    <w:uiPriority w:val="99"/>
    <w:semiHidden/>
    <w:unhideWhenUsed/>
    <w:rsid w:val="00445032"/>
    <w:rPr>
      <w:color w:val="605E5C"/>
      <w:shd w:val="clear" w:color="auto" w:fill="E1DFDD"/>
    </w:rPr>
  </w:style>
  <w:style w:type="table" w:customStyle="1" w:styleId="TableGrid2">
    <w:name w:val="Table Grid2"/>
    <w:basedOn w:val="TableNormal"/>
    <w:next w:val="TableGrid"/>
    <w:uiPriority w:val="39"/>
    <w:rsid w:val="00C557CE"/>
    <w:rPr>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1D4A9B"/>
    <w:rPr>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39"/>
    <w:rsid w:val="00107DEF"/>
    <w:rPr>
      <w:sz w:val="22"/>
      <w:szCs w:val="22"/>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910272"/>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6879">
      <w:bodyDiv w:val="1"/>
      <w:marLeft w:val="0"/>
      <w:marRight w:val="0"/>
      <w:marTop w:val="0"/>
      <w:marBottom w:val="0"/>
      <w:divBdr>
        <w:top w:val="none" w:sz="0" w:space="0" w:color="auto"/>
        <w:left w:val="none" w:sz="0" w:space="0" w:color="auto"/>
        <w:bottom w:val="none" w:sz="0" w:space="0" w:color="auto"/>
        <w:right w:val="none" w:sz="0" w:space="0" w:color="auto"/>
      </w:divBdr>
    </w:div>
    <w:div w:id="126247556">
      <w:bodyDiv w:val="1"/>
      <w:marLeft w:val="0"/>
      <w:marRight w:val="0"/>
      <w:marTop w:val="0"/>
      <w:marBottom w:val="0"/>
      <w:divBdr>
        <w:top w:val="none" w:sz="0" w:space="0" w:color="auto"/>
        <w:left w:val="none" w:sz="0" w:space="0" w:color="auto"/>
        <w:bottom w:val="none" w:sz="0" w:space="0" w:color="auto"/>
        <w:right w:val="none" w:sz="0" w:space="0" w:color="auto"/>
      </w:divBdr>
      <w:divsChild>
        <w:div w:id="97411086">
          <w:marLeft w:val="0"/>
          <w:marRight w:val="0"/>
          <w:marTop w:val="0"/>
          <w:marBottom w:val="0"/>
          <w:divBdr>
            <w:top w:val="none" w:sz="0" w:space="0" w:color="auto"/>
            <w:left w:val="none" w:sz="0" w:space="0" w:color="auto"/>
            <w:bottom w:val="none" w:sz="0" w:space="0" w:color="auto"/>
            <w:right w:val="none" w:sz="0" w:space="0" w:color="auto"/>
          </w:divBdr>
          <w:divsChild>
            <w:div w:id="1272323161">
              <w:marLeft w:val="0"/>
              <w:marRight w:val="0"/>
              <w:marTop w:val="0"/>
              <w:marBottom w:val="0"/>
              <w:divBdr>
                <w:top w:val="none" w:sz="0" w:space="0" w:color="auto"/>
                <w:left w:val="none" w:sz="0" w:space="0" w:color="auto"/>
                <w:bottom w:val="none" w:sz="0" w:space="0" w:color="auto"/>
                <w:right w:val="none" w:sz="0" w:space="0" w:color="auto"/>
              </w:divBdr>
            </w:div>
          </w:divsChild>
        </w:div>
        <w:div w:id="179241415">
          <w:marLeft w:val="0"/>
          <w:marRight w:val="0"/>
          <w:marTop w:val="0"/>
          <w:marBottom w:val="0"/>
          <w:divBdr>
            <w:top w:val="none" w:sz="0" w:space="0" w:color="auto"/>
            <w:left w:val="none" w:sz="0" w:space="0" w:color="auto"/>
            <w:bottom w:val="none" w:sz="0" w:space="0" w:color="auto"/>
            <w:right w:val="none" w:sz="0" w:space="0" w:color="auto"/>
          </w:divBdr>
          <w:divsChild>
            <w:div w:id="1408962494">
              <w:marLeft w:val="0"/>
              <w:marRight w:val="0"/>
              <w:marTop w:val="0"/>
              <w:marBottom w:val="0"/>
              <w:divBdr>
                <w:top w:val="none" w:sz="0" w:space="0" w:color="auto"/>
                <w:left w:val="none" w:sz="0" w:space="0" w:color="auto"/>
                <w:bottom w:val="none" w:sz="0" w:space="0" w:color="auto"/>
                <w:right w:val="none" w:sz="0" w:space="0" w:color="auto"/>
              </w:divBdr>
            </w:div>
          </w:divsChild>
        </w:div>
        <w:div w:id="202444994">
          <w:marLeft w:val="0"/>
          <w:marRight w:val="0"/>
          <w:marTop w:val="0"/>
          <w:marBottom w:val="0"/>
          <w:divBdr>
            <w:top w:val="none" w:sz="0" w:space="0" w:color="auto"/>
            <w:left w:val="none" w:sz="0" w:space="0" w:color="auto"/>
            <w:bottom w:val="none" w:sz="0" w:space="0" w:color="auto"/>
            <w:right w:val="none" w:sz="0" w:space="0" w:color="auto"/>
          </w:divBdr>
          <w:divsChild>
            <w:div w:id="187179464">
              <w:marLeft w:val="0"/>
              <w:marRight w:val="0"/>
              <w:marTop w:val="0"/>
              <w:marBottom w:val="0"/>
              <w:divBdr>
                <w:top w:val="none" w:sz="0" w:space="0" w:color="auto"/>
                <w:left w:val="none" w:sz="0" w:space="0" w:color="auto"/>
                <w:bottom w:val="none" w:sz="0" w:space="0" w:color="auto"/>
                <w:right w:val="none" w:sz="0" w:space="0" w:color="auto"/>
              </w:divBdr>
            </w:div>
          </w:divsChild>
        </w:div>
        <w:div w:id="283731600">
          <w:marLeft w:val="0"/>
          <w:marRight w:val="0"/>
          <w:marTop w:val="0"/>
          <w:marBottom w:val="0"/>
          <w:divBdr>
            <w:top w:val="none" w:sz="0" w:space="0" w:color="auto"/>
            <w:left w:val="none" w:sz="0" w:space="0" w:color="auto"/>
            <w:bottom w:val="none" w:sz="0" w:space="0" w:color="auto"/>
            <w:right w:val="none" w:sz="0" w:space="0" w:color="auto"/>
          </w:divBdr>
          <w:divsChild>
            <w:div w:id="222908779">
              <w:marLeft w:val="0"/>
              <w:marRight w:val="0"/>
              <w:marTop w:val="0"/>
              <w:marBottom w:val="0"/>
              <w:divBdr>
                <w:top w:val="none" w:sz="0" w:space="0" w:color="auto"/>
                <w:left w:val="none" w:sz="0" w:space="0" w:color="auto"/>
                <w:bottom w:val="none" w:sz="0" w:space="0" w:color="auto"/>
                <w:right w:val="none" w:sz="0" w:space="0" w:color="auto"/>
              </w:divBdr>
            </w:div>
          </w:divsChild>
        </w:div>
        <w:div w:id="380902963">
          <w:marLeft w:val="0"/>
          <w:marRight w:val="0"/>
          <w:marTop w:val="0"/>
          <w:marBottom w:val="0"/>
          <w:divBdr>
            <w:top w:val="none" w:sz="0" w:space="0" w:color="auto"/>
            <w:left w:val="none" w:sz="0" w:space="0" w:color="auto"/>
            <w:bottom w:val="none" w:sz="0" w:space="0" w:color="auto"/>
            <w:right w:val="none" w:sz="0" w:space="0" w:color="auto"/>
          </w:divBdr>
          <w:divsChild>
            <w:div w:id="859852266">
              <w:marLeft w:val="0"/>
              <w:marRight w:val="0"/>
              <w:marTop w:val="0"/>
              <w:marBottom w:val="0"/>
              <w:divBdr>
                <w:top w:val="none" w:sz="0" w:space="0" w:color="auto"/>
                <w:left w:val="none" w:sz="0" w:space="0" w:color="auto"/>
                <w:bottom w:val="none" w:sz="0" w:space="0" w:color="auto"/>
                <w:right w:val="none" w:sz="0" w:space="0" w:color="auto"/>
              </w:divBdr>
            </w:div>
          </w:divsChild>
        </w:div>
        <w:div w:id="546066776">
          <w:marLeft w:val="0"/>
          <w:marRight w:val="0"/>
          <w:marTop w:val="0"/>
          <w:marBottom w:val="0"/>
          <w:divBdr>
            <w:top w:val="none" w:sz="0" w:space="0" w:color="auto"/>
            <w:left w:val="none" w:sz="0" w:space="0" w:color="auto"/>
            <w:bottom w:val="none" w:sz="0" w:space="0" w:color="auto"/>
            <w:right w:val="none" w:sz="0" w:space="0" w:color="auto"/>
          </w:divBdr>
          <w:divsChild>
            <w:div w:id="803887458">
              <w:marLeft w:val="0"/>
              <w:marRight w:val="0"/>
              <w:marTop w:val="0"/>
              <w:marBottom w:val="0"/>
              <w:divBdr>
                <w:top w:val="none" w:sz="0" w:space="0" w:color="auto"/>
                <w:left w:val="none" w:sz="0" w:space="0" w:color="auto"/>
                <w:bottom w:val="none" w:sz="0" w:space="0" w:color="auto"/>
                <w:right w:val="none" w:sz="0" w:space="0" w:color="auto"/>
              </w:divBdr>
            </w:div>
          </w:divsChild>
        </w:div>
        <w:div w:id="631399139">
          <w:marLeft w:val="0"/>
          <w:marRight w:val="0"/>
          <w:marTop w:val="0"/>
          <w:marBottom w:val="0"/>
          <w:divBdr>
            <w:top w:val="none" w:sz="0" w:space="0" w:color="auto"/>
            <w:left w:val="none" w:sz="0" w:space="0" w:color="auto"/>
            <w:bottom w:val="none" w:sz="0" w:space="0" w:color="auto"/>
            <w:right w:val="none" w:sz="0" w:space="0" w:color="auto"/>
          </w:divBdr>
          <w:divsChild>
            <w:div w:id="944657555">
              <w:marLeft w:val="0"/>
              <w:marRight w:val="0"/>
              <w:marTop w:val="0"/>
              <w:marBottom w:val="0"/>
              <w:divBdr>
                <w:top w:val="none" w:sz="0" w:space="0" w:color="auto"/>
                <w:left w:val="none" w:sz="0" w:space="0" w:color="auto"/>
                <w:bottom w:val="none" w:sz="0" w:space="0" w:color="auto"/>
                <w:right w:val="none" w:sz="0" w:space="0" w:color="auto"/>
              </w:divBdr>
            </w:div>
          </w:divsChild>
        </w:div>
        <w:div w:id="708653290">
          <w:marLeft w:val="0"/>
          <w:marRight w:val="0"/>
          <w:marTop w:val="0"/>
          <w:marBottom w:val="0"/>
          <w:divBdr>
            <w:top w:val="none" w:sz="0" w:space="0" w:color="auto"/>
            <w:left w:val="none" w:sz="0" w:space="0" w:color="auto"/>
            <w:bottom w:val="none" w:sz="0" w:space="0" w:color="auto"/>
            <w:right w:val="none" w:sz="0" w:space="0" w:color="auto"/>
          </w:divBdr>
          <w:divsChild>
            <w:div w:id="1731033037">
              <w:marLeft w:val="0"/>
              <w:marRight w:val="0"/>
              <w:marTop w:val="0"/>
              <w:marBottom w:val="0"/>
              <w:divBdr>
                <w:top w:val="none" w:sz="0" w:space="0" w:color="auto"/>
                <w:left w:val="none" w:sz="0" w:space="0" w:color="auto"/>
                <w:bottom w:val="none" w:sz="0" w:space="0" w:color="auto"/>
                <w:right w:val="none" w:sz="0" w:space="0" w:color="auto"/>
              </w:divBdr>
            </w:div>
          </w:divsChild>
        </w:div>
        <w:div w:id="747308656">
          <w:marLeft w:val="0"/>
          <w:marRight w:val="0"/>
          <w:marTop w:val="0"/>
          <w:marBottom w:val="0"/>
          <w:divBdr>
            <w:top w:val="none" w:sz="0" w:space="0" w:color="auto"/>
            <w:left w:val="none" w:sz="0" w:space="0" w:color="auto"/>
            <w:bottom w:val="none" w:sz="0" w:space="0" w:color="auto"/>
            <w:right w:val="none" w:sz="0" w:space="0" w:color="auto"/>
          </w:divBdr>
          <w:divsChild>
            <w:div w:id="1695106708">
              <w:marLeft w:val="0"/>
              <w:marRight w:val="0"/>
              <w:marTop w:val="0"/>
              <w:marBottom w:val="0"/>
              <w:divBdr>
                <w:top w:val="none" w:sz="0" w:space="0" w:color="auto"/>
                <w:left w:val="none" w:sz="0" w:space="0" w:color="auto"/>
                <w:bottom w:val="none" w:sz="0" w:space="0" w:color="auto"/>
                <w:right w:val="none" w:sz="0" w:space="0" w:color="auto"/>
              </w:divBdr>
            </w:div>
          </w:divsChild>
        </w:div>
        <w:div w:id="1015839162">
          <w:marLeft w:val="0"/>
          <w:marRight w:val="0"/>
          <w:marTop w:val="0"/>
          <w:marBottom w:val="0"/>
          <w:divBdr>
            <w:top w:val="none" w:sz="0" w:space="0" w:color="auto"/>
            <w:left w:val="none" w:sz="0" w:space="0" w:color="auto"/>
            <w:bottom w:val="none" w:sz="0" w:space="0" w:color="auto"/>
            <w:right w:val="none" w:sz="0" w:space="0" w:color="auto"/>
          </w:divBdr>
          <w:divsChild>
            <w:div w:id="590891565">
              <w:marLeft w:val="0"/>
              <w:marRight w:val="0"/>
              <w:marTop w:val="0"/>
              <w:marBottom w:val="0"/>
              <w:divBdr>
                <w:top w:val="none" w:sz="0" w:space="0" w:color="auto"/>
                <w:left w:val="none" w:sz="0" w:space="0" w:color="auto"/>
                <w:bottom w:val="none" w:sz="0" w:space="0" w:color="auto"/>
                <w:right w:val="none" w:sz="0" w:space="0" w:color="auto"/>
              </w:divBdr>
            </w:div>
          </w:divsChild>
        </w:div>
        <w:div w:id="1132675259">
          <w:marLeft w:val="0"/>
          <w:marRight w:val="0"/>
          <w:marTop w:val="0"/>
          <w:marBottom w:val="0"/>
          <w:divBdr>
            <w:top w:val="none" w:sz="0" w:space="0" w:color="auto"/>
            <w:left w:val="none" w:sz="0" w:space="0" w:color="auto"/>
            <w:bottom w:val="none" w:sz="0" w:space="0" w:color="auto"/>
            <w:right w:val="none" w:sz="0" w:space="0" w:color="auto"/>
          </w:divBdr>
          <w:divsChild>
            <w:div w:id="2016608548">
              <w:marLeft w:val="0"/>
              <w:marRight w:val="0"/>
              <w:marTop w:val="0"/>
              <w:marBottom w:val="0"/>
              <w:divBdr>
                <w:top w:val="none" w:sz="0" w:space="0" w:color="auto"/>
                <w:left w:val="none" w:sz="0" w:space="0" w:color="auto"/>
                <w:bottom w:val="none" w:sz="0" w:space="0" w:color="auto"/>
                <w:right w:val="none" w:sz="0" w:space="0" w:color="auto"/>
              </w:divBdr>
            </w:div>
          </w:divsChild>
        </w:div>
        <w:div w:id="1428192009">
          <w:marLeft w:val="0"/>
          <w:marRight w:val="0"/>
          <w:marTop w:val="0"/>
          <w:marBottom w:val="0"/>
          <w:divBdr>
            <w:top w:val="none" w:sz="0" w:space="0" w:color="auto"/>
            <w:left w:val="none" w:sz="0" w:space="0" w:color="auto"/>
            <w:bottom w:val="none" w:sz="0" w:space="0" w:color="auto"/>
            <w:right w:val="none" w:sz="0" w:space="0" w:color="auto"/>
          </w:divBdr>
          <w:divsChild>
            <w:div w:id="861020118">
              <w:marLeft w:val="0"/>
              <w:marRight w:val="0"/>
              <w:marTop w:val="0"/>
              <w:marBottom w:val="0"/>
              <w:divBdr>
                <w:top w:val="none" w:sz="0" w:space="0" w:color="auto"/>
                <w:left w:val="none" w:sz="0" w:space="0" w:color="auto"/>
                <w:bottom w:val="none" w:sz="0" w:space="0" w:color="auto"/>
                <w:right w:val="none" w:sz="0" w:space="0" w:color="auto"/>
              </w:divBdr>
            </w:div>
          </w:divsChild>
        </w:div>
        <w:div w:id="1440372273">
          <w:marLeft w:val="0"/>
          <w:marRight w:val="0"/>
          <w:marTop w:val="0"/>
          <w:marBottom w:val="0"/>
          <w:divBdr>
            <w:top w:val="none" w:sz="0" w:space="0" w:color="auto"/>
            <w:left w:val="none" w:sz="0" w:space="0" w:color="auto"/>
            <w:bottom w:val="none" w:sz="0" w:space="0" w:color="auto"/>
            <w:right w:val="none" w:sz="0" w:space="0" w:color="auto"/>
          </w:divBdr>
          <w:divsChild>
            <w:div w:id="710878823">
              <w:marLeft w:val="0"/>
              <w:marRight w:val="0"/>
              <w:marTop w:val="0"/>
              <w:marBottom w:val="0"/>
              <w:divBdr>
                <w:top w:val="none" w:sz="0" w:space="0" w:color="auto"/>
                <w:left w:val="none" w:sz="0" w:space="0" w:color="auto"/>
                <w:bottom w:val="none" w:sz="0" w:space="0" w:color="auto"/>
                <w:right w:val="none" w:sz="0" w:space="0" w:color="auto"/>
              </w:divBdr>
            </w:div>
          </w:divsChild>
        </w:div>
        <w:div w:id="1477646356">
          <w:marLeft w:val="0"/>
          <w:marRight w:val="0"/>
          <w:marTop w:val="0"/>
          <w:marBottom w:val="0"/>
          <w:divBdr>
            <w:top w:val="none" w:sz="0" w:space="0" w:color="auto"/>
            <w:left w:val="none" w:sz="0" w:space="0" w:color="auto"/>
            <w:bottom w:val="none" w:sz="0" w:space="0" w:color="auto"/>
            <w:right w:val="none" w:sz="0" w:space="0" w:color="auto"/>
          </w:divBdr>
          <w:divsChild>
            <w:div w:id="1532717936">
              <w:marLeft w:val="0"/>
              <w:marRight w:val="0"/>
              <w:marTop w:val="0"/>
              <w:marBottom w:val="0"/>
              <w:divBdr>
                <w:top w:val="none" w:sz="0" w:space="0" w:color="auto"/>
                <w:left w:val="none" w:sz="0" w:space="0" w:color="auto"/>
                <w:bottom w:val="none" w:sz="0" w:space="0" w:color="auto"/>
                <w:right w:val="none" w:sz="0" w:space="0" w:color="auto"/>
              </w:divBdr>
            </w:div>
          </w:divsChild>
        </w:div>
        <w:div w:id="1554081299">
          <w:marLeft w:val="0"/>
          <w:marRight w:val="0"/>
          <w:marTop w:val="0"/>
          <w:marBottom w:val="0"/>
          <w:divBdr>
            <w:top w:val="none" w:sz="0" w:space="0" w:color="auto"/>
            <w:left w:val="none" w:sz="0" w:space="0" w:color="auto"/>
            <w:bottom w:val="none" w:sz="0" w:space="0" w:color="auto"/>
            <w:right w:val="none" w:sz="0" w:space="0" w:color="auto"/>
          </w:divBdr>
          <w:divsChild>
            <w:div w:id="87777689">
              <w:marLeft w:val="0"/>
              <w:marRight w:val="0"/>
              <w:marTop w:val="0"/>
              <w:marBottom w:val="0"/>
              <w:divBdr>
                <w:top w:val="none" w:sz="0" w:space="0" w:color="auto"/>
                <w:left w:val="none" w:sz="0" w:space="0" w:color="auto"/>
                <w:bottom w:val="none" w:sz="0" w:space="0" w:color="auto"/>
                <w:right w:val="none" w:sz="0" w:space="0" w:color="auto"/>
              </w:divBdr>
            </w:div>
          </w:divsChild>
        </w:div>
        <w:div w:id="1556820655">
          <w:marLeft w:val="0"/>
          <w:marRight w:val="0"/>
          <w:marTop w:val="0"/>
          <w:marBottom w:val="0"/>
          <w:divBdr>
            <w:top w:val="none" w:sz="0" w:space="0" w:color="auto"/>
            <w:left w:val="none" w:sz="0" w:space="0" w:color="auto"/>
            <w:bottom w:val="none" w:sz="0" w:space="0" w:color="auto"/>
            <w:right w:val="none" w:sz="0" w:space="0" w:color="auto"/>
          </w:divBdr>
          <w:divsChild>
            <w:div w:id="1053776858">
              <w:marLeft w:val="0"/>
              <w:marRight w:val="0"/>
              <w:marTop w:val="0"/>
              <w:marBottom w:val="0"/>
              <w:divBdr>
                <w:top w:val="none" w:sz="0" w:space="0" w:color="auto"/>
                <w:left w:val="none" w:sz="0" w:space="0" w:color="auto"/>
                <w:bottom w:val="none" w:sz="0" w:space="0" w:color="auto"/>
                <w:right w:val="none" w:sz="0" w:space="0" w:color="auto"/>
              </w:divBdr>
            </w:div>
          </w:divsChild>
        </w:div>
        <w:div w:id="1722245565">
          <w:marLeft w:val="0"/>
          <w:marRight w:val="0"/>
          <w:marTop w:val="0"/>
          <w:marBottom w:val="0"/>
          <w:divBdr>
            <w:top w:val="none" w:sz="0" w:space="0" w:color="auto"/>
            <w:left w:val="none" w:sz="0" w:space="0" w:color="auto"/>
            <w:bottom w:val="none" w:sz="0" w:space="0" w:color="auto"/>
            <w:right w:val="none" w:sz="0" w:space="0" w:color="auto"/>
          </w:divBdr>
          <w:divsChild>
            <w:div w:id="131755959">
              <w:marLeft w:val="0"/>
              <w:marRight w:val="0"/>
              <w:marTop w:val="0"/>
              <w:marBottom w:val="0"/>
              <w:divBdr>
                <w:top w:val="none" w:sz="0" w:space="0" w:color="auto"/>
                <w:left w:val="none" w:sz="0" w:space="0" w:color="auto"/>
                <w:bottom w:val="none" w:sz="0" w:space="0" w:color="auto"/>
                <w:right w:val="none" w:sz="0" w:space="0" w:color="auto"/>
              </w:divBdr>
            </w:div>
          </w:divsChild>
        </w:div>
        <w:div w:id="1945065433">
          <w:marLeft w:val="0"/>
          <w:marRight w:val="0"/>
          <w:marTop w:val="0"/>
          <w:marBottom w:val="0"/>
          <w:divBdr>
            <w:top w:val="none" w:sz="0" w:space="0" w:color="auto"/>
            <w:left w:val="none" w:sz="0" w:space="0" w:color="auto"/>
            <w:bottom w:val="none" w:sz="0" w:space="0" w:color="auto"/>
            <w:right w:val="none" w:sz="0" w:space="0" w:color="auto"/>
          </w:divBdr>
          <w:divsChild>
            <w:div w:id="7665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22">
      <w:bodyDiv w:val="1"/>
      <w:marLeft w:val="0"/>
      <w:marRight w:val="0"/>
      <w:marTop w:val="0"/>
      <w:marBottom w:val="0"/>
      <w:divBdr>
        <w:top w:val="none" w:sz="0" w:space="0" w:color="auto"/>
        <w:left w:val="none" w:sz="0" w:space="0" w:color="auto"/>
        <w:bottom w:val="none" w:sz="0" w:space="0" w:color="auto"/>
        <w:right w:val="none" w:sz="0" w:space="0" w:color="auto"/>
      </w:divBdr>
      <w:divsChild>
        <w:div w:id="64496415">
          <w:marLeft w:val="0"/>
          <w:marRight w:val="0"/>
          <w:marTop w:val="0"/>
          <w:marBottom w:val="0"/>
          <w:divBdr>
            <w:top w:val="none" w:sz="0" w:space="0" w:color="auto"/>
            <w:left w:val="none" w:sz="0" w:space="0" w:color="auto"/>
            <w:bottom w:val="none" w:sz="0" w:space="0" w:color="auto"/>
            <w:right w:val="none" w:sz="0" w:space="0" w:color="auto"/>
          </w:divBdr>
          <w:divsChild>
            <w:div w:id="1097672597">
              <w:marLeft w:val="-75"/>
              <w:marRight w:val="0"/>
              <w:marTop w:val="30"/>
              <w:marBottom w:val="30"/>
              <w:divBdr>
                <w:top w:val="none" w:sz="0" w:space="0" w:color="auto"/>
                <w:left w:val="none" w:sz="0" w:space="0" w:color="auto"/>
                <w:bottom w:val="none" w:sz="0" w:space="0" w:color="auto"/>
                <w:right w:val="none" w:sz="0" w:space="0" w:color="auto"/>
              </w:divBdr>
              <w:divsChild>
                <w:div w:id="81726577">
                  <w:marLeft w:val="0"/>
                  <w:marRight w:val="0"/>
                  <w:marTop w:val="0"/>
                  <w:marBottom w:val="0"/>
                  <w:divBdr>
                    <w:top w:val="none" w:sz="0" w:space="0" w:color="auto"/>
                    <w:left w:val="none" w:sz="0" w:space="0" w:color="auto"/>
                    <w:bottom w:val="none" w:sz="0" w:space="0" w:color="auto"/>
                    <w:right w:val="none" w:sz="0" w:space="0" w:color="auto"/>
                  </w:divBdr>
                  <w:divsChild>
                    <w:div w:id="48187280">
                      <w:marLeft w:val="0"/>
                      <w:marRight w:val="0"/>
                      <w:marTop w:val="0"/>
                      <w:marBottom w:val="0"/>
                      <w:divBdr>
                        <w:top w:val="none" w:sz="0" w:space="0" w:color="auto"/>
                        <w:left w:val="none" w:sz="0" w:space="0" w:color="auto"/>
                        <w:bottom w:val="none" w:sz="0" w:space="0" w:color="auto"/>
                        <w:right w:val="none" w:sz="0" w:space="0" w:color="auto"/>
                      </w:divBdr>
                    </w:div>
                    <w:div w:id="1294095556">
                      <w:marLeft w:val="0"/>
                      <w:marRight w:val="0"/>
                      <w:marTop w:val="0"/>
                      <w:marBottom w:val="0"/>
                      <w:divBdr>
                        <w:top w:val="none" w:sz="0" w:space="0" w:color="auto"/>
                        <w:left w:val="none" w:sz="0" w:space="0" w:color="auto"/>
                        <w:bottom w:val="none" w:sz="0" w:space="0" w:color="auto"/>
                        <w:right w:val="none" w:sz="0" w:space="0" w:color="auto"/>
                      </w:divBdr>
                    </w:div>
                  </w:divsChild>
                </w:div>
                <w:div w:id="690030793">
                  <w:marLeft w:val="0"/>
                  <w:marRight w:val="0"/>
                  <w:marTop w:val="0"/>
                  <w:marBottom w:val="0"/>
                  <w:divBdr>
                    <w:top w:val="none" w:sz="0" w:space="0" w:color="auto"/>
                    <w:left w:val="none" w:sz="0" w:space="0" w:color="auto"/>
                    <w:bottom w:val="none" w:sz="0" w:space="0" w:color="auto"/>
                    <w:right w:val="none" w:sz="0" w:space="0" w:color="auto"/>
                  </w:divBdr>
                  <w:divsChild>
                    <w:div w:id="386681365">
                      <w:marLeft w:val="0"/>
                      <w:marRight w:val="0"/>
                      <w:marTop w:val="0"/>
                      <w:marBottom w:val="0"/>
                      <w:divBdr>
                        <w:top w:val="none" w:sz="0" w:space="0" w:color="auto"/>
                        <w:left w:val="none" w:sz="0" w:space="0" w:color="auto"/>
                        <w:bottom w:val="none" w:sz="0" w:space="0" w:color="auto"/>
                        <w:right w:val="none" w:sz="0" w:space="0" w:color="auto"/>
                      </w:divBdr>
                    </w:div>
                    <w:div w:id="1939605925">
                      <w:marLeft w:val="0"/>
                      <w:marRight w:val="0"/>
                      <w:marTop w:val="0"/>
                      <w:marBottom w:val="0"/>
                      <w:divBdr>
                        <w:top w:val="none" w:sz="0" w:space="0" w:color="auto"/>
                        <w:left w:val="none" w:sz="0" w:space="0" w:color="auto"/>
                        <w:bottom w:val="none" w:sz="0" w:space="0" w:color="auto"/>
                        <w:right w:val="none" w:sz="0" w:space="0" w:color="auto"/>
                      </w:divBdr>
                    </w:div>
                  </w:divsChild>
                </w:div>
                <w:div w:id="863976178">
                  <w:marLeft w:val="0"/>
                  <w:marRight w:val="0"/>
                  <w:marTop w:val="0"/>
                  <w:marBottom w:val="0"/>
                  <w:divBdr>
                    <w:top w:val="none" w:sz="0" w:space="0" w:color="auto"/>
                    <w:left w:val="none" w:sz="0" w:space="0" w:color="auto"/>
                    <w:bottom w:val="none" w:sz="0" w:space="0" w:color="auto"/>
                    <w:right w:val="none" w:sz="0" w:space="0" w:color="auto"/>
                  </w:divBdr>
                  <w:divsChild>
                    <w:div w:id="1230111999">
                      <w:marLeft w:val="0"/>
                      <w:marRight w:val="0"/>
                      <w:marTop w:val="0"/>
                      <w:marBottom w:val="0"/>
                      <w:divBdr>
                        <w:top w:val="none" w:sz="0" w:space="0" w:color="auto"/>
                        <w:left w:val="none" w:sz="0" w:space="0" w:color="auto"/>
                        <w:bottom w:val="none" w:sz="0" w:space="0" w:color="auto"/>
                        <w:right w:val="none" w:sz="0" w:space="0" w:color="auto"/>
                      </w:divBdr>
                    </w:div>
                    <w:div w:id="15992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0258">
          <w:marLeft w:val="0"/>
          <w:marRight w:val="0"/>
          <w:marTop w:val="0"/>
          <w:marBottom w:val="0"/>
          <w:divBdr>
            <w:top w:val="none" w:sz="0" w:space="0" w:color="auto"/>
            <w:left w:val="none" w:sz="0" w:space="0" w:color="auto"/>
            <w:bottom w:val="none" w:sz="0" w:space="0" w:color="auto"/>
            <w:right w:val="none" w:sz="0" w:space="0" w:color="auto"/>
          </w:divBdr>
        </w:div>
        <w:div w:id="331690089">
          <w:marLeft w:val="0"/>
          <w:marRight w:val="0"/>
          <w:marTop w:val="0"/>
          <w:marBottom w:val="0"/>
          <w:divBdr>
            <w:top w:val="none" w:sz="0" w:space="0" w:color="auto"/>
            <w:left w:val="none" w:sz="0" w:space="0" w:color="auto"/>
            <w:bottom w:val="none" w:sz="0" w:space="0" w:color="auto"/>
            <w:right w:val="none" w:sz="0" w:space="0" w:color="auto"/>
          </w:divBdr>
        </w:div>
        <w:div w:id="414283311">
          <w:marLeft w:val="0"/>
          <w:marRight w:val="0"/>
          <w:marTop w:val="0"/>
          <w:marBottom w:val="0"/>
          <w:divBdr>
            <w:top w:val="none" w:sz="0" w:space="0" w:color="auto"/>
            <w:left w:val="none" w:sz="0" w:space="0" w:color="auto"/>
            <w:bottom w:val="none" w:sz="0" w:space="0" w:color="auto"/>
            <w:right w:val="none" w:sz="0" w:space="0" w:color="auto"/>
          </w:divBdr>
        </w:div>
        <w:div w:id="453909066">
          <w:marLeft w:val="0"/>
          <w:marRight w:val="0"/>
          <w:marTop w:val="0"/>
          <w:marBottom w:val="0"/>
          <w:divBdr>
            <w:top w:val="none" w:sz="0" w:space="0" w:color="auto"/>
            <w:left w:val="none" w:sz="0" w:space="0" w:color="auto"/>
            <w:bottom w:val="none" w:sz="0" w:space="0" w:color="auto"/>
            <w:right w:val="none" w:sz="0" w:space="0" w:color="auto"/>
          </w:divBdr>
        </w:div>
        <w:div w:id="530261008">
          <w:marLeft w:val="0"/>
          <w:marRight w:val="0"/>
          <w:marTop w:val="0"/>
          <w:marBottom w:val="0"/>
          <w:divBdr>
            <w:top w:val="none" w:sz="0" w:space="0" w:color="auto"/>
            <w:left w:val="none" w:sz="0" w:space="0" w:color="auto"/>
            <w:bottom w:val="none" w:sz="0" w:space="0" w:color="auto"/>
            <w:right w:val="none" w:sz="0" w:space="0" w:color="auto"/>
          </w:divBdr>
        </w:div>
        <w:div w:id="1005480881">
          <w:marLeft w:val="0"/>
          <w:marRight w:val="0"/>
          <w:marTop w:val="0"/>
          <w:marBottom w:val="0"/>
          <w:divBdr>
            <w:top w:val="none" w:sz="0" w:space="0" w:color="auto"/>
            <w:left w:val="none" w:sz="0" w:space="0" w:color="auto"/>
            <w:bottom w:val="none" w:sz="0" w:space="0" w:color="auto"/>
            <w:right w:val="none" w:sz="0" w:space="0" w:color="auto"/>
          </w:divBdr>
          <w:divsChild>
            <w:div w:id="1417096824">
              <w:marLeft w:val="-75"/>
              <w:marRight w:val="0"/>
              <w:marTop w:val="30"/>
              <w:marBottom w:val="30"/>
              <w:divBdr>
                <w:top w:val="none" w:sz="0" w:space="0" w:color="auto"/>
                <w:left w:val="none" w:sz="0" w:space="0" w:color="auto"/>
                <w:bottom w:val="none" w:sz="0" w:space="0" w:color="auto"/>
                <w:right w:val="none" w:sz="0" w:space="0" w:color="auto"/>
              </w:divBdr>
              <w:divsChild>
                <w:div w:id="66268897">
                  <w:marLeft w:val="0"/>
                  <w:marRight w:val="0"/>
                  <w:marTop w:val="0"/>
                  <w:marBottom w:val="0"/>
                  <w:divBdr>
                    <w:top w:val="none" w:sz="0" w:space="0" w:color="auto"/>
                    <w:left w:val="none" w:sz="0" w:space="0" w:color="auto"/>
                    <w:bottom w:val="none" w:sz="0" w:space="0" w:color="auto"/>
                    <w:right w:val="none" w:sz="0" w:space="0" w:color="auto"/>
                  </w:divBdr>
                  <w:divsChild>
                    <w:div w:id="580333965">
                      <w:marLeft w:val="0"/>
                      <w:marRight w:val="0"/>
                      <w:marTop w:val="0"/>
                      <w:marBottom w:val="0"/>
                      <w:divBdr>
                        <w:top w:val="none" w:sz="0" w:space="0" w:color="auto"/>
                        <w:left w:val="none" w:sz="0" w:space="0" w:color="auto"/>
                        <w:bottom w:val="none" w:sz="0" w:space="0" w:color="auto"/>
                        <w:right w:val="none" w:sz="0" w:space="0" w:color="auto"/>
                      </w:divBdr>
                    </w:div>
                  </w:divsChild>
                </w:div>
                <w:div w:id="191654913">
                  <w:marLeft w:val="0"/>
                  <w:marRight w:val="0"/>
                  <w:marTop w:val="0"/>
                  <w:marBottom w:val="0"/>
                  <w:divBdr>
                    <w:top w:val="none" w:sz="0" w:space="0" w:color="auto"/>
                    <w:left w:val="none" w:sz="0" w:space="0" w:color="auto"/>
                    <w:bottom w:val="none" w:sz="0" w:space="0" w:color="auto"/>
                    <w:right w:val="none" w:sz="0" w:space="0" w:color="auto"/>
                  </w:divBdr>
                  <w:divsChild>
                    <w:div w:id="768737731">
                      <w:marLeft w:val="0"/>
                      <w:marRight w:val="0"/>
                      <w:marTop w:val="0"/>
                      <w:marBottom w:val="0"/>
                      <w:divBdr>
                        <w:top w:val="none" w:sz="0" w:space="0" w:color="auto"/>
                        <w:left w:val="none" w:sz="0" w:space="0" w:color="auto"/>
                        <w:bottom w:val="none" w:sz="0" w:space="0" w:color="auto"/>
                        <w:right w:val="none" w:sz="0" w:space="0" w:color="auto"/>
                      </w:divBdr>
                    </w:div>
                  </w:divsChild>
                </w:div>
                <w:div w:id="290592974">
                  <w:marLeft w:val="0"/>
                  <w:marRight w:val="0"/>
                  <w:marTop w:val="0"/>
                  <w:marBottom w:val="0"/>
                  <w:divBdr>
                    <w:top w:val="none" w:sz="0" w:space="0" w:color="auto"/>
                    <w:left w:val="none" w:sz="0" w:space="0" w:color="auto"/>
                    <w:bottom w:val="none" w:sz="0" w:space="0" w:color="auto"/>
                    <w:right w:val="none" w:sz="0" w:space="0" w:color="auto"/>
                  </w:divBdr>
                  <w:divsChild>
                    <w:div w:id="685903430">
                      <w:marLeft w:val="0"/>
                      <w:marRight w:val="0"/>
                      <w:marTop w:val="0"/>
                      <w:marBottom w:val="0"/>
                      <w:divBdr>
                        <w:top w:val="none" w:sz="0" w:space="0" w:color="auto"/>
                        <w:left w:val="none" w:sz="0" w:space="0" w:color="auto"/>
                        <w:bottom w:val="none" w:sz="0" w:space="0" w:color="auto"/>
                        <w:right w:val="none" w:sz="0" w:space="0" w:color="auto"/>
                      </w:divBdr>
                    </w:div>
                  </w:divsChild>
                </w:div>
                <w:div w:id="421803036">
                  <w:marLeft w:val="0"/>
                  <w:marRight w:val="0"/>
                  <w:marTop w:val="0"/>
                  <w:marBottom w:val="0"/>
                  <w:divBdr>
                    <w:top w:val="none" w:sz="0" w:space="0" w:color="auto"/>
                    <w:left w:val="none" w:sz="0" w:space="0" w:color="auto"/>
                    <w:bottom w:val="none" w:sz="0" w:space="0" w:color="auto"/>
                    <w:right w:val="none" w:sz="0" w:space="0" w:color="auto"/>
                  </w:divBdr>
                  <w:divsChild>
                    <w:div w:id="812213172">
                      <w:marLeft w:val="0"/>
                      <w:marRight w:val="0"/>
                      <w:marTop w:val="0"/>
                      <w:marBottom w:val="0"/>
                      <w:divBdr>
                        <w:top w:val="none" w:sz="0" w:space="0" w:color="auto"/>
                        <w:left w:val="none" w:sz="0" w:space="0" w:color="auto"/>
                        <w:bottom w:val="none" w:sz="0" w:space="0" w:color="auto"/>
                        <w:right w:val="none" w:sz="0" w:space="0" w:color="auto"/>
                      </w:divBdr>
                    </w:div>
                  </w:divsChild>
                </w:div>
                <w:div w:id="442967769">
                  <w:marLeft w:val="0"/>
                  <w:marRight w:val="0"/>
                  <w:marTop w:val="0"/>
                  <w:marBottom w:val="0"/>
                  <w:divBdr>
                    <w:top w:val="none" w:sz="0" w:space="0" w:color="auto"/>
                    <w:left w:val="none" w:sz="0" w:space="0" w:color="auto"/>
                    <w:bottom w:val="none" w:sz="0" w:space="0" w:color="auto"/>
                    <w:right w:val="none" w:sz="0" w:space="0" w:color="auto"/>
                  </w:divBdr>
                  <w:divsChild>
                    <w:div w:id="1415467935">
                      <w:marLeft w:val="0"/>
                      <w:marRight w:val="0"/>
                      <w:marTop w:val="0"/>
                      <w:marBottom w:val="0"/>
                      <w:divBdr>
                        <w:top w:val="none" w:sz="0" w:space="0" w:color="auto"/>
                        <w:left w:val="none" w:sz="0" w:space="0" w:color="auto"/>
                        <w:bottom w:val="none" w:sz="0" w:space="0" w:color="auto"/>
                        <w:right w:val="none" w:sz="0" w:space="0" w:color="auto"/>
                      </w:divBdr>
                    </w:div>
                  </w:divsChild>
                </w:div>
                <w:div w:id="538858303">
                  <w:marLeft w:val="0"/>
                  <w:marRight w:val="0"/>
                  <w:marTop w:val="0"/>
                  <w:marBottom w:val="0"/>
                  <w:divBdr>
                    <w:top w:val="none" w:sz="0" w:space="0" w:color="auto"/>
                    <w:left w:val="none" w:sz="0" w:space="0" w:color="auto"/>
                    <w:bottom w:val="none" w:sz="0" w:space="0" w:color="auto"/>
                    <w:right w:val="none" w:sz="0" w:space="0" w:color="auto"/>
                  </w:divBdr>
                  <w:divsChild>
                    <w:div w:id="1085418270">
                      <w:marLeft w:val="0"/>
                      <w:marRight w:val="0"/>
                      <w:marTop w:val="0"/>
                      <w:marBottom w:val="0"/>
                      <w:divBdr>
                        <w:top w:val="none" w:sz="0" w:space="0" w:color="auto"/>
                        <w:left w:val="none" w:sz="0" w:space="0" w:color="auto"/>
                        <w:bottom w:val="none" w:sz="0" w:space="0" w:color="auto"/>
                        <w:right w:val="none" w:sz="0" w:space="0" w:color="auto"/>
                      </w:divBdr>
                    </w:div>
                  </w:divsChild>
                </w:div>
                <w:div w:id="580943163">
                  <w:marLeft w:val="0"/>
                  <w:marRight w:val="0"/>
                  <w:marTop w:val="0"/>
                  <w:marBottom w:val="0"/>
                  <w:divBdr>
                    <w:top w:val="none" w:sz="0" w:space="0" w:color="auto"/>
                    <w:left w:val="none" w:sz="0" w:space="0" w:color="auto"/>
                    <w:bottom w:val="none" w:sz="0" w:space="0" w:color="auto"/>
                    <w:right w:val="none" w:sz="0" w:space="0" w:color="auto"/>
                  </w:divBdr>
                  <w:divsChild>
                    <w:div w:id="1664699808">
                      <w:marLeft w:val="0"/>
                      <w:marRight w:val="0"/>
                      <w:marTop w:val="0"/>
                      <w:marBottom w:val="0"/>
                      <w:divBdr>
                        <w:top w:val="none" w:sz="0" w:space="0" w:color="auto"/>
                        <w:left w:val="none" w:sz="0" w:space="0" w:color="auto"/>
                        <w:bottom w:val="none" w:sz="0" w:space="0" w:color="auto"/>
                        <w:right w:val="none" w:sz="0" w:space="0" w:color="auto"/>
                      </w:divBdr>
                    </w:div>
                  </w:divsChild>
                </w:div>
                <w:div w:id="629095133">
                  <w:marLeft w:val="0"/>
                  <w:marRight w:val="0"/>
                  <w:marTop w:val="0"/>
                  <w:marBottom w:val="0"/>
                  <w:divBdr>
                    <w:top w:val="none" w:sz="0" w:space="0" w:color="auto"/>
                    <w:left w:val="none" w:sz="0" w:space="0" w:color="auto"/>
                    <w:bottom w:val="none" w:sz="0" w:space="0" w:color="auto"/>
                    <w:right w:val="none" w:sz="0" w:space="0" w:color="auto"/>
                  </w:divBdr>
                  <w:divsChild>
                    <w:div w:id="243731301">
                      <w:marLeft w:val="0"/>
                      <w:marRight w:val="0"/>
                      <w:marTop w:val="0"/>
                      <w:marBottom w:val="0"/>
                      <w:divBdr>
                        <w:top w:val="none" w:sz="0" w:space="0" w:color="auto"/>
                        <w:left w:val="none" w:sz="0" w:space="0" w:color="auto"/>
                        <w:bottom w:val="none" w:sz="0" w:space="0" w:color="auto"/>
                        <w:right w:val="none" w:sz="0" w:space="0" w:color="auto"/>
                      </w:divBdr>
                    </w:div>
                  </w:divsChild>
                </w:div>
                <w:div w:id="927157519">
                  <w:marLeft w:val="0"/>
                  <w:marRight w:val="0"/>
                  <w:marTop w:val="0"/>
                  <w:marBottom w:val="0"/>
                  <w:divBdr>
                    <w:top w:val="none" w:sz="0" w:space="0" w:color="auto"/>
                    <w:left w:val="none" w:sz="0" w:space="0" w:color="auto"/>
                    <w:bottom w:val="none" w:sz="0" w:space="0" w:color="auto"/>
                    <w:right w:val="none" w:sz="0" w:space="0" w:color="auto"/>
                  </w:divBdr>
                  <w:divsChild>
                    <w:div w:id="1931230694">
                      <w:marLeft w:val="0"/>
                      <w:marRight w:val="0"/>
                      <w:marTop w:val="0"/>
                      <w:marBottom w:val="0"/>
                      <w:divBdr>
                        <w:top w:val="none" w:sz="0" w:space="0" w:color="auto"/>
                        <w:left w:val="none" w:sz="0" w:space="0" w:color="auto"/>
                        <w:bottom w:val="none" w:sz="0" w:space="0" w:color="auto"/>
                        <w:right w:val="none" w:sz="0" w:space="0" w:color="auto"/>
                      </w:divBdr>
                    </w:div>
                  </w:divsChild>
                </w:div>
                <w:div w:id="1011832111">
                  <w:marLeft w:val="0"/>
                  <w:marRight w:val="0"/>
                  <w:marTop w:val="0"/>
                  <w:marBottom w:val="0"/>
                  <w:divBdr>
                    <w:top w:val="none" w:sz="0" w:space="0" w:color="auto"/>
                    <w:left w:val="none" w:sz="0" w:space="0" w:color="auto"/>
                    <w:bottom w:val="none" w:sz="0" w:space="0" w:color="auto"/>
                    <w:right w:val="none" w:sz="0" w:space="0" w:color="auto"/>
                  </w:divBdr>
                  <w:divsChild>
                    <w:div w:id="1032727867">
                      <w:marLeft w:val="0"/>
                      <w:marRight w:val="0"/>
                      <w:marTop w:val="0"/>
                      <w:marBottom w:val="0"/>
                      <w:divBdr>
                        <w:top w:val="none" w:sz="0" w:space="0" w:color="auto"/>
                        <w:left w:val="none" w:sz="0" w:space="0" w:color="auto"/>
                        <w:bottom w:val="none" w:sz="0" w:space="0" w:color="auto"/>
                        <w:right w:val="none" w:sz="0" w:space="0" w:color="auto"/>
                      </w:divBdr>
                    </w:div>
                  </w:divsChild>
                </w:div>
                <w:div w:id="1262682680">
                  <w:marLeft w:val="0"/>
                  <w:marRight w:val="0"/>
                  <w:marTop w:val="0"/>
                  <w:marBottom w:val="0"/>
                  <w:divBdr>
                    <w:top w:val="none" w:sz="0" w:space="0" w:color="auto"/>
                    <w:left w:val="none" w:sz="0" w:space="0" w:color="auto"/>
                    <w:bottom w:val="none" w:sz="0" w:space="0" w:color="auto"/>
                    <w:right w:val="none" w:sz="0" w:space="0" w:color="auto"/>
                  </w:divBdr>
                  <w:divsChild>
                    <w:div w:id="268584783">
                      <w:marLeft w:val="0"/>
                      <w:marRight w:val="0"/>
                      <w:marTop w:val="0"/>
                      <w:marBottom w:val="0"/>
                      <w:divBdr>
                        <w:top w:val="none" w:sz="0" w:space="0" w:color="auto"/>
                        <w:left w:val="none" w:sz="0" w:space="0" w:color="auto"/>
                        <w:bottom w:val="none" w:sz="0" w:space="0" w:color="auto"/>
                        <w:right w:val="none" w:sz="0" w:space="0" w:color="auto"/>
                      </w:divBdr>
                    </w:div>
                    <w:div w:id="430709962">
                      <w:marLeft w:val="0"/>
                      <w:marRight w:val="0"/>
                      <w:marTop w:val="0"/>
                      <w:marBottom w:val="0"/>
                      <w:divBdr>
                        <w:top w:val="none" w:sz="0" w:space="0" w:color="auto"/>
                        <w:left w:val="none" w:sz="0" w:space="0" w:color="auto"/>
                        <w:bottom w:val="none" w:sz="0" w:space="0" w:color="auto"/>
                        <w:right w:val="none" w:sz="0" w:space="0" w:color="auto"/>
                      </w:divBdr>
                    </w:div>
                  </w:divsChild>
                </w:div>
                <w:div w:id="1375542521">
                  <w:marLeft w:val="0"/>
                  <w:marRight w:val="0"/>
                  <w:marTop w:val="0"/>
                  <w:marBottom w:val="0"/>
                  <w:divBdr>
                    <w:top w:val="none" w:sz="0" w:space="0" w:color="auto"/>
                    <w:left w:val="none" w:sz="0" w:space="0" w:color="auto"/>
                    <w:bottom w:val="none" w:sz="0" w:space="0" w:color="auto"/>
                    <w:right w:val="none" w:sz="0" w:space="0" w:color="auto"/>
                  </w:divBdr>
                  <w:divsChild>
                    <w:div w:id="1867063500">
                      <w:marLeft w:val="0"/>
                      <w:marRight w:val="0"/>
                      <w:marTop w:val="0"/>
                      <w:marBottom w:val="0"/>
                      <w:divBdr>
                        <w:top w:val="none" w:sz="0" w:space="0" w:color="auto"/>
                        <w:left w:val="none" w:sz="0" w:space="0" w:color="auto"/>
                        <w:bottom w:val="none" w:sz="0" w:space="0" w:color="auto"/>
                        <w:right w:val="none" w:sz="0" w:space="0" w:color="auto"/>
                      </w:divBdr>
                    </w:div>
                  </w:divsChild>
                </w:div>
                <w:div w:id="1521165340">
                  <w:marLeft w:val="0"/>
                  <w:marRight w:val="0"/>
                  <w:marTop w:val="0"/>
                  <w:marBottom w:val="0"/>
                  <w:divBdr>
                    <w:top w:val="none" w:sz="0" w:space="0" w:color="auto"/>
                    <w:left w:val="none" w:sz="0" w:space="0" w:color="auto"/>
                    <w:bottom w:val="none" w:sz="0" w:space="0" w:color="auto"/>
                    <w:right w:val="none" w:sz="0" w:space="0" w:color="auto"/>
                  </w:divBdr>
                  <w:divsChild>
                    <w:div w:id="1789008530">
                      <w:marLeft w:val="0"/>
                      <w:marRight w:val="0"/>
                      <w:marTop w:val="0"/>
                      <w:marBottom w:val="0"/>
                      <w:divBdr>
                        <w:top w:val="none" w:sz="0" w:space="0" w:color="auto"/>
                        <w:left w:val="none" w:sz="0" w:space="0" w:color="auto"/>
                        <w:bottom w:val="none" w:sz="0" w:space="0" w:color="auto"/>
                        <w:right w:val="none" w:sz="0" w:space="0" w:color="auto"/>
                      </w:divBdr>
                    </w:div>
                  </w:divsChild>
                </w:div>
                <w:div w:id="1650209880">
                  <w:marLeft w:val="0"/>
                  <w:marRight w:val="0"/>
                  <w:marTop w:val="0"/>
                  <w:marBottom w:val="0"/>
                  <w:divBdr>
                    <w:top w:val="none" w:sz="0" w:space="0" w:color="auto"/>
                    <w:left w:val="none" w:sz="0" w:space="0" w:color="auto"/>
                    <w:bottom w:val="none" w:sz="0" w:space="0" w:color="auto"/>
                    <w:right w:val="none" w:sz="0" w:space="0" w:color="auto"/>
                  </w:divBdr>
                  <w:divsChild>
                    <w:div w:id="1097169180">
                      <w:marLeft w:val="0"/>
                      <w:marRight w:val="0"/>
                      <w:marTop w:val="0"/>
                      <w:marBottom w:val="0"/>
                      <w:divBdr>
                        <w:top w:val="none" w:sz="0" w:space="0" w:color="auto"/>
                        <w:left w:val="none" w:sz="0" w:space="0" w:color="auto"/>
                        <w:bottom w:val="none" w:sz="0" w:space="0" w:color="auto"/>
                        <w:right w:val="none" w:sz="0" w:space="0" w:color="auto"/>
                      </w:divBdr>
                    </w:div>
                  </w:divsChild>
                </w:div>
                <w:div w:id="1761676726">
                  <w:marLeft w:val="0"/>
                  <w:marRight w:val="0"/>
                  <w:marTop w:val="0"/>
                  <w:marBottom w:val="0"/>
                  <w:divBdr>
                    <w:top w:val="none" w:sz="0" w:space="0" w:color="auto"/>
                    <w:left w:val="none" w:sz="0" w:space="0" w:color="auto"/>
                    <w:bottom w:val="none" w:sz="0" w:space="0" w:color="auto"/>
                    <w:right w:val="none" w:sz="0" w:space="0" w:color="auto"/>
                  </w:divBdr>
                  <w:divsChild>
                    <w:div w:id="151919579">
                      <w:marLeft w:val="0"/>
                      <w:marRight w:val="0"/>
                      <w:marTop w:val="0"/>
                      <w:marBottom w:val="0"/>
                      <w:divBdr>
                        <w:top w:val="none" w:sz="0" w:space="0" w:color="auto"/>
                        <w:left w:val="none" w:sz="0" w:space="0" w:color="auto"/>
                        <w:bottom w:val="none" w:sz="0" w:space="0" w:color="auto"/>
                        <w:right w:val="none" w:sz="0" w:space="0" w:color="auto"/>
                      </w:divBdr>
                    </w:div>
                    <w:div w:id="1102456600">
                      <w:marLeft w:val="0"/>
                      <w:marRight w:val="0"/>
                      <w:marTop w:val="0"/>
                      <w:marBottom w:val="0"/>
                      <w:divBdr>
                        <w:top w:val="none" w:sz="0" w:space="0" w:color="auto"/>
                        <w:left w:val="none" w:sz="0" w:space="0" w:color="auto"/>
                        <w:bottom w:val="none" w:sz="0" w:space="0" w:color="auto"/>
                        <w:right w:val="none" w:sz="0" w:space="0" w:color="auto"/>
                      </w:divBdr>
                    </w:div>
                  </w:divsChild>
                </w:div>
                <w:div w:id="1893493005">
                  <w:marLeft w:val="0"/>
                  <w:marRight w:val="0"/>
                  <w:marTop w:val="0"/>
                  <w:marBottom w:val="0"/>
                  <w:divBdr>
                    <w:top w:val="none" w:sz="0" w:space="0" w:color="auto"/>
                    <w:left w:val="none" w:sz="0" w:space="0" w:color="auto"/>
                    <w:bottom w:val="none" w:sz="0" w:space="0" w:color="auto"/>
                    <w:right w:val="none" w:sz="0" w:space="0" w:color="auto"/>
                  </w:divBdr>
                  <w:divsChild>
                    <w:div w:id="457145572">
                      <w:marLeft w:val="0"/>
                      <w:marRight w:val="0"/>
                      <w:marTop w:val="0"/>
                      <w:marBottom w:val="0"/>
                      <w:divBdr>
                        <w:top w:val="none" w:sz="0" w:space="0" w:color="auto"/>
                        <w:left w:val="none" w:sz="0" w:space="0" w:color="auto"/>
                        <w:bottom w:val="none" w:sz="0" w:space="0" w:color="auto"/>
                        <w:right w:val="none" w:sz="0" w:space="0" w:color="auto"/>
                      </w:divBdr>
                    </w:div>
                  </w:divsChild>
                </w:div>
                <w:div w:id="1979646937">
                  <w:marLeft w:val="0"/>
                  <w:marRight w:val="0"/>
                  <w:marTop w:val="0"/>
                  <w:marBottom w:val="0"/>
                  <w:divBdr>
                    <w:top w:val="none" w:sz="0" w:space="0" w:color="auto"/>
                    <w:left w:val="none" w:sz="0" w:space="0" w:color="auto"/>
                    <w:bottom w:val="none" w:sz="0" w:space="0" w:color="auto"/>
                    <w:right w:val="none" w:sz="0" w:space="0" w:color="auto"/>
                  </w:divBdr>
                  <w:divsChild>
                    <w:div w:id="228738099">
                      <w:marLeft w:val="0"/>
                      <w:marRight w:val="0"/>
                      <w:marTop w:val="0"/>
                      <w:marBottom w:val="0"/>
                      <w:divBdr>
                        <w:top w:val="none" w:sz="0" w:space="0" w:color="auto"/>
                        <w:left w:val="none" w:sz="0" w:space="0" w:color="auto"/>
                        <w:bottom w:val="none" w:sz="0" w:space="0" w:color="auto"/>
                        <w:right w:val="none" w:sz="0" w:space="0" w:color="auto"/>
                      </w:divBdr>
                    </w:div>
                  </w:divsChild>
                </w:div>
                <w:div w:id="2003122118">
                  <w:marLeft w:val="0"/>
                  <w:marRight w:val="0"/>
                  <w:marTop w:val="0"/>
                  <w:marBottom w:val="0"/>
                  <w:divBdr>
                    <w:top w:val="none" w:sz="0" w:space="0" w:color="auto"/>
                    <w:left w:val="none" w:sz="0" w:space="0" w:color="auto"/>
                    <w:bottom w:val="none" w:sz="0" w:space="0" w:color="auto"/>
                    <w:right w:val="none" w:sz="0" w:space="0" w:color="auto"/>
                  </w:divBdr>
                  <w:divsChild>
                    <w:div w:id="10360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11443">
          <w:marLeft w:val="0"/>
          <w:marRight w:val="0"/>
          <w:marTop w:val="0"/>
          <w:marBottom w:val="0"/>
          <w:divBdr>
            <w:top w:val="none" w:sz="0" w:space="0" w:color="auto"/>
            <w:left w:val="none" w:sz="0" w:space="0" w:color="auto"/>
            <w:bottom w:val="none" w:sz="0" w:space="0" w:color="auto"/>
            <w:right w:val="none" w:sz="0" w:space="0" w:color="auto"/>
          </w:divBdr>
        </w:div>
        <w:div w:id="1194617892">
          <w:marLeft w:val="0"/>
          <w:marRight w:val="0"/>
          <w:marTop w:val="0"/>
          <w:marBottom w:val="0"/>
          <w:divBdr>
            <w:top w:val="none" w:sz="0" w:space="0" w:color="auto"/>
            <w:left w:val="none" w:sz="0" w:space="0" w:color="auto"/>
            <w:bottom w:val="none" w:sz="0" w:space="0" w:color="auto"/>
            <w:right w:val="none" w:sz="0" w:space="0" w:color="auto"/>
          </w:divBdr>
        </w:div>
        <w:div w:id="1229731601">
          <w:marLeft w:val="0"/>
          <w:marRight w:val="0"/>
          <w:marTop w:val="0"/>
          <w:marBottom w:val="0"/>
          <w:divBdr>
            <w:top w:val="none" w:sz="0" w:space="0" w:color="auto"/>
            <w:left w:val="none" w:sz="0" w:space="0" w:color="auto"/>
            <w:bottom w:val="none" w:sz="0" w:space="0" w:color="auto"/>
            <w:right w:val="none" w:sz="0" w:space="0" w:color="auto"/>
          </w:divBdr>
          <w:divsChild>
            <w:div w:id="150878979">
              <w:marLeft w:val="0"/>
              <w:marRight w:val="0"/>
              <w:marTop w:val="0"/>
              <w:marBottom w:val="0"/>
              <w:divBdr>
                <w:top w:val="none" w:sz="0" w:space="0" w:color="auto"/>
                <w:left w:val="none" w:sz="0" w:space="0" w:color="auto"/>
                <w:bottom w:val="none" w:sz="0" w:space="0" w:color="auto"/>
                <w:right w:val="none" w:sz="0" w:space="0" w:color="auto"/>
              </w:divBdr>
            </w:div>
            <w:div w:id="1005985496">
              <w:marLeft w:val="0"/>
              <w:marRight w:val="0"/>
              <w:marTop w:val="0"/>
              <w:marBottom w:val="0"/>
              <w:divBdr>
                <w:top w:val="none" w:sz="0" w:space="0" w:color="auto"/>
                <w:left w:val="none" w:sz="0" w:space="0" w:color="auto"/>
                <w:bottom w:val="none" w:sz="0" w:space="0" w:color="auto"/>
                <w:right w:val="none" w:sz="0" w:space="0" w:color="auto"/>
              </w:divBdr>
            </w:div>
            <w:div w:id="1329209056">
              <w:marLeft w:val="0"/>
              <w:marRight w:val="0"/>
              <w:marTop w:val="0"/>
              <w:marBottom w:val="0"/>
              <w:divBdr>
                <w:top w:val="none" w:sz="0" w:space="0" w:color="auto"/>
                <w:left w:val="none" w:sz="0" w:space="0" w:color="auto"/>
                <w:bottom w:val="none" w:sz="0" w:space="0" w:color="auto"/>
                <w:right w:val="none" w:sz="0" w:space="0" w:color="auto"/>
              </w:divBdr>
            </w:div>
            <w:div w:id="1903716533">
              <w:marLeft w:val="0"/>
              <w:marRight w:val="0"/>
              <w:marTop w:val="0"/>
              <w:marBottom w:val="0"/>
              <w:divBdr>
                <w:top w:val="none" w:sz="0" w:space="0" w:color="auto"/>
                <w:left w:val="none" w:sz="0" w:space="0" w:color="auto"/>
                <w:bottom w:val="none" w:sz="0" w:space="0" w:color="auto"/>
                <w:right w:val="none" w:sz="0" w:space="0" w:color="auto"/>
              </w:divBdr>
            </w:div>
            <w:div w:id="2069717380">
              <w:marLeft w:val="0"/>
              <w:marRight w:val="0"/>
              <w:marTop w:val="0"/>
              <w:marBottom w:val="0"/>
              <w:divBdr>
                <w:top w:val="none" w:sz="0" w:space="0" w:color="auto"/>
                <w:left w:val="none" w:sz="0" w:space="0" w:color="auto"/>
                <w:bottom w:val="none" w:sz="0" w:space="0" w:color="auto"/>
                <w:right w:val="none" w:sz="0" w:space="0" w:color="auto"/>
              </w:divBdr>
            </w:div>
          </w:divsChild>
        </w:div>
        <w:div w:id="1485395746">
          <w:marLeft w:val="0"/>
          <w:marRight w:val="0"/>
          <w:marTop w:val="0"/>
          <w:marBottom w:val="0"/>
          <w:divBdr>
            <w:top w:val="none" w:sz="0" w:space="0" w:color="auto"/>
            <w:left w:val="none" w:sz="0" w:space="0" w:color="auto"/>
            <w:bottom w:val="none" w:sz="0" w:space="0" w:color="auto"/>
            <w:right w:val="none" w:sz="0" w:space="0" w:color="auto"/>
          </w:divBdr>
        </w:div>
        <w:div w:id="1590239238">
          <w:marLeft w:val="0"/>
          <w:marRight w:val="0"/>
          <w:marTop w:val="0"/>
          <w:marBottom w:val="0"/>
          <w:divBdr>
            <w:top w:val="none" w:sz="0" w:space="0" w:color="auto"/>
            <w:left w:val="none" w:sz="0" w:space="0" w:color="auto"/>
            <w:bottom w:val="none" w:sz="0" w:space="0" w:color="auto"/>
            <w:right w:val="none" w:sz="0" w:space="0" w:color="auto"/>
          </w:divBdr>
          <w:divsChild>
            <w:div w:id="191843963">
              <w:marLeft w:val="-75"/>
              <w:marRight w:val="0"/>
              <w:marTop w:val="30"/>
              <w:marBottom w:val="30"/>
              <w:divBdr>
                <w:top w:val="none" w:sz="0" w:space="0" w:color="auto"/>
                <w:left w:val="none" w:sz="0" w:space="0" w:color="auto"/>
                <w:bottom w:val="none" w:sz="0" w:space="0" w:color="auto"/>
                <w:right w:val="none" w:sz="0" w:space="0" w:color="auto"/>
              </w:divBdr>
              <w:divsChild>
                <w:div w:id="111705856">
                  <w:marLeft w:val="0"/>
                  <w:marRight w:val="0"/>
                  <w:marTop w:val="0"/>
                  <w:marBottom w:val="0"/>
                  <w:divBdr>
                    <w:top w:val="none" w:sz="0" w:space="0" w:color="auto"/>
                    <w:left w:val="none" w:sz="0" w:space="0" w:color="auto"/>
                    <w:bottom w:val="none" w:sz="0" w:space="0" w:color="auto"/>
                    <w:right w:val="none" w:sz="0" w:space="0" w:color="auto"/>
                  </w:divBdr>
                  <w:divsChild>
                    <w:div w:id="85151990">
                      <w:marLeft w:val="0"/>
                      <w:marRight w:val="0"/>
                      <w:marTop w:val="0"/>
                      <w:marBottom w:val="0"/>
                      <w:divBdr>
                        <w:top w:val="none" w:sz="0" w:space="0" w:color="auto"/>
                        <w:left w:val="none" w:sz="0" w:space="0" w:color="auto"/>
                        <w:bottom w:val="none" w:sz="0" w:space="0" w:color="auto"/>
                        <w:right w:val="none" w:sz="0" w:space="0" w:color="auto"/>
                      </w:divBdr>
                    </w:div>
                  </w:divsChild>
                </w:div>
                <w:div w:id="123541559">
                  <w:marLeft w:val="0"/>
                  <w:marRight w:val="0"/>
                  <w:marTop w:val="0"/>
                  <w:marBottom w:val="0"/>
                  <w:divBdr>
                    <w:top w:val="none" w:sz="0" w:space="0" w:color="auto"/>
                    <w:left w:val="none" w:sz="0" w:space="0" w:color="auto"/>
                    <w:bottom w:val="none" w:sz="0" w:space="0" w:color="auto"/>
                    <w:right w:val="none" w:sz="0" w:space="0" w:color="auto"/>
                  </w:divBdr>
                  <w:divsChild>
                    <w:div w:id="499854079">
                      <w:marLeft w:val="0"/>
                      <w:marRight w:val="0"/>
                      <w:marTop w:val="0"/>
                      <w:marBottom w:val="0"/>
                      <w:divBdr>
                        <w:top w:val="none" w:sz="0" w:space="0" w:color="auto"/>
                        <w:left w:val="none" w:sz="0" w:space="0" w:color="auto"/>
                        <w:bottom w:val="none" w:sz="0" w:space="0" w:color="auto"/>
                        <w:right w:val="none" w:sz="0" w:space="0" w:color="auto"/>
                      </w:divBdr>
                    </w:div>
                  </w:divsChild>
                </w:div>
                <w:div w:id="167444662">
                  <w:marLeft w:val="0"/>
                  <w:marRight w:val="0"/>
                  <w:marTop w:val="0"/>
                  <w:marBottom w:val="0"/>
                  <w:divBdr>
                    <w:top w:val="none" w:sz="0" w:space="0" w:color="auto"/>
                    <w:left w:val="none" w:sz="0" w:space="0" w:color="auto"/>
                    <w:bottom w:val="none" w:sz="0" w:space="0" w:color="auto"/>
                    <w:right w:val="none" w:sz="0" w:space="0" w:color="auto"/>
                  </w:divBdr>
                  <w:divsChild>
                    <w:div w:id="1045063501">
                      <w:marLeft w:val="0"/>
                      <w:marRight w:val="0"/>
                      <w:marTop w:val="0"/>
                      <w:marBottom w:val="0"/>
                      <w:divBdr>
                        <w:top w:val="none" w:sz="0" w:space="0" w:color="auto"/>
                        <w:left w:val="none" w:sz="0" w:space="0" w:color="auto"/>
                        <w:bottom w:val="none" w:sz="0" w:space="0" w:color="auto"/>
                        <w:right w:val="none" w:sz="0" w:space="0" w:color="auto"/>
                      </w:divBdr>
                    </w:div>
                  </w:divsChild>
                </w:div>
                <w:div w:id="219439313">
                  <w:marLeft w:val="0"/>
                  <w:marRight w:val="0"/>
                  <w:marTop w:val="0"/>
                  <w:marBottom w:val="0"/>
                  <w:divBdr>
                    <w:top w:val="none" w:sz="0" w:space="0" w:color="auto"/>
                    <w:left w:val="none" w:sz="0" w:space="0" w:color="auto"/>
                    <w:bottom w:val="none" w:sz="0" w:space="0" w:color="auto"/>
                    <w:right w:val="none" w:sz="0" w:space="0" w:color="auto"/>
                  </w:divBdr>
                  <w:divsChild>
                    <w:div w:id="1554803776">
                      <w:marLeft w:val="0"/>
                      <w:marRight w:val="0"/>
                      <w:marTop w:val="0"/>
                      <w:marBottom w:val="0"/>
                      <w:divBdr>
                        <w:top w:val="none" w:sz="0" w:space="0" w:color="auto"/>
                        <w:left w:val="none" w:sz="0" w:space="0" w:color="auto"/>
                        <w:bottom w:val="none" w:sz="0" w:space="0" w:color="auto"/>
                        <w:right w:val="none" w:sz="0" w:space="0" w:color="auto"/>
                      </w:divBdr>
                    </w:div>
                  </w:divsChild>
                </w:div>
                <w:div w:id="313535332">
                  <w:marLeft w:val="0"/>
                  <w:marRight w:val="0"/>
                  <w:marTop w:val="0"/>
                  <w:marBottom w:val="0"/>
                  <w:divBdr>
                    <w:top w:val="none" w:sz="0" w:space="0" w:color="auto"/>
                    <w:left w:val="none" w:sz="0" w:space="0" w:color="auto"/>
                    <w:bottom w:val="none" w:sz="0" w:space="0" w:color="auto"/>
                    <w:right w:val="none" w:sz="0" w:space="0" w:color="auto"/>
                  </w:divBdr>
                  <w:divsChild>
                    <w:div w:id="1022050099">
                      <w:marLeft w:val="0"/>
                      <w:marRight w:val="0"/>
                      <w:marTop w:val="0"/>
                      <w:marBottom w:val="0"/>
                      <w:divBdr>
                        <w:top w:val="none" w:sz="0" w:space="0" w:color="auto"/>
                        <w:left w:val="none" w:sz="0" w:space="0" w:color="auto"/>
                        <w:bottom w:val="none" w:sz="0" w:space="0" w:color="auto"/>
                        <w:right w:val="none" w:sz="0" w:space="0" w:color="auto"/>
                      </w:divBdr>
                    </w:div>
                  </w:divsChild>
                </w:div>
                <w:div w:id="423722902">
                  <w:marLeft w:val="0"/>
                  <w:marRight w:val="0"/>
                  <w:marTop w:val="0"/>
                  <w:marBottom w:val="0"/>
                  <w:divBdr>
                    <w:top w:val="none" w:sz="0" w:space="0" w:color="auto"/>
                    <w:left w:val="none" w:sz="0" w:space="0" w:color="auto"/>
                    <w:bottom w:val="none" w:sz="0" w:space="0" w:color="auto"/>
                    <w:right w:val="none" w:sz="0" w:space="0" w:color="auto"/>
                  </w:divBdr>
                  <w:divsChild>
                    <w:div w:id="756829707">
                      <w:marLeft w:val="0"/>
                      <w:marRight w:val="0"/>
                      <w:marTop w:val="0"/>
                      <w:marBottom w:val="0"/>
                      <w:divBdr>
                        <w:top w:val="none" w:sz="0" w:space="0" w:color="auto"/>
                        <w:left w:val="none" w:sz="0" w:space="0" w:color="auto"/>
                        <w:bottom w:val="none" w:sz="0" w:space="0" w:color="auto"/>
                        <w:right w:val="none" w:sz="0" w:space="0" w:color="auto"/>
                      </w:divBdr>
                    </w:div>
                  </w:divsChild>
                </w:div>
                <w:div w:id="607740586">
                  <w:marLeft w:val="0"/>
                  <w:marRight w:val="0"/>
                  <w:marTop w:val="0"/>
                  <w:marBottom w:val="0"/>
                  <w:divBdr>
                    <w:top w:val="none" w:sz="0" w:space="0" w:color="auto"/>
                    <w:left w:val="none" w:sz="0" w:space="0" w:color="auto"/>
                    <w:bottom w:val="none" w:sz="0" w:space="0" w:color="auto"/>
                    <w:right w:val="none" w:sz="0" w:space="0" w:color="auto"/>
                  </w:divBdr>
                  <w:divsChild>
                    <w:div w:id="57947267">
                      <w:marLeft w:val="0"/>
                      <w:marRight w:val="0"/>
                      <w:marTop w:val="0"/>
                      <w:marBottom w:val="0"/>
                      <w:divBdr>
                        <w:top w:val="none" w:sz="0" w:space="0" w:color="auto"/>
                        <w:left w:val="none" w:sz="0" w:space="0" w:color="auto"/>
                        <w:bottom w:val="none" w:sz="0" w:space="0" w:color="auto"/>
                        <w:right w:val="none" w:sz="0" w:space="0" w:color="auto"/>
                      </w:divBdr>
                    </w:div>
                  </w:divsChild>
                </w:div>
                <w:div w:id="899286491">
                  <w:marLeft w:val="0"/>
                  <w:marRight w:val="0"/>
                  <w:marTop w:val="0"/>
                  <w:marBottom w:val="0"/>
                  <w:divBdr>
                    <w:top w:val="none" w:sz="0" w:space="0" w:color="auto"/>
                    <w:left w:val="none" w:sz="0" w:space="0" w:color="auto"/>
                    <w:bottom w:val="none" w:sz="0" w:space="0" w:color="auto"/>
                    <w:right w:val="none" w:sz="0" w:space="0" w:color="auto"/>
                  </w:divBdr>
                  <w:divsChild>
                    <w:div w:id="1387492238">
                      <w:marLeft w:val="0"/>
                      <w:marRight w:val="0"/>
                      <w:marTop w:val="0"/>
                      <w:marBottom w:val="0"/>
                      <w:divBdr>
                        <w:top w:val="none" w:sz="0" w:space="0" w:color="auto"/>
                        <w:left w:val="none" w:sz="0" w:space="0" w:color="auto"/>
                        <w:bottom w:val="none" w:sz="0" w:space="0" w:color="auto"/>
                        <w:right w:val="none" w:sz="0" w:space="0" w:color="auto"/>
                      </w:divBdr>
                    </w:div>
                  </w:divsChild>
                </w:div>
                <w:div w:id="1021325514">
                  <w:marLeft w:val="0"/>
                  <w:marRight w:val="0"/>
                  <w:marTop w:val="0"/>
                  <w:marBottom w:val="0"/>
                  <w:divBdr>
                    <w:top w:val="none" w:sz="0" w:space="0" w:color="auto"/>
                    <w:left w:val="none" w:sz="0" w:space="0" w:color="auto"/>
                    <w:bottom w:val="none" w:sz="0" w:space="0" w:color="auto"/>
                    <w:right w:val="none" w:sz="0" w:space="0" w:color="auto"/>
                  </w:divBdr>
                  <w:divsChild>
                    <w:div w:id="1409307151">
                      <w:marLeft w:val="0"/>
                      <w:marRight w:val="0"/>
                      <w:marTop w:val="0"/>
                      <w:marBottom w:val="0"/>
                      <w:divBdr>
                        <w:top w:val="none" w:sz="0" w:space="0" w:color="auto"/>
                        <w:left w:val="none" w:sz="0" w:space="0" w:color="auto"/>
                        <w:bottom w:val="none" w:sz="0" w:space="0" w:color="auto"/>
                        <w:right w:val="none" w:sz="0" w:space="0" w:color="auto"/>
                      </w:divBdr>
                    </w:div>
                  </w:divsChild>
                </w:div>
                <w:div w:id="1099717866">
                  <w:marLeft w:val="0"/>
                  <w:marRight w:val="0"/>
                  <w:marTop w:val="0"/>
                  <w:marBottom w:val="0"/>
                  <w:divBdr>
                    <w:top w:val="none" w:sz="0" w:space="0" w:color="auto"/>
                    <w:left w:val="none" w:sz="0" w:space="0" w:color="auto"/>
                    <w:bottom w:val="none" w:sz="0" w:space="0" w:color="auto"/>
                    <w:right w:val="none" w:sz="0" w:space="0" w:color="auto"/>
                  </w:divBdr>
                  <w:divsChild>
                    <w:div w:id="1193377612">
                      <w:marLeft w:val="0"/>
                      <w:marRight w:val="0"/>
                      <w:marTop w:val="0"/>
                      <w:marBottom w:val="0"/>
                      <w:divBdr>
                        <w:top w:val="none" w:sz="0" w:space="0" w:color="auto"/>
                        <w:left w:val="none" w:sz="0" w:space="0" w:color="auto"/>
                        <w:bottom w:val="none" w:sz="0" w:space="0" w:color="auto"/>
                        <w:right w:val="none" w:sz="0" w:space="0" w:color="auto"/>
                      </w:divBdr>
                    </w:div>
                  </w:divsChild>
                </w:div>
                <w:div w:id="1202286201">
                  <w:marLeft w:val="0"/>
                  <w:marRight w:val="0"/>
                  <w:marTop w:val="0"/>
                  <w:marBottom w:val="0"/>
                  <w:divBdr>
                    <w:top w:val="none" w:sz="0" w:space="0" w:color="auto"/>
                    <w:left w:val="none" w:sz="0" w:space="0" w:color="auto"/>
                    <w:bottom w:val="none" w:sz="0" w:space="0" w:color="auto"/>
                    <w:right w:val="none" w:sz="0" w:space="0" w:color="auto"/>
                  </w:divBdr>
                  <w:divsChild>
                    <w:div w:id="1702365610">
                      <w:marLeft w:val="0"/>
                      <w:marRight w:val="0"/>
                      <w:marTop w:val="0"/>
                      <w:marBottom w:val="0"/>
                      <w:divBdr>
                        <w:top w:val="none" w:sz="0" w:space="0" w:color="auto"/>
                        <w:left w:val="none" w:sz="0" w:space="0" w:color="auto"/>
                        <w:bottom w:val="none" w:sz="0" w:space="0" w:color="auto"/>
                        <w:right w:val="none" w:sz="0" w:space="0" w:color="auto"/>
                      </w:divBdr>
                    </w:div>
                  </w:divsChild>
                </w:div>
                <w:div w:id="1321079952">
                  <w:marLeft w:val="0"/>
                  <w:marRight w:val="0"/>
                  <w:marTop w:val="0"/>
                  <w:marBottom w:val="0"/>
                  <w:divBdr>
                    <w:top w:val="none" w:sz="0" w:space="0" w:color="auto"/>
                    <w:left w:val="none" w:sz="0" w:space="0" w:color="auto"/>
                    <w:bottom w:val="none" w:sz="0" w:space="0" w:color="auto"/>
                    <w:right w:val="none" w:sz="0" w:space="0" w:color="auto"/>
                  </w:divBdr>
                  <w:divsChild>
                    <w:div w:id="1369528785">
                      <w:marLeft w:val="0"/>
                      <w:marRight w:val="0"/>
                      <w:marTop w:val="0"/>
                      <w:marBottom w:val="0"/>
                      <w:divBdr>
                        <w:top w:val="none" w:sz="0" w:space="0" w:color="auto"/>
                        <w:left w:val="none" w:sz="0" w:space="0" w:color="auto"/>
                        <w:bottom w:val="none" w:sz="0" w:space="0" w:color="auto"/>
                        <w:right w:val="none" w:sz="0" w:space="0" w:color="auto"/>
                      </w:divBdr>
                    </w:div>
                  </w:divsChild>
                </w:div>
                <w:div w:id="1599095195">
                  <w:marLeft w:val="0"/>
                  <w:marRight w:val="0"/>
                  <w:marTop w:val="0"/>
                  <w:marBottom w:val="0"/>
                  <w:divBdr>
                    <w:top w:val="none" w:sz="0" w:space="0" w:color="auto"/>
                    <w:left w:val="none" w:sz="0" w:space="0" w:color="auto"/>
                    <w:bottom w:val="none" w:sz="0" w:space="0" w:color="auto"/>
                    <w:right w:val="none" w:sz="0" w:space="0" w:color="auto"/>
                  </w:divBdr>
                  <w:divsChild>
                    <w:div w:id="1053771867">
                      <w:marLeft w:val="0"/>
                      <w:marRight w:val="0"/>
                      <w:marTop w:val="0"/>
                      <w:marBottom w:val="0"/>
                      <w:divBdr>
                        <w:top w:val="none" w:sz="0" w:space="0" w:color="auto"/>
                        <w:left w:val="none" w:sz="0" w:space="0" w:color="auto"/>
                        <w:bottom w:val="none" w:sz="0" w:space="0" w:color="auto"/>
                        <w:right w:val="none" w:sz="0" w:space="0" w:color="auto"/>
                      </w:divBdr>
                    </w:div>
                  </w:divsChild>
                </w:div>
                <w:div w:id="1809202785">
                  <w:marLeft w:val="0"/>
                  <w:marRight w:val="0"/>
                  <w:marTop w:val="0"/>
                  <w:marBottom w:val="0"/>
                  <w:divBdr>
                    <w:top w:val="none" w:sz="0" w:space="0" w:color="auto"/>
                    <w:left w:val="none" w:sz="0" w:space="0" w:color="auto"/>
                    <w:bottom w:val="none" w:sz="0" w:space="0" w:color="auto"/>
                    <w:right w:val="none" w:sz="0" w:space="0" w:color="auto"/>
                  </w:divBdr>
                  <w:divsChild>
                    <w:div w:id="1588347458">
                      <w:marLeft w:val="0"/>
                      <w:marRight w:val="0"/>
                      <w:marTop w:val="0"/>
                      <w:marBottom w:val="0"/>
                      <w:divBdr>
                        <w:top w:val="none" w:sz="0" w:space="0" w:color="auto"/>
                        <w:left w:val="none" w:sz="0" w:space="0" w:color="auto"/>
                        <w:bottom w:val="none" w:sz="0" w:space="0" w:color="auto"/>
                        <w:right w:val="none" w:sz="0" w:space="0" w:color="auto"/>
                      </w:divBdr>
                    </w:div>
                  </w:divsChild>
                </w:div>
                <w:div w:id="1863858970">
                  <w:marLeft w:val="0"/>
                  <w:marRight w:val="0"/>
                  <w:marTop w:val="0"/>
                  <w:marBottom w:val="0"/>
                  <w:divBdr>
                    <w:top w:val="none" w:sz="0" w:space="0" w:color="auto"/>
                    <w:left w:val="none" w:sz="0" w:space="0" w:color="auto"/>
                    <w:bottom w:val="none" w:sz="0" w:space="0" w:color="auto"/>
                    <w:right w:val="none" w:sz="0" w:space="0" w:color="auto"/>
                  </w:divBdr>
                  <w:divsChild>
                    <w:div w:id="888108253">
                      <w:marLeft w:val="0"/>
                      <w:marRight w:val="0"/>
                      <w:marTop w:val="0"/>
                      <w:marBottom w:val="0"/>
                      <w:divBdr>
                        <w:top w:val="none" w:sz="0" w:space="0" w:color="auto"/>
                        <w:left w:val="none" w:sz="0" w:space="0" w:color="auto"/>
                        <w:bottom w:val="none" w:sz="0" w:space="0" w:color="auto"/>
                        <w:right w:val="none" w:sz="0" w:space="0" w:color="auto"/>
                      </w:divBdr>
                    </w:div>
                  </w:divsChild>
                </w:div>
                <w:div w:id="1887331473">
                  <w:marLeft w:val="0"/>
                  <w:marRight w:val="0"/>
                  <w:marTop w:val="0"/>
                  <w:marBottom w:val="0"/>
                  <w:divBdr>
                    <w:top w:val="none" w:sz="0" w:space="0" w:color="auto"/>
                    <w:left w:val="none" w:sz="0" w:space="0" w:color="auto"/>
                    <w:bottom w:val="none" w:sz="0" w:space="0" w:color="auto"/>
                    <w:right w:val="none" w:sz="0" w:space="0" w:color="auto"/>
                  </w:divBdr>
                  <w:divsChild>
                    <w:div w:id="14679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78426">
          <w:marLeft w:val="0"/>
          <w:marRight w:val="0"/>
          <w:marTop w:val="0"/>
          <w:marBottom w:val="0"/>
          <w:divBdr>
            <w:top w:val="none" w:sz="0" w:space="0" w:color="auto"/>
            <w:left w:val="none" w:sz="0" w:space="0" w:color="auto"/>
            <w:bottom w:val="none" w:sz="0" w:space="0" w:color="auto"/>
            <w:right w:val="none" w:sz="0" w:space="0" w:color="auto"/>
          </w:divBdr>
        </w:div>
        <w:div w:id="2019962599">
          <w:marLeft w:val="0"/>
          <w:marRight w:val="0"/>
          <w:marTop w:val="0"/>
          <w:marBottom w:val="0"/>
          <w:divBdr>
            <w:top w:val="none" w:sz="0" w:space="0" w:color="auto"/>
            <w:left w:val="none" w:sz="0" w:space="0" w:color="auto"/>
            <w:bottom w:val="none" w:sz="0" w:space="0" w:color="auto"/>
            <w:right w:val="none" w:sz="0" w:space="0" w:color="auto"/>
          </w:divBdr>
          <w:divsChild>
            <w:div w:id="513769130">
              <w:marLeft w:val="0"/>
              <w:marRight w:val="0"/>
              <w:marTop w:val="0"/>
              <w:marBottom w:val="0"/>
              <w:divBdr>
                <w:top w:val="none" w:sz="0" w:space="0" w:color="auto"/>
                <w:left w:val="none" w:sz="0" w:space="0" w:color="auto"/>
                <w:bottom w:val="none" w:sz="0" w:space="0" w:color="auto"/>
                <w:right w:val="none" w:sz="0" w:space="0" w:color="auto"/>
              </w:divBdr>
            </w:div>
            <w:div w:id="573786140">
              <w:marLeft w:val="0"/>
              <w:marRight w:val="0"/>
              <w:marTop w:val="0"/>
              <w:marBottom w:val="0"/>
              <w:divBdr>
                <w:top w:val="none" w:sz="0" w:space="0" w:color="auto"/>
                <w:left w:val="none" w:sz="0" w:space="0" w:color="auto"/>
                <w:bottom w:val="none" w:sz="0" w:space="0" w:color="auto"/>
                <w:right w:val="none" w:sz="0" w:space="0" w:color="auto"/>
              </w:divBdr>
            </w:div>
            <w:div w:id="990251747">
              <w:marLeft w:val="0"/>
              <w:marRight w:val="0"/>
              <w:marTop w:val="0"/>
              <w:marBottom w:val="0"/>
              <w:divBdr>
                <w:top w:val="none" w:sz="0" w:space="0" w:color="auto"/>
                <w:left w:val="none" w:sz="0" w:space="0" w:color="auto"/>
                <w:bottom w:val="none" w:sz="0" w:space="0" w:color="auto"/>
                <w:right w:val="none" w:sz="0" w:space="0" w:color="auto"/>
              </w:divBdr>
            </w:div>
            <w:div w:id="2021269930">
              <w:marLeft w:val="0"/>
              <w:marRight w:val="0"/>
              <w:marTop w:val="0"/>
              <w:marBottom w:val="0"/>
              <w:divBdr>
                <w:top w:val="none" w:sz="0" w:space="0" w:color="auto"/>
                <w:left w:val="none" w:sz="0" w:space="0" w:color="auto"/>
                <w:bottom w:val="none" w:sz="0" w:space="0" w:color="auto"/>
                <w:right w:val="none" w:sz="0" w:space="0" w:color="auto"/>
              </w:divBdr>
            </w:div>
            <w:div w:id="2105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7759">
      <w:bodyDiv w:val="1"/>
      <w:marLeft w:val="0"/>
      <w:marRight w:val="0"/>
      <w:marTop w:val="0"/>
      <w:marBottom w:val="0"/>
      <w:divBdr>
        <w:top w:val="none" w:sz="0" w:space="0" w:color="auto"/>
        <w:left w:val="none" w:sz="0" w:space="0" w:color="auto"/>
        <w:bottom w:val="none" w:sz="0" w:space="0" w:color="auto"/>
        <w:right w:val="none" w:sz="0" w:space="0" w:color="auto"/>
      </w:divBdr>
      <w:divsChild>
        <w:div w:id="145827414">
          <w:marLeft w:val="0"/>
          <w:marRight w:val="0"/>
          <w:marTop w:val="0"/>
          <w:marBottom w:val="0"/>
          <w:divBdr>
            <w:top w:val="none" w:sz="0" w:space="0" w:color="auto"/>
            <w:left w:val="none" w:sz="0" w:space="0" w:color="auto"/>
            <w:bottom w:val="none" w:sz="0" w:space="0" w:color="auto"/>
            <w:right w:val="none" w:sz="0" w:space="0" w:color="auto"/>
          </w:divBdr>
        </w:div>
        <w:div w:id="172384925">
          <w:marLeft w:val="0"/>
          <w:marRight w:val="0"/>
          <w:marTop w:val="0"/>
          <w:marBottom w:val="0"/>
          <w:divBdr>
            <w:top w:val="none" w:sz="0" w:space="0" w:color="auto"/>
            <w:left w:val="none" w:sz="0" w:space="0" w:color="auto"/>
            <w:bottom w:val="none" w:sz="0" w:space="0" w:color="auto"/>
            <w:right w:val="none" w:sz="0" w:space="0" w:color="auto"/>
          </w:divBdr>
        </w:div>
        <w:div w:id="212272929">
          <w:marLeft w:val="0"/>
          <w:marRight w:val="0"/>
          <w:marTop w:val="0"/>
          <w:marBottom w:val="0"/>
          <w:divBdr>
            <w:top w:val="none" w:sz="0" w:space="0" w:color="auto"/>
            <w:left w:val="none" w:sz="0" w:space="0" w:color="auto"/>
            <w:bottom w:val="none" w:sz="0" w:space="0" w:color="auto"/>
            <w:right w:val="none" w:sz="0" w:space="0" w:color="auto"/>
          </w:divBdr>
        </w:div>
        <w:div w:id="282422063">
          <w:marLeft w:val="0"/>
          <w:marRight w:val="0"/>
          <w:marTop w:val="0"/>
          <w:marBottom w:val="0"/>
          <w:divBdr>
            <w:top w:val="none" w:sz="0" w:space="0" w:color="auto"/>
            <w:left w:val="none" w:sz="0" w:space="0" w:color="auto"/>
            <w:bottom w:val="none" w:sz="0" w:space="0" w:color="auto"/>
            <w:right w:val="none" w:sz="0" w:space="0" w:color="auto"/>
          </w:divBdr>
        </w:div>
        <w:div w:id="283081625">
          <w:marLeft w:val="-75"/>
          <w:marRight w:val="0"/>
          <w:marTop w:val="30"/>
          <w:marBottom w:val="30"/>
          <w:divBdr>
            <w:top w:val="none" w:sz="0" w:space="0" w:color="auto"/>
            <w:left w:val="none" w:sz="0" w:space="0" w:color="auto"/>
            <w:bottom w:val="none" w:sz="0" w:space="0" w:color="auto"/>
            <w:right w:val="none" w:sz="0" w:space="0" w:color="auto"/>
          </w:divBdr>
          <w:divsChild>
            <w:div w:id="79261369">
              <w:marLeft w:val="0"/>
              <w:marRight w:val="0"/>
              <w:marTop w:val="0"/>
              <w:marBottom w:val="0"/>
              <w:divBdr>
                <w:top w:val="none" w:sz="0" w:space="0" w:color="auto"/>
                <w:left w:val="none" w:sz="0" w:space="0" w:color="auto"/>
                <w:bottom w:val="none" w:sz="0" w:space="0" w:color="auto"/>
                <w:right w:val="none" w:sz="0" w:space="0" w:color="auto"/>
              </w:divBdr>
              <w:divsChild>
                <w:div w:id="1690449707">
                  <w:marLeft w:val="0"/>
                  <w:marRight w:val="0"/>
                  <w:marTop w:val="0"/>
                  <w:marBottom w:val="0"/>
                  <w:divBdr>
                    <w:top w:val="none" w:sz="0" w:space="0" w:color="auto"/>
                    <w:left w:val="none" w:sz="0" w:space="0" w:color="auto"/>
                    <w:bottom w:val="none" w:sz="0" w:space="0" w:color="auto"/>
                    <w:right w:val="none" w:sz="0" w:space="0" w:color="auto"/>
                  </w:divBdr>
                </w:div>
              </w:divsChild>
            </w:div>
            <w:div w:id="172578470">
              <w:marLeft w:val="0"/>
              <w:marRight w:val="0"/>
              <w:marTop w:val="0"/>
              <w:marBottom w:val="0"/>
              <w:divBdr>
                <w:top w:val="none" w:sz="0" w:space="0" w:color="auto"/>
                <w:left w:val="none" w:sz="0" w:space="0" w:color="auto"/>
                <w:bottom w:val="none" w:sz="0" w:space="0" w:color="auto"/>
                <w:right w:val="none" w:sz="0" w:space="0" w:color="auto"/>
              </w:divBdr>
              <w:divsChild>
                <w:div w:id="1308169528">
                  <w:marLeft w:val="0"/>
                  <w:marRight w:val="0"/>
                  <w:marTop w:val="0"/>
                  <w:marBottom w:val="0"/>
                  <w:divBdr>
                    <w:top w:val="none" w:sz="0" w:space="0" w:color="auto"/>
                    <w:left w:val="none" w:sz="0" w:space="0" w:color="auto"/>
                    <w:bottom w:val="none" w:sz="0" w:space="0" w:color="auto"/>
                    <w:right w:val="none" w:sz="0" w:space="0" w:color="auto"/>
                  </w:divBdr>
                </w:div>
              </w:divsChild>
            </w:div>
            <w:div w:id="281961597">
              <w:marLeft w:val="0"/>
              <w:marRight w:val="0"/>
              <w:marTop w:val="0"/>
              <w:marBottom w:val="0"/>
              <w:divBdr>
                <w:top w:val="none" w:sz="0" w:space="0" w:color="auto"/>
                <w:left w:val="none" w:sz="0" w:space="0" w:color="auto"/>
                <w:bottom w:val="none" w:sz="0" w:space="0" w:color="auto"/>
                <w:right w:val="none" w:sz="0" w:space="0" w:color="auto"/>
              </w:divBdr>
              <w:divsChild>
                <w:div w:id="989483728">
                  <w:marLeft w:val="0"/>
                  <w:marRight w:val="0"/>
                  <w:marTop w:val="0"/>
                  <w:marBottom w:val="0"/>
                  <w:divBdr>
                    <w:top w:val="none" w:sz="0" w:space="0" w:color="auto"/>
                    <w:left w:val="none" w:sz="0" w:space="0" w:color="auto"/>
                    <w:bottom w:val="none" w:sz="0" w:space="0" w:color="auto"/>
                    <w:right w:val="none" w:sz="0" w:space="0" w:color="auto"/>
                  </w:divBdr>
                </w:div>
              </w:divsChild>
            </w:div>
            <w:div w:id="402021788">
              <w:marLeft w:val="0"/>
              <w:marRight w:val="0"/>
              <w:marTop w:val="0"/>
              <w:marBottom w:val="0"/>
              <w:divBdr>
                <w:top w:val="none" w:sz="0" w:space="0" w:color="auto"/>
                <w:left w:val="none" w:sz="0" w:space="0" w:color="auto"/>
                <w:bottom w:val="none" w:sz="0" w:space="0" w:color="auto"/>
                <w:right w:val="none" w:sz="0" w:space="0" w:color="auto"/>
              </w:divBdr>
              <w:divsChild>
                <w:div w:id="876771590">
                  <w:marLeft w:val="0"/>
                  <w:marRight w:val="0"/>
                  <w:marTop w:val="0"/>
                  <w:marBottom w:val="0"/>
                  <w:divBdr>
                    <w:top w:val="none" w:sz="0" w:space="0" w:color="auto"/>
                    <w:left w:val="none" w:sz="0" w:space="0" w:color="auto"/>
                    <w:bottom w:val="none" w:sz="0" w:space="0" w:color="auto"/>
                    <w:right w:val="none" w:sz="0" w:space="0" w:color="auto"/>
                  </w:divBdr>
                </w:div>
              </w:divsChild>
            </w:div>
            <w:div w:id="411660791">
              <w:marLeft w:val="0"/>
              <w:marRight w:val="0"/>
              <w:marTop w:val="0"/>
              <w:marBottom w:val="0"/>
              <w:divBdr>
                <w:top w:val="none" w:sz="0" w:space="0" w:color="auto"/>
                <w:left w:val="none" w:sz="0" w:space="0" w:color="auto"/>
                <w:bottom w:val="none" w:sz="0" w:space="0" w:color="auto"/>
                <w:right w:val="none" w:sz="0" w:space="0" w:color="auto"/>
              </w:divBdr>
              <w:divsChild>
                <w:div w:id="964576408">
                  <w:marLeft w:val="0"/>
                  <w:marRight w:val="0"/>
                  <w:marTop w:val="0"/>
                  <w:marBottom w:val="0"/>
                  <w:divBdr>
                    <w:top w:val="none" w:sz="0" w:space="0" w:color="auto"/>
                    <w:left w:val="none" w:sz="0" w:space="0" w:color="auto"/>
                    <w:bottom w:val="none" w:sz="0" w:space="0" w:color="auto"/>
                    <w:right w:val="none" w:sz="0" w:space="0" w:color="auto"/>
                  </w:divBdr>
                </w:div>
              </w:divsChild>
            </w:div>
            <w:div w:id="499934350">
              <w:marLeft w:val="0"/>
              <w:marRight w:val="0"/>
              <w:marTop w:val="0"/>
              <w:marBottom w:val="0"/>
              <w:divBdr>
                <w:top w:val="none" w:sz="0" w:space="0" w:color="auto"/>
                <w:left w:val="none" w:sz="0" w:space="0" w:color="auto"/>
                <w:bottom w:val="none" w:sz="0" w:space="0" w:color="auto"/>
                <w:right w:val="none" w:sz="0" w:space="0" w:color="auto"/>
              </w:divBdr>
              <w:divsChild>
                <w:div w:id="1734045251">
                  <w:marLeft w:val="0"/>
                  <w:marRight w:val="0"/>
                  <w:marTop w:val="0"/>
                  <w:marBottom w:val="0"/>
                  <w:divBdr>
                    <w:top w:val="none" w:sz="0" w:space="0" w:color="auto"/>
                    <w:left w:val="none" w:sz="0" w:space="0" w:color="auto"/>
                    <w:bottom w:val="none" w:sz="0" w:space="0" w:color="auto"/>
                    <w:right w:val="none" w:sz="0" w:space="0" w:color="auto"/>
                  </w:divBdr>
                </w:div>
              </w:divsChild>
            </w:div>
            <w:div w:id="783696373">
              <w:marLeft w:val="0"/>
              <w:marRight w:val="0"/>
              <w:marTop w:val="0"/>
              <w:marBottom w:val="0"/>
              <w:divBdr>
                <w:top w:val="none" w:sz="0" w:space="0" w:color="auto"/>
                <w:left w:val="none" w:sz="0" w:space="0" w:color="auto"/>
                <w:bottom w:val="none" w:sz="0" w:space="0" w:color="auto"/>
                <w:right w:val="none" w:sz="0" w:space="0" w:color="auto"/>
              </w:divBdr>
              <w:divsChild>
                <w:div w:id="1951813712">
                  <w:marLeft w:val="0"/>
                  <w:marRight w:val="0"/>
                  <w:marTop w:val="0"/>
                  <w:marBottom w:val="0"/>
                  <w:divBdr>
                    <w:top w:val="none" w:sz="0" w:space="0" w:color="auto"/>
                    <w:left w:val="none" w:sz="0" w:space="0" w:color="auto"/>
                    <w:bottom w:val="none" w:sz="0" w:space="0" w:color="auto"/>
                    <w:right w:val="none" w:sz="0" w:space="0" w:color="auto"/>
                  </w:divBdr>
                </w:div>
              </w:divsChild>
            </w:div>
            <w:div w:id="1084498398">
              <w:marLeft w:val="0"/>
              <w:marRight w:val="0"/>
              <w:marTop w:val="0"/>
              <w:marBottom w:val="0"/>
              <w:divBdr>
                <w:top w:val="none" w:sz="0" w:space="0" w:color="auto"/>
                <w:left w:val="none" w:sz="0" w:space="0" w:color="auto"/>
                <w:bottom w:val="none" w:sz="0" w:space="0" w:color="auto"/>
                <w:right w:val="none" w:sz="0" w:space="0" w:color="auto"/>
              </w:divBdr>
              <w:divsChild>
                <w:div w:id="1411732184">
                  <w:marLeft w:val="0"/>
                  <w:marRight w:val="0"/>
                  <w:marTop w:val="0"/>
                  <w:marBottom w:val="0"/>
                  <w:divBdr>
                    <w:top w:val="none" w:sz="0" w:space="0" w:color="auto"/>
                    <w:left w:val="none" w:sz="0" w:space="0" w:color="auto"/>
                    <w:bottom w:val="none" w:sz="0" w:space="0" w:color="auto"/>
                    <w:right w:val="none" w:sz="0" w:space="0" w:color="auto"/>
                  </w:divBdr>
                </w:div>
              </w:divsChild>
            </w:div>
            <w:div w:id="1091319198">
              <w:marLeft w:val="0"/>
              <w:marRight w:val="0"/>
              <w:marTop w:val="0"/>
              <w:marBottom w:val="0"/>
              <w:divBdr>
                <w:top w:val="none" w:sz="0" w:space="0" w:color="auto"/>
                <w:left w:val="none" w:sz="0" w:space="0" w:color="auto"/>
                <w:bottom w:val="none" w:sz="0" w:space="0" w:color="auto"/>
                <w:right w:val="none" w:sz="0" w:space="0" w:color="auto"/>
              </w:divBdr>
              <w:divsChild>
                <w:div w:id="607350760">
                  <w:marLeft w:val="0"/>
                  <w:marRight w:val="0"/>
                  <w:marTop w:val="0"/>
                  <w:marBottom w:val="0"/>
                  <w:divBdr>
                    <w:top w:val="none" w:sz="0" w:space="0" w:color="auto"/>
                    <w:left w:val="none" w:sz="0" w:space="0" w:color="auto"/>
                    <w:bottom w:val="none" w:sz="0" w:space="0" w:color="auto"/>
                    <w:right w:val="none" w:sz="0" w:space="0" w:color="auto"/>
                  </w:divBdr>
                </w:div>
              </w:divsChild>
            </w:div>
            <w:div w:id="1116171840">
              <w:marLeft w:val="0"/>
              <w:marRight w:val="0"/>
              <w:marTop w:val="0"/>
              <w:marBottom w:val="0"/>
              <w:divBdr>
                <w:top w:val="none" w:sz="0" w:space="0" w:color="auto"/>
                <w:left w:val="none" w:sz="0" w:space="0" w:color="auto"/>
                <w:bottom w:val="none" w:sz="0" w:space="0" w:color="auto"/>
                <w:right w:val="none" w:sz="0" w:space="0" w:color="auto"/>
              </w:divBdr>
              <w:divsChild>
                <w:div w:id="932592506">
                  <w:marLeft w:val="0"/>
                  <w:marRight w:val="0"/>
                  <w:marTop w:val="0"/>
                  <w:marBottom w:val="0"/>
                  <w:divBdr>
                    <w:top w:val="none" w:sz="0" w:space="0" w:color="auto"/>
                    <w:left w:val="none" w:sz="0" w:space="0" w:color="auto"/>
                    <w:bottom w:val="none" w:sz="0" w:space="0" w:color="auto"/>
                    <w:right w:val="none" w:sz="0" w:space="0" w:color="auto"/>
                  </w:divBdr>
                </w:div>
              </w:divsChild>
            </w:div>
            <w:div w:id="1603606642">
              <w:marLeft w:val="0"/>
              <w:marRight w:val="0"/>
              <w:marTop w:val="0"/>
              <w:marBottom w:val="0"/>
              <w:divBdr>
                <w:top w:val="none" w:sz="0" w:space="0" w:color="auto"/>
                <w:left w:val="none" w:sz="0" w:space="0" w:color="auto"/>
                <w:bottom w:val="none" w:sz="0" w:space="0" w:color="auto"/>
                <w:right w:val="none" w:sz="0" w:space="0" w:color="auto"/>
              </w:divBdr>
              <w:divsChild>
                <w:div w:id="110705497">
                  <w:marLeft w:val="0"/>
                  <w:marRight w:val="0"/>
                  <w:marTop w:val="0"/>
                  <w:marBottom w:val="0"/>
                  <w:divBdr>
                    <w:top w:val="none" w:sz="0" w:space="0" w:color="auto"/>
                    <w:left w:val="none" w:sz="0" w:space="0" w:color="auto"/>
                    <w:bottom w:val="none" w:sz="0" w:space="0" w:color="auto"/>
                    <w:right w:val="none" w:sz="0" w:space="0" w:color="auto"/>
                  </w:divBdr>
                </w:div>
              </w:divsChild>
            </w:div>
            <w:div w:id="1708413991">
              <w:marLeft w:val="0"/>
              <w:marRight w:val="0"/>
              <w:marTop w:val="0"/>
              <w:marBottom w:val="0"/>
              <w:divBdr>
                <w:top w:val="none" w:sz="0" w:space="0" w:color="auto"/>
                <w:left w:val="none" w:sz="0" w:space="0" w:color="auto"/>
                <w:bottom w:val="none" w:sz="0" w:space="0" w:color="auto"/>
                <w:right w:val="none" w:sz="0" w:space="0" w:color="auto"/>
              </w:divBdr>
              <w:divsChild>
                <w:div w:id="928999888">
                  <w:marLeft w:val="0"/>
                  <w:marRight w:val="0"/>
                  <w:marTop w:val="0"/>
                  <w:marBottom w:val="0"/>
                  <w:divBdr>
                    <w:top w:val="none" w:sz="0" w:space="0" w:color="auto"/>
                    <w:left w:val="none" w:sz="0" w:space="0" w:color="auto"/>
                    <w:bottom w:val="none" w:sz="0" w:space="0" w:color="auto"/>
                    <w:right w:val="none" w:sz="0" w:space="0" w:color="auto"/>
                  </w:divBdr>
                </w:div>
              </w:divsChild>
            </w:div>
            <w:div w:id="1728796096">
              <w:marLeft w:val="0"/>
              <w:marRight w:val="0"/>
              <w:marTop w:val="0"/>
              <w:marBottom w:val="0"/>
              <w:divBdr>
                <w:top w:val="none" w:sz="0" w:space="0" w:color="auto"/>
                <w:left w:val="none" w:sz="0" w:space="0" w:color="auto"/>
                <w:bottom w:val="none" w:sz="0" w:space="0" w:color="auto"/>
                <w:right w:val="none" w:sz="0" w:space="0" w:color="auto"/>
              </w:divBdr>
              <w:divsChild>
                <w:div w:id="1562669533">
                  <w:marLeft w:val="0"/>
                  <w:marRight w:val="0"/>
                  <w:marTop w:val="0"/>
                  <w:marBottom w:val="0"/>
                  <w:divBdr>
                    <w:top w:val="none" w:sz="0" w:space="0" w:color="auto"/>
                    <w:left w:val="none" w:sz="0" w:space="0" w:color="auto"/>
                    <w:bottom w:val="none" w:sz="0" w:space="0" w:color="auto"/>
                    <w:right w:val="none" w:sz="0" w:space="0" w:color="auto"/>
                  </w:divBdr>
                </w:div>
              </w:divsChild>
            </w:div>
            <w:div w:id="1843428556">
              <w:marLeft w:val="0"/>
              <w:marRight w:val="0"/>
              <w:marTop w:val="0"/>
              <w:marBottom w:val="0"/>
              <w:divBdr>
                <w:top w:val="none" w:sz="0" w:space="0" w:color="auto"/>
                <w:left w:val="none" w:sz="0" w:space="0" w:color="auto"/>
                <w:bottom w:val="none" w:sz="0" w:space="0" w:color="auto"/>
                <w:right w:val="none" w:sz="0" w:space="0" w:color="auto"/>
              </w:divBdr>
              <w:divsChild>
                <w:div w:id="1379357951">
                  <w:marLeft w:val="0"/>
                  <w:marRight w:val="0"/>
                  <w:marTop w:val="0"/>
                  <w:marBottom w:val="0"/>
                  <w:divBdr>
                    <w:top w:val="none" w:sz="0" w:space="0" w:color="auto"/>
                    <w:left w:val="none" w:sz="0" w:space="0" w:color="auto"/>
                    <w:bottom w:val="none" w:sz="0" w:space="0" w:color="auto"/>
                    <w:right w:val="none" w:sz="0" w:space="0" w:color="auto"/>
                  </w:divBdr>
                </w:div>
              </w:divsChild>
            </w:div>
            <w:div w:id="1884827250">
              <w:marLeft w:val="0"/>
              <w:marRight w:val="0"/>
              <w:marTop w:val="0"/>
              <w:marBottom w:val="0"/>
              <w:divBdr>
                <w:top w:val="none" w:sz="0" w:space="0" w:color="auto"/>
                <w:left w:val="none" w:sz="0" w:space="0" w:color="auto"/>
                <w:bottom w:val="none" w:sz="0" w:space="0" w:color="auto"/>
                <w:right w:val="none" w:sz="0" w:space="0" w:color="auto"/>
              </w:divBdr>
              <w:divsChild>
                <w:div w:id="1191382627">
                  <w:marLeft w:val="0"/>
                  <w:marRight w:val="0"/>
                  <w:marTop w:val="0"/>
                  <w:marBottom w:val="0"/>
                  <w:divBdr>
                    <w:top w:val="none" w:sz="0" w:space="0" w:color="auto"/>
                    <w:left w:val="none" w:sz="0" w:space="0" w:color="auto"/>
                    <w:bottom w:val="none" w:sz="0" w:space="0" w:color="auto"/>
                    <w:right w:val="none" w:sz="0" w:space="0" w:color="auto"/>
                  </w:divBdr>
                </w:div>
              </w:divsChild>
            </w:div>
            <w:div w:id="1914389810">
              <w:marLeft w:val="0"/>
              <w:marRight w:val="0"/>
              <w:marTop w:val="0"/>
              <w:marBottom w:val="0"/>
              <w:divBdr>
                <w:top w:val="none" w:sz="0" w:space="0" w:color="auto"/>
                <w:left w:val="none" w:sz="0" w:space="0" w:color="auto"/>
                <w:bottom w:val="none" w:sz="0" w:space="0" w:color="auto"/>
                <w:right w:val="none" w:sz="0" w:space="0" w:color="auto"/>
              </w:divBdr>
              <w:divsChild>
                <w:div w:id="122116369">
                  <w:marLeft w:val="0"/>
                  <w:marRight w:val="0"/>
                  <w:marTop w:val="0"/>
                  <w:marBottom w:val="0"/>
                  <w:divBdr>
                    <w:top w:val="none" w:sz="0" w:space="0" w:color="auto"/>
                    <w:left w:val="none" w:sz="0" w:space="0" w:color="auto"/>
                    <w:bottom w:val="none" w:sz="0" w:space="0" w:color="auto"/>
                    <w:right w:val="none" w:sz="0" w:space="0" w:color="auto"/>
                  </w:divBdr>
                </w:div>
              </w:divsChild>
            </w:div>
            <w:div w:id="2064407468">
              <w:marLeft w:val="0"/>
              <w:marRight w:val="0"/>
              <w:marTop w:val="0"/>
              <w:marBottom w:val="0"/>
              <w:divBdr>
                <w:top w:val="none" w:sz="0" w:space="0" w:color="auto"/>
                <w:left w:val="none" w:sz="0" w:space="0" w:color="auto"/>
                <w:bottom w:val="none" w:sz="0" w:space="0" w:color="auto"/>
                <w:right w:val="none" w:sz="0" w:space="0" w:color="auto"/>
              </w:divBdr>
              <w:divsChild>
                <w:div w:id="1944847370">
                  <w:marLeft w:val="0"/>
                  <w:marRight w:val="0"/>
                  <w:marTop w:val="0"/>
                  <w:marBottom w:val="0"/>
                  <w:divBdr>
                    <w:top w:val="none" w:sz="0" w:space="0" w:color="auto"/>
                    <w:left w:val="none" w:sz="0" w:space="0" w:color="auto"/>
                    <w:bottom w:val="none" w:sz="0" w:space="0" w:color="auto"/>
                    <w:right w:val="none" w:sz="0" w:space="0" w:color="auto"/>
                  </w:divBdr>
                </w:div>
              </w:divsChild>
            </w:div>
            <w:div w:id="2092894785">
              <w:marLeft w:val="0"/>
              <w:marRight w:val="0"/>
              <w:marTop w:val="0"/>
              <w:marBottom w:val="0"/>
              <w:divBdr>
                <w:top w:val="none" w:sz="0" w:space="0" w:color="auto"/>
                <w:left w:val="none" w:sz="0" w:space="0" w:color="auto"/>
                <w:bottom w:val="none" w:sz="0" w:space="0" w:color="auto"/>
                <w:right w:val="none" w:sz="0" w:space="0" w:color="auto"/>
              </w:divBdr>
              <w:divsChild>
                <w:div w:id="212927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154">
          <w:marLeft w:val="0"/>
          <w:marRight w:val="0"/>
          <w:marTop w:val="0"/>
          <w:marBottom w:val="0"/>
          <w:divBdr>
            <w:top w:val="none" w:sz="0" w:space="0" w:color="auto"/>
            <w:left w:val="none" w:sz="0" w:space="0" w:color="auto"/>
            <w:bottom w:val="none" w:sz="0" w:space="0" w:color="auto"/>
            <w:right w:val="none" w:sz="0" w:space="0" w:color="auto"/>
          </w:divBdr>
        </w:div>
        <w:div w:id="876507279">
          <w:marLeft w:val="0"/>
          <w:marRight w:val="0"/>
          <w:marTop w:val="0"/>
          <w:marBottom w:val="0"/>
          <w:divBdr>
            <w:top w:val="none" w:sz="0" w:space="0" w:color="auto"/>
            <w:left w:val="none" w:sz="0" w:space="0" w:color="auto"/>
            <w:bottom w:val="none" w:sz="0" w:space="0" w:color="auto"/>
            <w:right w:val="none" w:sz="0" w:space="0" w:color="auto"/>
          </w:divBdr>
        </w:div>
        <w:div w:id="1384252560">
          <w:marLeft w:val="0"/>
          <w:marRight w:val="0"/>
          <w:marTop w:val="0"/>
          <w:marBottom w:val="0"/>
          <w:divBdr>
            <w:top w:val="none" w:sz="0" w:space="0" w:color="auto"/>
            <w:left w:val="none" w:sz="0" w:space="0" w:color="auto"/>
            <w:bottom w:val="none" w:sz="0" w:space="0" w:color="auto"/>
            <w:right w:val="none" w:sz="0" w:space="0" w:color="auto"/>
          </w:divBdr>
        </w:div>
        <w:div w:id="1404990710">
          <w:marLeft w:val="0"/>
          <w:marRight w:val="0"/>
          <w:marTop w:val="0"/>
          <w:marBottom w:val="0"/>
          <w:divBdr>
            <w:top w:val="none" w:sz="0" w:space="0" w:color="auto"/>
            <w:left w:val="none" w:sz="0" w:space="0" w:color="auto"/>
            <w:bottom w:val="none" w:sz="0" w:space="0" w:color="auto"/>
            <w:right w:val="none" w:sz="0" w:space="0" w:color="auto"/>
          </w:divBdr>
        </w:div>
        <w:div w:id="1847359452">
          <w:marLeft w:val="-75"/>
          <w:marRight w:val="0"/>
          <w:marTop w:val="30"/>
          <w:marBottom w:val="30"/>
          <w:divBdr>
            <w:top w:val="none" w:sz="0" w:space="0" w:color="auto"/>
            <w:left w:val="none" w:sz="0" w:space="0" w:color="auto"/>
            <w:bottom w:val="none" w:sz="0" w:space="0" w:color="auto"/>
            <w:right w:val="none" w:sz="0" w:space="0" w:color="auto"/>
          </w:divBdr>
          <w:divsChild>
            <w:div w:id="358700854">
              <w:marLeft w:val="0"/>
              <w:marRight w:val="0"/>
              <w:marTop w:val="0"/>
              <w:marBottom w:val="0"/>
              <w:divBdr>
                <w:top w:val="none" w:sz="0" w:space="0" w:color="auto"/>
                <w:left w:val="none" w:sz="0" w:space="0" w:color="auto"/>
                <w:bottom w:val="none" w:sz="0" w:space="0" w:color="auto"/>
                <w:right w:val="none" w:sz="0" w:space="0" w:color="auto"/>
              </w:divBdr>
              <w:divsChild>
                <w:div w:id="972979158">
                  <w:marLeft w:val="0"/>
                  <w:marRight w:val="0"/>
                  <w:marTop w:val="0"/>
                  <w:marBottom w:val="0"/>
                  <w:divBdr>
                    <w:top w:val="none" w:sz="0" w:space="0" w:color="auto"/>
                    <w:left w:val="none" w:sz="0" w:space="0" w:color="auto"/>
                    <w:bottom w:val="none" w:sz="0" w:space="0" w:color="auto"/>
                    <w:right w:val="none" w:sz="0" w:space="0" w:color="auto"/>
                  </w:divBdr>
                </w:div>
                <w:div w:id="1825782331">
                  <w:marLeft w:val="0"/>
                  <w:marRight w:val="0"/>
                  <w:marTop w:val="0"/>
                  <w:marBottom w:val="0"/>
                  <w:divBdr>
                    <w:top w:val="none" w:sz="0" w:space="0" w:color="auto"/>
                    <w:left w:val="none" w:sz="0" w:space="0" w:color="auto"/>
                    <w:bottom w:val="none" w:sz="0" w:space="0" w:color="auto"/>
                    <w:right w:val="none" w:sz="0" w:space="0" w:color="auto"/>
                  </w:divBdr>
                </w:div>
              </w:divsChild>
            </w:div>
            <w:div w:id="1035546542">
              <w:marLeft w:val="0"/>
              <w:marRight w:val="0"/>
              <w:marTop w:val="0"/>
              <w:marBottom w:val="0"/>
              <w:divBdr>
                <w:top w:val="none" w:sz="0" w:space="0" w:color="auto"/>
                <w:left w:val="none" w:sz="0" w:space="0" w:color="auto"/>
                <w:bottom w:val="none" w:sz="0" w:space="0" w:color="auto"/>
                <w:right w:val="none" w:sz="0" w:space="0" w:color="auto"/>
              </w:divBdr>
              <w:divsChild>
                <w:div w:id="1384601062">
                  <w:marLeft w:val="0"/>
                  <w:marRight w:val="0"/>
                  <w:marTop w:val="0"/>
                  <w:marBottom w:val="0"/>
                  <w:divBdr>
                    <w:top w:val="none" w:sz="0" w:space="0" w:color="auto"/>
                    <w:left w:val="none" w:sz="0" w:space="0" w:color="auto"/>
                    <w:bottom w:val="none" w:sz="0" w:space="0" w:color="auto"/>
                    <w:right w:val="none" w:sz="0" w:space="0" w:color="auto"/>
                  </w:divBdr>
                </w:div>
                <w:div w:id="1974211543">
                  <w:marLeft w:val="0"/>
                  <w:marRight w:val="0"/>
                  <w:marTop w:val="0"/>
                  <w:marBottom w:val="0"/>
                  <w:divBdr>
                    <w:top w:val="none" w:sz="0" w:space="0" w:color="auto"/>
                    <w:left w:val="none" w:sz="0" w:space="0" w:color="auto"/>
                    <w:bottom w:val="none" w:sz="0" w:space="0" w:color="auto"/>
                    <w:right w:val="none" w:sz="0" w:space="0" w:color="auto"/>
                  </w:divBdr>
                </w:div>
              </w:divsChild>
            </w:div>
            <w:div w:id="1052925096">
              <w:marLeft w:val="0"/>
              <w:marRight w:val="0"/>
              <w:marTop w:val="0"/>
              <w:marBottom w:val="0"/>
              <w:divBdr>
                <w:top w:val="none" w:sz="0" w:space="0" w:color="auto"/>
                <w:left w:val="none" w:sz="0" w:space="0" w:color="auto"/>
                <w:bottom w:val="none" w:sz="0" w:space="0" w:color="auto"/>
                <w:right w:val="none" w:sz="0" w:space="0" w:color="auto"/>
              </w:divBdr>
              <w:divsChild>
                <w:div w:id="1029067747">
                  <w:marLeft w:val="0"/>
                  <w:marRight w:val="0"/>
                  <w:marTop w:val="0"/>
                  <w:marBottom w:val="0"/>
                  <w:divBdr>
                    <w:top w:val="none" w:sz="0" w:space="0" w:color="auto"/>
                    <w:left w:val="none" w:sz="0" w:space="0" w:color="auto"/>
                    <w:bottom w:val="none" w:sz="0" w:space="0" w:color="auto"/>
                    <w:right w:val="none" w:sz="0" w:space="0" w:color="auto"/>
                  </w:divBdr>
                </w:div>
                <w:div w:id="13273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09483">
          <w:marLeft w:val="-75"/>
          <w:marRight w:val="0"/>
          <w:marTop w:val="30"/>
          <w:marBottom w:val="30"/>
          <w:divBdr>
            <w:top w:val="none" w:sz="0" w:space="0" w:color="auto"/>
            <w:left w:val="none" w:sz="0" w:space="0" w:color="auto"/>
            <w:bottom w:val="none" w:sz="0" w:space="0" w:color="auto"/>
            <w:right w:val="none" w:sz="0" w:space="0" w:color="auto"/>
          </w:divBdr>
          <w:divsChild>
            <w:div w:id="57440790">
              <w:marLeft w:val="0"/>
              <w:marRight w:val="0"/>
              <w:marTop w:val="0"/>
              <w:marBottom w:val="0"/>
              <w:divBdr>
                <w:top w:val="none" w:sz="0" w:space="0" w:color="auto"/>
                <w:left w:val="none" w:sz="0" w:space="0" w:color="auto"/>
                <w:bottom w:val="none" w:sz="0" w:space="0" w:color="auto"/>
                <w:right w:val="none" w:sz="0" w:space="0" w:color="auto"/>
              </w:divBdr>
              <w:divsChild>
                <w:div w:id="44793031">
                  <w:marLeft w:val="0"/>
                  <w:marRight w:val="0"/>
                  <w:marTop w:val="0"/>
                  <w:marBottom w:val="0"/>
                  <w:divBdr>
                    <w:top w:val="none" w:sz="0" w:space="0" w:color="auto"/>
                    <w:left w:val="none" w:sz="0" w:space="0" w:color="auto"/>
                    <w:bottom w:val="none" w:sz="0" w:space="0" w:color="auto"/>
                    <w:right w:val="none" w:sz="0" w:space="0" w:color="auto"/>
                  </w:divBdr>
                </w:div>
              </w:divsChild>
            </w:div>
            <w:div w:id="116267010">
              <w:marLeft w:val="0"/>
              <w:marRight w:val="0"/>
              <w:marTop w:val="0"/>
              <w:marBottom w:val="0"/>
              <w:divBdr>
                <w:top w:val="none" w:sz="0" w:space="0" w:color="auto"/>
                <w:left w:val="none" w:sz="0" w:space="0" w:color="auto"/>
                <w:bottom w:val="none" w:sz="0" w:space="0" w:color="auto"/>
                <w:right w:val="none" w:sz="0" w:space="0" w:color="auto"/>
              </w:divBdr>
              <w:divsChild>
                <w:div w:id="1107579967">
                  <w:marLeft w:val="0"/>
                  <w:marRight w:val="0"/>
                  <w:marTop w:val="0"/>
                  <w:marBottom w:val="0"/>
                  <w:divBdr>
                    <w:top w:val="none" w:sz="0" w:space="0" w:color="auto"/>
                    <w:left w:val="none" w:sz="0" w:space="0" w:color="auto"/>
                    <w:bottom w:val="none" w:sz="0" w:space="0" w:color="auto"/>
                    <w:right w:val="none" w:sz="0" w:space="0" w:color="auto"/>
                  </w:divBdr>
                </w:div>
              </w:divsChild>
            </w:div>
            <w:div w:id="126167137">
              <w:marLeft w:val="0"/>
              <w:marRight w:val="0"/>
              <w:marTop w:val="0"/>
              <w:marBottom w:val="0"/>
              <w:divBdr>
                <w:top w:val="none" w:sz="0" w:space="0" w:color="auto"/>
                <w:left w:val="none" w:sz="0" w:space="0" w:color="auto"/>
                <w:bottom w:val="none" w:sz="0" w:space="0" w:color="auto"/>
                <w:right w:val="none" w:sz="0" w:space="0" w:color="auto"/>
              </w:divBdr>
              <w:divsChild>
                <w:div w:id="1060519457">
                  <w:marLeft w:val="0"/>
                  <w:marRight w:val="0"/>
                  <w:marTop w:val="0"/>
                  <w:marBottom w:val="0"/>
                  <w:divBdr>
                    <w:top w:val="none" w:sz="0" w:space="0" w:color="auto"/>
                    <w:left w:val="none" w:sz="0" w:space="0" w:color="auto"/>
                    <w:bottom w:val="none" w:sz="0" w:space="0" w:color="auto"/>
                    <w:right w:val="none" w:sz="0" w:space="0" w:color="auto"/>
                  </w:divBdr>
                </w:div>
              </w:divsChild>
            </w:div>
            <w:div w:id="165563180">
              <w:marLeft w:val="0"/>
              <w:marRight w:val="0"/>
              <w:marTop w:val="0"/>
              <w:marBottom w:val="0"/>
              <w:divBdr>
                <w:top w:val="none" w:sz="0" w:space="0" w:color="auto"/>
                <w:left w:val="none" w:sz="0" w:space="0" w:color="auto"/>
                <w:bottom w:val="none" w:sz="0" w:space="0" w:color="auto"/>
                <w:right w:val="none" w:sz="0" w:space="0" w:color="auto"/>
              </w:divBdr>
              <w:divsChild>
                <w:div w:id="2050256670">
                  <w:marLeft w:val="0"/>
                  <w:marRight w:val="0"/>
                  <w:marTop w:val="0"/>
                  <w:marBottom w:val="0"/>
                  <w:divBdr>
                    <w:top w:val="none" w:sz="0" w:space="0" w:color="auto"/>
                    <w:left w:val="none" w:sz="0" w:space="0" w:color="auto"/>
                    <w:bottom w:val="none" w:sz="0" w:space="0" w:color="auto"/>
                    <w:right w:val="none" w:sz="0" w:space="0" w:color="auto"/>
                  </w:divBdr>
                </w:div>
              </w:divsChild>
            </w:div>
            <w:div w:id="211623398">
              <w:marLeft w:val="0"/>
              <w:marRight w:val="0"/>
              <w:marTop w:val="0"/>
              <w:marBottom w:val="0"/>
              <w:divBdr>
                <w:top w:val="none" w:sz="0" w:space="0" w:color="auto"/>
                <w:left w:val="none" w:sz="0" w:space="0" w:color="auto"/>
                <w:bottom w:val="none" w:sz="0" w:space="0" w:color="auto"/>
                <w:right w:val="none" w:sz="0" w:space="0" w:color="auto"/>
              </w:divBdr>
              <w:divsChild>
                <w:div w:id="30962343">
                  <w:marLeft w:val="0"/>
                  <w:marRight w:val="0"/>
                  <w:marTop w:val="0"/>
                  <w:marBottom w:val="0"/>
                  <w:divBdr>
                    <w:top w:val="none" w:sz="0" w:space="0" w:color="auto"/>
                    <w:left w:val="none" w:sz="0" w:space="0" w:color="auto"/>
                    <w:bottom w:val="none" w:sz="0" w:space="0" w:color="auto"/>
                    <w:right w:val="none" w:sz="0" w:space="0" w:color="auto"/>
                  </w:divBdr>
                </w:div>
              </w:divsChild>
            </w:div>
            <w:div w:id="428703476">
              <w:marLeft w:val="0"/>
              <w:marRight w:val="0"/>
              <w:marTop w:val="0"/>
              <w:marBottom w:val="0"/>
              <w:divBdr>
                <w:top w:val="none" w:sz="0" w:space="0" w:color="auto"/>
                <w:left w:val="none" w:sz="0" w:space="0" w:color="auto"/>
                <w:bottom w:val="none" w:sz="0" w:space="0" w:color="auto"/>
                <w:right w:val="none" w:sz="0" w:space="0" w:color="auto"/>
              </w:divBdr>
              <w:divsChild>
                <w:div w:id="451948334">
                  <w:marLeft w:val="0"/>
                  <w:marRight w:val="0"/>
                  <w:marTop w:val="0"/>
                  <w:marBottom w:val="0"/>
                  <w:divBdr>
                    <w:top w:val="none" w:sz="0" w:space="0" w:color="auto"/>
                    <w:left w:val="none" w:sz="0" w:space="0" w:color="auto"/>
                    <w:bottom w:val="none" w:sz="0" w:space="0" w:color="auto"/>
                    <w:right w:val="none" w:sz="0" w:space="0" w:color="auto"/>
                  </w:divBdr>
                </w:div>
              </w:divsChild>
            </w:div>
            <w:div w:id="592055584">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
              </w:divsChild>
            </w:div>
            <w:div w:id="803078664">
              <w:marLeft w:val="0"/>
              <w:marRight w:val="0"/>
              <w:marTop w:val="0"/>
              <w:marBottom w:val="0"/>
              <w:divBdr>
                <w:top w:val="none" w:sz="0" w:space="0" w:color="auto"/>
                <w:left w:val="none" w:sz="0" w:space="0" w:color="auto"/>
                <w:bottom w:val="none" w:sz="0" w:space="0" w:color="auto"/>
                <w:right w:val="none" w:sz="0" w:space="0" w:color="auto"/>
              </w:divBdr>
              <w:divsChild>
                <w:div w:id="1906600572">
                  <w:marLeft w:val="0"/>
                  <w:marRight w:val="0"/>
                  <w:marTop w:val="0"/>
                  <w:marBottom w:val="0"/>
                  <w:divBdr>
                    <w:top w:val="none" w:sz="0" w:space="0" w:color="auto"/>
                    <w:left w:val="none" w:sz="0" w:space="0" w:color="auto"/>
                    <w:bottom w:val="none" w:sz="0" w:space="0" w:color="auto"/>
                    <w:right w:val="none" w:sz="0" w:space="0" w:color="auto"/>
                  </w:divBdr>
                </w:div>
              </w:divsChild>
            </w:div>
            <w:div w:id="891380891">
              <w:marLeft w:val="0"/>
              <w:marRight w:val="0"/>
              <w:marTop w:val="0"/>
              <w:marBottom w:val="0"/>
              <w:divBdr>
                <w:top w:val="none" w:sz="0" w:space="0" w:color="auto"/>
                <w:left w:val="none" w:sz="0" w:space="0" w:color="auto"/>
                <w:bottom w:val="none" w:sz="0" w:space="0" w:color="auto"/>
                <w:right w:val="none" w:sz="0" w:space="0" w:color="auto"/>
              </w:divBdr>
              <w:divsChild>
                <w:div w:id="475100913">
                  <w:marLeft w:val="0"/>
                  <w:marRight w:val="0"/>
                  <w:marTop w:val="0"/>
                  <w:marBottom w:val="0"/>
                  <w:divBdr>
                    <w:top w:val="none" w:sz="0" w:space="0" w:color="auto"/>
                    <w:left w:val="none" w:sz="0" w:space="0" w:color="auto"/>
                    <w:bottom w:val="none" w:sz="0" w:space="0" w:color="auto"/>
                    <w:right w:val="none" w:sz="0" w:space="0" w:color="auto"/>
                  </w:divBdr>
                </w:div>
              </w:divsChild>
            </w:div>
            <w:div w:id="942610145">
              <w:marLeft w:val="0"/>
              <w:marRight w:val="0"/>
              <w:marTop w:val="0"/>
              <w:marBottom w:val="0"/>
              <w:divBdr>
                <w:top w:val="none" w:sz="0" w:space="0" w:color="auto"/>
                <w:left w:val="none" w:sz="0" w:space="0" w:color="auto"/>
                <w:bottom w:val="none" w:sz="0" w:space="0" w:color="auto"/>
                <w:right w:val="none" w:sz="0" w:space="0" w:color="auto"/>
              </w:divBdr>
              <w:divsChild>
                <w:div w:id="111899471">
                  <w:marLeft w:val="0"/>
                  <w:marRight w:val="0"/>
                  <w:marTop w:val="0"/>
                  <w:marBottom w:val="0"/>
                  <w:divBdr>
                    <w:top w:val="none" w:sz="0" w:space="0" w:color="auto"/>
                    <w:left w:val="none" w:sz="0" w:space="0" w:color="auto"/>
                    <w:bottom w:val="none" w:sz="0" w:space="0" w:color="auto"/>
                    <w:right w:val="none" w:sz="0" w:space="0" w:color="auto"/>
                  </w:divBdr>
                </w:div>
              </w:divsChild>
            </w:div>
            <w:div w:id="1095202444">
              <w:marLeft w:val="0"/>
              <w:marRight w:val="0"/>
              <w:marTop w:val="0"/>
              <w:marBottom w:val="0"/>
              <w:divBdr>
                <w:top w:val="none" w:sz="0" w:space="0" w:color="auto"/>
                <w:left w:val="none" w:sz="0" w:space="0" w:color="auto"/>
                <w:bottom w:val="none" w:sz="0" w:space="0" w:color="auto"/>
                <w:right w:val="none" w:sz="0" w:space="0" w:color="auto"/>
              </w:divBdr>
              <w:divsChild>
                <w:div w:id="1809473845">
                  <w:marLeft w:val="0"/>
                  <w:marRight w:val="0"/>
                  <w:marTop w:val="0"/>
                  <w:marBottom w:val="0"/>
                  <w:divBdr>
                    <w:top w:val="none" w:sz="0" w:space="0" w:color="auto"/>
                    <w:left w:val="none" w:sz="0" w:space="0" w:color="auto"/>
                    <w:bottom w:val="none" w:sz="0" w:space="0" w:color="auto"/>
                    <w:right w:val="none" w:sz="0" w:space="0" w:color="auto"/>
                  </w:divBdr>
                </w:div>
              </w:divsChild>
            </w:div>
            <w:div w:id="1410883323">
              <w:marLeft w:val="0"/>
              <w:marRight w:val="0"/>
              <w:marTop w:val="0"/>
              <w:marBottom w:val="0"/>
              <w:divBdr>
                <w:top w:val="none" w:sz="0" w:space="0" w:color="auto"/>
                <w:left w:val="none" w:sz="0" w:space="0" w:color="auto"/>
                <w:bottom w:val="none" w:sz="0" w:space="0" w:color="auto"/>
                <w:right w:val="none" w:sz="0" w:space="0" w:color="auto"/>
              </w:divBdr>
              <w:divsChild>
                <w:div w:id="795681266">
                  <w:marLeft w:val="0"/>
                  <w:marRight w:val="0"/>
                  <w:marTop w:val="0"/>
                  <w:marBottom w:val="0"/>
                  <w:divBdr>
                    <w:top w:val="none" w:sz="0" w:space="0" w:color="auto"/>
                    <w:left w:val="none" w:sz="0" w:space="0" w:color="auto"/>
                    <w:bottom w:val="none" w:sz="0" w:space="0" w:color="auto"/>
                    <w:right w:val="none" w:sz="0" w:space="0" w:color="auto"/>
                  </w:divBdr>
                </w:div>
              </w:divsChild>
            </w:div>
            <w:div w:id="1531868687">
              <w:marLeft w:val="0"/>
              <w:marRight w:val="0"/>
              <w:marTop w:val="0"/>
              <w:marBottom w:val="0"/>
              <w:divBdr>
                <w:top w:val="none" w:sz="0" w:space="0" w:color="auto"/>
                <w:left w:val="none" w:sz="0" w:space="0" w:color="auto"/>
                <w:bottom w:val="none" w:sz="0" w:space="0" w:color="auto"/>
                <w:right w:val="none" w:sz="0" w:space="0" w:color="auto"/>
              </w:divBdr>
              <w:divsChild>
                <w:div w:id="1195843402">
                  <w:marLeft w:val="0"/>
                  <w:marRight w:val="0"/>
                  <w:marTop w:val="0"/>
                  <w:marBottom w:val="0"/>
                  <w:divBdr>
                    <w:top w:val="none" w:sz="0" w:space="0" w:color="auto"/>
                    <w:left w:val="none" w:sz="0" w:space="0" w:color="auto"/>
                    <w:bottom w:val="none" w:sz="0" w:space="0" w:color="auto"/>
                    <w:right w:val="none" w:sz="0" w:space="0" w:color="auto"/>
                  </w:divBdr>
                </w:div>
              </w:divsChild>
            </w:div>
            <w:div w:id="2040083361">
              <w:marLeft w:val="0"/>
              <w:marRight w:val="0"/>
              <w:marTop w:val="0"/>
              <w:marBottom w:val="0"/>
              <w:divBdr>
                <w:top w:val="none" w:sz="0" w:space="0" w:color="auto"/>
                <w:left w:val="none" w:sz="0" w:space="0" w:color="auto"/>
                <w:bottom w:val="none" w:sz="0" w:space="0" w:color="auto"/>
                <w:right w:val="none" w:sz="0" w:space="0" w:color="auto"/>
              </w:divBdr>
              <w:divsChild>
                <w:div w:id="1049844008">
                  <w:marLeft w:val="0"/>
                  <w:marRight w:val="0"/>
                  <w:marTop w:val="0"/>
                  <w:marBottom w:val="0"/>
                  <w:divBdr>
                    <w:top w:val="none" w:sz="0" w:space="0" w:color="auto"/>
                    <w:left w:val="none" w:sz="0" w:space="0" w:color="auto"/>
                    <w:bottom w:val="none" w:sz="0" w:space="0" w:color="auto"/>
                    <w:right w:val="none" w:sz="0" w:space="0" w:color="auto"/>
                  </w:divBdr>
                </w:div>
              </w:divsChild>
            </w:div>
            <w:div w:id="2051146097">
              <w:marLeft w:val="0"/>
              <w:marRight w:val="0"/>
              <w:marTop w:val="0"/>
              <w:marBottom w:val="0"/>
              <w:divBdr>
                <w:top w:val="none" w:sz="0" w:space="0" w:color="auto"/>
                <w:left w:val="none" w:sz="0" w:space="0" w:color="auto"/>
                <w:bottom w:val="none" w:sz="0" w:space="0" w:color="auto"/>
                <w:right w:val="none" w:sz="0" w:space="0" w:color="auto"/>
              </w:divBdr>
              <w:divsChild>
                <w:div w:id="1377657065">
                  <w:marLeft w:val="0"/>
                  <w:marRight w:val="0"/>
                  <w:marTop w:val="0"/>
                  <w:marBottom w:val="0"/>
                  <w:divBdr>
                    <w:top w:val="none" w:sz="0" w:space="0" w:color="auto"/>
                    <w:left w:val="none" w:sz="0" w:space="0" w:color="auto"/>
                    <w:bottom w:val="none" w:sz="0" w:space="0" w:color="auto"/>
                    <w:right w:val="none" w:sz="0" w:space="0" w:color="auto"/>
                  </w:divBdr>
                </w:div>
              </w:divsChild>
            </w:div>
            <w:div w:id="2128693864">
              <w:marLeft w:val="0"/>
              <w:marRight w:val="0"/>
              <w:marTop w:val="0"/>
              <w:marBottom w:val="0"/>
              <w:divBdr>
                <w:top w:val="none" w:sz="0" w:space="0" w:color="auto"/>
                <w:left w:val="none" w:sz="0" w:space="0" w:color="auto"/>
                <w:bottom w:val="none" w:sz="0" w:space="0" w:color="auto"/>
                <w:right w:val="none" w:sz="0" w:space="0" w:color="auto"/>
              </w:divBdr>
              <w:divsChild>
                <w:div w:id="1715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27879">
      <w:bodyDiv w:val="1"/>
      <w:marLeft w:val="0"/>
      <w:marRight w:val="0"/>
      <w:marTop w:val="0"/>
      <w:marBottom w:val="0"/>
      <w:divBdr>
        <w:top w:val="none" w:sz="0" w:space="0" w:color="auto"/>
        <w:left w:val="none" w:sz="0" w:space="0" w:color="auto"/>
        <w:bottom w:val="none" w:sz="0" w:space="0" w:color="auto"/>
        <w:right w:val="none" w:sz="0" w:space="0" w:color="auto"/>
      </w:divBdr>
      <w:divsChild>
        <w:div w:id="104930314">
          <w:marLeft w:val="0"/>
          <w:marRight w:val="0"/>
          <w:marTop w:val="0"/>
          <w:marBottom w:val="0"/>
          <w:divBdr>
            <w:top w:val="none" w:sz="0" w:space="0" w:color="auto"/>
            <w:left w:val="none" w:sz="0" w:space="0" w:color="auto"/>
            <w:bottom w:val="none" w:sz="0" w:space="0" w:color="auto"/>
            <w:right w:val="none" w:sz="0" w:space="0" w:color="auto"/>
          </w:divBdr>
        </w:div>
        <w:div w:id="132065602">
          <w:marLeft w:val="0"/>
          <w:marRight w:val="0"/>
          <w:marTop w:val="0"/>
          <w:marBottom w:val="0"/>
          <w:divBdr>
            <w:top w:val="none" w:sz="0" w:space="0" w:color="auto"/>
            <w:left w:val="none" w:sz="0" w:space="0" w:color="auto"/>
            <w:bottom w:val="none" w:sz="0" w:space="0" w:color="auto"/>
            <w:right w:val="none" w:sz="0" w:space="0" w:color="auto"/>
          </w:divBdr>
          <w:divsChild>
            <w:div w:id="2035421425">
              <w:marLeft w:val="0"/>
              <w:marRight w:val="0"/>
              <w:marTop w:val="30"/>
              <w:marBottom w:val="30"/>
              <w:divBdr>
                <w:top w:val="none" w:sz="0" w:space="0" w:color="auto"/>
                <w:left w:val="none" w:sz="0" w:space="0" w:color="auto"/>
                <w:bottom w:val="none" w:sz="0" w:space="0" w:color="auto"/>
                <w:right w:val="none" w:sz="0" w:space="0" w:color="auto"/>
              </w:divBdr>
              <w:divsChild>
                <w:div w:id="16855991">
                  <w:marLeft w:val="0"/>
                  <w:marRight w:val="0"/>
                  <w:marTop w:val="0"/>
                  <w:marBottom w:val="0"/>
                  <w:divBdr>
                    <w:top w:val="none" w:sz="0" w:space="0" w:color="auto"/>
                    <w:left w:val="none" w:sz="0" w:space="0" w:color="auto"/>
                    <w:bottom w:val="none" w:sz="0" w:space="0" w:color="auto"/>
                    <w:right w:val="none" w:sz="0" w:space="0" w:color="auto"/>
                  </w:divBdr>
                  <w:divsChild>
                    <w:div w:id="917052668">
                      <w:marLeft w:val="0"/>
                      <w:marRight w:val="0"/>
                      <w:marTop w:val="0"/>
                      <w:marBottom w:val="0"/>
                      <w:divBdr>
                        <w:top w:val="none" w:sz="0" w:space="0" w:color="auto"/>
                        <w:left w:val="none" w:sz="0" w:space="0" w:color="auto"/>
                        <w:bottom w:val="none" w:sz="0" w:space="0" w:color="auto"/>
                        <w:right w:val="none" w:sz="0" w:space="0" w:color="auto"/>
                      </w:divBdr>
                    </w:div>
                  </w:divsChild>
                </w:div>
                <w:div w:id="47846711">
                  <w:marLeft w:val="0"/>
                  <w:marRight w:val="0"/>
                  <w:marTop w:val="0"/>
                  <w:marBottom w:val="0"/>
                  <w:divBdr>
                    <w:top w:val="none" w:sz="0" w:space="0" w:color="auto"/>
                    <w:left w:val="none" w:sz="0" w:space="0" w:color="auto"/>
                    <w:bottom w:val="none" w:sz="0" w:space="0" w:color="auto"/>
                    <w:right w:val="none" w:sz="0" w:space="0" w:color="auto"/>
                  </w:divBdr>
                  <w:divsChild>
                    <w:div w:id="604964261">
                      <w:marLeft w:val="0"/>
                      <w:marRight w:val="0"/>
                      <w:marTop w:val="0"/>
                      <w:marBottom w:val="0"/>
                      <w:divBdr>
                        <w:top w:val="none" w:sz="0" w:space="0" w:color="auto"/>
                        <w:left w:val="none" w:sz="0" w:space="0" w:color="auto"/>
                        <w:bottom w:val="none" w:sz="0" w:space="0" w:color="auto"/>
                        <w:right w:val="none" w:sz="0" w:space="0" w:color="auto"/>
                      </w:divBdr>
                    </w:div>
                  </w:divsChild>
                </w:div>
                <w:div w:id="65736720">
                  <w:marLeft w:val="0"/>
                  <w:marRight w:val="0"/>
                  <w:marTop w:val="0"/>
                  <w:marBottom w:val="0"/>
                  <w:divBdr>
                    <w:top w:val="none" w:sz="0" w:space="0" w:color="auto"/>
                    <w:left w:val="none" w:sz="0" w:space="0" w:color="auto"/>
                    <w:bottom w:val="none" w:sz="0" w:space="0" w:color="auto"/>
                    <w:right w:val="none" w:sz="0" w:space="0" w:color="auto"/>
                  </w:divBdr>
                  <w:divsChild>
                    <w:div w:id="953444613">
                      <w:marLeft w:val="0"/>
                      <w:marRight w:val="0"/>
                      <w:marTop w:val="0"/>
                      <w:marBottom w:val="0"/>
                      <w:divBdr>
                        <w:top w:val="none" w:sz="0" w:space="0" w:color="auto"/>
                        <w:left w:val="none" w:sz="0" w:space="0" w:color="auto"/>
                        <w:bottom w:val="none" w:sz="0" w:space="0" w:color="auto"/>
                        <w:right w:val="none" w:sz="0" w:space="0" w:color="auto"/>
                      </w:divBdr>
                    </w:div>
                    <w:div w:id="1605963695">
                      <w:marLeft w:val="0"/>
                      <w:marRight w:val="0"/>
                      <w:marTop w:val="0"/>
                      <w:marBottom w:val="0"/>
                      <w:divBdr>
                        <w:top w:val="none" w:sz="0" w:space="0" w:color="auto"/>
                        <w:left w:val="none" w:sz="0" w:space="0" w:color="auto"/>
                        <w:bottom w:val="none" w:sz="0" w:space="0" w:color="auto"/>
                        <w:right w:val="none" w:sz="0" w:space="0" w:color="auto"/>
                      </w:divBdr>
                    </w:div>
                  </w:divsChild>
                </w:div>
                <w:div w:id="69928841">
                  <w:marLeft w:val="0"/>
                  <w:marRight w:val="0"/>
                  <w:marTop w:val="0"/>
                  <w:marBottom w:val="0"/>
                  <w:divBdr>
                    <w:top w:val="none" w:sz="0" w:space="0" w:color="auto"/>
                    <w:left w:val="none" w:sz="0" w:space="0" w:color="auto"/>
                    <w:bottom w:val="none" w:sz="0" w:space="0" w:color="auto"/>
                    <w:right w:val="none" w:sz="0" w:space="0" w:color="auto"/>
                  </w:divBdr>
                  <w:divsChild>
                    <w:div w:id="2027903596">
                      <w:marLeft w:val="0"/>
                      <w:marRight w:val="0"/>
                      <w:marTop w:val="0"/>
                      <w:marBottom w:val="0"/>
                      <w:divBdr>
                        <w:top w:val="none" w:sz="0" w:space="0" w:color="auto"/>
                        <w:left w:val="none" w:sz="0" w:space="0" w:color="auto"/>
                        <w:bottom w:val="none" w:sz="0" w:space="0" w:color="auto"/>
                        <w:right w:val="none" w:sz="0" w:space="0" w:color="auto"/>
                      </w:divBdr>
                    </w:div>
                  </w:divsChild>
                </w:div>
                <w:div w:id="113064338">
                  <w:marLeft w:val="0"/>
                  <w:marRight w:val="0"/>
                  <w:marTop w:val="0"/>
                  <w:marBottom w:val="0"/>
                  <w:divBdr>
                    <w:top w:val="none" w:sz="0" w:space="0" w:color="auto"/>
                    <w:left w:val="none" w:sz="0" w:space="0" w:color="auto"/>
                    <w:bottom w:val="none" w:sz="0" w:space="0" w:color="auto"/>
                    <w:right w:val="none" w:sz="0" w:space="0" w:color="auto"/>
                  </w:divBdr>
                  <w:divsChild>
                    <w:div w:id="247080119">
                      <w:marLeft w:val="0"/>
                      <w:marRight w:val="0"/>
                      <w:marTop w:val="0"/>
                      <w:marBottom w:val="0"/>
                      <w:divBdr>
                        <w:top w:val="none" w:sz="0" w:space="0" w:color="auto"/>
                        <w:left w:val="none" w:sz="0" w:space="0" w:color="auto"/>
                        <w:bottom w:val="none" w:sz="0" w:space="0" w:color="auto"/>
                        <w:right w:val="none" w:sz="0" w:space="0" w:color="auto"/>
                      </w:divBdr>
                    </w:div>
                  </w:divsChild>
                </w:div>
                <w:div w:id="124781390">
                  <w:marLeft w:val="0"/>
                  <w:marRight w:val="0"/>
                  <w:marTop w:val="0"/>
                  <w:marBottom w:val="0"/>
                  <w:divBdr>
                    <w:top w:val="none" w:sz="0" w:space="0" w:color="auto"/>
                    <w:left w:val="none" w:sz="0" w:space="0" w:color="auto"/>
                    <w:bottom w:val="none" w:sz="0" w:space="0" w:color="auto"/>
                    <w:right w:val="none" w:sz="0" w:space="0" w:color="auto"/>
                  </w:divBdr>
                  <w:divsChild>
                    <w:div w:id="826634668">
                      <w:marLeft w:val="0"/>
                      <w:marRight w:val="0"/>
                      <w:marTop w:val="0"/>
                      <w:marBottom w:val="0"/>
                      <w:divBdr>
                        <w:top w:val="none" w:sz="0" w:space="0" w:color="auto"/>
                        <w:left w:val="none" w:sz="0" w:space="0" w:color="auto"/>
                        <w:bottom w:val="none" w:sz="0" w:space="0" w:color="auto"/>
                        <w:right w:val="none" w:sz="0" w:space="0" w:color="auto"/>
                      </w:divBdr>
                    </w:div>
                  </w:divsChild>
                </w:div>
                <w:div w:id="147863283">
                  <w:marLeft w:val="0"/>
                  <w:marRight w:val="0"/>
                  <w:marTop w:val="0"/>
                  <w:marBottom w:val="0"/>
                  <w:divBdr>
                    <w:top w:val="none" w:sz="0" w:space="0" w:color="auto"/>
                    <w:left w:val="none" w:sz="0" w:space="0" w:color="auto"/>
                    <w:bottom w:val="none" w:sz="0" w:space="0" w:color="auto"/>
                    <w:right w:val="none" w:sz="0" w:space="0" w:color="auto"/>
                  </w:divBdr>
                  <w:divsChild>
                    <w:div w:id="1135683257">
                      <w:marLeft w:val="0"/>
                      <w:marRight w:val="0"/>
                      <w:marTop w:val="0"/>
                      <w:marBottom w:val="0"/>
                      <w:divBdr>
                        <w:top w:val="none" w:sz="0" w:space="0" w:color="auto"/>
                        <w:left w:val="none" w:sz="0" w:space="0" w:color="auto"/>
                        <w:bottom w:val="none" w:sz="0" w:space="0" w:color="auto"/>
                        <w:right w:val="none" w:sz="0" w:space="0" w:color="auto"/>
                      </w:divBdr>
                    </w:div>
                  </w:divsChild>
                </w:div>
                <w:div w:id="150876930">
                  <w:marLeft w:val="0"/>
                  <w:marRight w:val="0"/>
                  <w:marTop w:val="0"/>
                  <w:marBottom w:val="0"/>
                  <w:divBdr>
                    <w:top w:val="none" w:sz="0" w:space="0" w:color="auto"/>
                    <w:left w:val="none" w:sz="0" w:space="0" w:color="auto"/>
                    <w:bottom w:val="none" w:sz="0" w:space="0" w:color="auto"/>
                    <w:right w:val="none" w:sz="0" w:space="0" w:color="auto"/>
                  </w:divBdr>
                  <w:divsChild>
                    <w:div w:id="429467711">
                      <w:marLeft w:val="0"/>
                      <w:marRight w:val="0"/>
                      <w:marTop w:val="0"/>
                      <w:marBottom w:val="0"/>
                      <w:divBdr>
                        <w:top w:val="none" w:sz="0" w:space="0" w:color="auto"/>
                        <w:left w:val="none" w:sz="0" w:space="0" w:color="auto"/>
                        <w:bottom w:val="none" w:sz="0" w:space="0" w:color="auto"/>
                        <w:right w:val="none" w:sz="0" w:space="0" w:color="auto"/>
                      </w:divBdr>
                    </w:div>
                  </w:divsChild>
                </w:div>
                <w:div w:id="186144363">
                  <w:marLeft w:val="0"/>
                  <w:marRight w:val="0"/>
                  <w:marTop w:val="0"/>
                  <w:marBottom w:val="0"/>
                  <w:divBdr>
                    <w:top w:val="none" w:sz="0" w:space="0" w:color="auto"/>
                    <w:left w:val="none" w:sz="0" w:space="0" w:color="auto"/>
                    <w:bottom w:val="none" w:sz="0" w:space="0" w:color="auto"/>
                    <w:right w:val="none" w:sz="0" w:space="0" w:color="auto"/>
                  </w:divBdr>
                  <w:divsChild>
                    <w:div w:id="288165179">
                      <w:marLeft w:val="0"/>
                      <w:marRight w:val="0"/>
                      <w:marTop w:val="0"/>
                      <w:marBottom w:val="0"/>
                      <w:divBdr>
                        <w:top w:val="none" w:sz="0" w:space="0" w:color="auto"/>
                        <w:left w:val="none" w:sz="0" w:space="0" w:color="auto"/>
                        <w:bottom w:val="none" w:sz="0" w:space="0" w:color="auto"/>
                        <w:right w:val="none" w:sz="0" w:space="0" w:color="auto"/>
                      </w:divBdr>
                    </w:div>
                  </w:divsChild>
                </w:div>
                <w:div w:id="208877592">
                  <w:marLeft w:val="0"/>
                  <w:marRight w:val="0"/>
                  <w:marTop w:val="0"/>
                  <w:marBottom w:val="0"/>
                  <w:divBdr>
                    <w:top w:val="none" w:sz="0" w:space="0" w:color="auto"/>
                    <w:left w:val="none" w:sz="0" w:space="0" w:color="auto"/>
                    <w:bottom w:val="none" w:sz="0" w:space="0" w:color="auto"/>
                    <w:right w:val="none" w:sz="0" w:space="0" w:color="auto"/>
                  </w:divBdr>
                  <w:divsChild>
                    <w:div w:id="1592736515">
                      <w:marLeft w:val="0"/>
                      <w:marRight w:val="0"/>
                      <w:marTop w:val="0"/>
                      <w:marBottom w:val="0"/>
                      <w:divBdr>
                        <w:top w:val="none" w:sz="0" w:space="0" w:color="auto"/>
                        <w:left w:val="none" w:sz="0" w:space="0" w:color="auto"/>
                        <w:bottom w:val="none" w:sz="0" w:space="0" w:color="auto"/>
                        <w:right w:val="none" w:sz="0" w:space="0" w:color="auto"/>
                      </w:divBdr>
                    </w:div>
                  </w:divsChild>
                </w:div>
                <w:div w:id="395250344">
                  <w:marLeft w:val="0"/>
                  <w:marRight w:val="0"/>
                  <w:marTop w:val="0"/>
                  <w:marBottom w:val="0"/>
                  <w:divBdr>
                    <w:top w:val="none" w:sz="0" w:space="0" w:color="auto"/>
                    <w:left w:val="none" w:sz="0" w:space="0" w:color="auto"/>
                    <w:bottom w:val="none" w:sz="0" w:space="0" w:color="auto"/>
                    <w:right w:val="none" w:sz="0" w:space="0" w:color="auto"/>
                  </w:divBdr>
                  <w:divsChild>
                    <w:div w:id="172688328">
                      <w:marLeft w:val="0"/>
                      <w:marRight w:val="0"/>
                      <w:marTop w:val="0"/>
                      <w:marBottom w:val="0"/>
                      <w:divBdr>
                        <w:top w:val="none" w:sz="0" w:space="0" w:color="auto"/>
                        <w:left w:val="none" w:sz="0" w:space="0" w:color="auto"/>
                        <w:bottom w:val="none" w:sz="0" w:space="0" w:color="auto"/>
                        <w:right w:val="none" w:sz="0" w:space="0" w:color="auto"/>
                      </w:divBdr>
                    </w:div>
                  </w:divsChild>
                </w:div>
                <w:div w:id="439956029">
                  <w:marLeft w:val="0"/>
                  <w:marRight w:val="0"/>
                  <w:marTop w:val="0"/>
                  <w:marBottom w:val="0"/>
                  <w:divBdr>
                    <w:top w:val="none" w:sz="0" w:space="0" w:color="auto"/>
                    <w:left w:val="none" w:sz="0" w:space="0" w:color="auto"/>
                    <w:bottom w:val="none" w:sz="0" w:space="0" w:color="auto"/>
                    <w:right w:val="none" w:sz="0" w:space="0" w:color="auto"/>
                  </w:divBdr>
                  <w:divsChild>
                    <w:div w:id="1902516410">
                      <w:marLeft w:val="0"/>
                      <w:marRight w:val="0"/>
                      <w:marTop w:val="0"/>
                      <w:marBottom w:val="0"/>
                      <w:divBdr>
                        <w:top w:val="none" w:sz="0" w:space="0" w:color="auto"/>
                        <w:left w:val="none" w:sz="0" w:space="0" w:color="auto"/>
                        <w:bottom w:val="none" w:sz="0" w:space="0" w:color="auto"/>
                        <w:right w:val="none" w:sz="0" w:space="0" w:color="auto"/>
                      </w:divBdr>
                    </w:div>
                  </w:divsChild>
                </w:div>
                <w:div w:id="484317872">
                  <w:marLeft w:val="0"/>
                  <w:marRight w:val="0"/>
                  <w:marTop w:val="0"/>
                  <w:marBottom w:val="0"/>
                  <w:divBdr>
                    <w:top w:val="none" w:sz="0" w:space="0" w:color="auto"/>
                    <w:left w:val="none" w:sz="0" w:space="0" w:color="auto"/>
                    <w:bottom w:val="none" w:sz="0" w:space="0" w:color="auto"/>
                    <w:right w:val="none" w:sz="0" w:space="0" w:color="auto"/>
                  </w:divBdr>
                  <w:divsChild>
                    <w:div w:id="1403941850">
                      <w:marLeft w:val="0"/>
                      <w:marRight w:val="0"/>
                      <w:marTop w:val="0"/>
                      <w:marBottom w:val="0"/>
                      <w:divBdr>
                        <w:top w:val="none" w:sz="0" w:space="0" w:color="auto"/>
                        <w:left w:val="none" w:sz="0" w:space="0" w:color="auto"/>
                        <w:bottom w:val="none" w:sz="0" w:space="0" w:color="auto"/>
                        <w:right w:val="none" w:sz="0" w:space="0" w:color="auto"/>
                      </w:divBdr>
                    </w:div>
                  </w:divsChild>
                </w:div>
                <w:div w:id="506948715">
                  <w:marLeft w:val="0"/>
                  <w:marRight w:val="0"/>
                  <w:marTop w:val="0"/>
                  <w:marBottom w:val="0"/>
                  <w:divBdr>
                    <w:top w:val="none" w:sz="0" w:space="0" w:color="auto"/>
                    <w:left w:val="none" w:sz="0" w:space="0" w:color="auto"/>
                    <w:bottom w:val="none" w:sz="0" w:space="0" w:color="auto"/>
                    <w:right w:val="none" w:sz="0" w:space="0" w:color="auto"/>
                  </w:divBdr>
                  <w:divsChild>
                    <w:div w:id="971983421">
                      <w:marLeft w:val="0"/>
                      <w:marRight w:val="0"/>
                      <w:marTop w:val="0"/>
                      <w:marBottom w:val="0"/>
                      <w:divBdr>
                        <w:top w:val="none" w:sz="0" w:space="0" w:color="auto"/>
                        <w:left w:val="none" w:sz="0" w:space="0" w:color="auto"/>
                        <w:bottom w:val="none" w:sz="0" w:space="0" w:color="auto"/>
                        <w:right w:val="none" w:sz="0" w:space="0" w:color="auto"/>
                      </w:divBdr>
                    </w:div>
                  </w:divsChild>
                </w:div>
                <w:div w:id="514806132">
                  <w:marLeft w:val="0"/>
                  <w:marRight w:val="0"/>
                  <w:marTop w:val="0"/>
                  <w:marBottom w:val="0"/>
                  <w:divBdr>
                    <w:top w:val="none" w:sz="0" w:space="0" w:color="auto"/>
                    <w:left w:val="none" w:sz="0" w:space="0" w:color="auto"/>
                    <w:bottom w:val="none" w:sz="0" w:space="0" w:color="auto"/>
                    <w:right w:val="none" w:sz="0" w:space="0" w:color="auto"/>
                  </w:divBdr>
                  <w:divsChild>
                    <w:div w:id="1457600799">
                      <w:marLeft w:val="0"/>
                      <w:marRight w:val="0"/>
                      <w:marTop w:val="0"/>
                      <w:marBottom w:val="0"/>
                      <w:divBdr>
                        <w:top w:val="none" w:sz="0" w:space="0" w:color="auto"/>
                        <w:left w:val="none" w:sz="0" w:space="0" w:color="auto"/>
                        <w:bottom w:val="none" w:sz="0" w:space="0" w:color="auto"/>
                        <w:right w:val="none" w:sz="0" w:space="0" w:color="auto"/>
                      </w:divBdr>
                    </w:div>
                    <w:div w:id="1766729007">
                      <w:marLeft w:val="0"/>
                      <w:marRight w:val="0"/>
                      <w:marTop w:val="0"/>
                      <w:marBottom w:val="0"/>
                      <w:divBdr>
                        <w:top w:val="none" w:sz="0" w:space="0" w:color="auto"/>
                        <w:left w:val="none" w:sz="0" w:space="0" w:color="auto"/>
                        <w:bottom w:val="none" w:sz="0" w:space="0" w:color="auto"/>
                        <w:right w:val="none" w:sz="0" w:space="0" w:color="auto"/>
                      </w:divBdr>
                    </w:div>
                  </w:divsChild>
                </w:div>
                <w:div w:id="619149892">
                  <w:marLeft w:val="0"/>
                  <w:marRight w:val="0"/>
                  <w:marTop w:val="0"/>
                  <w:marBottom w:val="0"/>
                  <w:divBdr>
                    <w:top w:val="none" w:sz="0" w:space="0" w:color="auto"/>
                    <w:left w:val="none" w:sz="0" w:space="0" w:color="auto"/>
                    <w:bottom w:val="none" w:sz="0" w:space="0" w:color="auto"/>
                    <w:right w:val="none" w:sz="0" w:space="0" w:color="auto"/>
                  </w:divBdr>
                  <w:divsChild>
                    <w:div w:id="787703663">
                      <w:marLeft w:val="0"/>
                      <w:marRight w:val="0"/>
                      <w:marTop w:val="0"/>
                      <w:marBottom w:val="0"/>
                      <w:divBdr>
                        <w:top w:val="none" w:sz="0" w:space="0" w:color="auto"/>
                        <w:left w:val="none" w:sz="0" w:space="0" w:color="auto"/>
                        <w:bottom w:val="none" w:sz="0" w:space="0" w:color="auto"/>
                        <w:right w:val="none" w:sz="0" w:space="0" w:color="auto"/>
                      </w:divBdr>
                    </w:div>
                  </w:divsChild>
                </w:div>
                <w:div w:id="624317229">
                  <w:marLeft w:val="0"/>
                  <w:marRight w:val="0"/>
                  <w:marTop w:val="0"/>
                  <w:marBottom w:val="0"/>
                  <w:divBdr>
                    <w:top w:val="none" w:sz="0" w:space="0" w:color="auto"/>
                    <w:left w:val="none" w:sz="0" w:space="0" w:color="auto"/>
                    <w:bottom w:val="none" w:sz="0" w:space="0" w:color="auto"/>
                    <w:right w:val="none" w:sz="0" w:space="0" w:color="auto"/>
                  </w:divBdr>
                  <w:divsChild>
                    <w:div w:id="1183323755">
                      <w:marLeft w:val="0"/>
                      <w:marRight w:val="0"/>
                      <w:marTop w:val="0"/>
                      <w:marBottom w:val="0"/>
                      <w:divBdr>
                        <w:top w:val="none" w:sz="0" w:space="0" w:color="auto"/>
                        <w:left w:val="none" w:sz="0" w:space="0" w:color="auto"/>
                        <w:bottom w:val="none" w:sz="0" w:space="0" w:color="auto"/>
                        <w:right w:val="none" w:sz="0" w:space="0" w:color="auto"/>
                      </w:divBdr>
                    </w:div>
                    <w:div w:id="1955793836">
                      <w:marLeft w:val="0"/>
                      <w:marRight w:val="0"/>
                      <w:marTop w:val="0"/>
                      <w:marBottom w:val="0"/>
                      <w:divBdr>
                        <w:top w:val="none" w:sz="0" w:space="0" w:color="auto"/>
                        <w:left w:val="none" w:sz="0" w:space="0" w:color="auto"/>
                        <w:bottom w:val="none" w:sz="0" w:space="0" w:color="auto"/>
                        <w:right w:val="none" w:sz="0" w:space="0" w:color="auto"/>
                      </w:divBdr>
                    </w:div>
                  </w:divsChild>
                </w:div>
                <w:div w:id="669455658">
                  <w:marLeft w:val="0"/>
                  <w:marRight w:val="0"/>
                  <w:marTop w:val="0"/>
                  <w:marBottom w:val="0"/>
                  <w:divBdr>
                    <w:top w:val="none" w:sz="0" w:space="0" w:color="auto"/>
                    <w:left w:val="none" w:sz="0" w:space="0" w:color="auto"/>
                    <w:bottom w:val="none" w:sz="0" w:space="0" w:color="auto"/>
                    <w:right w:val="none" w:sz="0" w:space="0" w:color="auto"/>
                  </w:divBdr>
                  <w:divsChild>
                    <w:div w:id="621614269">
                      <w:marLeft w:val="0"/>
                      <w:marRight w:val="0"/>
                      <w:marTop w:val="0"/>
                      <w:marBottom w:val="0"/>
                      <w:divBdr>
                        <w:top w:val="none" w:sz="0" w:space="0" w:color="auto"/>
                        <w:left w:val="none" w:sz="0" w:space="0" w:color="auto"/>
                        <w:bottom w:val="none" w:sz="0" w:space="0" w:color="auto"/>
                        <w:right w:val="none" w:sz="0" w:space="0" w:color="auto"/>
                      </w:divBdr>
                    </w:div>
                  </w:divsChild>
                </w:div>
                <w:div w:id="689651077">
                  <w:marLeft w:val="0"/>
                  <w:marRight w:val="0"/>
                  <w:marTop w:val="0"/>
                  <w:marBottom w:val="0"/>
                  <w:divBdr>
                    <w:top w:val="none" w:sz="0" w:space="0" w:color="auto"/>
                    <w:left w:val="none" w:sz="0" w:space="0" w:color="auto"/>
                    <w:bottom w:val="none" w:sz="0" w:space="0" w:color="auto"/>
                    <w:right w:val="none" w:sz="0" w:space="0" w:color="auto"/>
                  </w:divBdr>
                  <w:divsChild>
                    <w:div w:id="1092354810">
                      <w:marLeft w:val="0"/>
                      <w:marRight w:val="0"/>
                      <w:marTop w:val="0"/>
                      <w:marBottom w:val="0"/>
                      <w:divBdr>
                        <w:top w:val="none" w:sz="0" w:space="0" w:color="auto"/>
                        <w:left w:val="none" w:sz="0" w:space="0" w:color="auto"/>
                        <w:bottom w:val="none" w:sz="0" w:space="0" w:color="auto"/>
                        <w:right w:val="none" w:sz="0" w:space="0" w:color="auto"/>
                      </w:divBdr>
                    </w:div>
                  </w:divsChild>
                </w:div>
                <w:div w:id="725420883">
                  <w:marLeft w:val="0"/>
                  <w:marRight w:val="0"/>
                  <w:marTop w:val="0"/>
                  <w:marBottom w:val="0"/>
                  <w:divBdr>
                    <w:top w:val="none" w:sz="0" w:space="0" w:color="auto"/>
                    <w:left w:val="none" w:sz="0" w:space="0" w:color="auto"/>
                    <w:bottom w:val="none" w:sz="0" w:space="0" w:color="auto"/>
                    <w:right w:val="none" w:sz="0" w:space="0" w:color="auto"/>
                  </w:divBdr>
                  <w:divsChild>
                    <w:div w:id="2052341462">
                      <w:marLeft w:val="0"/>
                      <w:marRight w:val="0"/>
                      <w:marTop w:val="0"/>
                      <w:marBottom w:val="0"/>
                      <w:divBdr>
                        <w:top w:val="none" w:sz="0" w:space="0" w:color="auto"/>
                        <w:left w:val="none" w:sz="0" w:space="0" w:color="auto"/>
                        <w:bottom w:val="none" w:sz="0" w:space="0" w:color="auto"/>
                        <w:right w:val="none" w:sz="0" w:space="0" w:color="auto"/>
                      </w:divBdr>
                    </w:div>
                  </w:divsChild>
                </w:div>
                <w:div w:id="773786793">
                  <w:marLeft w:val="0"/>
                  <w:marRight w:val="0"/>
                  <w:marTop w:val="0"/>
                  <w:marBottom w:val="0"/>
                  <w:divBdr>
                    <w:top w:val="none" w:sz="0" w:space="0" w:color="auto"/>
                    <w:left w:val="none" w:sz="0" w:space="0" w:color="auto"/>
                    <w:bottom w:val="none" w:sz="0" w:space="0" w:color="auto"/>
                    <w:right w:val="none" w:sz="0" w:space="0" w:color="auto"/>
                  </w:divBdr>
                  <w:divsChild>
                    <w:div w:id="1264848655">
                      <w:marLeft w:val="0"/>
                      <w:marRight w:val="0"/>
                      <w:marTop w:val="0"/>
                      <w:marBottom w:val="0"/>
                      <w:divBdr>
                        <w:top w:val="none" w:sz="0" w:space="0" w:color="auto"/>
                        <w:left w:val="none" w:sz="0" w:space="0" w:color="auto"/>
                        <w:bottom w:val="none" w:sz="0" w:space="0" w:color="auto"/>
                        <w:right w:val="none" w:sz="0" w:space="0" w:color="auto"/>
                      </w:divBdr>
                    </w:div>
                  </w:divsChild>
                </w:div>
                <w:div w:id="801845739">
                  <w:marLeft w:val="0"/>
                  <w:marRight w:val="0"/>
                  <w:marTop w:val="0"/>
                  <w:marBottom w:val="0"/>
                  <w:divBdr>
                    <w:top w:val="none" w:sz="0" w:space="0" w:color="auto"/>
                    <w:left w:val="none" w:sz="0" w:space="0" w:color="auto"/>
                    <w:bottom w:val="none" w:sz="0" w:space="0" w:color="auto"/>
                    <w:right w:val="none" w:sz="0" w:space="0" w:color="auto"/>
                  </w:divBdr>
                  <w:divsChild>
                    <w:div w:id="423764749">
                      <w:marLeft w:val="0"/>
                      <w:marRight w:val="0"/>
                      <w:marTop w:val="0"/>
                      <w:marBottom w:val="0"/>
                      <w:divBdr>
                        <w:top w:val="none" w:sz="0" w:space="0" w:color="auto"/>
                        <w:left w:val="none" w:sz="0" w:space="0" w:color="auto"/>
                        <w:bottom w:val="none" w:sz="0" w:space="0" w:color="auto"/>
                        <w:right w:val="none" w:sz="0" w:space="0" w:color="auto"/>
                      </w:divBdr>
                    </w:div>
                  </w:divsChild>
                </w:div>
                <w:div w:id="820074971">
                  <w:marLeft w:val="0"/>
                  <w:marRight w:val="0"/>
                  <w:marTop w:val="0"/>
                  <w:marBottom w:val="0"/>
                  <w:divBdr>
                    <w:top w:val="none" w:sz="0" w:space="0" w:color="auto"/>
                    <w:left w:val="none" w:sz="0" w:space="0" w:color="auto"/>
                    <w:bottom w:val="none" w:sz="0" w:space="0" w:color="auto"/>
                    <w:right w:val="none" w:sz="0" w:space="0" w:color="auto"/>
                  </w:divBdr>
                  <w:divsChild>
                    <w:div w:id="965544168">
                      <w:marLeft w:val="0"/>
                      <w:marRight w:val="0"/>
                      <w:marTop w:val="0"/>
                      <w:marBottom w:val="0"/>
                      <w:divBdr>
                        <w:top w:val="none" w:sz="0" w:space="0" w:color="auto"/>
                        <w:left w:val="none" w:sz="0" w:space="0" w:color="auto"/>
                        <w:bottom w:val="none" w:sz="0" w:space="0" w:color="auto"/>
                        <w:right w:val="none" w:sz="0" w:space="0" w:color="auto"/>
                      </w:divBdr>
                    </w:div>
                  </w:divsChild>
                </w:div>
                <w:div w:id="915626567">
                  <w:marLeft w:val="0"/>
                  <w:marRight w:val="0"/>
                  <w:marTop w:val="0"/>
                  <w:marBottom w:val="0"/>
                  <w:divBdr>
                    <w:top w:val="none" w:sz="0" w:space="0" w:color="auto"/>
                    <w:left w:val="none" w:sz="0" w:space="0" w:color="auto"/>
                    <w:bottom w:val="none" w:sz="0" w:space="0" w:color="auto"/>
                    <w:right w:val="none" w:sz="0" w:space="0" w:color="auto"/>
                  </w:divBdr>
                  <w:divsChild>
                    <w:div w:id="1186403988">
                      <w:marLeft w:val="0"/>
                      <w:marRight w:val="0"/>
                      <w:marTop w:val="0"/>
                      <w:marBottom w:val="0"/>
                      <w:divBdr>
                        <w:top w:val="none" w:sz="0" w:space="0" w:color="auto"/>
                        <w:left w:val="none" w:sz="0" w:space="0" w:color="auto"/>
                        <w:bottom w:val="none" w:sz="0" w:space="0" w:color="auto"/>
                        <w:right w:val="none" w:sz="0" w:space="0" w:color="auto"/>
                      </w:divBdr>
                    </w:div>
                  </w:divsChild>
                </w:div>
                <w:div w:id="971060037">
                  <w:marLeft w:val="0"/>
                  <w:marRight w:val="0"/>
                  <w:marTop w:val="0"/>
                  <w:marBottom w:val="0"/>
                  <w:divBdr>
                    <w:top w:val="none" w:sz="0" w:space="0" w:color="auto"/>
                    <w:left w:val="none" w:sz="0" w:space="0" w:color="auto"/>
                    <w:bottom w:val="none" w:sz="0" w:space="0" w:color="auto"/>
                    <w:right w:val="none" w:sz="0" w:space="0" w:color="auto"/>
                  </w:divBdr>
                  <w:divsChild>
                    <w:div w:id="112091421">
                      <w:marLeft w:val="0"/>
                      <w:marRight w:val="0"/>
                      <w:marTop w:val="0"/>
                      <w:marBottom w:val="0"/>
                      <w:divBdr>
                        <w:top w:val="none" w:sz="0" w:space="0" w:color="auto"/>
                        <w:left w:val="none" w:sz="0" w:space="0" w:color="auto"/>
                        <w:bottom w:val="none" w:sz="0" w:space="0" w:color="auto"/>
                        <w:right w:val="none" w:sz="0" w:space="0" w:color="auto"/>
                      </w:divBdr>
                    </w:div>
                  </w:divsChild>
                </w:div>
                <w:div w:id="1145010349">
                  <w:marLeft w:val="0"/>
                  <w:marRight w:val="0"/>
                  <w:marTop w:val="0"/>
                  <w:marBottom w:val="0"/>
                  <w:divBdr>
                    <w:top w:val="none" w:sz="0" w:space="0" w:color="auto"/>
                    <w:left w:val="none" w:sz="0" w:space="0" w:color="auto"/>
                    <w:bottom w:val="none" w:sz="0" w:space="0" w:color="auto"/>
                    <w:right w:val="none" w:sz="0" w:space="0" w:color="auto"/>
                  </w:divBdr>
                  <w:divsChild>
                    <w:div w:id="206383449">
                      <w:marLeft w:val="0"/>
                      <w:marRight w:val="0"/>
                      <w:marTop w:val="0"/>
                      <w:marBottom w:val="0"/>
                      <w:divBdr>
                        <w:top w:val="none" w:sz="0" w:space="0" w:color="auto"/>
                        <w:left w:val="none" w:sz="0" w:space="0" w:color="auto"/>
                        <w:bottom w:val="none" w:sz="0" w:space="0" w:color="auto"/>
                        <w:right w:val="none" w:sz="0" w:space="0" w:color="auto"/>
                      </w:divBdr>
                    </w:div>
                  </w:divsChild>
                </w:div>
                <w:div w:id="1171674920">
                  <w:marLeft w:val="0"/>
                  <w:marRight w:val="0"/>
                  <w:marTop w:val="0"/>
                  <w:marBottom w:val="0"/>
                  <w:divBdr>
                    <w:top w:val="none" w:sz="0" w:space="0" w:color="auto"/>
                    <w:left w:val="none" w:sz="0" w:space="0" w:color="auto"/>
                    <w:bottom w:val="none" w:sz="0" w:space="0" w:color="auto"/>
                    <w:right w:val="none" w:sz="0" w:space="0" w:color="auto"/>
                  </w:divBdr>
                  <w:divsChild>
                    <w:div w:id="899176716">
                      <w:marLeft w:val="0"/>
                      <w:marRight w:val="0"/>
                      <w:marTop w:val="0"/>
                      <w:marBottom w:val="0"/>
                      <w:divBdr>
                        <w:top w:val="none" w:sz="0" w:space="0" w:color="auto"/>
                        <w:left w:val="none" w:sz="0" w:space="0" w:color="auto"/>
                        <w:bottom w:val="none" w:sz="0" w:space="0" w:color="auto"/>
                        <w:right w:val="none" w:sz="0" w:space="0" w:color="auto"/>
                      </w:divBdr>
                    </w:div>
                  </w:divsChild>
                </w:div>
                <w:div w:id="1192917644">
                  <w:marLeft w:val="0"/>
                  <w:marRight w:val="0"/>
                  <w:marTop w:val="0"/>
                  <w:marBottom w:val="0"/>
                  <w:divBdr>
                    <w:top w:val="none" w:sz="0" w:space="0" w:color="auto"/>
                    <w:left w:val="none" w:sz="0" w:space="0" w:color="auto"/>
                    <w:bottom w:val="none" w:sz="0" w:space="0" w:color="auto"/>
                    <w:right w:val="none" w:sz="0" w:space="0" w:color="auto"/>
                  </w:divBdr>
                  <w:divsChild>
                    <w:div w:id="1865942755">
                      <w:marLeft w:val="0"/>
                      <w:marRight w:val="0"/>
                      <w:marTop w:val="0"/>
                      <w:marBottom w:val="0"/>
                      <w:divBdr>
                        <w:top w:val="none" w:sz="0" w:space="0" w:color="auto"/>
                        <w:left w:val="none" w:sz="0" w:space="0" w:color="auto"/>
                        <w:bottom w:val="none" w:sz="0" w:space="0" w:color="auto"/>
                        <w:right w:val="none" w:sz="0" w:space="0" w:color="auto"/>
                      </w:divBdr>
                    </w:div>
                  </w:divsChild>
                </w:div>
                <w:div w:id="1250312459">
                  <w:marLeft w:val="0"/>
                  <w:marRight w:val="0"/>
                  <w:marTop w:val="0"/>
                  <w:marBottom w:val="0"/>
                  <w:divBdr>
                    <w:top w:val="none" w:sz="0" w:space="0" w:color="auto"/>
                    <w:left w:val="none" w:sz="0" w:space="0" w:color="auto"/>
                    <w:bottom w:val="none" w:sz="0" w:space="0" w:color="auto"/>
                    <w:right w:val="none" w:sz="0" w:space="0" w:color="auto"/>
                  </w:divBdr>
                  <w:divsChild>
                    <w:div w:id="1216814554">
                      <w:marLeft w:val="0"/>
                      <w:marRight w:val="0"/>
                      <w:marTop w:val="0"/>
                      <w:marBottom w:val="0"/>
                      <w:divBdr>
                        <w:top w:val="none" w:sz="0" w:space="0" w:color="auto"/>
                        <w:left w:val="none" w:sz="0" w:space="0" w:color="auto"/>
                        <w:bottom w:val="none" w:sz="0" w:space="0" w:color="auto"/>
                        <w:right w:val="none" w:sz="0" w:space="0" w:color="auto"/>
                      </w:divBdr>
                    </w:div>
                  </w:divsChild>
                </w:div>
                <w:div w:id="1281378034">
                  <w:marLeft w:val="0"/>
                  <w:marRight w:val="0"/>
                  <w:marTop w:val="0"/>
                  <w:marBottom w:val="0"/>
                  <w:divBdr>
                    <w:top w:val="none" w:sz="0" w:space="0" w:color="auto"/>
                    <w:left w:val="none" w:sz="0" w:space="0" w:color="auto"/>
                    <w:bottom w:val="none" w:sz="0" w:space="0" w:color="auto"/>
                    <w:right w:val="none" w:sz="0" w:space="0" w:color="auto"/>
                  </w:divBdr>
                  <w:divsChild>
                    <w:div w:id="1896308935">
                      <w:marLeft w:val="0"/>
                      <w:marRight w:val="0"/>
                      <w:marTop w:val="0"/>
                      <w:marBottom w:val="0"/>
                      <w:divBdr>
                        <w:top w:val="none" w:sz="0" w:space="0" w:color="auto"/>
                        <w:left w:val="none" w:sz="0" w:space="0" w:color="auto"/>
                        <w:bottom w:val="none" w:sz="0" w:space="0" w:color="auto"/>
                        <w:right w:val="none" w:sz="0" w:space="0" w:color="auto"/>
                      </w:divBdr>
                    </w:div>
                  </w:divsChild>
                </w:div>
                <w:div w:id="1354304667">
                  <w:marLeft w:val="0"/>
                  <w:marRight w:val="0"/>
                  <w:marTop w:val="0"/>
                  <w:marBottom w:val="0"/>
                  <w:divBdr>
                    <w:top w:val="none" w:sz="0" w:space="0" w:color="auto"/>
                    <w:left w:val="none" w:sz="0" w:space="0" w:color="auto"/>
                    <w:bottom w:val="none" w:sz="0" w:space="0" w:color="auto"/>
                    <w:right w:val="none" w:sz="0" w:space="0" w:color="auto"/>
                  </w:divBdr>
                  <w:divsChild>
                    <w:div w:id="432283552">
                      <w:marLeft w:val="0"/>
                      <w:marRight w:val="0"/>
                      <w:marTop w:val="0"/>
                      <w:marBottom w:val="0"/>
                      <w:divBdr>
                        <w:top w:val="none" w:sz="0" w:space="0" w:color="auto"/>
                        <w:left w:val="none" w:sz="0" w:space="0" w:color="auto"/>
                        <w:bottom w:val="none" w:sz="0" w:space="0" w:color="auto"/>
                        <w:right w:val="none" w:sz="0" w:space="0" w:color="auto"/>
                      </w:divBdr>
                    </w:div>
                  </w:divsChild>
                </w:div>
                <w:div w:id="1363482797">
                  <w:marLeft w:val="0"/>
                  <w:marRight w:val="0"/>
                  <w:marTop w:val="0"/>
                  <w:marBottom w:val="0"/>
                  <w:divBdr>
                    <w:top w:val="none" w:sz="0" w:space="0" w:color="auto"/>
                    <w:left w:val="none" w:sz="0" w:space="0" w:color="auto"/>
                    <w:bottom w:val="none" w:sz="0" w:space="0" w:color="auto"/>
                    <w:right w:val="none" w:sz="0" w:space="0" w:color="auto"/>
                  </w:divBdr>
                  <w:divsChild>
                    <w:div w:id="709914040">
                      <w:marLeft w:val="0"/>
                      <w:marRight w:val="0"/>
                      <w:marTop w:val="0"/>
                      <w:marBottom w:val="0"/>
                      <w:divBdr>
                        <w:top w:val="none" w:sz="0" w:space="0" w:color="auto"/>
                        <w:left w:val="none" w:sz="0" w:space="0" w:color="auto"/>
                        <w:bottom w:val="none" w:sz="0" w:space="0" w:color="auto"/>
                        <w:right w:val="none" w:sz="0" w:space="0" w:color="auto"/>
                      </w:divBdr>
                    </w:div>
                  </w:divsChild>
                </w:div>
                <w:div w:id="1366369368">
                  <w:marLeft w:val="0"/>
                  <w:marRight w:val="0"/>
                  <w:marTop w:val="0"/>
                  <w:marBottom w:val="0"/>
                  <w:divBdr>
                    <w:top w:val="none" w:sz="0" w:space="0" w:color="auto"/>
                    <w:left w:val="none" w:sz="0" w:space="0" w:color="auto"/>
                    <w:bottom w:val="none" w:sz="0" w:space="0" w:color="auto"/>
                    <w:right w:val="none" w:sz="0" w:space="0" w:color="auto"/>
                  </w:divBdr>
                  <w:divsChild>
                    <w:div w:id="54280759">
                      <w:marLeft w:val="0"/>
                      <w:marRight w:val="0"/>
                      <w:marTop w:val="0"/>
                      <w:marBottom w:val="0"/>
                      <w:divBdr>
                        <w:top w:val="none" w:sz="0" w:space="0" w:color="auto"/>
                        <w:left w:val="none" w:sz="0" w:space="0" w:color="auto"/>
                        <w:bottom w:val="none" w:sz="0" w:space="0" w:color="auto"/>
                        <w:right w:val="none" w:sz="0" w:space="0" w:color="auto"/>
                      </w:divBdr>
                    </w:div>
                  </w:divsChild>
                </w:div>
                <w:div w:id="1424719813">
                  <w:marLeft w:val="0"/>
                  <w:marRight w:val="0"/>
                  <w:marTop w:val="0"/>
                  <w:marBottom w:val="0"/>
                  <w:divBdr>
                    <w:top w:val="none" w:sz="0" w:space="0" w:color="auto"/>
                    <w:left w:val="none" w:sz="0" w:space="0" w:color="auto"/>
                    <w:bottom w:val="none" w:sz="0" w:space="0" w:color="auto"/>
                    <w:right w:val="none" w:sz="0" w:space="0" w:color="auto"/>
                  </w:divBdr>
                  <w:divsChild>
                    <w:div w:id="1869221090">
                      <w:marLeft w:val="0"/>
                      <w:marRight w:val="0"/>
                      <w:marTop w:val="0"/>
                      <w:marBottom w:val="0"/>
                      <w:divBdr>
                        <w:top w:val="none" w:sz="0" w:space="0" w:color="auto"/>
                        <w:left w:val="none" w:sz="0" w:space="0" w:color="auto"/>
                        <w:bottom w:val="none" w:sz="0" w:space="0" w:color="auto"/>
                        <w:right w:val="none" w:sz="0" w:space="0" w:color="auto"/>
                      </w:divBdr>
                    </w:div>
                  </w:divsChild>
                </w:div>
                <w:div w:id="1447234463">
                  <w:marLeft w:val="0"/>
                  <w:marRight w:val="0"/>
                  <w:marTop w:val="0"/>
                  <w:marBottom w:val="0"/>
                  <w:divBdr>
                    <w:top w:val="none" w:sz="0" w:space="0" w:color="auto"/>
                    <w:left w:val="none" w:sz="0" w:space="0" w:color="auto"/>
                    <w:bottom w:val="none" w:sz="0" w:space="0" w:color="auto"/>
                    <w:right w:val="none" w:sz="0" w:space="0" w:color="auto"/>
                  </w:divBdr>
                  <w:divsChild>
                    <w:div w:id="129635922">
                      <w:marLeft w:val="0"/>
                      <w:marRight w:val="0"/>
                      <w:marTop w:val="0"/>
                      <w:marBottom w:val="0"/>
                      <w:divBdr>
                        <w:top w:val="none" w:sz="0" w:space="0" w:color="auto"/>
                        <w:left w:val="none" w:sz="0" w:space="0" w:color="auto"/>
                        <w:bottom w:val="none" w:sz="0" w:space="0" w:color="auto"/>
                        <w:right w:val="none" w:sz="0" w:space="0" w:color="auto"/>
                      </w:divBdr>
                    </w:div>
                  </w:divsChild>
                </w:div>
                <w:div w:id="1487014695">
                  <w:marLeft w:val="0"/>
                  <w:marRight w:val="0"/>
                  <w:marTop w:val="0"/>
                  <w:marBottom w:val="0"/>
                  <w:divBdr>
                    <w:top w:val="none" w:sz="0" w:space="0" w:color="auto"/>
                    <w:left w:val="none" w:sz="0" w:space="0" w:color="auto"/>
                    <w:bottom w:val="none" w:sz="0" w:space="0" w:color="auto"/>
                    <w:right w:val="none" w:sz="0" w:space="0" w:color="auto"/>
                  </w:divBdr>
                  <w:divsChild>
                    <w:div w:id="1770151621">
                      <w:marLeft w:val="0"/>
                      <w:marRight w:val="0"/>
                      <w:marTop w:val="0"/>
                      <w:marBottom w:val="0"/>
                      <w:divBdr>
                        <w:top w:val="none" w:sz="0" w:space="0" w:color="auto"/>
                        <w:left w:val="none" w:sz="0" w:space="0" w:color="auto"/>
                        <w:bottom w:val="none" w:sz="0" w:space="0" w:color="auto"/>
                        <w:right w:val="none" w:sz="0" w:space="0" w:color="auto"/>
                      </w:divBdr>
                    </w:div>
                  </w:divsChild>
                </w:div>
                <w:div w:id="1491754946">
                  <w:marLeft w:val="0"/>
                  <w:marRight w:val="0"/>
                  <w:marTop w:val="0"/>
                  <w:marBottom w:val="0"/>
                  <w:divBdr>
                    <w:top w:val="none" w:sz="0" w:space="0" w:color="auto"/>
                    <w:left w:val="none" w:sz="0" w:space="0" w:color="auto"/>
                    <w:bottom w:val="none" w:sz="0" w:space="0" w:color="auto"/>
                    <w:right w:val="none" w:sz="0" w:space="0" w:color="auto"/>
                  </w:divBdr>
                  <w:divsChild>
                    <w:div w:id="58209072">
                      <w:marLeft w:val="0"/>
                      <w:marRight w:val="0"/>
                      <w:marTop w:val="0"/>
                      <w:marBottom w:val="0"/>
                      <w:divBdr>
                        <w:top w:val="none" w:sz="0" w:space="0" w:color="auto"/>
                        <w:left w:val="none" w:sz="0" w:space="0" w:color="auto"/>
                        <w:bottom w:val="none" w:sz="0" w:space="0" w:color="auto"/>
                        <w:right w:val="none" w:sz="0" w:space="0" w:color="auto"/>
                      </w:divBdr>
                    </w:div>
                  </w:divsChild>
                </w:div>
                <w:div w:id="1570578651">
                  <w:marLeft w:val="0"/>
                  <w:marRight w:val="0"/>
                  <w:marTop w:val="0"/>
                  <w:marBottom w:val="0"/>
                  <w:divBdr>
                    <w:top w:val="none" w:sz="0" w:space="0" w:color="auto"/>
                    <w:left w:val="none" w:sz="0" w:space="0" w:color="auto"/>
                    <w:bottom w:val="none" w:sz="0" w:space="0" w:color="auto"/>
                    <w:right w:val="none" w:sz="0" w:space="0" w:color="auto"/>
                  </w:divBdr>
                  <w:divsChild>
                    <w:div w:id="371882265">
                      <w:marLeft w:val="0"/>
                      <w:marRight w:val="0"/>
                      <w:marTop w:val="0"/>
                      <w:marBottom w:val="0"/>
                      <w:divBdr>
                        <w:top w:val="none" w:sz="0" w:space="0" w:color="auto"/>
                        <w:left w:val="none" w:sz="0" w:space="0" w:color="auto"/>
                        <w:bottom w:val="none" w:sz="0" w:space="0" w:color="auto"/>
                        <w:right w:val="none" w:sz="0" w:space="0" w:color="auto"/>
                      </w:divBdr>
                    </w:div>
                  </w:divsChild>
                </w:div>
                <w:div w:id="1617443768">
                  <w:marLeft w:val="0"/>
                  <w:marRight w:val="0"/>
                  <w:marTop w:val="0"/>
                  <w:marBottom w:val="0"/>
                  <w:divBdr>
                    <w:top w:val="none" w:sz="0" w:space="0" w:color="auto"/>
                    <w:left w:val="none" w:sz="0" w:space="0" w:color="auto"/>
                    <w:bottom w:val="none" w:sz="0" w:space="0" w:color="auto"/>
                    <w:right w:val="none" w:sz="0" w:space="0" w:color="auto"/>
                  </w:divBdr>
                  <w:divsChild>
                    <w:div w:id="349332272">
                      <w:marLeft w:val="0"/>
                      <w:marRight w:val="0"/>
                      <w:marTop w:val="0"/>
                      <w:marBottom w:val="0"/>
                      <w:divBdr>
                        <w:top w:val="none" w:sz="0" w:space="0" w:color="auto"/>
                        <w:left w:val="none" w:sz="0" w:space="0" w:color="auto"/>
                        <w:bottom w:val="none" w:sz="0" w:space="0" w:color="auto"/>
                        <w:right w:val="none" w:sz="0" w:space="0" w:color="auto"/>
                      </w:divBdr>
                    </w:div>
                  </w:divsChild>
                </w:div>
                <w:div w:id="1628587090">
                  <w:marLeft w:val="0"/>
                  <w:marRight w:val="0"/>
                  <w:marTop w:val="0"/>
                  <w:marBottom w:val="0"/>
                  <w:divBdr>
                    <w:top w:val="none" w:sz="0" w:space="0" w:color="auto"/>
                    <w:left w:val="none" w:sz="0" w:space="0" w:color="auto"/>
                    <w:bottom w:val="none" w:sz="0" w:space="0" w:color="auto"/>
                    <w:right w:val="none" w:sz="0" w:space="0" w:color="auto"/>
                  </w:divBdr>
                  <w:divsChild>
                    <w:div w:id="1947498880">
                      <w:marLeft w:val="0"/>
                      <w:marRight w:val="0"/>
                      <w:marTop w:val="0"/>
                      <w:marBottom w:val="0"/>
                      <w:divBdr>
                        <w:top w:val="none" w:sz="0" w:space="0" w:color="auto"/>
                        <w:left w:val="none" w:sz="0" w:space="0" w:color="auto"/>
                        <w:bottom w:val="none" w:sz="0" w:space="0" w:color="auto"/>
                        <w:right w:val="none" w:sz="0" w:space="0" w:color="auto"/>
                      </w:divBdr>
                    </w:div>
                  </w:divsChild>
                </w:div>
                <w:div w:id="1631551063">
                  <w:marLeft w:val="0"/>
                  <w:marRight w:val="0"/>
                  <w:marTop w:val="0"/>
                  <w:marBottom w:val="0"/>
                  <w:divBdr>
                    <w:top w:val="none" w:sz="0" w:space="0" w:color="auto"/>
                    <w:left w:val="none" w:sz="0" w:space="0" w:color="auto"/>
                    <w:bottom w:val="none" w:sz="0" w:space="0" w:color="auto"/>
                    <w:right w:val="none" w:sz="0" w:space="0" w:color="auto"/>
                  </w:divBdr>
                  <w:divsChild>
                    <w:div w:id="1341353781">
                      <w:marLeft w:val="0"/>
                      <w:marRight w:val="0"/>
                      <w:marTop w:val="0"/>
                      <w:marBottom w:val="0"/>
                      <w:divBdr>
                        <w:top w:val="none" w:sz="0" w:space="0" w:color="auto"/>
                        <w:left w:val="none" w:sz="0" w:space="0" w:color="auto"/>
                        <w:bottom w:val="none" w:sz="0" w:space="0" w:color="auto"/>
                        <w:right w:val="none" w:sz="0" w:space="0" w:color="auto"/>
                      </w:divBdr>
                    </w:div>
                  </w:divsChild>
                </w:div>
                <w:div w:id="1699234463">
                  <w:marLeft w:val="0"/>
                  <w:marRight w:val="0"/>
                  <w:marTop w:val="0"/>
                  <w:marBottom w:val="0"/>
                  <w:divBdr>
                    <w:top w:val="none" w:sz="0" w:space="0" w:color="auto"/>
                    <w:left w:val="none" w:sz="0" w:space="0" w:color="auto"/>
                    <w:bottom w:val="none" w:sz="0" w:space="0" w:color="auto"/>
                    <w:right w:val="none" w:sz="0" w:space="0" w:color="auto"/>
                  </w:divBdr>
                  <w:divsChild>
                    <w:div w:id="215170001">
                      <w:marLeft w:val="0"/>
                      <w:marRight w:val="0"/>
                      <w:marTop w:val="0"/>
                      <w:marBottom w:val="0"/>
                      <w:divBdr>
                        <w:top w:val="none" w:sz="0" w:space="0" w:color="auto"/>
                        <w:left w:val="none" w:sz="0" w:space="0" w:color="auto"/>
                        <w:bottom w:val="none" w:sz="0" w:space="0" w:color="auto"/>
                        <w:right w:val="none" w:sz="0" w:space="0" w:color="auto"/>
                      </w:divBdr>
                    </w:div>
                  </w:divsChild>
                </w:div>
                <w:div w:id="1726756441">
                  <w:marLeft w:val="0"/>
                  <w:marRight w:val="0"/>
                  <w:marTop w:val="0"/>
                  <w:marBottom w:val="0"/>
                  <w:divBdr>
                    <w:top w:val="none" w:sz="0" w:space="0" w:color="auto"/>
                    <w:left w:val="none" w:sz="0" w:space="0" w:color="auto"/>
                    <w:bottom w:val="none" w:sz="0" w:space="0" w:color="auto"/>
                    <w:right w:val="none" w:sz="0" w:space="0" w:color="auto"/>
                  </w:divBdr>
                  <w:divsChild>
                    <w:div w:id="1918398631">
                      <w:marLeft w:val="0"/>
                      <w:marRight w:val="0"/>
                      <w:marTop w:val="0"/>
                      <w:marBottom w:val="0"/>
                      <w:divBdr>
                        <w:top w:val="none" w:sz="0" w:space="0" w:color="auto"/>
                        <w:left w:val="none" w:sz="0" w:space="0" w:color="auto"/>
                        <w:bottom w:val="none" w:sz="0" w:space="0" w:color="auto"/>
                        <w:right w:val="none" w:sz="0" w:space="0" w:color="auto"/>
                      </w:divBdr>
                    </w:div>
                  </w:divsChild>
                </w:div>
                <w:div w:id="1734162357">
                  <w:marLeft w:val="0"/>
                  <w:marRight w:val="0"/>
                  <w:marTop w:val="0"/>
                  <w:marBottom w:val="0"/>
                  <w:divBdr>
                    <w:top w:val="none" w:sz="0" w:space="0" w:color="auto"/>
                    <w:left w:val="none" w:sz="0" w:space="0" w:color="auto"/>
                    <w:bottom w:val="none" w:sz="0" w:space="0" w:color="auto"/>
                    <w:right w:val="none" w:sz="0" w:space="0" w:color="auto"/>
                  </w:divBdr>
                  <w:divsChild>
                    <w:div w:id="1631353557">
                      <w:marLeft w:val="0"/>
                      <w:marRight w:val="0"/>
                      <w:marTop w:val="0"/>
                      <w:marBottom w:val="0"/>
                      <w:divBdr>
                        <w:top w:val="none" w:sz="0" w:space="0" w:color="auto"/>
                        <w:left w:val="none" w:sz="0" w:space="0" w:color="auto"/>
                        <w:bottom w:val="none" w:sz="0" w:space="0" w:color="auto"/>
                        <w:right w:val="none" w:sz="0" w:space="0" w:color="auto"/>
                      </w:divBdr>
                    </w:div>
                  </w:divsChild>
                </w:div>
                <w:div w:id="1740395633">
                  <w:marLeft w:val="0"/>
                  <w:marRight w:val="0"/>
                  <w:marTop w:val="0"/>
                  <w:marBottom w:val="0"/>
                  <w:divBdr>
                    <w:top w:val="none" w:sz="0" w:space="0" w:color="auto"/>
                    <w:left w:val="none" w:sz="0" w:space="0" w:color="auto"/>
                    <w:bottom w:val="none" w:sz="0" w:space="0" w:color="auto"/>
                    <w:right w:val="none" w:sz="0" w:space="0" w:color="auto"/>
                  </w:divBdr>
                  <w:divsChild>
                    <w:div w:id="85008245">
                      <w:marLeft w:val="0"/>
                      <w:marRight w:val="0"/>
                      <w:marTop w:val="0"/>
                      <w:marBottom w:val="0"/>
                      <w:divBdr>
                        <w:top w:val="none" w:sz="0" w:space="0" w:color="auto"/>
                        <w:left w:val="none" w:sz="0" w:space="0" w:color="auto"/>
                        <w:bottom w:val="none" w:sz="0" w:space="0" w:color="auto"/>
                        <w:right w:val="none" w:sz="0" w:space="0" w:color="auto"/>
                      </w:divBdr>
                    </w:div>
                  </w:divsChild>
                </w:div>
                <w:div w:id="1764839698">
                  <w:marLeft w:val="0"/>
                  <w:marRight w:val="0"/>
                  <w:marTop w:val="0"/>
                  <w:marBottom w:val="0"/>
                  <w:divBdr>
                    <w:top w:val="none" w:sz="0" w:space="0" w:color="auto"/>
                    <w:left w:val="none" w:sz="0" w:space="0" w:color="auto"/>
                    <w:bottom w:val="none" w:sz="0" w:space="0" w:color="auto"/>
                    <w:right w:val="none" w:sz="0" w:space="0" w:color="auto"/>
                  </w:divBdr>
                  <w:divsChild>
                    <w:div w:id="1206328798">
                      <w:marLeft w:val="0"/>
                      <w:marRight w:val="0"/>
                      <w:marTop w:val="0"/>
                      <w:marBottom w:val="0"/>
                      <w:divBdr>
                        <w:top w:val="none" w:sz="0" w:space="0" w:color="auto"/>
                        <w:left w:val="none" w:sz="0" w:space="0" w:color="auto"/>
                        <w:bottom w:val="none" w:sz="0" w:space="0" w:color="auto"/>
                        <w:right w:val="none" w:sz="0" w:space="0" w:color="auto"/>
                      </w:divBdr>
                    </w:div>
                  </w:divsChild>
                </w:div>
                <w:div w:id="1772624909">
                  <w:marLeft w:val="0"/>
                  <w:marRight w:val="0"/>
                  <w:marTop w:val="0"/>
                  <w:marBottom w:val="0"/>
                  <w:divBdr>
                    <w:top w:val="none" w:sz="0" w:space="0" w:color="auto"/>
                    <w:left w:val="none" w:sz="0" w:space="0" w:color="auto"/>
                    <w:bottom w:val="none" w:sz="0" w:space="0" w:color="auto"/>
                    <w:right w:val="none" w:sz="0" w:space="0" w:color="auto"/>
                  </w:divBdr>
                  <w:divsChild>
                    <w:div w:id="1538468920">
                      <w:marLeft w:val="0"/>
                      <w:marRight w:val="0"/>
                      <w:marTop w:val="0"/>
                      <w:marBottom w:val="0"/>
                      <w:divBdr>
                        <w:top w:val="none" w:sz="0" w:space="0" w:color="auto"/>
                        <w:left w:val="none" w:sz="0" w:space="0" w:color="auto"/>
                        <w:bottom w:val="none" w:sz="0" w:space="0" w:color="auto"/>
                        <w:right w:val="none" w:sz="0" w:space="0" w:color="auto"/>
                      </w:divBdr>
                    </w:div>
                  </w:divsChild>
                </w:div>
                <w:div w:id="1775248406">
                  <w:marLeft w:val="0"/>
                  <w:marRight w:val="0"/>
                  <w:marTop w:val="0"/>
                  <w:marBottom w:val="0"/>
                  <w:divBdr>
                    <w:top w:val="none" w:sz="0" w:space="0" w:color="auto"/>
                    <w:left w:val="none" w:sz="0" w:space="0" w:color="auto"/>
                    <w:bottom w:val="none" w:sz="0" w:space="0" w:color="auto"/>
                    <w:right w:val="none" w:sz="0" w:space="0" w:color="auto"/>
                  </w:divBdr>
                  <w:divsChild>
                    <w:div w:id="2090151785">
                      <w:marLeft w:val="0"/>
                      <w:marRight w:val="0"/>
                      <w:marTop w:val="0"/>
                      <w:marBottom w:val="0"/>
                      <w:divBdr>
                        <w:top w:val="none" w:sz="0" w:space="0" w:color="auto"/>
                        <w:left w:val="none" w:sz="0" w:space="0" w:color="auto"/>
                        <w:bottom w:val="none" w:sz="0" w:space="0" w:color="auto"/>
                        <w:right w:val="none" w:sz="0" w:space="0" w:color="auto"/>
                      </w:divBdr>
                    </w:div>
                  </w:divsChild>
                </w:div>
                <w:div w:id="1789078699">
                  <w:marLeft w:val="0"/>
                  <w:marRight w:val="0"/>
                  <w:marTop w:val="0"/>
                  <w:marBottom w:val="0"/>
                  <w:divBdr>
                    <w:top w:val="none" w:sz="0" w:space="0" w:color="auto"/>
                    <w:left w:val="none" w:sz="0" w:space="0" w:color="auto"/>
                    <w:bottom w:val="none" w:sz="0" w:space="0" w:color="auto"/>
                    <w:right w:val="none" w:sz="0" w:space="0" w:color="auto"/>
                  </w:divBdr>
                  <w:divsChild>
                    <w:div w:id="1643147641">
                      <w:marLeft w:val="0"/>
                      <w:marRight w:val="0"/>
                      <w:marTop w:val="0"/>
                      <w:marBottom w:val="0"/>
                      <w:divBdr>
                        <w:top w:val="none" w:sz="0" w:space="0" w:color="auto"/>
                        <w:left w:val="none" w:sz="0" w:space="0" w:color="auto"/>
                        <w:bottom w:val="none" w:sz="0" w:space="0" w:color="auto"/>
                        <w:right w:val="none" w:sz="0" w:space="0" w:color="auto"/>
                      </w:divBdr>
                    </w:div>
                  </w:divsChild>
                </w:div>
                <w:div w:id="1789811421">
                  <w:marLeft w:val="0"/>
                  <w:marRight w:val="0"/>
                  <w:marTop w:val="0"/>
                  <w:marBottom w:val="0"/>
                  <w:divBdr>
                    <w:top w:val="none" w:sz="0" w:space="0" w:color="auto"/>
                    <w:left w:val="none" w:sz="0" w:space="0" w:color="auto"/>
                    <w:bottom w:val="none" w:sz="0" w:space="0" w:color="auto"/>
                    <w:right w:val="none" w:sz="0" w:space="0" w:color="auto"/>
                  </w:divBdr>
                  <w:divsChild>
                    <w:div w:id="1657109222">
                      <w:marLeft w:val="0"/>
                      <w:marRight w:val="0"/>
                      <w:marTop w:val="0"/>
                      <w:marBottom w:val="0"/>
                      <w:divBdr>
                        <w:top w:val="none" w:sz="0" w:space="0" w:color="auto"/>
                        <w:left w:val="none" w:sz="0" w:space="0" w:color="auto"/>
                        <w:bottom w:val="none" w:sz="0" w:space="0" w:color="auto"/>
                        <w:right w:val="none" w:sz="0" w:space="0" w:color="auto"/>
                      </w:divBdr>
                    </w:div>
                  </w:divsChild>
                </w:div>
                <w:div w:id="1888762158">
                  <w:marLeft w:val="0"/>
                  <w:marRight w:val="0"/>
                  <w:marTop w:val="0"/>
                  <w:marBottom w:val="0"/>
                  <w:divBdr>
                    <w:top w:val="none" w:sz="0" w:space="0" w:color="auto"/>
                    <w:left w:val="none" w:sz="0" w:space="0" w:color="auto"/>
                    <w:bottom w:val="none" w:sz="0" w:space="0" w:color="auto"/>
                    <w:right w:val="none" w:sz="0" w:space="0" w:color="auto"/>
                  </w:divBdr>
                  <w:divsChild>
                    <w:div w:id="1508012126">
                      <w:marLeft w:val="0"/>
                      <w:marRight w:val="0"/>
                      <w:marTop w:val="0"/>
                      <w:marBottom w:val="0"/>
                      <w:divBdr>
                        <w:top w:val="none" w:sz="0" w:space="0" w:color="auto"/>
                        <w:left w:val="none" w:sz="0" w:space="0" w:color="auto"/>
                        <w:bottom w:val="none" w:sz="0" w:space="0" w:color="auto"/>
                        <w:right w:val="none" w:sz="0" w:space="0" w:color="auto"/>
                      </w:divBdr>
                    </w:div>
                  </w:divsChild>
                </w:div>
                <w:div w:id="1891500268">
                  <w:marLeft w:val="0"/>
                  <w:marRight w:val="0"/>
                  <w:marTop w:val="0"/>
                  <w:marBottom w:val="0"/>
                  <w:divBdr>
                    <w:top w:val="none" w:sz="0" w:space="0" w:color="auto"/>
                    <w:left w:val="none" w:sz="0" w:space="0" w:color="auto"/>
                    <w:bottom w:val="none" w:sz="0" w:space="0" w:color="auto"/>
                    <w:right w:val="none" w:sz="0" w:space="0" w:color="auto"/>
                  </w:divBdr>
                  <w:divsChild>
                    <w:div w:id="1308121010">
                      <w:marLeft w:val="0"/>
                      <w:marRight w:val="0"/>
                      <w:marTop w:val="0"/>
                      <w:marBottom w:val="0"/>
                      <w:divBdr>
                        <w:top w:val="none" w:sz="0" w:space="0" w:color="auto"/>
                        <w:left w:val="none" w:sz="0" w:space="0" w:color="auto"/>
                        <w:bottom w:val="none" w:sz="0" w:space="0" w:color="auto"/>
                        <w:right w:val="none" w:sz="0" w:space="0" w:color="auto"/>
                      </w:divBdr>
                    </w:div>
                  </w:divsChild>
                </w:div>
                <w:div w:id="1959682411">
                  <w:marLeft w:val="0"/>
                  <w:marRight w:val="0"/>
                  <w:marTop w:val="0"/>
                  <w:marBottom w:val="0"/>
                  <w:divBdr>
                    <w:top w:val="none" w:sz="0" w:space="0" w:color="auto"/>
                    <w:left w:val="none" w:sz="0" w:space="0" w:color="auto"/>
                    <w:bottom w:val="none" w:sz="0" w:space="0" w:color="auto"/>
                    <w:right w:val="none" w:sz="0" w:space="0" w:color="auto"/>
                  </w:divBdr>
                  <w:divsChild>
                    <w:div w:id="1312372726">
                      <w:marLeft w:val="0"/>
                      <w:marRight w:val="0"/>
                      <w:marTop w:val="0"/>
                      <w:marBottom w:val="0"/>
                      <w:divBdr>
                        <w:top w:val="none" w:sz="0" w:space="0" w:color="auto"/>
                        <w:left w:val="none" w:sz="0" w:space="0" w:color="auto"/>
                        <w:bottom w:val="none" w:sz="0" w:space="0" w:color="auto"/>
                        <w:right w:val="none" w:sz="0" w:space="0" w:color="auto"/>
                      </w:divBdr>
                    </w:div>
                  </w:divsChild>
                </w:div>
                <w:div w:id="2063558823">
                  <w:marLeft w:val="0"/>
                  <w:marRight w:val="0"/>
                  <w:marTop w:val="0"/>
                  <w:marBottom w:val="0"/>
                  <w:divBdr>
                    <w:top w:val="none" w:sz="0" w:space="0" w:color="auto"/>
                    <w:left w:val="none" w:sz="0" w:space="0" w:color="auto"/>
                    <w:bottom w:val="none" w:sz="0" w:space="0" w:color="auto"/>
                    <w:right w:val="none" w:sz="0" w:space="0" w:color="auto"/>
                  </w:divBdr>
                  <w:divsChild>
                    <w:div w:id="206570910">
                      <w:marLeft w:val="0"/>
                      <w:marRight w:val="0"/>
                      <w:marTop w:val="0"/>
                      <w:marBottom w:val="0"/>
                      <w:divBdr>
                        <w:top w:val="none" w:sz="0" w:space="0" w:color="auto"/>
                        <w:left w:val="none" w:sz="0" w:space="0" w:color="auto"/>
                        <w:bottom w:val="none" w:sz="0" w:space="0" w:color="auto"/>
                        <w:right w:val="none" w:sz="0" w:space="0" w:color="auto"/>
                      </w:divBdr>
                    </w:div>
                  </w:divsChild>
                </w:div>
                <w:div w:id="2065059052">
                  <w:marLeft w:val="0"/>
                  <w:marRight w:val="0"/>
                  <w:marTop w:val="0"/>
                  <w:marBottom w:val="0"/>
                  <w:divBdr>
                    <w:top w:val="none" w:sz="0" w:space="0" w:color="auto"/>
                    <w:left w:val="none" w:sz="0" w:space="0" w:color="auto"/>
                    <w:bottom w:val="none" w:sz="0" w:space="0" w:color="auto"/>
                    <w:right w:val="none" w:sz="0" w:space="0" w:color="auto"/>
                  </w:divBdr>
                  <w:divsChild>
                    <w:div w:id="643897439">
                      <w:marLeft w:val="0"/>
                      <w:marRight w:val="0"/>
                      <w:marTop w:val="0"/>
                      <w:marBottom w:val="0"/>
                      <w:divBdr>
                        <w:top w:val="none" w:sz="0" w:space="0" w:color="auto"/>
                        <w:left w:val="none" w:sz="0" w:space="0" w:color="auto"/>
                        <w:bottom w:val="none" w:sz="0" w:space="0" w:color="auto"/>
                        <w:right w:val="none" w:sz="0" w:space="0" w:color="auto"/>
                      </w:divBdr>
                    </w:div>
                  </w:divsChild>
                </w:div>
                <w:div w:id="2102754163">
                  <w:marLeft w:val="0"/>
                  <w:marRight w:val="0"/>
                  <w:marTop w:val="0"/>
                  <w:marBottom w:val="0"/>
                  <w:divBdr>
                    <w:top w:val="none" w:sz="0" w:space="0" w:color="auto"/>
                    <w:left w:val="none" w:sz="0" w:space="0" w:color="auto"/>
                    <w:bottom w:val="none" w:sz="0" w:space="0" w:color="auto"/>
                    <w:right w:val="none" w:sz="0" w:space="0" w:color="auto"/>
                  </w:divBdr>
                  <w:divsChild>
                    <w:div w:id="349189023">
                      <w:marLeft w:val="0"/>
                      <w:marRight w:val="0"/>
                      <w:marTop w:val="0"/>
                      <w:marBottom w:val="0"/>
                      <w:divBdr>
                        <w:top w:val="none" w:sz="0" w:space="0" w:color="auto"/>
                        <w:left w:val="none" w:sz="0" w:space="0" w:color="auto"/>
                        <w:bottom w:val="none" w:sz="0" w:space="0" w:color="auto"/>
                        <w:right w:val="none" w:sz="0" w:space="0" w:color="auto"/>
                      </w:divBdr>
                    </w:div>
                  </w:divsChild>
                </w:div>
                <w:div w:id="2111926327">
                  <w:marLeft w:val="0"/>
                  <w:marRight w:val="0"/>
                  <w:marTop w:val="0"/>
                  <w:marBottom w:val="0"/>
                  <w:divBdr>
                    <w:top w:val="none" w:sz="0" w:space="0" w:color="auto"/>
                    <w:left w:val="none" w:sz="0" w:space="0" w:color="auto"/>
                    <w:bottom w:val="none" w:sz="0" w:space="0" w:color="auto"/>
                    <w:right w:val="none" w:sz="0" w:space="0" w:color="auto"/>
                  </w:divBdr>
                  <w:divsChild>
                    <w:div w:id="5231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1474">
          <w:marLeft w:val="0"/>
          <w:marRight w:val="0"/>
          <w:marTop w:val="0"/>
          <w:marBottom w:val="0"/>
          <w:divBdr>
            <w:top w:val="none" w:sz="0" w:space="0" w:color="auto"/>
            <w:left w:val="none" w:sz="0" w:space="0" w:color="auto"/>
            <w:bottom w:val="none" w:sz="0" w:space="0" w:color="auto"/>
            <w:right w:val="none" w:sz="0" w:space="0" w:color="auto"/>
          </w:divBdr>
        </w:div>
        <w:div w:id="222716434">
          <w:marLeft w:val="0"/>
          <w:marRight w:val="0"/>
          <w:marTop w:val="0"/>
          <w:marBottom w:val="0"/>
          <w:divBdr>
            <w:top w:val="none" w:sz="0" w:space="0" w:color="auto"/>
            <w:left w:val="none" w:sz="0" w:space="0" w:color="auto"/>
            <w:bottom w:val="none" w:sz="0" w:space="0" w:color="auto"/>
            <w:right w:val="none" w:sz="0" w:space="0" w:color="auto"/>
          </w:divBdr>
        </w:div>
        <w:div w:id="246621533">
          <w:marLeft w:val="0"/>
          <w:marRight w:val="0"/>
          <w:marTop w:val="0"/>
          <w:marBottom w:val="0"/>
          <w:divBdr>
            <w:top w:val="none" w:sz="0" w:space="0" w:color="auto"/>
            <w:left w:val="none" w:sz="0" w:space="0" w:color="auto"/>
            <w:bottom w:val="none" w:sz="0" w:space="0" w:color="auto"/>
            <w:right w:val="none" w:sz="0" w:space="0" w:color="auto"/>
          </w:divBdr>
          <w:divsChild>
            <w:div w:id="420640974">
              <w:marLeft w:val="0"/>
              <w:marRight w:val="0"/>
              <w:marTop w:val="0"/>
              <w:marBottom w:val="0"/>
              <w:divBdr>
                <w:top w:val="none" w:sz="0" w:space="0" w:color="auto"/>
                <w:left w:val="none" w:sz="0" w:space="0" w:color="auto"/>
                <w:bottom w:val="none" w:sz="0" w:space="0" w:color="auto"/>
                <w:right w:val="none" w:sz="0" w:space="0" w:color="auto"/>
              </w:divBdr>
            </w:div>
            <w:div w:id="476412391">
              <w:marLeft w:val="0"/>
              <w:marRight w:val="0"/>
              <w:marTop w:val="0"/>
              <w:marBottom w:val="0"/>
              <w:divBdr>
                <w:top w:val="none" w:sz="0" w:space="0" w:color="auto"/>
                <w:left w:val="none" w:sz="0" w:space="0" w:color="auto"/>
                <w:bottom w:val="none" w:sz="0" w:space="0" w:color="auto"/>
                <w:right w:val="none" w:sz="0" w:space="0" w:color="auto"/>
              </w:divBdr>
            </w:div>
            <w:div w:id="1497183286">
              <w:marLeft w:val="0"/>
              <w:marRight w:val="0"/>
              <w:marTop w:val="0"/>
              <w:marBottom w:val="0"/>
              <w:divBdr>
                <w:top w:val="none" w:sz="0" w:space="0" w:color="auto"/>
                <w:left w:val="none" w:sz="0" w:space="0" w:color="auto"/>
                <w:bottom w:val="none" w:sz="0" w:space="0" w:color="auto"/>
                <w:right w:val="none" w:sz="0" w:space="0" w:color="auto"/>
              </w:divBdr>
            </w:div>
            <w:div w:id="1836872809">
              <w:marLeft w:val="0"/>
              <w:marRight w:val="0"/>
              <w:marTop w:val="0"/>
              <w:marBottom w:val="0"/>
              <w:divBdr>
                <w:top w:val="none" w:sz="0" w:space="0" w:color="auto"/>
                <w:left w:val="none" w:sz="0" w:space="0" w:color="auto"/>
                <w:bottom w:val="none" w:sz="0" w:space="0" w:color="auto"/>
                <w:right w:val="none" w:sz="0" w:space="0" w:color="auto"/>
              </w:divBdr>
            </w:div>
            <w:div w:id="2043702583">
              <w:marLeft w:val="0"/>
              <w:marRight w:val="0"/>
              <w:marTop w:val="0"/>
              <w:marBottom w:val="0"/>
              <w:divBdr>
                <w:top w:val="none" w:sz="0" w:space="0" w:color="auto"/>
                <w:left w:val="none" w:sz="0" w:space="0" w:color="auto"/>
                <w:bottom w:val="none" w:sz="0" w:space="0" w:color="auto"/>
                <w:right w:val="none" w:sz="0" w:space="0" w:color="auto"/>
              </w:divBdr>
            </w:div>
          </w:divsChild>
        </w:div>
        <w:div w:id="252668116">
          <w:marLeft w:val="0"/>
          <w:marRight w:val="0"/>
          <w:marTop w:val="0"/>
          <w:marBottom w:val="0"/>
          <w:divBdr>
            <w:top w:val="none" w:sz="0" w:space="0" w:color="auto"/>
            <w:left w:val="none" w:sz="0" w:space="0" w:color="auto"/>
            <w:bottom w:val="none" w:sz="0" w:space="0" w:color="auto"/>
            <w:right w:val="none" w:sz="0" w:space="0" w:color="auto"/>
          </w:divBdr>
        </w:div>
        <w:div w:id="271401204">
          <w:marLeft w:val="0"/>
          <w:marRight w:val="0"/>
          <w:marTop w:val="0"/>
          <w:marBottom w:val="0"/>
          <w:divBdr>
            <w:top w:val="none" w:sz="0" w:space="0" w:color="auto"/>
            <w:left w:val="none" w:sz="0" w:space="0" w:color="auto"/>
            <w:bottom w:val="none" w:sz="0" w:space="0" w:color="auto"/>
            <w:right w:val="none" w:sz="0" w:space="0" w:color="auto"/>
          </w:divBdr>
        </w:div>
        <w:div w:id="293827860">
          <w:marLeft w:val="0"/>
          <w:marRight w:val="0"/>
          <w:marTop w:val="0"/>
          <w:marBottom w:val="0"/>
          <w:divBdr>
            <w:top w:val="none" w:sz="0" w:space="0" w:color="auto"/>
            <w:left w:val="none" w:sz="0" w:space="0" w:color="auto"/>
            <w:bottom w:val="none" w:sz="0" w:space="0" w:color="auto"/>
            <w:right w:val="none" w:sz="0" w:space="0" w:color="auto"/>
          </w:divBdr>
        </w:div>
        <w:div w:id="310789560">
          <w:marLeft w:val="0"/>
          <w:marRight w:val="0"/>
          <w:marTop w:val="0"/>
          <w:marBottom w:val="0"/>
          <w:divBdr>
            <w:top w:val="none" w:sz="0" w:space="0" w:color="auto"/>
            <w:left w:val="none" w:sz="0" w:space="0" w:color="auto"/>
            <w:bottom w:val="none" w:sz="0" w:space="0" w:color="auto"/>
            <w:right w:val="none" w:sz="0" w:space="0" w:color="auto"/>
          </w:divBdr>
        </w:div>
        <w:div w:id="462506465">
          <w:marLeft w:val="0"/>
          <w:marRight w:val="0"/>
          <w:marTop w:val="0"/>
          <w:marBottom w:val="0"/>
          <w:divBdr>
            <w:top w:val="none" w:sz="0" w:space="0" w:color="auto"/>
            <w:left w:val="none" w:sz="0" w:space="0" w:color="auto"/>
            <w:bottom w:val="none" w:sz="0" w:space="0" w:color="auto"/>
            <w:right w:val="none" w:sz="0" w:space="0" w:color="auto"/>
          </w:divBdr>
          <w:divsChild>
            <w:div w:id="351691874">
              <w:marLeft w:val="0"/>
              <w:marRight w:val="0"/>
              <w:marTop w:val="0"/>
              <w:marBottom w:val="0"/>
              <w:divBdr>
                <w:top w:val="none" w:sz="0" w:space="0" w:color="auto"/>
                <w:left w:val="none" w:sz="0" w:space="0" w:color="auto"/>
                <w:bottom w:val="none" w:sz="0" w:space="0" w:color="auto"/>
                <w:right w:val="none" w:sz="0" w:space="0" w:color="auto"/>
              </w:divBdr>
            </w:div>
            <w:div w:id="567769544">
              <w:marLeft w:val="0"/>
              <w:marRight w:val="0"/>
              <w:marTop w:val="0"/>
              <w:marBottom w:val="0"/>
              <w:divBdr>
                <w:top w:val="none" w:sz="0" w:space="0" w:color="auto"/>
                <w:left w:val="none" w:sz="0" w:space="0" w:color="auto"/>
                <w:bottom w:val="none" w:sz="0" w:space="0" w:color="auto"/>
                <w:right w:val="none" w:sz="0" w:space="0" w:color="auto"/>
              </w:divBdr>
            </w:div>
            <w:div w:id="885873896">
              <w:marLeft w:val="0"/>
              <w:marRight w:val="0"/>
              <w:marTop w:val="0"/>
              <w:marBottom w:val="0"/>
              <w:divBdr>
                <w:top w:val="none" w:sz="0" w:space="0" w:color="auto"/>
                <w:left w:val="none" w:sz="0" w:space="0" w:color="auto"/>
                <w:bottom w:val="none" w:sz="0" w:space="0" w:color="auto"/>
                <w:right w:val="none" w:sz="0" w:space="0" w:color="auto"/>
              </w:divBdr>
            </w:div>
            <w:div w:id="1407416690">
              <w:marLeft w:val="0"/>
              <w:marRight w:val="0"/>
              <w:marTop w:val="0"/>
              <w:marBottom w:val="0"/>
              <w:divBdr>
                <w:top w:val="none" w:sz="0" w:space="0" w:color="auto"/>
                <w:left w:val="none" w:sz="0" w:space="0" w:color="auto"/>
                <w:bottom w:val="none" w:sz="0" w:space="0" w:color="auto"/>
                <w:right w:val="none" w:sz="0" w:space="0" w:color="auto"/>
              </w:divBdr>
            </w:div>
            <w:div w:id="1881740089">
              <w:marLeft w:val="0"/>
              <w:marRight w:val="0"/>
              <w:marTop w:val="0"/>
              <w:marBottom w:val="0"/>
              <w:divBdr>
                <w:top w:val="none" w:sz="0" w:space="0" w:color="auto"/>
                <w:left w:val="none" w:sz="0" w:space="0" w:color="auto"/>
                <w:bottom w:val="none" w:sz="0" w:space="0" w:color="auto"/>
                <w:right w:val="none" w:sz="0" w:space="0" w:color="auto"/>
              </w:divBdr>
            </w:div>
          </w:divsChild>
        </w:div>
        <w:div w:id="534780316">
          <w:marLeft w:val="0"/>
          <w:marRight w:val="0"/>
          <w:marTop w:val="0"/>
          <w:marBottom w:val="0"/>
          <w:divBdr>
            <w:top w:val="none" w:sz="0" w:space="0" w:color="auto"/>
            <w:left w:val="none" w:sz="0" w:space="0" w:color="auto"/>
            <w:bottom w:val="none" w:sz="0" w:space="0" w:color="auto"/>
            <w:right w:val="none" w:sz="0" w:space="0" w:color="auto"/>
          </w:divBdr>
        </w:div>
        <w:div w:id="537352420">
          <w:marLeft w:val="0"/>
          <w:marRight w:val="0"/>
          <w:marTop w:val="0"/>
          <w:marBottom w:val="0"/>
          <w:divBdr>
            <w:top w:val="none" w:sz="0" w:space="0" w:color="auto"/>
            <w:left w:val="none" w:sz="0" w:space="0" w:color="auto"/>
            <w:bottom w:val="none" w:sz="0" w:space="0" w:color="auto"/>
            <w:right w:val="none" w:sz="0" w:space="0" w:color="auto"/>
          </w:divBdr>
          <w:divsChild>
            <w:div w:id="1011838084">
              <w:marLeft w:val="0"/>
              <w:marRight w:val="0"/>
              <w:marTop w:val="30"/>
              <w:marBottom w:val="30"/>
              <w:divBdr>
                <w:top w:val="none" w:sz="0" w:space="0" w:color="auto"/>
                <w:left w:val="none" w:sz="0" w:space="0" w:color="auto"/>
                <w:bottom w:val="none" w:sz="0" w:space="0" w:color="auto"/>
                <w:right w:val="none" w:sz="0" w:space="0" w:color="auto"/>
              </w:divBdr>
              <w:divsChild>
                <w:div w:id="52390751">
                  <w:marLeft w:val="0"/>
                  <w:marRight w:val="0"/>
                  <w:marTop w:val="0"/>
                  <w:marBottom w:val="0"/>
                  <w:divBdr>
                    <w:top w:val="none" w:sz="0" w:space="0" w:color="auto"/>
                    <w:left w:val="none" w:sz="0" w:space="0" w:color="auto"/>
                    <w:bottom w:val="none" w:sz="0" w:space="0" w:color="auto"/>
                    <w:right w:val="none" w:sz="0" w:space="0" w:color="auto"/>
                  </w:divBdr>
                  <w:divsChild>
                    <w:div w:id="809174380">
                      <w:marLeft w:val="0"/>
                      <w:marRight w:val="0"/>
                      <w:marTop w:val="0"/>
                      <w:marBottom w:val="0"/>
                      <w:divBdr>
                        <w:top w:val="none" w:sz="0" w:space="0" w:color="auto"/>
                        <w:left w:val="none" w:sz="0" w:space="0" w:color="auto"/>
                        <w:bottom w:val="none" w:sz="0" w:space="0" w:color="auto"/>
                        <w:right w:val="none" w:sz="0" w:space="0" w:color="auto"/>
                      </w:divBdr>
                    </w:div>
                  </w:divsChild>
                </w:div>
                <w:div w:id="63189233">
                  <w:marLeft w:val="0"/>
                  <w:marRight w:val="0"/>
                  <w:marTop w:val="0"/>
                  <w:marBottom w:val="0"/>
                  <w:divBdr>
                    <w:top w:val="none" w:sz="0" w:space="0" w:color="auto"/>
                    <w:left w:val="none" w:sz="0" w:space="0" w:color="auto"/>
                    <w:bottom w:val="none" w:sz="0" w:space="0" w:color="auto"/>
                    <w:right w:val="none" w:sz="0" w:space="0" w:color="auto"/>
                  </w:divBdr>
                  <w:divsChild>
                    <w:div w:id="1730884912">
                      <w:marLeft w:val="0"/>
                      <w:marRight w:val="0"/>
                      <w:marTop w:val="0"/>
                      <w:marBottom w:val="0"/>
                      <w:divBdr>
                        <w:top w:val="none" w:sz="0" w:space="0" w:color="auto"/>
                        <w:left w:val="none" w:sz="0" w:space="0" w:color="auto"/>
                        <w:bottom w:val="none" w:sz="0" w:space="0" w:color="auto"/>
                        <w:right w:val="none" w:sz="0" w:space="0" w:color="auto"/>
                      </w:divBdr>
                    </w:div>
                  </w:divsChild>
                </w:div>
                <w:div w:id="89936801">
                  <w:marLeft w:val="0"/>
                  <w:marRight w:val="0"/>
                  <w:marTop w:val="0"/>
                  <w:marBottom w:val="0"/>
                  <w:divBdr>
                    <w:top w:val="none" w:sz="0" w:space="0" w:color="auto"/>
                    <w:left w:val="none" w:sz="0" w:space="0" w:color="auto"/>
                    <w:bottom w:val="none" w:sz="0" w:space="0" w:color="auto"/>
                    <w:right w:val="none" w:sz="0" w:space="0" w:color="auto"/>
                  </w:divBdr>
                  <w:divsChild>
                    <w:div w:id="339624735">
                      <w:marLeft w:val="0"/>
                      <w:marRight w:val="0"/>
                      <w:marTop w:val="0"/>
                      <w:marBottom w:val="0"/>
                      <w:divBdr>
                        <w:top w:val="none" w:sz="0" w:space="0" w:color="auto"/>
                        <w:left w:val="none" w:sz="0" w:space="0" w:color="auto"/>
                        <w:bottom w:val="none" w:sz="0" w:space="0" w:color="auto"/>
                        <w:right w:val="none" w:sz="0" w:space="0" w:color="auto"/>
                      </w:divBdr>
                    </w:div>
                  </w:divsChild>
                </w:div>
                <w:div w:id="98375991">
                  <w:marLeft w:val="0"/>
                  <w:marRight w:val="0"/>
                  <w:marTop w:val="0"/>
                  <w:marBottom w:val="0"/>
                  <w:divBdr>
                    <w:top w:val="none" w:sz="0" w:space="0" w:color="auto"/>
                    <w:left w:val="none" w:sz="0" w:space="0" w:color="auto"/>
                    <w:bottom w:val="none" w:sz="0" w:space="0" w:color="auto"/>
                    <w:right w:val="none" w:sz="0" w:space="0" w:color="auto"/>
                  </w:divBdr>
                  <w:divsChild>
                    <w:div w:id="1881630610">
                      <w:marLeft w:val="0"/>
                      <w:marRight w:val="0"/>
                      <w:marTop w:val="0"/>
                      <w:marBottom w:val="0"/>
                      <w:divBdr>
                        <w:top w:val="none" w:sz="0" w:space="0" w:color="auto"/>
                        <w:left w:val="none" w:sz="0" w:space="0" w:color="auto"/>
                        <w:bottom w:val="none" w:sz="0" w:space="0" w:color="auto"/>
                        <w:right w:val="none" w:sz="0" w:space="0" w:color="auto"/>
                      </w:divBdr>
                    </w:div>
                  </w:divsChild>
                </w:div>
                <w:div w:id="352537982">
                  <w:marLeft w:val="0"/>
                  <w:marRight w:val="0"/>
                  <w:marTop w:val="0"/>
                  <w:marBottom w:val="0"/>
                  <w:divBdr>
                    <w:top w:val="none" w:sz="0" w:space="0" w:color="auto"/>
                    <w:left w:val="none" w:sz="0" w:space="0" w:color="auto"/>
                    <w:bottom w:val="none" w:sz="0" w:space="0" w:color="auto"/>
                    <w:right w:val="none" w:sz="0" w:space="0" w:color="auto"/>
                  </w:divBdr>
                  <w:divsChild>
                    <w:div w:id="1757702866">
                      <w:marLeft w:val="0"/>
                      <w:marRight w:val="0"/>
                      <w:marTop w:val="0"/>
                      <w:marBottom w:val="0"/>
                      <w:divBdr>
                        <w:top w:val="none" w:sz="0" w:space="0" w:color="auto"/>
                        <w:left w:val="none" w:sz="0" w:space="0" w:color="auto"/>
                        <w:bottom w:val="none" w:sz="0" w:space="0" w:color="auto"/>
                        <w:right w:val="none" w:sz="0" w:space="0" w:color="auto"/>
                      </w:divBdr>
                    </w:div>
                  </w:divsChild>
                </w:div>
                <w:div w:id="419066073">
                  <w:marLeft w:val="0"/>
                  <w:marRight w:val="0"/>
                  <w:marTop w:val="0"/>
                  <w:marBottom w:val="0"/>
                  <w:divBdr>
                    <w:top w:val="none" w:sz="0" w:space="0" w:color="auto"/>
                    <w:left w:val="none" w:sz="0" w:space="0" w:color="auto"/>
                    <w:bottom w:val="none" w:sz="0" w:space="0" w:color="auto"/>
                    <w:right w:val="none" w:sz="0" w:space="0" w:color="auto"/>
                  </w:divBdr>
                  <w:divsChild>
                    <w:div w:id="1938102378">
                      <w:marLeft w:val="0"/>
                      <w:marRight w:val="0"/>
                      <w:marTop w:val="0"/>
                      <w:marBottom w:val="0"/>
                      <w:divBdr>
                        <w:top w:val="none" w:sz="0" w:space="0" w:color="auto"/>
                        <w:left w:val="none" w:sz="0" w:space="0" w:color="auto"/>
                        <w:bottom w:val="none" w:sz="0" w:space="0" w:color="auto"/>
                        <w:right w:val="none" w:sz="0" w:space="0" w:color="auto"/>
                      </w:divBdr>
                    </w:div>
                  </w:divsChild>
                </w:div>
                <w:div w:id="461267103">
                  <w:marLeft w:val="0"/>
                  <w:marRight w:val="0"/>
                  <w:marTop w:val="0"/>
                  <w:marBottom w:val="0"/>
                  <w:divBdr>
                    <w:top w:val="none" w:sz="0" w:space="0" w:color="auto"/>
                    <w:left w:val="none" w:sz="0" w:space="0" w:color="auto"/>
                    <w:bottom w:val="none" w:sz="0" w:space="0" w:color="auto"/>
                    <w:right w:val="none" w:sz="0" w:space="0" w:color="auto"/>
                  </w:divBdr>
                  <w:divsChild>
                    <w:div w:id="1892501183">
                      <w:marLeft w:val="0"/>
                      <w:marRight w:val="0"/>
                      <w:marTop w:val="0"/>
                      <w:marBottom w:val="0"/>
                      <w:divBdr>
                        <w:top w:val="none" w:sz="0" w:space="0" w:color="auto"/>
                        <w:left w:val="none" w:sz="0" w:space="0" w:color="auto"/>
                        <w:bottom w:val="none" w:sz="0" w:space="0" w:color="auto"/>
                        <w:right w:val="none" w:sz="0" w:space="0" w:color="auto"/>
                      </w:divBdr>
                    </w:div>
                  </w:divsChild>
                </w:div>
                <w:div w:id="497305271">
                  <w:marLeft w:val="0"/>
                  <w:marRight w:val="0"/>
                  <w:marTop w:val="0"/>
                  <w:marBottom w:val="0"/>
                  <w:divBdr>
                    <w:top w:val="none" w:sz="0" w:space="0" w:color="auto"/>
                    <w:left w:val="none" w:sz="0" w:space="0" w:color="auto"/>
                    <w:bottom w:val="none" w:sz="0" w:space="0" w:color="auto"/>
                    <w:right w:val="none" w:sz="0" w:space="0" w:color="auto"/>
                  </w:divBdr>
                  <w:divsChild>
                    <w:div w:id="280890766">
                      <w:marLeft w:val="0"/>
                      <w:marRight w:val="0"/>
                      <w:marTop w:val="0"/>
                      <w:marBottom w:val="0"/>
                      <w:divBdr>
                        <w:top w:val="none" w:sz="0" w:space="0" w:color="auto"/>
                        <w:left w:val="none" w:sz="0" w:space="0" w:color="auto"/>
                        <w:bottom w:val="none" w:sz="0" w:space="0" w:color="auto"/>
                        <w:right w:val="none" w:sz="0" w:space="0" w:color="auto"/>
                      </w:divBdr>
                    </w:div>
                  </w:divsChild>
                </w:div>
                <w:div w:id="578640044">
                  <w:marLeft w:val="0"/>
                  <w:marRight w:val="0"/>
                  <w:marTop w:val="0"/>
                  <w:marBottom w:val="0"/>
                  <w:divBdr>
                    <w:top w:val="none" w:sz="0" w:space="0" w:color="auto"/>
                    <w:left w:val="none" w:sz="0" w:space="0" w:color="auto"/>
                    <w:bottom w:val="none" w:sz="0" w:space="0" w:color="auto"/>
                    <w:right w:val="none" w:sz="0" w:space="0" w:color="auto"/>
                  </w:divBdr>
                  <w:divsChild>
                    <w:div w:id="1142308756">
                      <w:marLeft w:val="0"/>
                      <w:marRight w:val="0"/>
                      <w:marTop w:val="0"/>
                      <w:marBottom w:val="0"/>
                      <w:divBdr>
                        <w:top w:val="none" w:sz="0" w:space="0" w:color="auto"/>
                        <w:left w:val="none" w:sz="0" w:space="0" w:color="auto"/>
                        <w:bottom w:val="none" w:sz="0" w:space="0" w:color="auto"/>
                        <w:right w:val="none" w:sz="0" w:space="0" w:color="auto"/>
                      </w:divBdr>
                    </w:div>
                  </w:divsChild>
                </w:div>
                <w:div w:id="670330121">
                  <w:marLeft w:val="0"/>
                  <w:marRight w:val="0"/>
                  <w:marTop w:val="0"/>
                  <w:marBottom w:val="0"/>
                  <w:divBdr>
                    <w:top w:val="none" w:sz="0" w:space="0" w:color="auto"/>
                    <w:left w:val="none" w:sz="0" w:space="0" w:color="auto"/>
                    <w:bottom w:val="none" w:sz="0" w:space="0" w:color="auto"/>
                    <w:right w:val="none" w:sz="0" w:space="0" w:color="auto"/>
                  </w:divBdr>
                  <w:divsChild>
                    <w:div w:id="894463622">
                      <w:marLeft w:val="0"/>
                      <w:marRight w:val="0"/>
                      <w:marTop w:val="0"/>
                      <w:marBottom w:val="0"/>
                      <w:divBdr>
                        <w:top w:val="none" w:sz="0" w:space="0" w:color="auto"/>
                        <w:left w:val="none" w:sz="0" w:space="0" w:color="auto"/>
                        <w:bottom w:val="none" w:sz="0" w:space="0" w:color="auto"/>
                        <w:right w:val="none" w:sz="0" w:space="0" w:color="auto"/>
                      </w:divBdr>
                    </w:div>
                  </w:divsChild>
                </w:div>
                <w:div w:id="674959247">
                  <w:marLeft w:val="0"/>
                  <w:marRight w:val="0"/>
                  <w:marTop w:val="0"/>
                  <w:marBottom w:val="0"/>
                  <w:divBdr>
                    <w:top w:val="none" w:sz="0" w:space="0" w:color="auto"/>
                    <w:left w:val="none" w:sz="0" w:space="0" w:color="auto"/>
                    <w:bottom w:val="none" w:sz="0" w:space="0" w:color="auto"/>
                    <w:right w:val="none" w:sz="0" w:space="0" w:color="auto"/>
                  </w:divBdr>
                  <w:divsChild>
                    <w:div w:id="1640720452">
                      <w:marLeft w:val="0"/>
                      <w:marRight w:val="0"/>
                      <w:marTop w:val="0"/>
                      <w:marBottom w:val="0"/>
                      <w:divBdr>
                        <w:top w:val="none" w:sz="0" w:space="0" w:color="auto"/>
                        <w:left w:val="none" w:sz="0" w:space="0" w:color="auto"/>
                        <w:bottom w:val="none" w:sz="0" w:space="0" w:color="auto"/>
                        <w:right w:val="none" w:sz="0" w:space="0" w:color="auto"/>
                      </w:divBdr>
                    </w:div>
                  </w:divsChild>
                </w:div>
                <w:div w:id="690842131">
                  <w:marLeft w:val="0"/>
                  <w:marRight w:val="0"/>
                  <w:marTop w:val="0"/>
                  <w:marBottom w:val="0"/>
                  <w:divBdr>
                    <w:top w:val="none" w:sz="0" w:space="0" w:color="auto"/>
                    <w:left w:val="none" w:sz="0" w:space="0" w:color="auto"/>
                    <w:bottom w:val="none" w:sz="0" w:space="0" w:color="auto"/>
                    <w:right w:val="none" w:sz="0" w:space="0" w:color="auto"/>
                  </w:divBdr>
                  <w:divsChild>
                    <w:div w:id="400950337">
                      <w:marLeft w:val="0"/>
                      <w:marRight w:val="0"/>
                      <w:marTop w:val="0"/>
                      <w:marBottom w:val="0"/>
                      <w:divBdr>
                        <w:top w:val="none" w:sz="0" w:space="0" w:color="auto"/>
                        <w:left w:val="none" w:sz="0" w:space="0" w:color="auto"/>
                        <w:bottom w:val="none" w:sz="0" w:space="0" w:color="auto"/>
                        <w:right w:val="none" w:sz="0" w:space="0" w:color="auto"/>
                      </w:divBdr>
                    </w:div>
                  </w:divsChild>
                </w:div>
                <w:div w:id="725490705">
                  <w:marLeft w:val="0"/>
                  <w:marRight w:val="0"/>
                  <w:marTop w:val="0"/>
                  <w:marBottom w:val="0"/>
                  <w:divBdr>
                    <w:top w:val="none" w:sz="0" w:space="0" w:color="auto"/>
                    <w:left w:val="none" w:sz="0" w:space="0" w:color="auto"/>
                    <w:bottom w:val="none" w:sz="0" w:space="0" w:color="auto"/>
                    <w:right w:val="none" w:sz="0" w:space="0" w:color="auto"/>
                  </w:divBdr>
                  <w:divsChild>
                    <w:div w:id="1930233617">
                      <w:marLeft w:val="0"/>
                      <w:marRight w:val="0"/>
                      <w:marTop w:val="0"/>
                      <w:marBottom w:val="0"/>
                      <w:divBdr>
                        <w:top w:val="none" w:sz="0" w:space="0" w:color="auto"/>
                        <w:left w:val="none" w:sz="0" w:space="0" w:color="auto"/>
                        <w:bottom w:val="none" w:sz="0" w:space="0" w:color="auto"/>
                        <w:right w:val="none" w:sz="0" w:space="0" w:color="auto"/>
                      </w:divBdr>
                    </w:div>
                  </w:divsChild>
                </w:div>
                <w:div w:id="859247976">
                  <w:marLeft w:val="0"/>
                  <w:marRight w:val="0"/>
                  <w:marTop w:val="0"/>
                  <w:marBottom w:val="0"/>
                  <w:divBdr>
                    <w:top w:val="none" w:sz="0" w:space="0" w:color="auto"/>
                    <w:left w:val="none" w:sz="0" w:space="0" w:color="auto"/>
                    <w:bottom w:val="none" w:sz="0" w:space="0" w:color="auto"/>
                    <w:right w:val="none" w:sz="0" w:space="0" w:color="auto"/>
                  </w:divBdr>
                  <w:divsChild>
                    <w:div w:id="1964582008">
                      <w:marLeft w:val="0"/>
                      <w:marRight w:val="0"/>
                      <w:marTop w:val="0"/>
                      <w:marBottom w:val="0"/>
                      <w:divBdr>
                        <w:top w:val="none" w:sz="0" w:space="0" w:color="auto"/>
                        <w:left w:val="none" w:sz="0" w:space="0" w:color="auto"/>
                        <w:bottom w:val="none" w:sz="0" w:space="0" w:color="auto"/>
                        <w:right w:val="none" w:sz="0" w:space="0" w:color="auto"/>
                      </w:divBdr>
                    </w:div>
                  </w:divsChild>
                </w:div>
                <w:div w:id="940454566">
                  <w:marLeft w:val="0"/>
                  <w:marRight w:val="0"/>
                  <w:marTop w:val="0"/>
                  <w:marBottom w:val="0"/>
                  <w:divBdr>
                    <w:top w:val="none" w:sz="0" w:space="0" w:color="auto"/>
                    <w:left w:val="none" w:sz="0" w:space="0" w:color="auto"/>
                    <w:bottom w:val="none" w:sz="0" w:space="0" w:color="auto"/>
                    <w:right w:val="none" w:sz="0" w:space="0" w:color="auto"/>
                  </w:divBdr>
                  <w:divsChild>
                    <w:div w:id="1415469974">
                      <w:marLeft w:val="0"/>
                      <w:marRight w:val="0"/>
                      <w:marTop w:val="0"/>
                      <w:marBottom w:val="0"/>
                      <w:divBdr>
                        <w:top w:val="none" w:sz="0" w:space="0" w:color="auto"/>
                        <w:left w:val="none" w:sz="0" w:space="0" w:color="auto"/>
                        <w:bottom w:val="none" w:sz="0" w:space="0" w:color="auto"/>
                        <w:right w:val="none" w:sz="0" w:space="0" w:color="auto"/>
                      </w:divBdr>
                    </w:div>
                  </w:divsChild>
                </w:div>
                <w:div w:id="1022169395">
                  <w:marLeft w:val="0"/>
                  <w:marRight w:val="0"/>
                  <w:marTop w:val="0"/>
                  <w:marBottom w:val="0"/>
                  <w:divBdr>
                    <w:top w:val="none" w:sz="0" w:space="0" w:color="auto"/>
                    <w:left w:val="none" w:sz="0" w:space="0" w:color="auto"/>
                    <w:bottom w:val="none" w:sz="0" w:space="0" w:color="auto"/>
                    <w:right w:val="none" w:sz="0" w:space="0" w:color="auto"/>
                  </w:divBdr>
                  <w:divsChild>
                    <w:div w:id="1009602414">
                      <w:marLeft w:val="0"/>
                      <w:marRight w:val="0"/>
                      <w:marTop w:val="0"/>
                      <w:marBottom w:val="0"/>
                      <w:divBdr>
                        <w:top w:val="none" w:sz="0" w:space="0" w:color="auto"/>
                        <w:left w:val="none" w:sz="0" w:space="0" w:color="auto"/>
                        <w:bottom w:val="none" w:sz="0" w:space="0" w:color="auto"/>
                        <w:right w:val="none" w:sz="0" w:space="0" w:color="auto"/>
                      </w:divBdr>
                    </w:div>
                  </w:divsChild>
                </w:div>
                <w:div w:id="1447190581">
                  <w:marLeft w:val="0"/>
                  <w:marRight w:val="0"/>
                  <w:marTop w:val="0"/>
                  <w:marBottom w:val="0"/>
                  <w:divBdr>
                    <w:top w:val="none" w:sz="0" w:space="0" w:color="auto"/>
                    <w:left w:val="none" w:sz="0" w:space="0" w:color="auto"/>
                    <w:bottom w:val="none" w:sz="0" w:space="0" w:color="auto"/>
                    <w:right w:val="none" w:sz="0" w:space="0" w:color="auto"/>
                  </w:divBdr>
                  <w:divsChild>
                    <w:div w:id="1091003224">
                      <w:marLeft w:val="0"/>
                      <w:marRight w:val="0"/>
                      <w:marTop w:val="0"/>
                      <w:marBottom w:val="0"/>
                      <w:divBdr>
                        <w:top w:val="none" w:sz="0" w:space="0" w:color="auto"/>
                        <w:left w:val="none" w:sz="0" w:space="0" w:color="auto"/>
                        <w:bottom w:val="none" w:sz="0" w:space="0" w:color="auto"/>
                        <w:right w:val="none" w:sz="0" w:space="0" w:color="auto"/>
                      </w:divBdr>
                    </w:div>
                  </w:divsChild>
                </w:div>
                <w:div w:id="1533684422">
                  <w:marLeft w:val="0"/>
                  <w:marRight w:val="0"/>
                  <w:marTop w:val="0"/>
                  <w:marBottom w:val="0"/>
                  <w:divBdr>
                    <w:top w:val="none" w:sz="0" w:space="0" w:color="auto"/>
                    <w:left w:val="none" w:sz="0" w:space="0" w:color="auto"/>
                    <w:bottom w:val="none" w:sz="0" w:space="0" w:color="auto"/>
                    <w:right w:val="none" w:sz="0" w:space="0" w:color="auto"/>
                  </w:divBdr>
                  <w:divsChild>
                    <w:div w:id="475293425">
                      <w:marLeft w:val="0"/>
                      <w:marRight w:val="0"/>
                      <w:marTop w:val="0"/>
                      <w:marBottom w:val="0"/>
                      <w:divBdr>
                        <w:top w:val="none" w:sz="0" w:space="0" w:color="auto"/>
                        <w:left w:val="none" w:sz="0" w:space="0" w:color="auto"/>
                        <w:bottom w:val="none" w:sz="0" w:space="0" w:color="auto"/>
                        <w:right w:val="none" w:sz="0" w:space="0" w:color="auto"/>
                      </w:divBdr>
                    </w:div>
                  </w:divsChild>
                </w:div>
                <w:div w:id="1537158404">
                  <w:marLeft w:val="0"/>
                  <w:marRight w:val="0"/>
                  <w:marTop w:val="0"/>
                  <w:marBottom w:val="0"/>
                  <w:divBdr>
                    <w:top w:val="none" w:sz="0" w:space="0" w:color="auto"/>
                    <w:left w:val="none" w:sz="0" w:space="0" w:color="auto"/>
                    <w:bottom w:val="none" w:sz="0" w:space="0" w:color="auto"/>
                    <w:right w:val="none" w:sz="0" w:space="0" w:color="auto"/>
                  </w:divBdr>
                  <w:divsChild>
                    <w:div w:id="1514489917">
                      <w:marLeft w:val="0"/>
                      <w:marRight w:val="0"/>
                      <w:marTop w:val="0"/>
                      <w:marBottom w:val="0"/>
                      <w:divBdr>
                        <w:top w:val="none" w:sz="0" w:space="0" w:color="auto"/>
                        <w:left w:val="none" w:sz="0" w:space="0" w:color="auto"/>
                        <w:bottom w:val="none" w:sz="0" w:space="0" w:color="auto"/>
                        <w:right w:val="none" w:sz="0" w:space="0" w:color="auto"/>
                      </w:divBdr>
                    </w:div>
                  </w:divsChild>
                </w:div>
                <w:div w:id="1558320168">
                  <w:marLeft w:val="0"/>
                  <w:marRight w:val="0"/>
                  <w:marTop w:val="0"/>
                  <w:marBottom w:val="0"/>
                  <w:divBdr>
                    <w:top w:val="none" w:sz="0" w:space="0" w:color="auto"/>
                    <w:left w:val="none" w:sz="0" w:space="0" w:color="auto"/>
                    <w:bottom w:val="none" w:sz="0" w:space="0" w:color="auto"/>
                    <w:right w:val="none" w:sz="0" w:space="0" w:color="auto"/>
                  </w:divBdr>
                  <w:divsChild>
                    <w:div w:id="2101296898">
                      <w:marLeft w:val="0"/>
                      <w:marRight w:val="0"/>
                      <w:marTop w:val="0"/>
                      <w:marBottom w:val="0"/>
                      <w:divBdr>
                        <w:top w:val="none" w:sz="0" w:space="0" w:color="auto"/>
                        <w:left w:val="none" w:sz="0" w:space="0" w:color="auto"/>
                        <w:bottom w:val="none" w:sz="0" w:space="0" w:color="auto"/>
                        <w:right w:val="none" w:sz="0" w:space="0" w:color="auto"/>
                      </w:divBdr>
                    </w:div>
                  </w:divsChild>
                </w:div>
                <w:div w:id="1564607222">
                  <w:marLeft w:val="0"/>
                  <w:marRight w:val="0"/>
                  <w:marTop w:val="0"/>
                  <w:marBottom w:val="0"/>
                  <w:divBdr>
                    <w:top w:val="none" w:sz="0" w:space="0" w:color="auto"/>
                    <w:left w:val="none" w:sz="0" w:space="0" w:color="auto"/>
                    <w:bottom w:val="none" w:sz="0" w:space="0" w:color="auto"/>
                    <w:right w:val="none" w:sz="0" w:space="0" w:color="auto"/>
                  </w:divBdr>
                  <w:divsChild>
                    <w:div w:id="1676345626">
                      <w:marLeft w:val="0"/>
                      <w:marRight w:val="0"/>
                      <w:marTop w:val="0"/>
                      <w:marBottom w:val="0"/>
                      <w:divBdr>
                        <w:top w:val="none" w:sz="0" w:space="0" w:color="auto"/>
                        <w:left w:val="none" w:sz="0" w:space="0" w:color="auto"/>
                        <w:bottom w:val="none" w:sz="0" w:space="0" w:color="auto"/>
                        <w:right w:val="none" w:sz="0" w:space="0" w:color="auto"/>
                      </w:divBdr>
                    </w:div>
                  </w:divsChild>
                </w:div>
                <w:div w:id="1568762292">
                  <w:marLeft w:val="0"/>
                  <w:marRight w:val="0"/>
                  <w:marTop w:val="0"/>
                  <w:marBottom w:val="0"/>
                  <w:divBdr>
                    <w:top w:val="none" w:sz="0" w:space="0" w:color="auto"/>
                    <w:left w:val="none" w:sz="0" w:space="0" w:color="auto"/>
                    <w:bottom w:val="none" w:sz="0" w:space="0" w:color="auto"/>
                    <w:right w:val="none" w:sz="0" w:space="0" w:color="auto"/>
                  </w:divBdr>
                  <w:divsChild>
                    <w:div w:id="6370170">
                      <w:marLeft w:val="0"/>
                      <w:marRight w:val="0"/>
                      <w:marTop w:val="0"/>
                      <w:marBottom w:val="0"/>
                      <w:divBdr>
                        <w:top w:val="none" w:sz="0" w:space="0" w:color="auto"/>
                        <w:left w:val="none" w:sz="0" w:space="0" w:color="auto"/>
                        <w:bottom w:val="none" w:sz="0" w:space="0" w:color="auto"/>
                        <w:right w:val="none" w:sz="0" w:space="0" w:color="auto"/>
                      </w:divBdr>
                    </w:div>
                  </w:divsChild>
                </w:div>
                <w:div w:id="1572110090">
                  <w:marLeft w:val="0"/>
                  <w:marRight w:val="0"/>
                  <w:marTop w:val="0"/>
                  <w:marBottom w:val="0"/>
                  <w:divBdr>
                    <w:top w:val="none" w:sz="0" w:space="0" w:color="auto"/>
                    <w:left w:val="none" w:sz="0" w:space="0" w:color="auto"/>
                    <w:bottom w:val="none" w:sz="0" w:space="0" w:color="auto"/>
                    <w:right w:val="none" w:sz="0" w:space="0" w:color="auto"/>
                  </w:divBdr>
                  <w:divsChild>
                    <w:div w:id="1879660389">
                      <w:marLeft w:val="0"/>
                      <w:marRight w:val="0"/>
                      <w:marTop w:val="0"/>
                      <w:marBottom w:val="0"/>
                      <w:divBdr>
                        <w:top w:val="none" w:sz="0" w:space="0" w:color="auto"/>
                        <w:left w:val="none" w:sz="0" w:space="0" w:color="auto"/>
                        <w:bottom w:val="none" w:sz="0" w:space="0" w:color="auto"/>
                        <w:right w:val="none" w:sz="0" w:space="0" w:color="auto"/>
                      </w:divBdr>
                    </w:div>
                  </w:divsChild>
                </w:div>
                <w:div w:id="1575552916">
                  <w:marLeft w:val="0"/>
                  <w:marRight w:val="0"/>
                  <w:marTop w:val="0"/>
                  <w:marBottom w:val="0"/>
                  <w:divBdr>
                    <w:top w:val="none" w:sz="0" w:space="0" w:color="auto"/>
                    <w:left w:val="none" w:sz="0" w:space="0" w:color="auto"/>
                    <w:bottom w:val="none" w:sz="0" w:space="0" w:color="auto"/>
                    <w:right w:val="none" w:sz="0" w:space="0" w:color="auto"/>
                  </w:divBdr>
                  <w:divsChild>
                    <w:div w:id="64762025">
                      <w:marLeft w:val="0"/>
                      <w:marRight w:val="0"/>
                      <w:marTop w:val="0"/>
                      <w:marBottom w:val="0"/>
                      <w:divBdr>
                        <w:top w:val="none" w:sz="0" w:space="0" w:color="auto"/>
                        <w:left w:val="none" w:sz="0" w:space="0" w:color="auto"/>
                        <w:bottom w:val="none" w:sz="0" w:space="0" w:color="auto"/>
                        <w:right w:val="none" w:sz="0" w:space="0" w:color="auto"/>
                      </w:divBdr>
                    </w:div>
                  </w:divsChild>
                </w:div>
                <w:div w:id="1673676323">
                  <w:marLeft w:val="0"/>
                  <w:marRight w:val="0"/>
                  <w:marTop w:val="0"/>
                  <w:marBottom w:val="0"/>
                  <w:divBdr>
                    <w:top w:val="none" w:sz="0" w:space="0" w:color="auto"/>
                    <w:left w:val="none" w:sz="0" w:space="0" w:color="auto"/>
                    <w:bottom w:val="none" w:sz="0" w:space="0" w:color="auto"/>
                    <w:right w:val="none" w:sz="0" w:space="0" w:color="auto"/>
                  </w:divBdr>
                  <w:divsChild>
                    <w:div w:id="1403065665">
                      <w:marLeft w:val="0"/>
                      <w:marRight w:val="0"/>
                      <w:marTop w:val="0"/>
                      <w:marBottom w:val="0"/>
                      <w:divBdr>
                        <w:top w:val="none" w:sz="0" w:space="0" w:color="auto"/>
                        <w:left w:val="none" w:sz="0" w:space="0" w:color="auto"/>
                        <w:bottom w:val="none" w:sz="0" w:space="0" w:color="auto"/>
                        <w:right w:val="none" w:sz="0" w:space="0" w:color="auto"/>
                      </w:divBdr>
                    </w:div>
                  </w:divsChild>
                </w:div>
                <w:div w:id="1689063955">
                  <w:marLeft w:val="0"/>
                  <w:marRight w:val="0"/>
                  <w:marTop w:val="0"/>
                  <w:marBottom w:val="0"/>
                  <w:divBdr>
                    <w:top w:val="none" w:sz="0" w:space="0" w:color="auto"/>
                    <w:left w:val="none" w:sz="0" w:space="0" w:color="auto"/>
                    <w:bottom w:val="none" w:sz="0" w:space="0" w:color="auto"/>
                    <w:right w:val="none" w:sz="0" w:space="0" w:color="auto"/>
                  </w:divBdr>
                  <w:divsChild>
                    <w:div w:id="1294212487">
                      <w:marLeft w:val="0"/>
                      <w:marRight w:val="0"/>
                      <w:marTop w:val="0"/>
                      <w:marBottom w:val="0"/>
                      <w:divBdr>
                        <w:top w:val="none" w:sz="0" w:space="0" w:color="auto"/>
                        <w:left w:val="none" w:sz="0" w:space="0" w:color="auto"/>
                        <w:bottom w:val="none" w:sz="0" w:space="0" w:color="auto"/>
                        <w:right w:val="none" w:sz="0" w:space="0" w:color="auto"/>
                      </w:divBdr>
                    </w:div>
                  </w:divsChild>
                </w:div>
                <w:div w:id="1781802210">
                  <w:marLeft w:val="0"/>
                  <w:marRight w:val="0"/>
                  <w:marTop w:val="0"/>
                  <w:marBottom w:val="0"/>
                  <w:divBdr>
                    <w:top w:val="none" w:sz="0" w:space="0" w:color="auto"/>
                    <w:left w:val="none" w:sz="0" w:space="0" w:color="auto"/>
                    <w:bottom w:val="none" w:sz="0" w:space="0" w:color="auto"/>
                    <w:right w:val="none" w:sz="0" w:space="0" w:color="auto"/>
                  </w:divBdr>
                  <w:divsChild>
                    <w:div w:id="237640258">
                      <w:marLeft w:val="0"/>
                      <w:marRight w:val="0"/>
                      <w:marTop w:val="0"/>
                      <w:marBottom w:val="0"/>
                      <w:divBdr>
                        <w:top w:val="none" w:sz="0" w:space="0" w:color="auto"/>
                        <w:left w:val="none" w:sz="0" w:space="0" w:color="auto"/>
                        <w:bottom w:val="none" w:sz="0" w:space="0" w:color="auto"/>
                        <w:right w:val="none" w:sz="0" w:space="0" w:color="auto"/>
                      </w:divBdr>
                    </w:div>
                  </w:divsChild>
                </w:div>
                <w:div w:id="1887832769">
                  <w:marLeft w:val="0"/>
                  <w:marRight w:val="0"/>
                  <w:marTop w:val="0"/>
                  <w:marBottom w:val="0"/>
                  <w:divBdr>
                    <w:top w:val="none" w:sz="0" w:space="0" w:color="auto"/>
                    <w:left w:val="none" w:sz="0" w:space="0" w:color="auto"/>
                    <w:bottom w:val="none" w:sz="0" w:space="0" w:color="auto"/>
                    <w:right w:val="none" w:sz="0" w:space="0" w:color="auto"/>
                  </w:divBdr>
                  <w:divsChild>
                    <w:div w:id="1335380326">
                      <w:marLeft w:val="0"/>
                      <w:marRight w:val="0"/>
                      <w:marTop w:val="0"/>
                      <w:marBottom w:val="0"/>
                      <w:divBdr>
                        <w:top w:val="none" w:sz="0" w:space="0" w:color="auto"/>
                        <w:left w:val="none" w:sz="0" w:space="0" w:color="auto"/>
                        <w:bottom w:val="none" w:sz="0" w:space="0" w:color="auto"/>
                        <w:right w:val="none" w:sz="0" w:space="0" w:color="auto"/>
                      </w:divBdr>
                    </w:div>
                  </w:divsChild>
                </w:div>
                <w:div w:id="2058427166">
                  <w:marLeft w:val="0"/>
                  <w:marRight w:val="0"/>
                  <w:marTop w:val="0"/>
                  <w:marBottom w:val="0"/>
                  <w:divBdr>
                    <w:top w:val="none" w:sz="0" w:space="0" w:color="auto"/>
                    <w:left w:val="none" w:sz="0" w:space="0" w:color="auto"/>
                    <w:bottom w:val="none" w:sz="0" w:space="0" w:color="auto"/>
                    <w:right w:val="none" w:sz="0" w:space="0" w:color="auto"/>
                  </w:divBdr>
                  <w:divsChild>
                    <w:div w:id="1161771258">
                      <w:marLeft w:val="0"/>
                      <w:marRight w:val="0"/>
                      <w:marTop w:val="0"/>
                      <w:marBottom w:val="0"/>
                      <w:divBdr>
                        <w:top w:val="none" w:sz="0" w:space="0" w:color="auto"/>
                        <w:left w:val="none" w:sz="0" w:space="0" w:color="auto"/>
                        <w:bottom w:val="none" w:sz="0" w:space="0" w:color="auto"/>
                        <w:right w:val="none" w:sz="0" w:space="0" w:color="auto"/>
                      </w:divBdr>
                    </w:div>
                  </w:divsChild>
                </w:div>
                <w:div w:id="2062631700">
                  <w:marLeft w:val="0"/>
                  <w:marRight w:val="0"/>
                  <w:marTop w:val="0"/>
                  <w:marBottom w:val="0"/>
                  <w:divBdr>
                    <w:top w:val="none" w:sz="0" w:space="0" w:color="auto"/>
                    <w:left w:val="none" w:sz="0" w:space="0" w:color="auto"/>
                    <w:bottom w:val="none" w:sz="0" w:space="0" w:color="auto"/>
                    <w:right w:val="none" w:sz="0" w:space="0" w:color="auto"/>
                  </w:divBdr>
                  <w:divsChild>
                    <w:div w:id="3279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8907">
          <w:marLeft w:val="0"/>
          <w:marRight w:val="0"/>
          <w:marTop w:val="0"/>
          <w:marBottom w:val="0"/>
          <w:divBdr>
            <w:top w:val="none" w:sz="0" w:space="0" w:color="auto"/>
            <w:left w:val="none" w:sz="0" w:space="0" w:color="auto"/>
            <w:bottom w:val="none" w:sz="0" w:space="0" w:color="auto"/>
            <w:right w:val="none" w:sz="0" w:space="0" w:color="auto"/>
          </w:divBdr>
        </w:div>
        <w:div w:id="550388950">
          <w:marLeft w:val="0"/>
          <w:marRight w:val="0"/>
          <w:marTop w:val="0"/>
          <w:marBottom w:val="0"/>
          <w:divBdr>
            <w:top w:val="none" w:sz="0" w:space="0" w:color="auto"/>
            <w:left w:val="none" w:sz="0" w:space="0" w:color="auto"/>
            <w:bottom w:val="none" w:sz="0" w:space="0" w:color="auto"/>
            <w:right w:val="none" w:sz="0" w:space="0" w:color="auto"/>
          </w:divBdr>
        </w:div>
        <w:div w:id="587351548">
          <w:marLeft w:val="0"/>
          <w:marRight w:val="0"/>
          <w:marTop w:val="0"/>
          <w:marBottom w:val="0"/>
          <w:divBdr>
            <w:top w:val="none" w:sz="0" w:space="0" w:color="auto"/>
            <w:left w:val="none" w:sz="0" w:space="0" w:color="auto"/>
            <w:bottom w:val="none" w:sz="0" w:space="0" w:color="auto"/>
            <w:right w:val="none" w:sz="0" w:space="0" w:color="auto"/>
          </w:divBdr>
        </w:div>
        <w:div w:id="620570446">
          <w:marLeft w:val="0"/>
          <w:marRight w:val="0"/>
          <w:marTop w:val="0"/>
          <w:marBottom w:val="0"/>
          <w:divBdr>
            <w:top w:val="none" w:sz="0" w:space="0" w:color="auto"/>
            <w:left w:val="none" w:sz="0" w:space="0" w:color="auto"/>
            <w:bottom w:val="none" w:sz="0" w:space="0" w:color="auto"/>
            <w:right w:val="none" w:sz="0" w:space="0" w:color="auto"/>
          </w:divBdr>
        </w:div>
        <w:div w:id="636109533">
          <w:marLeft w:val="0"/>
          <w:marRight w:val="0"/>
          <w:marTop w:val="0"/>
          <w:marBottom w:val="0"/>
          <w:divBdr>
            <w:top w:val="none" w:sz="0" w:space="0" w:color="auto"/>
            <w:left w:val="none" w:sz="0" w:space="0" w:color="auto"/>
            <w:bottom w:val="none" w:sz="0" w:space="0" w:color="auto"/>
            <w:right w:val="none" w:sz="0" w:space="0" w:color="auto"/>
          </w:divBdr>
          <w:divsChild>
            <w:div w:id="1323968666">
              <w:marLeft w:val="0"/>
              <w:marRight w:val="0"/>
              <w:marTop w:val="0"/>
              <w:marBottom w:val="0"/>
              <w:divBdr>
                <w:top w:val="none" w:sz="0" w:space="0" w:color="auto"/>
                <w:left w:val="none" w:sz="0" w:space="0" w:color="auto"/>
                <w:bottom w:val="none" w:sz="0" w:space="0" w:color="auto"/>
                <w:right w:val="none" w:sz="0" w:space="0" w:color="auto"/>
              </w:divBdr>
            </w:div>
            <w:div w:id="2074962960">
              <w:marLeft w:val="0"/>
              <w:marRight w:val="0"/>
              <w:marTop w:val="0"/>
              <w:marBottom w:val="0"/>
              <w:divBdr>
                <w:top w:val="none" w:sz="0" w:space="0" w:color="auto"/>
                <w:left w:val="none" w:sz="0" w:space="0" w:color="auto"/>
                <w:bottom w:val="none" w:sz="0" w:space="0" w:color="auto"/>
                <w:right w:val="none" w:sz="0" w:space="0" w:color="auto"/>
              </w:divBdr>
            </w:div>
          </w:divsChild>
        </w:div>
        <w:div w:id="674118077">
          <w:marLeft w:val="0"/>
          <w:marRight w:val="0"/>
          <w:marTop w:val="0"/>
          <w:marBottom w:val="0"/>
          <w:divBdr>
            <w:top w:val="none" w:sz="0" w:space="0" w:color="auto"/>
            <w:left w:val="none" w:sz="0" w:space="0" w:color="auto"/>
            <w:bottom w:val="none" w:sz="0" w:space="0" w:color="auto"/>
            <w:right w:val="none" w:sz="0" w:space="0" w:color="auto"/>
          </w:divBdr>
        </w:div>
        <w:div w:id="677583802">
          <w:marLeft w:val="0"/>
          <w:marRight w:val="0"/>
          <w:marTop w:val="0"/>
          <w:marBottom w:val="0"/>
          <w:divBdr>
            <w:top w:val="none" w:sz="0" w:space="0" w:color="auto"/>
            <w:left w:val="none" w:sz="0" w:space="0" w:color="auto"/>
            <w:bottom w:val="none" w:sz="0" w:space="0" w:color="auto"/>
            <w:right w:val="none" w:sz="0" w:space="0" w:color="auto"/>
          </w:divBdr>
        </w:div>
        <w:div w:id="725644926">
          <w:marLeft w:val="0"/>
          <w:marRight w:val="0"/>
          <w:marTop w:val="0"/>
          <w:marBottom w:val="0"/>
          <w:divBdr>
            <w:top w:val="none" w:sz="0" w:space="0" w:color="auto"/>
            <w:left w:val="none" w:sz="0" w:space="0" w:color="auto"/>
            <w:bottom w:val="none" w:sz="0" w:space="0" w:color="auto"/>
            <w:right w:val="none" w:sz="0" w:space="0" w:color="auto"/>
          </w:divBdr>
        </w:div>
        <w:div w:id="732119946">
          <w:marLeft w:val="0"/>
          <w:marRight w:val="0"/>
          <w:marTop w:val="0"/>
          <w:marBottom w:val="0"/>
          <w:divBdr>
            <w:top w:val="none" w:sz="0" w:space="0" w:color="auto"/>
            <w:left w:val="none" w:sz="0" w:space="0" w:color="auto"/>
            <w:bottom w:val="none" w:sz="0" w:space="0" w:color="auto"/>
            <w:right w:val="none" w:sz="0" w:space="0" w:color="auto"/>
          </w:divBdr>
          <w:divsChild>
            <w:div w:id="133646204">
              <w:marLeft w:val="0"/>
              <w:marRight w:val="0"/>
              <w:marTop w:val="0"/>
              <w:marBottom w:val="0"/>
              <w:divBdr>
                <w:top w:val="none" w:sz="0" w:space="0" w:color="auto"/>
                <w:left w:val="none" w:sz="0" w:space="0" w:color="auto"/>
                <w:bottom w:val="none" w:sz="0" w:space="0" w:color="auto"/>
                <w:right w:val="none" w:sz="0" w:space="0" w:color="auto"/>
              </w:divBdr>
            </w:div>
            <w:div w:id="309599407">
              <w:marLeft w:val="0"/>
              <w:marRight w:val="0"/>
              <w:marTop w:val="0"/>
              <w:marBottom w:val="0"/>
              <w:divBdr>
                <w:top w:val="none" w:sz="0" w:space="0" w:color="auto"/>
                <w:left w:val="none" w:sz="0" w:space="0" w:color="auto"/>
                <w:bottom w:val="none" w:sz="0" w:space="0" w:color="auto"/>
                <w:right w:val="none" w:sz="0" w:space="0" w:color="auto"/>
              </w:divBdr>
            </w:div>
            <w:div w:id="681782392">
              <w:marLeft w:val="0"/>
              <w:marRight w:val="0"/>
              <w:marTop w:val="0"/>
              <w:marBottom w:val="0"/>
              <w:divBdr>
                <w:top w:val="none" w:sz="0" w:space="0" w:color="auto"/>
                <w:left w:val="none" w:sz="0" w:space="0" w:color="auto"/>
                <w:bottom w:val="none" w:sz="0" w:space="0" w:color="auto"/>
                <w:right w:val="none" w:sz="0" w:space="0" w:color="auto"/>
              </w:divBdr>
            </w:div>
            <w:div w:id="1639526644">
              <w:marLeft w:val="0"/>
              <w:marRight w:val="0"/>
              <w:marTop w:val="0"/>
              <w:marBottom w:val="0"/>
              <w:divBdr>
                <w:top w:val="none" w:sz="0" w:space="0" w:color="auto"/>
                <w:left w:val="none" w:sz="0" w:space="0" w:color="auto"/>
                <w:bottom w:val="none" w:sz="0" w:space="0" w:color="auto"/>
                <w:right w:val="none" w:sz="0" w:space="0" w:color="auto"/>
              </w:divBdr>
            </w:div>
            <w:div w:id="1658998130">
              <w:marLeft w:val="0"/>
              <w:marRight w:val="0"/>
              <w:marTop w:val="0"/>
              <w:marBottom w:val="0"/>
              <w:divBdr>
                <w:top w:val="none" w:sz="0" w:space="0" w:color="auto"/>
                <w:left w:val="none" w:sz="0" w:space="0" w:color="auto"/>
                <w:bottom w:val="none" w:sz="0" w:space="0" w:color="auto"/>
                <w:right w:val="none" w:sz="0" w:space="0" w:color="auto"/>
              </w:divBdr>
            </w:div>
          </w:divsChild>
        </w:div>
        <w:div w:id="786582473">
          <w:marLeft w:val="0"/>
          <w:marRight w:val="0"/>
          <w:marTop w:val="0"/>
          <w:marBottom w:val="0"/>
          <w:divBdr>
            <w:top w:val="none" w:sz="0" w:space="0" w:color="auto"/>
            <w:left w:val="none" w:sz="0" w:space="0" w:color="auto"/>
            <w:bottom w:val="none" w:sz="0" w:space="0" w:color="auto"/>
            <w:right w:val="none" w:sz="0" w:space="0" w:color="auto"/>
          </w:divBdr>
        </w:div>
        <w:div w:id="806163780">
          <w:marLeft w:val="0"/>
          <w:marRight w:val="0"/>
          <w:marTop w:val="0"/>
          <w:marBottom w:val="0"/>
          <w:divBdr>
            <w:top w:val="none" w:sz="0" w:space="0" w:color="auto"/>
            <w:left w:val="none" w:sz="0" w:space="0" w:color="auto"/>
            <w:bottom w:val="none" w:sz="0" w:space="0" w:color="auto"/>
            <w:right w:val="none" w:sz="0" w:space="0" w:color="auto"/>
          </w:divBdr>
        </w:div>
        <w:div w:id="820466193">
          <w:marLeft w:val="0"/>
          <w:marRight w:val="0"/>
          <w:marTop w:val="0"/>
          <w:marBottom w:val="0"/>
          <w:divBdr>
            <w:top w:val="none" w:sz="0" w:space="0" w:color="auto"/>
            <w:left w:val="none" w:sz="0" w:space="0" w:color="auto"/>
            <w:bottom w:val="none" w:sz="0" w:space="0" w:color="auto"/>
            <w:right w:val="none" w:sz="0" w:space="0" w:color="auto"/>
          </w:divBdr>
        </w:div>
        <w:div w:id="889271445">
          <w:marLeft w:val="0"/>
          <w:marRight w:val="0"/>
          <w:marTop w:val="0"/>
          <w:marBottom w:val="0"/>
          <w:divBdr>
            <w:top w:val="none" w:sz="0" w:space="0" w:color="auto"/>
            <w:left w:val="none" w:sz="0" w:space="0" w:color="auto"/>
            <w:bottom w:val="none" w:sz="0" w:space="0" w:color="auto"/>
            <w:right w:val="none" w:sz="0" w:space="0" w:color="auto"/>
          </w:divBdr>
        </w:div>
        <w:div w:id="945847067">
          <w:marLeft w:val="0"/>
          <w:marRight w:val="0"/>
          <w:marTop w:val="0"/>
          <w:marBottom w:val="0"/>
          <w:divBdr>
            <w:top w:val="none" w:sz="0" w:space="0" w:color="auto"/>
            <w:left w:val="none" w:sz="0" w:space="0" w:color="auto"/>
            <w:bottom w:val="none" w:sz="0" w:space="0" w:color="auto"/>
            <w:right w:val="none" w:sz="0" w:space="0" w:color="auto"/>
          </w:divBdr>
        </w:div>
        <w:div w:id="948584747">
          <w:marLeft w:val="0"/>
          <w:marRight w:val="0"/>
          <w:marTop w:val="0"/>
          <w:marBottom w:val="0"/>
          <w:divBdr>
            <w:top w:val="none" w:sz="0" w:space="0" w:color="auto"/>
            <w:left w:val="none" w:sz="0" w:space="0" w:color="auto"/>
            <w:bottom w:val="none" w:sz="0" w:space="0" w:color="auto"/>
            <w:right w:val="none" w:sz="0" w:space="0" w:color="auto"/>
          </w:divBdr>
        </w:div>
        <w:div w:id="964849001">
          <w:marLeft w:val="0"/>
          <w:marRight w:val="0"/>
          <w:marTop w:val="0"/>
          <w:marBottom w:val="0"/>
          <w:divBdr>
            <w:top w:val="none" w:sz="0" w:space="0" w:color="auto"/>
            <w:left w:val="none" w:sz="0" w:space="0" w:color="auto"/>
            <w:bottom w:val="none" w:sz="0" w:space="0" w:color="auto"/>
            <w:right w:val="none" w:sz="0" w:space="0" w:color="auto"/>
          </w:divBdr>
        </w:div>
        <w:div w:id="992372189">
          <w:marLeft w:val="0"/>
          <w:marRight w:val="0"/>
          <w:marTop w:val="0"/>
          <w:marBottom w:val="0"/>
          <w:divBdr>
            <w:top w:val="none" w:sz="0" w:space="0" w:color="auto"/>
            <w:left w:val="none" w:sz="0" w:space="0" w:color="auto"/>
            <w:bottom w:val="none" w:sz="0" w:space="0" w:color="auto"/>
            <w:right w:val="none" w:sz="0" w:space="0" w:color="auto"/>
          </w:divBdr>
        </w:div>
        <w:div w:id="1061293586">
          <w:marLeft w:val="0"/>
          <w:marRight w:val="0"/>
          <w:marTop w:val="0"/>
          <w:marBottom w:val="0"/>
          <w:divBdr>
            <w:top w:val="none" w:sz="0" w:space="0" w:color="auto"/>
            <w:left w:val="none" w:sz="0" w:space="0" w:color="auto"/>
            <w:bottom w:val="none" w:sz="0" w:space="0" w:color="auto"/>
            <w:right w:val="none" w:sz="0" w:space="0" w:color="auto"/>
          </w:divBdr>
        </w:div>
        <w:div w:id="1083768861">
          <w:marLeft w:val="0"/>
          <w:marRight w:val="0"/>
          <w:marTop w:val="0"/>
          <w:marBottom w:val="0"/>
          <w:divBdr>
            <w:top w:val="none" w:sz="0" w:space="0" w:color="auto"/>
            <w:left w:val="none" w:sz="0" w:space="0" w:color="auto"/>
            <w:bottom w:val="none" w:sz="0" w:space="0" w:color="auto"/>
            <w:right w:val="none" w:sz="0" w:space="0" w:color="auto"/>
          </w:divBdr>
          <w:divsChild>
            <w:div w:id="152064892">
              <w:marLeft w:val="0"/>
              <w:marRight w:val="0"/>
              <w:marTop w:val="0"/>
              <w:marBottom w:val="0"/>
              <w:divBdr>
                <w:top w:val="none" w:sz="0" w:space="0" w:color="auto"/>
                <w:left w:val="none" w:sz="0" w:space="0" w:color="auto"/>
                <w:bottom w:val="none" w:sz="0" w:space="0" w:color="auto"/>
                <w:right w:val="none" w:sz="0" w:space="0" w:color="auto"/>
              </w:divBdr>
            </w:div>
            <w:div w:id="1222332467">
              <w:marLeft w:val="0"/>
              <w:marRight w:val="0"/>
              <w:marTop w:val="0"/>
              <w:marBottom w:val="0"/>
              <w:divBdr>
                <w:top w:val="none" w:sz="0" w:space="0" w:color="auto"/>
                <w:left w:val="none" w:sz="0" w:space="0" w:color="auto"/>
                <w:bottom w:val="none" w:sz="0" w:space="0" w:color="auto"/>
                <w:right w:val="none" w:sz="0" w:space="0" w:color="auto"/>
              </w:divBdr>
            </w:div>
            <w:div w:id="1606381653">
              <w:marLeft w:val="0"/>
              <w:marRight w:val="0"/>
              <w:marTop w:val="0"/>
              <w:marBottom w:val="0"/>
              <w:divBdr>
                <w:top w:val="none" w:sz="0" w:space="0" w:color="auto"/>
                <w:left w:val="none" w:sz="0" w:space="0" w:color="auto"/>
                <w:bottom w:val="none" w:sz="0" w:space="0" w:color="auto"/>
                <w:right w:val="none" w:sz="0" w:space="0" w:color="auto"/>
              </w:divBdr>
            </w:div>
            <w:div w:id="1682200658">
              <w:marLeft w:val="0"/>
              <w:marRight w:val="0"/>
              <w:marTop w:val="0"/>
              <w:marBottom w:val="0"/>
              <w:divBdr>
                <w:top w:val="none" w:sz="0" w:space="0" w:color="auto"/>
                <w:left w:val="none" w:sz="0" w:space="0" w:color="auto"/>
                <w:bottom w:val="none" w:sz="0" w:space="0" w:color="auto"/>
                <w:right w:val="none" w:sz="0" w:space="0" w:color="auto"/>
              </w:divBdr>
            </w:div>
            <w:div w:id="1857963682">
              <w:marLeft w:val="0"/>
              <w:marRight w:val="0"/>
              <w:marTop w:val="0"/>
              <w:marBottom w:val="0"/>
              <w:divBdr>
                <w:top w:val="none" w:sz="0" w:space="0" w:color="auto"/>
                <w:left w:val="none" w:sz="0" w:space="0" w:color="auto"/>
                <w:bottom w:val="none" w:sz="0" w:space="0" w:color="auto"/>
                <w:right w:val="none" w:sz="0" w:space="0" w:color="auto"/>
              </w:divBdr>
            </w:div>
          </w:divsChild>
        </w:div>
        <w:div w:id="1090739598">
          <w:marLeft w:val="0"/>
          <w:marRight w:val="0"/>
          <w:marTop w:val="0"/>
          <w:marBottom w:val="0"/>
          <w:divBdr>
            <w:top w:val="none" w:sz="0" w:space="0" w:color="auto"/>
            <w:left w:val="none" w:sz="0" w:space="0" w:color="auto"/>
            <w:bottom w:val="none" w:sz="0" w:space="0" w:color="auto"/>
            <w:right w:val="none" w:sz="0" w:space="0" w:color="auto"/>
          </w:divBdr>
          <w:divsChild>
            <w:div w:id="56630576">
              <w:marLeft w:val="0"/>
              <w:marRight w:val="0"/>
              <w:marTop w:val="0"/>
              <w:marBottom w:val="0"/>
              <w:divBdr>
                <w:top w:val="none" w:sz="0" w:space="0" w:color="auto"/>
                <w:left w:val="none" w:sz="0" w:space="0" w:color="auto"/>
                <w:bottom w:val="none" w:sz="0" w:space="0" w:color="auto"/>
                <w:right w:val="none" w:sz="0" w:space="0" w:color="auto"/>
              </w:divBdr>
            </w:div>
            <w:div w:id="589893798">
              <w:marLeft w:val="0"/>
              <w:marRight w:val="0"/>
              <w:marTop w:val="0"/>
              <w:marBottom w:val="0"/>
              <w:divBdr>
                <w:top w:val="none" w:sz="0" w:space="0" w:color="auto"/>
                <w:left w:val="none" w:sz="0" w:space="0" w:color="auto"/>
                <w:bottom w:val="none" w:sz="0" w:space="0" w:color="auto"/>
                <w:right w:val="none" w:sz="0" w:space="0" w:color="auto"/>
              </w:divBdr>
            </w:div>
            <w:div w:id="1007293159">
              <w:marLeft w:val="0"/>
              <w:marRight w:val="0"/>
              <w:marTop w:val="0"/>
              <w:marBottom w:val="0"/>
              <w:divBdr>
                <w:top w:val="none" w:sz="0" w:space="0" w:color="auto"/>
                <w:left w:val="none" w:sz="0" w:space="0" w:color="auto"/>
                <w:bottom w:val="none" w:sz="0" w:space="0" w:color="auto"/>
                <w:right w:val="none" w:sz="0" w:space="0" w:color="auto"/>
              </w:divBdr>
            </w:div>
            <w:div w:id="1217548722">
              <w:marLeft w:val="0"/>
              <w:marRight w:val="0"/>
              <w:marTop w:val="0"/>
              <w:marBottom w:val="0"/>
              <w:divBdr>
                <w:top w:val="none" w:sz="0" w:space="0" w:color="auto"/>
                <w:left w:val="none" w:sz="0" w:space="0" w:color="auto"/>
                <w:bottom w:val="none" w:sz="0" w:space="0" w:color="auto"/>
                <w:right w:val="none" w:sz="0" w:space="0" w:color="auto"/>
              </w:divBdr>
            </w:div>
            <w:div w:id="1783836732">
              <w:marLeft w:val="0"/>
              <w:marRight w:val="0"/>
              <w:marTop w:val="0"/>
              <w:marBottom w:val="0"/>
              <w:divBdr>
                <w:top w:val="none" w:sz="0" w:space="0" w:color="auto"/>
                <w:left w:val="none" w:sz="0" w:space="0" w:color="auto"/>
                <w:bottom w:val="none" w:sz="0" w:space="0" w:color="auto"/>
                <w:right w:val="none" w:sz="0" w:space="0" w:color="auto"/>
              </w:divBdr>
            </w:div>
          </w:divsChild>
        </w:div>
        <w:div w:id="1092508906">
          <w:marLeft w:val="0"/>
          <w:marRight w:val="0"/>
          <w:marTop w:val="0"/>
          <w:marBottom w:val="0"/>
          <w:divBdr>
            <w:top w:val="none" w:sz="0" w:space="0" w:color="auto"/>
            <w:left w:val="none" w:sz="0" w:space="0" w:color="auto"/>
            <w:bottom w:val="none" w:sz="0" w:space="0" w:color="auto"/>
            <w:right w:val="none" w:sz="0" w:space="0" w:color="auto"/>
          </w:divBdr>
          <w:divsChild>
            <w:div w:id="378018816">
              <w:marLeft w:val="0"/>
              <w:marRight w:val="0"/>
              <w:marTop w:val="0"/>
              <w:marBottom w:val="0"/>
              <w:divBdr>
                <w:top w:val="none" w:sz="0" w:space="0" w:color="auto"/>
                <w:left w:val="none" w:sz="0" w:space="0" w:color="auto"/>
                <w:bottom w:val="none" w:sz="0" w:space="0" w:color="auto"/>
                <w:right w:val="none" w:sz="0" w:space="0" w:color="auto"/>
              </w:divBdr>
            </w:div>
            <w:div w:id="574777979">
              <w:marLeft w:val="0"/>
              <w:marRight w:val="0"/>
              <w:marTop w:val="0"/>
              <w:marBottom w:val="0"/>
              <w:divBdr>
                <w:top w:val="none" w:sz="0" w:space="0" w:color="auto"/>
                <w:left w:val="none" w:sz="0" w:space="0" w:color="auto"/>
                <w:bottom w:val="none" w:sz="0" w:space="0" w:color="auto"/>
                <w:right w:val="none" w:sz="0" w:space="0" w:color="auto"/>
              </w:divBdr>
            </w:div>
            <w:div w:id="761027011">
              <w:marLeft w:val="0"/>
              <w:marRight w:val="0"/>
              <w:marTop w:val="0"/>
              <w:marBottom w:val="0"/>
              <w:divBdr>
                <w:top w:val="none" w:sz="0" w:space="0" w:color="auto"/>
                <w:left w:val="none" w:sz="0" w:space="0" w:color="auto"/>
                <w:bottom w:val="none" w:sz="0" w:space="0" w:color="auto"/>
                <w:right w:val="none" w:sz="0" w:space="0" w:color="auto"/>
              </w:divBdr>
            </w:div>
            <w:div w:id="1208109296">
              <w:marLeft w:val="0"/>
              <w:marRight w:val="0"/>
              <w:marTop w:val="0"/>
              <w:marBottom w:val="0"/>
              <w:divBdr>
                <w:top w:val="none" w:sz="0" w:space="0" w:color="auto"/>
                <w:left w:val="none" w:sz="0" w:space="0" w:color="auto"/>
                <w:bottom w:val="none" w:sz="0" w:space="0" w:color="auto"/>
                <w:right w:val="none" w:sz="0" w:space="0" w:color="auto"/>
              </w:divBdr>
            </w:div>
            <w:div w:id="1478911202">
              <w:marLeft w:val="0"/>
              <w:marRight w:val="0"/>
              <w:marTop w:val="0"/>
              <w:marBottom w:val="0"/>
              <w:divBdr>
                <w:top w:val="none" w:sz="0" w:space="0" w:color="auto"/>
                <w:left w:val="none" w:sz="0" w:space="0" w:color="auto"/>
                <w:bottom w:val="none" w:sz="0" w:space="0" w:color="auto"/>
                <w:right w:val="none" w:sz="0" w:space="0" w:color="auto"/>
              </w:divBdr>
            </w:div>
          </w:divsChild>
        </w:div>
        <w:div w:id="1132676044">
          <w:marLeft w:val="0"/>
          <w:marRight w:val="0"/>
          <w:marTop w:val="0"/>
          <w:marBottom w:val="0"/>
          <w:divBdr>
            <w:top w:val="none" w:sz="0" w:space="0" w:color="auto"/>
            <w:left w:val="none" w:sz="0" w:space="0" w:color="auto"/>
            <w:bottom w:val="none" w:sz="0" w:space="0" w:color="auto"/>
            <w:right w:val="none" w:sz="0" w:space="0" w:color="auto"/>
          </w:divBdr>
        </w:div>
        <w:div w:id="1149790347">
          <w:marLeft w:val="0"/>
          <w:marRight w:val="0"/>
          <w:marTop w:val="0"/>
          <w:marBottom w:val="0"/>
          <w:divBdr>
            <w:top w:val="none" w:sz="0" w:space="0" w:color="auto"/>
            <w:left w:val="none" w:sz="0" w:space="0" w:color="auto"/>
            <w:bottom w:val="none" w:sz="0" w:space="0" w:color="auto"/>
            <w:right w:val="none" w:sz="0" w:space="0" w:color="auto"/>
          </w:divBdr>
          <w:divsChild>
            <w:div w:id="437794635">
              <w:marLeft w:val="0"/>
              <w:marRight w:val="0"/>
              <w:marTop w:val="0"/>
              <w:marBottom w:val="0"/>
              <w:divBdr>
                <w:top w:val="none" w:sz="0" w:space="0" w:color="auto"/>
                <w:left w:val="none" w:sz="0" w:space="0" w:color="auto"/>
                <w:bottom w:val="none" w:sz="0" w:space="0" w:color="auto"/>
                <w:right w:val="none" w:sz="0" w:space="0" w:color="auto"/>
              </w:divBdr>
            </w:div>
            <w:div w:id="541141048">
              <w:marLeft w:val="0"/>
              <w:marRight w:val="0"/>
              <w:marTop w:val="0"/>
              <w:marBottom w:val="0"/>
              <w:divBdr>
                <w:top w:val="none" w:sz="0" w:space="0" w:color="auto"/>
                <w:left w:val="none" w:sz="0" w:space="0" w:color="auto"/>
                <w:bottom w:val="none" w:sz="0" w:space="0" w:color="auto"/>
                <w:right w:val="none" w:sz="0" w:space="0" w:color="auto"/>
              </w:divBdr>
            </w:div>
            <w:div w:id="1211191612">
              <w:marLeft w:val="0"/>
              <w:marRight w:val="0"/>
              <w:marTop w:val="0"/>
              <w:marBottom w:val="0"/>
              <w:divBdr>
                <w:top w:val="none" w:sz="0" w:space="0" w:color="auto"/>
                <w:left w:val="none" w:sz="0" w:space="0" w:color="auto"/>
                <w:bottom w:val="none" w:sz="0" w:space="0" w:color="auto"/>
                <w:right w:val="none" w:sz="0" w:space="0" w:color="auto"/>
              </w:divBdr>
            </w:div>
            <w:div w:id="2004048098">
              <w:marLeft w:val="0"/>
              <w:marRight w:val="0"/>
              <w:marTop w:val="0"/>
              <w:marBottom w:val="0"/>
              <w:divBdr>
                <w:top w:val="none" w:sz="0" w:space="0" w:color="auto"/>
                <w:left w:val="none" w:sz="0" w:space="0" w:color="auto"/>
                <w:bottom w:val="none" w:sz="0" w:space="0" w:color="auto"/>
                <w:right w:val="none" w:sz="0" w:space="0" w:color="auto"/>
              </w:divBdr>
            </w:div>
            <w:div w:id="2023896172">
              <w:marLeft w:val="0"/>
              <w:marRight w:val="0"/>
              <w:marTop w:val="0"/>
              <w:marBottom w:val="0"/>
              <w:divBdr>
                <w:top w:val="none" w:sz="0" w:space="0" w:color="auto"/>
                <w:left w:val="none" w:sz="0" w:space="0" w:color="auto"/>
                <w:bottom w:val="none" w:sz="0" w:space="0" w:color="auto"/>
                <w:right w:val="none" w:sz="0" w:space="0" w:color="auto"/>
              </w:divBdr>
            </w:div>
          </w:divsChild>
        </w:div>
        <w:div w:id="1172380582">
          <w:marLeft w:val="0"/>
          <w:marRight w:val="0"/>
          <w:marTop w:val="0"/>
          <w:marBottom w:val="0"/>
          <w:divBdr>
            <w:top w:val="none" w:sz="0" w:space="0" w:color="auto"/>
            <w:left w:val="none" w:sz="0" w:space="0" w:color="auto"/>
            <w:bottom w:val="none" w:sz="0" w:space="0" w:color="auto"/>
            <w:right w:val="none" w:sz="0" w:space="0" w:color="auto"/>
          </w:divBdr>
          <w:divsChild>
            <w:div w:id="814296693">
              <w:marLeft w:val="0"/>
              <w:marRight w:val="0"/>
              <w:marTop w:val="30"/>
              <w:marBottom w:val="30"/>
              <w:divBdr>
                <w:top w:val="none" w:sz="0" w:space="0" w:color="auto"/>
                <w:left w:val="none" w:sz="0" w:space="0" w:color="auto"/>
                <w:bottom w:val="none" w:sz="0" w:space="0" w:color="auto"/>
                <w:right w:val="none" w:sz="0" w:space="0" w:color="auto"/>
              </w:divBdr>
              <w:divsChild>
                <w:div w:id="210458949">
                  <w:marLeft w:val="0"/>
                  <w:marRight w:val="0"/>
                  <w:marTop w:val="0"/>
                  <w:marBottom w:val="0"/>
                  <w:divBdr>
                    <w:top w:val="none" w:sz="0" w:space="0" w:color="auto"/>
                    <w:left w:val="none" w:sz="0" w:space="0" w:color="auto"/>
                    <w:bottom w:val="none" w:sz="0" w:space="0" w:color="auto"/>
                    <w:right w:val="none" w:sz="0" w:space="0" w:color="auto"/>
                  </w:divBdr>
                  <w:divsChild>
                    <w:div w:id="1063673743">
                      <w:marLeft w:val="0"/>
                      <w:marRight w:val="0"/>
                      <w:marTop w:val="0"/>
                      <w:marBottom w:val="0"/>
                      <w:divBdr>
                        <w:top w:val="none" w:sz="0" w:space="0" w:color="auto"/>
                        <w:left w:val="none" w:sz="0" w:space="0" w:color="auto"/>
                        <w:bottom w:val="none" w:sz="0" w:space="0" w:color="auto"/>
                        <w:right w:val="none" w:sz="0" w:space="0" w:color="auto"/>
                      </w:divBdr>
                    </w:div>
                  </w:divsChild>
                </w:div>
                <w:div w:id="308360235">
                  <w:marLeft w:val="0"/>
                  <w:marRight w:val="0"/>
                  <w:marTop w:val="0"/>
                  <w:marBottom w:val="0"/>
                  <w:divBdr>
                    <w:top w:val="none" w:sz="0" w:space="0" w:color="auto"/>
                    <w:left w:val="none" w:sz="0" w:space="0" w:color="auto"/>
                    <w:bottom w:val="none" w:sz="0" w:space="0" w:color="auto"/>
                    <w:right w:val="none" w:sz="0" w:space="0" w:color="auto"/>
                  </w:divBdr>
                  <w:divsChild>
                    <w:div w:id="665982311">
                      <w:marLeft w:val="0"/>
                      <w:marRight w:val="0"/>
                      <w:marTop w:val="0"/>
                      <w:marBottom w:val="0"/>
                      <w:divBdr>
                        <w:top w:val="none" w:sz="0" w:space="0" w:color="auto"/>
                        <w:left w:val="none" w:sz="0" w:space="0" w:color="auto"/>
                        <w:bottom w:val="none" w:sz="0" w:space="0" w:color="auto"/>
                        <w:right w:val="none" w:sz="0" w:space="0" w:color="auto"/>
                      </w:divBdr>
                    </w:div>
                  </w:divsChild>
                </w:div>
                <w:div w:id="549614120">
                  <w:marLeft w:val="0"/>
                  <w:marRight w:val="0"/>
                  <w:marTop w:val="0"/>
                  <w:marBottom w:val="0"/>
                  <w:divBdr>
                    <w:top w:val="none" w:sz="0" w:space="0" w:color="auto"/>
                    <w:left w:val="none" w:sz="0" w:space="0" w:color="auto"/>
                    <w:bottom w:val="none" w:sz="0" w:space="0" w:color="auto"/>
                    <w:right w:val="none" w:sz="0" w:space="0" w:color="auto"/>
                  </w:divBdr>
                  <w:divsChild>
                    <w:div w:id="941382276">
                      <w:marLeft w:val="0"/>
                      <w:marRight w:val="0"/>
                      <w:marTop w:val="0"/>
                      <w:marBottom w:val="0"/>
                      <w:divBdr>
                        <w:top w:val="none" w:sz="0" w:space="0" w:color="auto"/>
                        <w:left w:val="none" w:sz="0" w:space="0" w:color="auto"/>
                        <w:bottom w:val="none" w:sz="0" w:space="0" w:color="auto"/>
                        <w:right w:val="none" w:sz="0" w:space="0" w:color="auto"/>
                      </w:divBdr>
                    </w:div>
                  </w:divsChild>
                </w:div>
                <w:div w:id="586117800">
                  <w:marLeft w:val="0"/>
                  <w:marRight w:val="0"/>
                  <w:marTop w:val="0"/>
                  <w:marBottom w:val="0"/>
                  <w:divBdr>
                    <w:top w:val="none" w:sz="0" w:space="0" w:color="auto"/>
                    <w:left w:val="none" w:sz="0" w:space="0" w:color="auto"/>
                    <w:bottom w:val="none" w:sz="0" w:space="0" w:color="auto"/>
                    <w:right w:val="none" w:sz="0" w:space="0" w:color="auto"/>
                  </w:divBdr>
                  <w:divsChild>
                    <w:div w:id="346713880">
                      <w:marLeft w:val="0"/>
                      <w:marRight w:val="0"/>
                      <w:marTop w:val="0"/>
                      <w:marBottom w:val="0"/>
                      <w:divBdr>
                        <w:top w:val="none" w:sz="0" w:space="0" w:color="auto"/>
                        <w:left w:val="none" w:sz="0" w:space="0" w:color="auto"/>
                        <w:bottom w:val="none" w:sz="0" w:space="0" w:color="auto"/>
                        <w:right w:val="none" w:sz="0" w:space="0" w:color="auto"/>
                      </w:divBdr>
                    </w:div>
                  </w:divsChild>
                </w:div>
                <w:div w:id="597249675">
                  <w:marLeft w:val="0"/>
                  <w:marRight w:val="0"/>
                  <w:marTop w:val="0"/>
                  <w:marBottom w:val="0"/>
                  <w:divBdr>
                    <w:top w:val="none" w:sz="0" w:space="0" w:color="auto"/>
                    <w:left w:val="none" w:sz="0" w:space="0" w:color="auto"/>
                    <w:bottom w:val="none" w:sz="0" w:space="0" w:color="auto"/>
                    <w:right w:val="none" w:sz="0" w:space="0" w:color="auto"/>
                  </w:divBdr>
                  <w:divsChild>
                    <w:div w:id="2077702966">
                      <w:marLeft w:val="0"/>
                      <w:marRight w:val="0"/>
                      <w:marTop w:val="0"/>
                      <w:marBottom w:val="0"/>
                      <w:divBdr>
                        <w:top w:val="none" w:sz="0" w:space="0" w:color="auto"/>
                        <w:left w:val="none" w:sz="0" w:space="0" w:color="auto"/>
                        <w:bottom w:val="none" w:sz="0" w:space="0" w:color="auto"/>
                        <w:right w:val="none" w:sz="0" w:space="0" w:color="auto"/>
                      </w:divBdr>
                    </w:div>
                  </w:divsChild>
                </w:div>
                <w:div w:id="692924066">
                  <w:marLeft w:val="0"/>
                  <w:marRight w:val="0"/>
                  <w:marTop w:val="0"/>
                  <w:marBottom w:val="0"/>
                  <w:divBdr>
                    <w:top w:val="none" w:sz="0" w:space="0" w:color="auto"/>
                    <w:left w:val="none" w:sz="0" w:space="0" w:color="auto"/>
                    <w:bottom w:val="none" w:sz="0" w:space="0" w:color="auto"/>
                    <w:right w:val="none" w:sz="0" w:space="0" w:color="auto"/>
                  </w:divBdr>
                  <w:divsChild>
                    <w:div w:id="105084717">
                      <w:marLeft w:val="0"/>
                      <w:marRight w:val="0"/>
                      <w:marTop w:val="0"/>
                      <w:marBottom w:val="0"/>
                      <w:divBdr>
                        <w:top w:val="none" w:sz="0" w:space="0" w:color="auto"/>
                        <w:left w:val="none" w:sz="0" w:space="0" w:color="auto"/>
                        <w:bottom w:val="none" w:sz="0" w:space="0" w:color="auto"/>
                        <w:right w:val="none" w:sz="0" w:space="0" w:color="auto"/>
                      </w:divBdr>
                    </w:div>
                  </w:divsChild>
                </w:div>
                <w:div w:id="703603144">
                  <w:marLeft w:val="0"/>
                  <w:marRight w:val="0"/>
                  <w:marTop w:val="0"/>
                  <w:marBottom w:val="0"/>
                  <w:divBdr>
                    <w:top w:val="none" w:sz="0" w:space="0" w:color="auto"/>
                    <w:left w:val="none" w:sz="0" w:space="0" w:color="auto"/>
                    <w:bottom w:val="none" w:sz="0" w:space="0" w:color="auto"/>
                    <w:right w:val="none" w:sz="0" w:space="0" w:color="auto"/>
                  </w:divBdr>
                  <w:divsChild>
                    <w:div w:id="1232304991">
                      <w:marLeft w:val="0"/>
                      <w:marRight w:val="0"/>
                      <w:marTop w:val="0"/>
                      <w:marBottom w:val="0"/>
                      <w:divBdr>
                        <w:top w:val="none" w:sz="0" w:space="0" w:color="auto"/>
                        <w:left w:val="none" w:sz="0" w:space="0" w:color="auto"/>
                        <w:bottom w:val="none" w:sz="0" w:space="0" w:color="auto"/>
                        <w:right w:val="none" w:sz="0" w:space="0" w:color="auto"/>
                      </w:divBdr>
                    </w:div>
                  </w:divsChild>
                </w:div>
                <w:div w:id="787970505">
                  <w:marLeft w:val="0"/>
                  <w:marRight w:val="0"/>
                  <w:marTop w:val="0"/>
                  <w:marBottom w:val="0"/>
                  <w:divBdr>
                    <w:top w:val="none" w:sz="0" w:space="0" w:color="auto"/>
                    <w:left w:val="none" w:sz="0" w:space="0" w:color="auto"/>
                    <w:bottom w:val="none" w:sz="0" w:space="0" w:color="auto"/>
                    <w:right w:val="none" w:sz="0" w:space="0" w:color="auto"/>
                  </w:divBdr>
                  <w:divsChild>
                    <w:div w:id="1326397205">
                      <w:marLeft w:val="0"/>
                      <w:marRight w:val="0"/>
                      <w:marTop w:val="0"/>
                      <w:marBottom w:val="0"/>
                      <w:divBdr>
                        <w:top w:val="none" w:sz="0" w:space="0" w:color="auto"/>
                        <w:left w:val="none" w:sz="0" w:space="0" w:color="auto"/>
                        <w:bottom w:val="none" w:sz="0" w:space="0" w:color="auto"/>
                        <w:right w:val="none" w:sz="0" w:space="0" w:color="auto"/>
                      </w:divBdr>
                    </w:div>
                  </w:divsChild>
                </w:div>
                <w:div w:id="1113012729">
                  <w:marLeft w:val="0"/>
                  <w:marRight w:val="0"/>
                  <w:marTop w:val="0"/>
                  <w:marBottom w:val="0"/>
                  <w:divBdr>
                    <w:top w:val="none" w:sz="0" w:space="0" w:color="auto"/>
                    <w:left w:val="none" w:sz="0" w:space="0" w:color="auto"/>
                    <w:bottom w:val="none" w:sz="0" w:space="0" w:color="auto"/>
                    <w:right w:val="none" w:sz="0" w:space="0" w:color="auto"/>
                  </w:divBdr>
                  <w:divsChild>
                    <w:div w:id="790131788">
                      <w:marLeft w:val="0"/>
                      <w:marRight w:val="0"/>
                      <w:marTop w:val="0"/>
                      <w:marBottom w:val="0"/>
                      <w:divBdr>
                        <w:top w:val="none" w:sz="0" w:space="0" w:color="auto"/>
                        <w:left w:val="none" w:sz="0" w:space="0" w:color="auto"/>
                        <w:bottom w:val="none" w:sz="0" w:space="0" w:color="auto"/>
                        <w:right w:val="none" w:sz="0" w:space="0" w:color="auto"/>
                      </w:divBdr>
                    </w:div>
                  </w:divsChild>
                </w:div>
                <w:div w:id="1429230528">
                  <w:marLeft w:val="0"/>
                  <w:marRight w:val="0"/>
                  <w:marTop w:val="0"/>
                  <w:marBottom w:val="0"/>
                  <w:divBdr>
                    <w:top w:val="none" w:sz="0" w:space="0" w:color="auto"/>
                    <w:left w:val="none" w:sz="0" w:space="0" w:color="auto"/>
                    <w:bottom w:val="none" w:sz="0" w:space="0" w:color="auto"/>
                    <w:right w:val="none" w:sz="0" w:space="0" w:color="auto"/>
                  </w:divBdr>
                  <w:divsChild>
                    <w:div w:id="1520896503">
                      <w:marLeft w:val="0"/>
                      <w:marRight w:val="0"/>
                      <w:marTop w:val="0"/>
                      <w:marBottom w:val="0"/>
                      <w:divBdr>
                        <w:top w:val="none" w:sz="0" w:space="0" w:color="auto"/>
                        <w:left w:val="none" w:sz="0" w:space="0" w:color="auto"/>
                        <w:bottom w:val="none" w:sz="0" w:space="0" w:color="auto"/>
                        <w:right w:val="none" w:sz="0" w:space="0" w:color="auto"/>
                      </w:divBdr>
                    </w:div>
                  </w:divsChild>
                </w:div>
                <w:div w:id="1918636918">
                  <w:marLeft w:val="0"/>
                  <w:marRight w:val="0"/>
                  <w:marTop w:val="0"/>
                  <w:marBottom w:val="0"/>
                  <w:divBdr>
                    <w:top w:val="none" w:sz="0" w:space="0" w:color="auto"/>
                    <w:left w:val="none" w:sz="0" w:space="0" w:color="auto"/>
                    <w:bottom w:val="none" w:sz="0" w:space="0" w:color="auto"/>
                    <w:right w:val="none" w:sz="0" w:space="0" w:color="auto"/>
                  </w:divBdr>
                  <w:divsChild>
                    <w:div w:id="185565082">
                      <w:marLeft w:val="0"/>
                      <w:marRight w:val="0"/>
                      <w:marTop w:val="0"/>
                      <w:marBottom w:val="0"/>
                      <w:divBdr>
                        <w:top w:val="none" w:sz="0" w:space="0" w:color="auto"/>
                        <w:left w:val="none" w:sz="0" w:space="0" w:color="auto"/>
                        <w:bottom w:val="none" w:sz="0" w:space="0" w:color="auto"/>
                        <w:right w:val="none" w:sz="0" w:space="0" w:color="auto"/>
                      </w:divBdr>
                    </w:div>
                  </w:divsChild>
                </w:div>
                <w:div w:id="2105370065">
                  <w:marLeft w:val="0"/>
                  <w:marRight w:val="0"/>
                  <w:marTop w:val="0"/>
                  <w:marBottom w:val="0"/>
                  <w:divBdr>
                    <w:top w:val="none" w:sz="0" w:space="0" w:color="auto"/>
                    <w:left w:val="none" w:sz="0" w:space="0" w:color="auto"/>
                    <w:bottom w:val="none" w:sz="0" w:space="0" w:color="auto"/>
                    <w:right w:val="none" w:sz="0" w:space="0" w:color="auto"/>
                  </w:divBdr>
                  <w:divsChild>
                    <w:div w:id="4159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603996">
          <w:marLeft w:val="0"/>
          <w:marRight w:val="0"/>
          <w:marTop w:val="0"/>
          <w:marBottom w:val="0"/>
          <w:divBdr>
            <w:top w:val="none" w:sz="0" w:space="0" w:color="auto"/>
            <w:left w:val="none" w:sz="0" w:space="0" w:color="auto"/>
            <w:bottom w:val="none" w:sz="0" w:space="0" w:color="auto"/>
            <w:right w:val="none" w:sz="0" w:space="0" w:color="auto"/>
          </w:divBdr>
          <w:divsChild>
            <w:div w:id="148375035">
              <w:marLeft w:val="0"/>
              <w:marRight w:val="0"/>
              <w:marTop w:val="0"/>
              <w:marBottom w:val="0"/>
              <w:divBdr>
                <w:top w:val="none" w:sz="0" w:space="0" w:color="auto"/>
                <w:left w:val="none" w:sz="0" w:space="0" w:color="auto"/>
                <w:bottom w:val="none" w:sz="0" w:space="0" w:color="auto"/>
                <w:right w:val="none" w:sz="0" w:space="0" w:color="auto"/>
              </w:divBdr>
            </w:div>
            <w:div w:id="355817141">
              <w:marLeft w:val="0"/>
              <w:marRight w:val="0"/>
              <w:marTop w:val="0"/>
              <w:marBottom w:val="0"/>
              <w:divBdr>
                <w:top w:val="none" w:sz="0" w:space="0" w:color="auto"/>
                <w:left w:val="none" w:sz="0" w:space="0" w:color="auto"/>
                <w:bottom w:val="none" w:sz="0" w:space="0" w:color="auto"/>
                <w:right w:val="none" w:sz="0" w:space="0" w:color="auto"/>
              </w:divBdr>
            </w:div>
            <w:div w:id="1137994625">
              <w:marLeft w:val="0"/>
              <w:marRight w:val="0"/>
              <w:marTop w:val="0"/>
              <w:marBottom w:val="0"/>
              <w:divBdr>
                <w:top w:val="none" w:sz="0" w:space="0" w:color="auto"/>
                <w:left w:val="none" w:sz="0" w:space="0" w:color="auto"/>
                <w:bottom w:val="none" w:sz="0" w:space="0" w:color="auto"/>
                <w:right w:val="none" w:sz="0" w:space="0" w:color="auto"/>
              </w:divBdr>
            </w:div>
            <w:div w:id="1444225895">
              <w:marLeft w:val="0"/>
              <w:marRight w:val="0"/>
              <w:marTop w:val="0"/>
              <w:marBottom w:val="0"/>
              <w:divBdr>
                <w:top w:val="none" w:sz="0" w:space="0" w:color="auto"/>
                <w:left w:val="none" w:sz="0" w:space="0" w:color="auto"/>
                <w:bottom w:val="none" w:sz="0" w:space="0" w:color="auto"/>
                <w:right w:val="none" w:sz="0" w:space="0" w:color="auto"/>
              </w:divBdr>
            </w:div>
            <w:div w:id="1789472972">
              <w:marLeft w:val="0"/>
              <w:marRight w:val="0"/>
              <w:marTop w:val="0"/>
              <w:marBottom w:val="0"/>
              <w:divBdr>
                <w:top w:val="none" w:sz="0" w:space="0" w:color="auto"/>
                <w:left w:val="none" w:sz="0" w:space="0" w:color="auto"/>
                <w:bottom w:val="none" w:sz="0" w:space="0" w:color="auto"/>
                <w:right w:val="none" w:sz="0" w:space="0" w:color="auto"/>
              </w:divBdr>
            </w:div>
          </w:divsChild>
        </w:div>
        <w:div w:id="1191920227">
          <w:marLeft w:val="0"/>
          <w:marRight w:val="0"/>
          <w:marTop w:val="0"/>
          <w:marBottom w:val="0"/>
          <w:divBdr>
            <w:top w:val="none" w:sz="0" w:space="0" w:color="auto"/>
            <w:left w:val="none" w:sz="0" w:space="0" w:color="auto"/>
            <w:bottom w:val="none" w:sz="0" w:space="0" w:color="auto"/>
            <w:right w:val="none" w:sz="0" w:space="0" w:color="auto"/>
          </w:divBdr>
        </w:div>
        <w:div w:id="1240480331">
          <w:marLeft w:val="0"/>
          <w:marRight w:val="0"/>
          <w:marTop w:val="0"/>
          <w:marBottom w:val="0"/>
          <w:divBdr>
            <w:top w:val="none" w:sz="0" w:space="0" w:color="auto"/>
            <w:left w:val="none" w:sz="0" w:space="0" w:color="auto"/>
            <w:bottom w:val="none" w:sz="0" w:space="0" w:color="auto"/>
            <w:right w:val="none" w:sz="0" w:space="0" w:color="auto"/>
          </w:divBdr>
        </w:div>
        <w:div w:id="1243373439">
          <w:marLeft w:val="0"/>
          <w:marRight w:val="0"/>
          <w:marTop w:val="0"/>
          <w:marBottom w:val="0"/>
          <w:divBdr>
            <w:top w:val="none" w:sz="0" w:space="0" w:color="auto"/>
            <w:left w:val="none" w:sz="0" w:space="0" w:color="auto"/>
            <w:bottom w:val="none" w:sz="0" w:space="0" w:color="auto"/>
            <w:right w:val="none" w:sz="0" w:space="0" w:color="auto"/>
          </w:divBdr>
          <w:divsChild>
            <w:div w:id="238364629">
              <w:marLeft w:val="0"/>
              <w:marRight w:val="0"/>
              <w:marTop w:val="0"/>
              <w:marBottom w:val="0"/>
              <w:divBdr>
                <w:top w:val="none" w:sz="0" w:space="0" w:color="auto"/>
                <w:left w:val="none" w:sz="0" w:space="0" w:color="auto"/>
                <w:bottom w:val="none" w:sz="0" w:space="0" w:color="auto"/>
                <w:right w:val="none" w:sz="0" w:space="0" w:color="auto"/>
              </w:divBdr>
            </w:div>
            <w:div w:id="826825551">
              <w:marLeft w:val="0"/>
              <w:marRight w:val="0"/>
              <w:marTop w:val="0"/>
              <w:marBottom w:val="0"/>
              <w:divBdr>
                <w:top w:val="none" w:sz="0" w:space="0" w:color="auto"/>
                <w:left w:val="none" w:sz="0" w:space="0" w:color="auto"/>
                <w:bottom w:val="none" w:sz="0" w:space="0" w:color="auto"/>
                <w:right w:val="none" w:sz="0" w:space="0" w:color="auto"/>
              </w:divBdr>
            </w:div>
            <w:div w:id="1666203094">
              <w:marLeft w:val="0"/>
              <w:marRight w:val="0"/>
              <w:marTop w:val="0"/>
              <w:marBottom w:val="0"/>
              <w:divBdr>
                <w:top w:val="none" w:sz="0" w:space="0" w:color="auto"/>
                <w:left w:val="none" w:sz="0" w:space="0" w:color="auto"/>
                <w:bottom w:val="none" w:sz="0" w:space="0" w:color="auto"/>
                <w:right w:val="none" w:sz="0" w:space="0" w:color="auto"/>
              </w:divBdr>
            </w:div>
            <w:div w:id="1721974988">
              <w:marLeft w:val="0"/>
              <w:marRight w:val="0"/>
              <w:marTop w:val="0"/>
              <w:marBottom w:val="0"/>
              <w:divBdr>
                <w:top w:val="none" w:sz="0" w:space="0" w:color="auto"/>
                <w:left w:val="none" w:sz="0" w:space="0" w:color="auto"/>
                <w:bottom w:val="none" w:sz="0" w:space="0" w:color="auto"/>
                <w:right w:val="none" w:sz="0" w:space="0" w:color="auto"/>
              </w:divBdr>
            </w:div>
            <w:div w:id="1727026531">
              <w:marLeft w:val="0"/>
              <w:marRight w:val="0"/>
              <w:marTop w:val="0"/>
              <w:marBottom w:val="0"/>
              <w:divBdr>
                <w:top w:val="none" w:sz="0" w:space="0" w:color="auto"/>
                <w:left w:val="none" w:sz="0" w:space="0" w:color="auto"/>
                <w:bottom w:val="none" w:sz="0" w:space="0" w:color="auto"/>
                <w:right w:val="none" w:sz="0" w:space="0" w:color="auto"/>
              </w:divBdr>
            </w:div>
          </w:divsChild>
        </w:div>
        <w:div w:id="1299382498">
          <w:marLeft w:val="0"/>
          <w:marRight w:val="0"/>
          <w:marTop w:val="0"/>
          <w:marBottom w:val="0"/>
          <w:divBdr>
            <w:top w:val="none" w:sz="0" w:space="0" w:color="auto"/>
            <w:left w:val="none" w:sz="0" w:space="0" w:color="auto"/>
            <w:bottom w:val="none" w:sz="0" w:space="0" w:color="auto"/>
            <w:right w:val="none" w:sz="0" w:space="0" w:color="auto"/>
          </w:divBdr>
        </w:div>
        <w:div w:id="1331913162">
          <w:marLeft w:val="0"/>
          <w:marRight w:val="0"/>
          <w:marTop w:val="0"/>
          <w:marBottom w:val="0"/>
          <w:divBdr>
            <w:top w:val="none" w:sz="0" w:space="0" w:color="auto"/>
            <w:left w:val="none" w:sz="0" w:space="0" w:color="auto"/>
            <w:bottom w:val="none" w:sz="0" w:space="0" w:color="auto"/>
            <w:right w:val="none" w:sz="0" w:space="0" w:color="auto"/>
          </w:divBdr>
          <w:divsChild>
            <w:div w:id="150949882">
              <w:marLeft w:val="0"/>
              <w:marRight w:val="0"/>
              <w:marTop w:val="30"/>
              <w:marBottom w:val="30"/>
              <w:divBdr>
                <w:top w:val="none" w:sz="0" w:space="0" w:color="auto"/>
                <w:left w:val="none" w:sz="0" w:space="0" w:color="auto"/>
                <w:bottom w:val="none" w:sz="0" w:space="0" w:color="auto"/>
                <w:right w:val="none" w:sz="0" w:space="0" w:color="auto"/>
              </w:divBdr>
              <w:divsChild>
                <w:div w:id="863795">
                  <w:marLeft w:val="0"/>
                  <w:marRight w:val="0"/>
                  <w:marTop w:val="0"/>
                  <w:marBottom w:val="0"/>
                  <w:divBdr>
                    <w:top w:val="none" w:sz="0" w:space="0" w:color="auto"/>
                    <w:left w:val="none" w:sz="0" w:space="0" w:color="auto"/>
                    <w:bottom w:val="none" w:sz="0" w:space="0" w:color="auto"/>
                    <w:right w:val="none" w:sz="0" w:space="0" w:color="auto"/>
                  </w:divBdr>
                  <w:divsChild>
                    <w:div w:id="1716270921">
                      <w:marLeft w:val="0"/>
                      <w:marRight w:val="0"/>
                      <w:marTop w:val="0"/>
                      <w:marBottom w:val="0"/>
                      <w:divBdr>
                        <w:top w:val="none" w:sz="0" w:space="0" w:color="auto"/>
                        <w:left w:val="none" w:sz="0" w:space="0" w:color="auto"/>
                        <w:bottom w:val="none" w:sz="0" w:space="0" w:color="auto"/>
                        <w:right w:val="none" w:sz="0" w:space="0" w:color="auto"/>
                      </w:divBdr>
                    </w:div>
                  </w:divsChild>
                </w:div>
                <w:div w:id="1129411">
                  <w:marLeft w:val="0"/>
                  <w:marRight w:val="0"/>
                  <w:marTop w:val="0"/>
                  <w:marBottom w:val="0"/>
                  <w:divBdr>
                    <w:top w:val="none" w:sz="0" w:space="0" w:color="auto"/>
                    <w:left w:val="none" w:sz="0" w:space="0" w:color="auto"/>
                    <w:bottom w:val="none" w:sz="0" w:space="0" w:color="auto"/>
                    <w:right w:val="none" w:sz="0" w:space="0" w:color="auto"/>
                  </w:divBdr>
                  <w:divsChild>
                    <w:div w:id="1723559266">
                      <w:marLeft w:val="0"/>
                      <w:marRight w:val="0"/>
                      <w:marTop w:val="0"/>
                      <w:marBottom w:val="0"/>
                      <w:divBdr>
                        <w:top w:val="none" w:sz="0" w:space="0" w:color="auto"/>
                        <w:left w:val="none" w:sz="0" w:space="0" w:color="auto"/>
                        <w:bottom w:val="none" w:sz="0" w:space="0" w:color="auto"/>
                        <w:right w:val="none" w:sz="0" w:space="0" w:color="auto"/>
                      </w:divBdr>
                    </w:div>
                  </w:divsChild>
                </w:div>
                <w:div w:id="3677703">
                  <w:marLeft w:val="0"/>
                  <w:marRight w:val="0"/>
                  <w:marTop w:val="0"/>
                  <w:marBottom w:val="0"/>
                  <w:divBdr>
                    <w:top w:val="none" w:sz="0" w:space="0" w:color="auto"/>
                    <w:left w:val="none" w:sz="0" w:space="0" w:color="auto"/>
                    <w:bottom w:val="none" w:sz="0" w:space="0" w:color="auto"/>
                    <w:right w:val="none" w:sz="0" w:space="0" w:color="auto"/>
                  </w:divBdr>
                  <w:divsChild>
                    <w:div w:id="1886748537">
                      <w:marLeft w:val="0"/>
                      <w:marRight w:val="0"/>
                      <w:marTop w:val="0"/>
                      <w:marBottom w:val="0"/>
                      <w:divBdr>
                        <w:top w:val="none" w:sz="0" w:space="0" w:color="auto"/>
                        <w:left w:val="none" w:sz="0" w:space="0" w:color="auto"/>
                        <w:bottom w:val="none" w:sz="0" w:space="0" w:color="auto"/>
                        <w:right w:val="none" w:sz="0" w:space="0" w:color="auto"/>
                      </w:divBdr>
                    </w:div>
                  </w:divsChild>
                </w:div>
                <w:div w:id="9071471">
                  <w:marLeft w:val="0"/>
                  <w:marRight w:val="0"/>
                  <w:marTop w:val="0"/>
                  <w:marBottom w:val="0"/>
                  <w:divBdr>
                    <w:top w:val="none" w:sz="0" w:space="0" w:color="auto"/>
                    <w:left w:val="none" w:sz="0" w:space="0" w:color="auto"/>
                    <w:bottom w:val="none" w:sz="0" w:space="0" w:color="auto"/>
                    <w:right w:val="none" w:sz="0" w:space="0" w:color="auto"/>
                  </w:divBdr>
                  <w:divsChild>
                    <w:div w:id="1451902841">
                      <w:marLeft w:val="0"/>
                      <w:marRight w:val="0"/>
                      <w:marTop w:val="0"/>
                      <w:marBottom w:val="0"/>
                      <w:divBdr>
                        <w:top w:val="none" w:sz="0" w:space="0" w:color="auto"/>
                        <w:left w:val="none" w:sz="0" w:space="0" w:color="auto"/>
                        <w:bottom w:val="none" w:sz="0" w:space="0" w:color="auto"/>
                        <w:right w:val="none" w:sz="0" w:space="0" w:color="auto"/>
                      </w:divBdr>
                    </w:div>
                  </w:divsChild>
                </w:div>
                <w:div w:id="12075228">
                  <w:marLeft w:val="0"/>
                  <w:marRight w:val="0"/>
                  <w:marTop w:val="0"/>
                  <w:marBottom w:val="0"/>
                  <w:divBdr>
                    <w:top w:val="none" w:sz="0" w:space="0" w:color="auto"/>
                    <w:left w:val="none" w:sz="0" w:space="0" w:color="auto"/>
                    <w:bottom w:val="none" w:sz="0" w:space="0" w:color="auto"/>
                    <w:right w:val="none" w:sz="0" w:space="0" w:color="auto"/>
                  </w:divBdr>
                  <w:divsChild>
                    <w:div w:id="834035935">
                      <w:marLeft w:val="0"/>
                      <w:marRight w:val="0"/>
                      <w:marTop w:val="0"/>
                      <w:marBottom w:val="0"/>
                      <w:divBdr>
                        <w:top w:val="none" w:sz="0" w:space="0" w:color="auto"/>
                        <w:left w:val="none" w:sz="0" w:space="0" w:color="auto"/>
                        <w:bottom w:val="none" w:sz="0" w:space="0" w:color="auto"/>
                        <w:right w:val="none" w:sz="0" w:space="0" w:color="auto"/>
                      </w:divBdr>
                    </w:div>
                  </w:divsChild>
                </w:div>
                <w:div w:id="15426511">
                  <w:marLeft w:val="0"/>
                  <w:marRight w:val="0"/>
                  <w:marTop w:val="0"/>
                  <w:marBottom w:val="0"/>
                  <w:divBdr>
                    <w:top w:val="none" w:sz="0" w:space="0" w:color="auto"/>
                    <w:left w:val="none" w:sz="0" w:space="0" w:color="auto"/>
                    <w:bottom w:val="none" w:sz="0" w:space="0" w:color="auto"/>
                    <w:right w:val="none" w:sz="0" w:space="0" w:color="auto"/>
                  </w:divBdr>
                  <w:divsChild>
                    <w:div w:id="1706058869">
                      <w:marLeft w:val="0"/>
                      <w:marRight w:val="0"/>
                      <w:marTop w:val="0"/>
                      <w:marBottom w:val="0"/>
                      <w:divBdr>
                        <w:top w:val="none" w:sz="0" w:space="0" w:color="auto"/>
                        <w:left w:val="none" w:sz="0" w:space="0" w:color="auto"/>
                        <w:bottom w:val="none" w:sz="0" w:space="0" w:color="auto"/>
                        <w:right w:val="none" w:sz="0" w:space="0" w:color="auto"/>
                      </w:divBdr>
                    </w:div>
                  </w:divsChild>
                </w:div>
                <w:div w:id="18703173">
                  <w:marLeft w:val="0"/>
                  <w:marRight w:val="0"/>
                  <w:marTop w:val="0"/>
                  <w:marBottom w:val="0"/>
                  <w:divBdr>
                    <w:top w:val="none" w:sz="0" w:space="0" w:color="auto"/>
                    <w:left w:val="none" w:sz="0" w:space="0" w:color="auto"/>
                    <w:bottom w:val="none" w:sz="0" w:space="0" w:color="auto"/>
                    <w:right w:val="none" w:sz="0" w:space="0" w:color="auto"/>
                  </w:divBdr>
                  <w:divsChild>
                    <w:div w:id="32116043">
                      <w:marLeft w:val="0"/>
                      <w:marRight w:val="0"/>
                      <w:marTop w:val="0"/>
                      <w:marBottom w:val="0"/>
                      <w:divBdr>
                        <w:top w:val="none" w:sz="0" w:space="0" w:color="auto"/>
                        <w:left w:val="none" w:sz="0" w:space="0" w:color="auto"/>
                        <w:bottom w:val="none" w:sz="0" w:space="0" w:color="auto"/>
                        <w:right w:val="none" w:sz="0" w:space="0" w:color="auto"/>
                      </w:divBdr>
                    </w:div>
                  </w:divsChild>
                </w:div>
                <w:div w:id="19863219">
                  <w:marLeft w:val="0"/>
                  <w:marRight w:val="0"/>
                  <w:marTop w:val="0"/>
                  <w:marBottom w:val="0"/>
                  <w:divBdr>
                    <w:top w:val="none" w:sz="0" w:space="0" w:color="auto"/>
                    <w:left w:val="none" w:sz="0" w:space="0" w:color="auto"/>
                    <w:bottom w:val="none" w:sz="0" w:space="0" w:color="auto"/>
                    <w:right w:val="none" w:sz="0" w:space="0" w:color="auto"/>
                  </w:divBdr>
                  <w:divsChild>
                    <w:div w:id="804352461">
                      <w:marLeft w:val="0"/>
                      <w:marRight w:val="0"/>
                      <w:marTop w:val="0"/>
                      <w:marBottom w:val="0"/>
                      <w:divBdr>
                        <w:top w:val="none" w:sz="0" w:space="0" w:color="auto"/>
                        <w:left w:val="none" w:sz="0" w:space="0" w:color="auto"/>
                        <w:bottom w:val="none" w:sz="0" w:space="0" w:color="auto"/>
                        <w:right w:val="none" w:sz="0" w:space="0" w:color="auto"/>
                      </w:divBdr>
                    </w:div>
                  </w:divsChild>
                </w:div>
                <w:div w:id="22027157">
                  <w:marLeft w:val="0"/>
                  <w:marRight w:val="0"/>
                  <w:marTop w:val="0"/>
                  <w:marBottom w:val="0"/>
                  <w:divBdr>
                    <w:top w:val="none" w:sz="0" w:space="0" w:color="auto"/>
                    <w:left w:val="none" w:sz="0" w:space="0" w:color="auto"/>
                    <w:bottom w:val="none" w:sz="0" w:space="0" w:color="auto"/>
                    <w:right w:val="none" w:sz="0" w:space="0" w:color="auto"/>
                  </w:divBdr>
                  <w:divsChild>
                    <w:div w:id="2025739660">
                      <w:marLeft w:val="0"/>
                      <w:marRight w:val="0"/>
                      <w:marTop w:val="0"/>
                      <w:marBottom w:val="0"/>
                      <w:divBdr>
                        <w:top w:val="none" w:sz="0" w:space="0" w:color="auto"/>
                        <w:left w:val="none" w:sz="0" w:space="0" w:color="auto"/>
                        <w:bottom w:val="none" w:sz="0" w:space="0" w:color="auto"/>
                        <w:right w:val="none" w:sz="0" w:space="0" w:color="auto"/>
                      </w:divBdr>
                    </w:div>
                  </w:divsChild>
                </w:div>
                <w:div w:id="23555035">
                  <w:marLeft w:val="0"/>
                  <w:marRight w:val="0"/>
                  <w:marTop w:val="0"/>
                  <w:marBottom w:val="0"/>
                  <w:divBdr>
                    <w:top w:val="none" w:sz="0" w:space="0" w:color="auto"/>
                    <w:left w:val="none" w:sz="0" w:space="0" w:color="auto"/>
                    <w:bottom w:val="none" w:sz="0" w:space="0" w:color="auto"/>
                    <w:right w:val="none" w:sz="0" w:space="0" w:color="auto"/>
                  </w:divBdr>
                  <w:divsChild>
                    <w:div w:id="1292786824">
                      <w:marLeft w:val="0"/>
                      <w:marRight w:val="0"/>
                      <w:marTop w:val="0"/>
                      <w:marBottom w:val="0"/>
                      <w:divBdr>
                        <w:top w:val="none" w:sz="0" w:space="0" w:color="auto"/>
                        <w:left w:val="none" w:sz="0" w:space="0" w:color="auto"/>
                        <w:bottom w:val="none" w:sz="0" w:space="0" w:color="auto"/>
                        <w:right w:val="none" w:sz="0" w:space="0" w:color="auto"/>
                      </w:divBdr>
                    </w:div>
                  </w:divsChild>
                </w:div>
                <w:div w:id="26177188">
                  <w:marLeft w:val="0"/>
                  <w:marRight w:val="0"/>
                  <w:marTop w:val="0"/>
                  <w:marBottom w:val="0"/>
                  <w:divBdr>
                    <w:top w:val="none" w:sz="0" w:space="0" w:color="auto"/>
                    <w:left w:val="none" w:sz="0" w:space="0" w:color="auto"/>
                    <w:bottom w:val="none" w:sz="0" w:space="0" w:color="auto"/>
                    <w:right w:val="none" w:sz="0" w:space="0" w:color="auto"/>
                  </w:divBdr>
                  <w:divsChild>
                    <w:div w:id="1093478383">
                      <w:marLeft w:val="0"/>
                      <w:marRight w:val="0"/>
                      <w:marTop w:val="0"/>
                      <w:marBottom w:val="0"/>
                      <w:divBdr>
                        <w:top w:val="none" w:sz="0" w:space="0" w:color="auto"/>
                        <w:left w:val="none" w:sz="0" w:space="0" w:color="auto"/>
                        <w:bottom w:val="none" w:sz="0" w:space="0" w:color="auto"/>
                        <w:right w:val="none" w:sz="0" w:space="0" w:color="auto"/>
                      </w:divBdr>
                    </w:div>
                  </w:divsChild>
                </w:div>
                <w:div w:id="44985357">
                  <w:marLeft w:val="0"/>
                  <w:marRight w:val="0"/>
                  <w:marTop w:val="0"/>
                  <w:marBottom w:val="0"/>
                  <w:divBdr>
                    <w:top w:val="none" w:sz="0" w:space="0" w:color="auto"/>
                    <w:left w:val="none" w:sz="0" w:space="0" w:color="auto"/>
                    <w:bottom w:val="none" w:sz="0" w:space="0" w:color="auto"/>
                    <w:right w:val="none" w:sz="0" w:space="0" w:color="auto"/>
                  </w:divBdr>
                  <w:divsChild>
                    <w:div w:id="856191571">
                      <w:marLeft w:val="0"/>
                      <w:marRight w:val="0"/>
                      <w:marTop w:val="0"/>
                      <w:marBottom w:val="0"/>
                      <w:divBdr>
                        <w:top w:val="none" w:sz="0" w:space="0" w:color="auto"/>
                        <w:left w:val="none" w:sz="0" w:space="0" w:color="auto"/>
                        <w:bottom w:val="none" w:sz="0" w:space="0" w:color="auto"/>
                        <w:right w:val="none" w:sz="0" w:space="0" w:color="auto"/>
                      </w:divBdr>
                    </w:div>
                  </w:divsChild>
                </w:div>
                <w:div w:id="53939528">
                  <w:marLeft w:val="0"/>
                  <w:marRight w:val="0"/>
                  <w:marTop w:val="0"/>
                  <w:marBottom w:val="0"/>
                  <w:divBdr>
                    <w:top w:val="none" w:sz="0" w:space="0" w:color="auto"/>
                    <w:left w:val="none" w:sz="0" w:space="0" w:color="auto"/>
                    <w:bottom w:val="none" w:sz="0" w:space="0" w:color="auto"/>
                    <w:right w:val="none" w:sz="0" w:space="0" w:color="auto"/>
                  </w:divBdr>
                  <w:divsChild>
                    <w:div w:id="1314065002">
                      <w:marLeft w:val="0"/>
                      <w:marRight w:val="0"/>
                      <w:marTop w:val="0"/>
                      <w:marBottom w:val="0"/>
                      <w:divBdr>
                        <w:top w:val="none" w:sz="0" w:space="0" w:color="auto"/>
                        <w:left w:val="none" w:sz="0" w:space="0" w:color="auto"/>
                        <w:bottom w:val="none" w:sz="0" w:space="0" w:color="auto"/>
                        <w:right w:val="none" w:sz="0" w:space="0" w:color="auto"/>
                      </w:divBdr>
                    </w:div>
                  </w:divsChild>
                </w:div>
                <w:div w:id="56899065">
                  <w:marLeft w:val="0"/>
                  <w:marRight w:val="0"/>
                  <w:marTop w:val="0"/>
                  <w:marBottom w:val="0"/>
                  <w:divBdr>
                    <w:top w:val="none" w:sz="0" w:space="0" w:color="auto"/>
                    <w:left w:val="none" w:sz="0" w:space="0" w:color="auto"/>
                    <w:bottom w:val="none" w:sz="0" w:space="0" w:color="auto"/>
                    <w:right w:val="none" w:sz="0" w:space="0" w:color="auto"/>
                  </w:divBdr>
                  <w:divsChild>
                    <w:div w:id="2051564738">
                      <w:marLeft w:val="0"/>
                      <w:marRight w:val="0"/>
                      <w:marTop w:val="0"/>
                      <w:marBottom w:val="0"/>
                      <w:divBdr>
                        <w:top w:val="none" w:sz="0" w:space="0" w:color="auto"/>
                        <w:left w:val="none" w:sz="0" w:space="0" w:color="auto"/>
                        <w:bottom w:val="none" w:sz="0" w:space="0" w:color="auto"/>
                        <w:right w:val="none" w:sz="0" w:space="0" w:color="auto"/>
                      </w:divBdr>
                    </w:div>
                  </w:divsChild>
                </w:div>
                <w:div w:id="82730272">
                  <w:marLeft w:val="0"/>
                  <w:marRight w:val="0"/>
                  <w:marTop w:val="0"/>
                  <w:marBottom w:val="0"/>
                  <w:divBdr>
                    <w:top w:val="none" w:sz="0" w:space="0" w:color="auto"/>
                    <w:left w:val="none" w:sz="0" w:space="0" w:color="auto"/>
                    <w:bottom w:val="none" w:sz="0" w:space="0" w:color="auto"/>
                    <w:right w:val="none" w:sz="0" w:space="0" w:color="auto"/>
                  </w:divBdr>
                  <w:divsChild>
                    <w:div w:id="755515750">
                      <w:marLeft w:val="0"/>
                      <w:marRight w:val="0"/>
                      <w:marTop w:val="0"/>
                      <w:marBottom w:val="0"/>
                      <w:divBdr>
                        <w:top w:val="none" w:sz="0" w:space="0" w:color="auto"/>
                        <w:left w:val="none" w:sz="0" w:space="0" w:color="auto"/>
                        <w:bottom w:val="none" w:sz="0" w:space="0" w:color="auto"/>
                        <w:right w:val="none" w:sz="0" w:space="0" w:color="auto"/>
                      </w:divBdr>
                    </w:div>
                  </w:divsChild>
                </w:div>
                <w:div w:id="83847747">
                  <w:marLeft w:val="0"/>
                  <w:marRight w:val="0"/>
                  <w:marTop w:val="0"/>
                  <w:marBottom w:val="0"/>
                  <w:divBdr>
                    <w:top w:val="none" w:sz="0" w:space="0" w:color="auto"/>
                    <w:left w:val="none" w:sz="0" w:space="0" w:color="auto"/>
                    <w:bottom w:val="none" w:sz="0" w:space="0" w:color="auto"/>
                    <w:right w:val="none" w:sz="0" w:space="0" w:color="auto"/>
                  </w:divBdr>
                  <w:divsChild>
                    <w:div w:id="259610974">
                      <w:marLeft w:val="0"/>
                      <w:marRight w:val="0"/>
                      <w:marTop w:val="0"/>
                      <w:marBottom w:val="0"/>
                      <w:divBdr>
                        <w:top w:val="none" w:sz="0" w:space="0" w:color="auto"/>
                        <w:left w:val="none" w:sz="0" w:space="0" w:color="auto"/>
                        <w:bottom w:val="none" w:sz="0" w:space="0" w:color="auto"/>
                        <w:right w:val="none" w:sz="0" w:space="0" w:color="auto"/>
                      </w:divBdr>
                    </w:div>
                  </w:divsChild>
                </w:div>
                <w:div w:id="105122931">
                  <w:marLeft w:val="0"/>
                  <w:marRight w:val="0"/>
                  <w:marTop w:val="0"/>
                  <w:marBottom w:val="0"/>
                  <w:divBdr>
                    <w:top w:val="none" w:sz="0" w:space="0" w:color="auto"/>
                    <w:left w:val="none" w:sz="0" w:space="0" w:color="auto"/>
                    <w:bottom w:val="none" w:sz="0" w:space="0" w:color="auto"/>
                    <w:right w:val="none" w:sz="0" w:space="0" w:color="auto"/>
                  </w:divBdr>
                  <w:divsChild>
                    <w:div w:id="1102845854">
                      <w:marLeft w:val="0"/>
                      <w:marRight w:val="0"/>
                      <w:marTop w:val="0"/>
                      <w:marBottom w:val="0"/>
                      <w:divBdr>
                        <w:top w:val="none" w:sz="0" w:space="0" w:color="auto"/>
                        <w:left w:val="none" w:sz="0" w:space="0" w:color="auto"/>
                        <w:bottom w:val="none" w:sz="0" w:space="0" w:color="auto"/>
                        <w:right w:val="none" w:sz="0" w:space="0" w:color="auto"/>
                      </w:divBdr>
                    </w:div>
                  </w:divsChild>
                </w:div>
                <w:div w:id="111168684">
                  <w:marLeft w:val="0"/>
                  <w:marRight w:val="0"/>
                  <w:marTop w:val="0"/>
                  <w:marBottom w:val="0"/>
                  <w:divBdr>
                    <w:top w:val="none" w:sz="0" w:space="0" w:color="auto"/>
                    <w:left w:val="none" w:sz="0" w:space="0" w:color="auto"/>
                    <w:bottom w:val="none" w:sz="0" w:space="0" w:color="auto"/>
                    <w:right w:val="none" w:sz="0" w:space="0" w:color="auto"/>
                  </w:divBdr>
                  <w:divsChild>
                    <w:div w:id="321323795">
                      <w:marLeft w:val="0"/>
                      <w:marRight w:val="0"/>
                      <w:marTop w:val="0"/>
                      <w:marBottom w:val="0"/>
                      <w:divBdr>
                        <w:top w:val="none" w:sz="0" w:space="0" w:color="auto"/>
                        <w:left w:val="none" w:sz="0" w:space="0" w:color="auto"/>
                        <w:bottom w:val="none" w:sz="0" w:space="0" w:color="auto"/>
                        <w:right w:val="none" w:sz="0" w:space="0" w:color="auto"/>
                      </w:divBdr>
                    </w:div>
                  </w:divsChild>
                </w:div>
                <w:div w:id="120807800">
                  <w:marLeft w:val="0"/>
                  <w:marRight w:val="0"/>
                  <w:marTop w:val="0"/>
                  <w:marBottom w:val="0"/>
                  <w:divBdr>
                    <w:top w:val="none" w:sz="0" w:space="0" w:color="auto"/>
                    <w:left w:val="none" w:sz="0" w:space="0" w:color="auto"/>
                    <w:bottom w:val="none" w:sz="0" w:space="0" w:color="auto"/>
                    <w:right w:val="none" w:sz="0" w:space="0" w:color="auto"/>
                  </w:divBdr>
                  <w:divsChild>
                    <w:div w:id="176232807">
                      <w:marLeft w:val="0"/>
                      <w:marRight w:val="0"/>
                      <w:marTop w:val="0"/>
                      <w:marBottom w:val="0"/>
                      <w:divBdr>
                        <w:top w:val="none" w:sz="0" w:space="0" w:color="auto"/>
                        <w:left w:val="none" w:sz="0" w:space="0" w:color="auto"/>
                        <w:bottom w:val="none" w:sz="0" w:space="0" w:color="auto"/>
                        <w:right w:val="none" w:sz="0" w:space="0" w:color="auto"/>
                      </w:divBdr>
                    </w:div>
                  </w:divsChild>
                </w:div>
                <w:div w:id="122164503">
                  <w:marLeft w:val="0"/>
                  <w:marRight w:val="0"/>
                  <w:marTop w:val="0"/>
                  <w:marBottom w:val="0"/>
                  <w:divBdr>
                    <w:top w:val="none" w:sz="0" w:space="0" w:color="auto"/>
                    <w:left w:val="none" w:sz="0" w:space="0" w:color="auto"/>
                    <w:bottom w:val="none" w:sz="0" w:space="0" w:color="auto"/>
                    <w:right w:val="none" w:sz="0" w:space="0" w:color="auto"/>
                  </w:divBdr>
                  <w:divsChild>
                    <w:div w:id="1610896754">
                      <w:marLeft w:val="0"/>
                      <w:marRight w:val="0"/>
                      <w:marTop w:val="0"/>
                      <w:marBottom w:val="0"/>
                      <w:divBdr>
                        <w:top w:val="none" w:sz="0" w:space="0" w:color="auto"/>
                        <w:left w:val="none" w:sz="0" w:space="0" w:color="auto"/>
                        <w:bottom w:val="none" w:sz="0" w:space="0" w:color="auto"/>
                        <w:right w:val="none" w:sz="0" w:space="0" w:color="auto"/>
                      </w:divBdr>
                    </w:div>
                  </w:divsChild>
                </w:div>
                <w:div w:id="126629591">
                  <w:marLeft w:val="0"/>
                  <w:marRight w:val="0"/>
                  <w:marTop w:val="0"/>
                  <w:marBottom w:val="0"/>
                  <w:divBdr>
                    <w:top w:val="none" w:sz="0" w:space="0" w:color="auto"/>
                    <w:left w:val="none" w:sz="0" w:space="0" w:color="auto"/>
                    <w:bottom w:val="none" w:sz="0" w:space="0" w:color="auto"/>
                    <w:right w:val="none" w:sz="0" w:space="0" w:color="auto"/>
                  </w:divBdr>
                  <w:divsChild>
                    <w:div w:id="616109728">
                      <w:marLeft w:val="0"/>
                      <w:marRight w:val="0"/>
                      <w:marTop w:val="0"/>
                      <w:marBottom w:val="0"/>
                      <w:divBdr>
                        <w:top w:val="none" w:sz="0" w:space="0" w:color="auto"/>
                        <w:left w:val="none" w:sz="0" w:space="0" w:color="auto"/>
                        <w:bottom w:val="none" w:sz="0" w:space="0" w:color="auto"/>
                        <w:right w:val="none" w:sz="0" w:space="0" w:color="auto"/>
                      </w:divBdr>
                    </w:div>
                  </w:divsChild>
                </w:div>
                <w:div w:id="133764933">
                  <w:marLeft w:val="0"/>
                  <w:marRight w:val="0"/>
                  <w:marTop w:val="0"/>
                  <w:marBottom w:val="0"/>
                  <w:divBdr>
                    <w:top w:val="none" w:sz="0" w:space="0" w:color="auto"/>
                    <w:left w:val="none" w:sz="0" w:space="0" w:color="auto"/>
                    <w:bottom w:val="none" w:sz="0" w:space="0" w:color="auto"/>
                    <w:right w:val="none" w:sz="0" w:space="0" w:color="auto"/>
                  </w:divBdr>
                  <w:divsChild>
                    <w:div w:id="1884321874">
                      <w:marLeft w:val="0"/>
                      <w:marRight w:val="0"/>
                      <w:marTop w:val="0"/>
                      <w:marBottom w:val="0"/>
                      <w:divBdr>
                        <w:top w:val="none" w:sz="0" w:space="0" w:color="auto"/>
                        <w:left w:val="none" w:sz="0" w:space="0" w:color="auto"/>
                        <w:bottom w:val="none" w:sz="0" w:space="0" w:color="auto"/>
                        <w:right w:val="none" w:sz="0" w:space="0" w:color="auto"/>
                      </w:divBdr>
                    </w:div>
                  </w:divsChild>
                </w:div>
                <w:div w:id="135144840">
                  <w:marLeft w:val="0"/>
                  <w:marRight w:val="0"/>
                  <w:marTop w:val="0"/>
                  <w:marBottom w:val="0"/>
                  <w:divBdr>
                    <w:top w:val="none" w:sz="0" w:space="0" w:color="auto"/>
                    <w:left w:val="none" w:sz="0" w:space="0" w:color="auto"/>
                    <w:bottom w:val="none" w:sz="0" w:space="0" w:color="auto"/>
                    <w:right w:val="none" w:sz="0" w:space="0" w:color="auto"/>
                  </w:divBdr>
                  <w:divsChild>
                    <w:div w:id="1365903244">
                      <w:marLeft w:val="0"/>
                      <w:marRight w:val="0"/>
                      <w:marTop w:val="0"/>
                      <w:marBottom w:val="0"/>
                      <w:divBdr>
                        <w:top w:val="none" w:sz="0" w:space="0" w:color="auto"/>
                        <w:left w:val="none" w:sz="0" w:space="0" w:color="auto"/>
                        <w:bottom w:val="none" w:sz="0" w:space="0" w:color="auto"/>
                        <w:right w:val="none" w:sz="0" w:space="0" w:color="auto"/>
                      </w:divBdr>
                    </w:div>
                  </w:divsChild>
                </w:div>
                <w:div w:id="139273439">
                  <w:marLeft w:val="0"/>
                  <w:marRight w:val="0"/>
                  <w:marTop w:val="0"/>
                  <w:marBottom w:val="0"/>
                  <w:divBdr>
                    <w:top w:val="none" w:sz="0" w:space="0" w:color="auto"/>
                    <w:left w:val="none" w:sz="0" w:space="0" w:color="auto"/>
                    <w:bottom w:val="none" w:sz="0" w:space="0" w:color="auto"/>
                    <w:right w:val="none" w:sz="0" w:space="0" w:color="auto"/>
                  </w:divBdr>
                  <w:divsChild>
                    <w:div w:id="1118336125">
                      <w:marLeft w:val="0"/>
                      <w:marRight w:val="0"/>
                      <w:marTop w:val="0"/>
                      <w:marBottom w:val="0"/>
                      <w:divBdr>
                        <w:top w:val="none" w:sz="0" w:space="0" w:color="auto"/>
                        <w:left w:val="none" w:sz="0" w:space="0" w:color="auto"/>
                        <w:bottom w:val="none" w:sz="0" w:space="0" w:color="auto"/>
                        <w:right w:val="none" w:sz="0" w:space="0" w:color="auto"/>
                      </w:divBdr>
                    </w:div>
                  </w:divsChild>
                </w:div>
                <w:div w:id="139923531">
                  <w:marLeft w:val="0"/>
                  <w:marRight w:val="0"/>
                  <w:marTop w:val="0"/>
                  <w:marBottom w:val="0"/>
                  <w:divBdr>
                    <w:top w:val="none" w:sz="0" w:space="0" w:color="auto"/>
                    <w:left w:val="none" w:sz="0" w:space="0" w:color="auto"/>
                    <w:bottom w:val="none" w:sz="0" w:space="0" w:color="auto"/>
                    <w:right w:val="none" w:sz="0" w:space="0" w:color="auto"/>
                  </w:divBdr>
                  <w:divsChild>
                    <w:div w:id="229586411">
                      <w:marLeft w:val="0"/>
                      <w:marRight w:val="0"/>
                      <w:marTop w:val="0"/>
                      <w:marBottom w:val="0"/>
                      <w:divBdr>
                        <w:top w:val="none" w:sz="0" w:space="0" w:color="auto"/>
                        <w:left w:val="none" w:sz="0" w:space="0" w:color="auto"/>
                        <w:bottom w:val="none" w:sz="0" w:space="0" w:color="auto"/>
                        <w:right w:val="none" w:sz="0" w:space="0" w:color="auto"/>
                      </w:divBdr>
                    </w:div>
                  </w:divsChild>
                </w:div>
                <w:div w:id="144201475">
                  <w:marLeft w:val="0"/>
                  <w:marRight w:val="0"/>
                  <w:marTop w:val="0"/>
                  <w:marBottom w:val="0"/>
                  <w:divBdr>
                    <w:top w:val="none" w:sz="0" w:space="0" w:color="auto"/>
                    <w:left w:val="none" w:sz="0" w:space="0" w:color="auto"/>
                    <w:bottom w:val="none" w:sz="0" w:space="0" w:color="auto"/>
                    <w:right w:val="none" w:sz="0" w:space="0" w:color="auto"/>
                  </w:divBdr>
                  <w:divsChild>
                    <w:div w:id="276986365">
                      <w:marLeft w:val="0"/>
                      <w:marRight w:val="0"/>
                      <w:marTop w:val="0"/>
                      <w:marBottom w:val="0"/>
                      <w:divBdr>
                        <w:top w:val="none" w:sz="0" w:space="0" w:color="auto"/>
                        <w:left w:val="none" w:sz="0" w:space="0" w:color="auto"/>
                        <w:bottom w:val="none" w:sz="0" w:space="0" w:color="auto"/>
                        <w:right w:val="none" w:sz="0" w:space="0" w:color="auto"/>
                      </w:divBdr>
                    </w:div>
                  </w:divsChild>
                </w:div>
                <w:div w:id="148205995">
                  <w:marLeft w:val="0"/>
                  <w:marRight w:val="0"/>
                  <w:marTop w:val="0"/>
                  <w:marBottom w:val="0"/>
                  <w:divBdr>
                    <w:top w:val="none" w:sz="0" w:space="0" w:color="auto"/>
                    <w:left w:val="none" w:sz="0" w:space="0" w:color="auto"/>
                    <w:bottom w:val="none" w:sz="0" w:space="0" w:color="auto"/>
                    <w:right w:val="none" w:sz="0" w:space="0" w:color="auto"/>
                  </w:divBdr>
                  <w:divsChild>
                    <w:div w:id="1061100966">
                      <w:marLeft w:val="0"/>
                      <w:marRight w:val="0"/>
                      <w:marTop w:val="0"/>
                      <w:marBottom w:val="0"/>
                      <w:divBdr>
                        <w:top w:val="none" w:sz="0" w:space="0" w:color="auto"/>
                        <w:left w:val="none" w:sz="0" w:space="0" w:color="auto"/>
                        <w:bottom w:val="none" w:sz="0" w:space="0" w:color="auto"/>
                        <w:right w:val="none" w:sz="0" w:space="0" w:color="auto"/>
                      </w:divBdr>
                    </w:div>
                  </w:divsChild>
                </w:div>
                <w:div w:id="171266323">
                  <w:marLeft w:val="0"/>
                  <w:marRight w:val="0"/>
                  <w:marTop w:val="0"/>
                  <w:marBottom w:val="0"/>
                  <w:divBdr>
                    <w:top w:val="none" w:sz="0" w:space="0" w:color="auto"/>
                    <w:left w:val="none" w:sz="0" w:space="0" w:color="auto"/>
                    <w:bottom w:val="none" w:sz="0" w:space="0" w:color="auto"/>
                    <w:right w:val="none" w:sz="0" w:space="0" w:color="auto"/>
                  </w:divBdr>
                  <w:divsChild>
                    <w:div w:id="1481799612">
                      <w:marLeft w:val="0"/>
                      <w:marRight w:val="0"/>
                      <w:marTop w:val="0"/>
                      <w:marBottom w:val="0"/>
                      <w:divBdr>
                        <w:top w:val="none" w:sz="0" w:space="0" w:color="auto"/>
                        <w:left w:val="none" w:sz="0" w:space="0" w:color="auto"/>
                        <w:bottom w:val="none" w:sz="0" w:space="0" w:color="auto"/>
                        <w:right w:val="none" w:sz="0" w:space="0" w:color="auto"/>
                      </w:divBdr>
                    </w:div>
                  </w:divsChild>
                </w:div>
                <w:div w:id="189300167">
                  <w:marLeft w:val="0"/>
                  <w:marRight w:val="0"/>
                  <w:marTop w:val="0"/>
                  <w:marBottom w:val="0"/>
                  <w:divBdr>
                    <w:top w:val="none" w:sz="0" w:space="0" w:color="auto"/>
                    <w:left w:val="none" w:sz="0" w:space="0" w:color="auto"/>
                    <w:bottom w:val="none" w:sz="0" w:space="0" w:color="auto"/>
                    <w:right w:val="none" w:sz="0" w:space="0" w:color="auto"/>
                  </w:divBdr>
                  <w:divsChild>
                    <w:div w:id="654066282">
                      <w:marLeft w:val="0"/>
                      <w:marRight w:val="0"/>
                      <w:marTop w:val="0"/>
                      <w:marBottom w:val="0"/>
                      <w:divBdr>
                        <w:top w:val="none" w:sz="0" w:space="0" w:color="auto"/>
                        <w:left w:val="none" w:sz="0" w:space="0" w:color="auto"/>
                        <w:bottom w:val="none" w:sz="0" w:space="0" w:color="auto"/>
                        <w:right w:val="none" w:sz="0" w:space="0" w:color="auto"/>
                      </w:divBdr>
                    </w:div>
                  </w:divsChild>
                </w:div>
                <w:div w:id="199052154">
                  <w:marLeft w:val="0"/>
                  <w:marRight w:val="0"/>
                  <w:marTop w:val="0"/>
                  <w:marBottom w:val="0"/>
                  <w:divBdr>
                    <w:top w:val="none" w:sz="0" w:space="0" w:color="auto"/>
                    <w:left w:val="none" w:sz="0" w:space="0" w:color="auto"/>
                    <w:bottom w:val="none" w:sz="0" w:space="0" w:color="auto"/>
                    <w:right w:val="none" w:sz="0" w:space="0" w:color="auto"/>
                  </w:divBdr>
                  <w:divsChild>
                    <w:div w:id="1602293715">
                      <w:marLeft w:val="0"/>
                      <w:marRight w:val="0"/>
                      <w:marTop w:val="0"/>
                      <w:marBottom w:val="0"/>
                      <w:divBdr>
                        <w:top w:val="none" w:sz="0" w:space="0" w:color="auto"/>
                        <w:left w:val="none" w:sz="0" w:space="0" w:color="auto"/>
                        <w:bottom w:val="none" w:sz="0" w:space="0" w:color="auto"/>
                        <w:right w:val="none" w:sz="0" w:space="0" w:color="auto"/>
                      </w:divBdr>
                    </w:div>
                  </w:divsChild>
                </w:div>
                <w:div w:id="202132491">
                  <w:marLeft w:val="0"/>
                  <w:marRight w:val="0"/>
                  <w:marTop w:val="0"/>
                  <w:marBottom w:val="0"/>
                  <w:divBdr>
                    <w:top w:val="none" w:sz="0" w:space="0" w:color="auto"/>
                    <w:left w:val="none" w:sz="0" w:space="0" w:color="auto"/>
                    <w:bottom w:val="none" w:sz="0" w:space="0" w:color="auto"/>
                    <w:right w:val="none" w:sz="0" w:space="0" w:color="auto"/>
                  </w:divBdr>
                  <w:divsChild>
                    <w:div w:id="2133135054">
                      <w:marLeft w:val="0"/>
                      <w:marRight w:val="0"/>
                      <w:marTop w:val="0"/>
                      <w:marBottom w:val="0"/>
                      <w:divBdr>
                        <w:top w:val="none" w:sz="0" w:space="0" w:color="auto"/>
                        <w:left w:val="none" w:sz="0" w:space="0" w:color="auto"/>
                        <w:bottom w:val="none" w:sz="0" w:space="0" w:color="auto"/>
                        <w:right w:val="none" w:sz="0" w:space="0" w:color="auto"/>
                      </w:divBdr>
                    </w:div>
                  </w:divsChild>
                </w:div>
                <w:div w:id="203175638">
                  <w:marLeft w:val="0"/>
                  <w:marRight w:val="0"/>
                  <w:marTop w:val="0"/>
                  <w:marBottom w:val="0"/>
                  <w:divBdr>
                    <w:top w:val="none" w:sz="0" w:space="0" w:color="auto"/>
                    <w:left w:val="none" w:sz="0" w:space="0" w:color="auto"/>
                    <w:bottom w:val="none" w:sz="0" w:space="0" w:color="auto"/>
                    <w:right w:val="none" w:sz="0" w:space="0" w:color="auto"/>
                  </w:divBdr>
                  <w:divsChild>
                    <w:div w:id="910388102">
                      <w:marLeft w:val="0"/>
                      <w:marRight w:val="0"/>
                      <w:marTop w:val="0"/>
                      <w:marBottom w:val="0"/>
                      <w:divBdr>
                        <w:top w:val="none" w:sz="0" w:space="0" w:color="auto"/>
                        <w:left w:val="none" w:sz="0" w:space="0" w:color="auto"/>
                        <w:bottom w:val="none" w:sz="0" w:space="0" w:color="auto"/>
                        <w:right w:val="none" w:sz="0" w:space="0" w:color="auto"/>
                      </w:divBdr>
                    </w:div>
                  </w:divsChild>
                </w:div>
                <w:div w:id="204870758">
                  <w:marLeft w:val="0"/>
                  <w:marRight w:val="0"/>
                  <w:marTop w:val="0"/>
                  <w:marBottom w:val="0"/>
                  <w:divBdr>
                    <w:top w:val="none" w:sz="0" w:space="0" w:color="auto"/>
                    <w:left w:val="none" w:sz="0" w:space="0" w:color="auto"/>
                    <w:bottom w:val="none" w:sz="0" w:space="0" w:color="auto"/>
                    <w:right w:val="none" w:sz="0" w:space="0" w:color="auto"/>
                  </w:divBdr>
                  <w:divsChild>
                    <w:div w:id="442850334">
                      <w:marLeft w:val="0"/>
                      <w:marRight w:val="0"/>
                      <w:marTop w:val="0"/>
                      <w:marBottom w:val="0"/>
                      <w:divBdr>
                        <w:top w:val="none" w:sz="0" w:space="0" w:color="auto"/>
                        <w:left w:val="none" w:sz="0" w:space="0" w:color="auto"/>
                        <w:bottom w:val="none" w:sz="0" w:space="0" w:color="auto"/>
                        <w:right w:val="none" w:sz="0" w:space="0" w:color="auto"/>
                      </w:divBdr>
                    </w:div>
                  </w:divsChild>
                </w:div>
                <w:div w:id="207306627">
                  <w:marLeft w:val="0"/>
                  <w:marRight w:val="0"/>
                  <w:marTop w:val="0"/>
                  <w:marBottom w:val="0"/>
                  <w:divBdr>
                    <w:top w:val="none" w:sz="0" w:space="0" w:color="auto"/>
                    <w:left w:val="none" w:sz="0" w:space="0" w:color="auto"/>
                    <w:bottom w:val="none" w:sz="0" w:space="0" w:color="auto"/>
                    <w:right w:val="none" w:sz="0" w:space="0" w:color="auto"/>
                  </w:divBdr>
                  <w:divsChild>
                    <w:div w:id="1116487848">
                      <w:marLeft w:val="0"/>
                      <w:marRight w:val="0"/>
                      <w:marTop w:val="0"/>
                      <w:marBottom w:val="0"/>
                      <w:divBdr>
                        <w:top w:val="none" w:sz="0" w:space="0" w:color="auto"/>
                        <w:left w:val="none" w:sz="0" w:space="0" w:color="auto"/>
                        <w:bottom w:val="none" w:sz="0" w:space="0" w:color="auto"/>
                        <w:right w:val="none" w:sz="0" w:space="0" w:color="auto"/>
                      </w:divBdr>
                    </w:div>
                  </w:divsChild>
                </w:div>
                <w:div w:id="212742632">
                  <w:marLeft w:val="0"/>
                  <w:marRight w:val="0"/>
                  <w:marTop w:val="0"/>
                  <w:marBottom w:val="0"/>
                  <w:divBdr>
                    <w:top w:val="none" w:sz="0" w:space="0" w:color="auto"/>
                    <w:left w:val="none" w:sz="0" w:space="0" w:color="auto"/>
                    <w:bottom w:val="none" w:sz="0" w:space="0" w:color="auto"/>
                    <w:right w:val="none" w:sz="0" w:space="0" w:color="auto"/>
                  </w:divBdr>
                  <w:divsChild>
                    <w:div w:id="1699619436">
                      <w:marLeft w:val="0"/>
                      <w:marRight w:val="0"/>
                      <w:marTop w:val="0"/>
                      <w:marBottom w:val="0"/>
                      <w:divBdr>
                        <w:top w:val="none" w:sz="0" w:space="0" w:color="auto"/>
                        <w:left w:val="none" w:sz="0" w:space="0" w:color="auto"/>
                        <w:bottom w:val="none" w:sz="0" w:space="0" w:color="auto"/>
                        <w:right w:val="none" w:sz="0" w:space="0" w:color="auto"/>
                      </w:divBdr>
                    </w:div>
                  </w:divsChild>
                </w:div>
                <w:div w:id="218787153">
                  <w:marLeft w:val="0"/>
                  <w:marRight w:val="0"/>
                  <w:marTop w:val="0"/>
                  <w:marBottom w:val="0"/>
                  <w:divBdr>
                    <w:top w:val="none" w:sz="0" w:space="0" w:color="auto"/>
                    <w:left w:val="none" w:sz="0" w:space="0" w:color="auto"/>
                    <w:bottom w:val="none" w:sz="0" w:space="0" w:color="auto"/>
                    <w:right w:val="none" w:sz="0" w:space="0" w:color="auto"/>
                  </w:divBdr>
                  <w:divsChild>
                    <w:div w:id="1061518782">
                      <w:marLeft w:val="0"/>
                      <w:marRight w:val="0"/>
                      <w:marTop w:val="0"/>
                      <w:marBottom w:val="0"/>
                      <w:divBdr>
                        <w:top w:val="none" w:sz="0" w:space="0" w:color="auto"/>
                        <w:left w:val="none" w:sz="0" w:space="0" w:color="auto"/>
                        <w:bottom w:val="none" w:sz="0" w:space="0" w:color="auto"/>
                        <w:right w:val="none" w:sz="0" w:space="0" w:color="auto"/>
                      </w:divBdr>
                    </w:div>
                  </w:divsChild>
                </w:div>
                <w:div w:id="221211348">
                  <w:marLeft w:val="0"/>
                  <w:marRight w:val="0"/>
                  <w:marTop w:val="0"/>
                  <w:marBottom w:val="0"/>
                  <w:divBdr>
                    <w:top w:val="none" w:sz="0" w:space="0" w:color="auto"/>
                    <w:left w:val="none" w:sz="0" w:space="0" w:color="auto"/>
                    <w:bottom w:val="none" w:sz="0" w:space="0" w:color="auto"/>
                    <w:right w:val="none" w:sz="0" w:space="0" w:color="auto"/>
                  </w:divBdr>
                  <w:divsChild>
                    <w:div w:id="1373847954">
                      <w:marLeft w:val="0"/>
                      <w:marRight w:val="0"/>
                      <w:marTop w:val="0"/>
                      <w:marBottom w:val="0"/>
                      <w:divBdr>
                        <w:top w:val="none" w:sz="0" w:space="0" w:color="auto"/>
                        <w:left w:val="none" w:sz="0" w:space="0" w:color="auto"/>
                        <w:bottom w:val="none" w:sz="0" w:space="0" w:color="auto"/>
                        <w:right w:val="none" w:sz="0" w:space="0" w:color="auto"/>
                      </w:divBdr>
                    </w:div>
                  </w:divsChild>
                </w:div>
                <w:div w:id="227032015">
                  <w:marLeft w:val="0"/>
                  <w:marRight w:val="0"/>
                  <w:marTop w:val="0"/>
                  <w:marBottom w:val="0"/>
                  <w:divBdr>
                    <w:top w:val="none" w:sz="0" w:space="0" w:color="auto"/>
                    <w:left w:val="none" w:sz="0" w:space="0" w:color="auto"/>
                    <w:bottom w:val="none" w:sz="0" w:space="0" w:color="auto"/>
                    <w:right w:val="none" w:sz="0" w:space="0" w:color="auto"/>
                  </w:divBdr>
                  <w:divsChild>
                    <w:div w:id="526720439">
                      <w:marLeft w:val="0"/>
                      <w:marRight w:val="0"/>
                      <w:marTop w:val="0"/>
                      <w:marBottom w:val="0"/>
                      <w:divBdr>
                        <w:top w:val="none" w:sz="0" w:space="0" w:color="auto"/>
                        <w:left w:val="none" w:sz="0" w:space="0" w:color="auto"/>
                        <w:bottom w:val="none" w:sz="0" w:space="0" w:color="auto"/>
                        <w:right w:val="none" w:sz="0" w:space="0" w:color="auto"/>
                      </w:divBdr>
                    </w:div>
                  </w:divsChild>
                </w:div>
                <w:div w:id="234555728">
                  <w:marLeft w:val="0"/>
                  <w:marRight w:val="0"/>
                  <w:marTop w:val="0"/>
                  <w:marBottom w:val="0"/>
                  <w:divBdr>
                    <w:top w:val="none" w:sz="0" w:space="0" w:color="auto"/>
                    <w:left w:val="none" w:sz="0" w:space="0" w:color="auto"/>
                    <w:bottom w:val="none" w:sz="0" w:space="0" w:color="auto"/>
                    <w:right w:val="none" w:sz="0" w:space="0" w:color="auto"/>
                  </w:divBdr>
                  <w:divsChild>
                    <w:div w:id="1888712329">
                      <w:marLeft w:val="0"/>
                      <w:marRight w:val="0"/>
                      <w:marTop w:val="0"/>
                      <w:marBottom w:val="0"/>
                      <w:divBdr>
                        <w:top w:val="none" w:sz="0" w:space="0" w:color="auto"/>
                        <w:left w:val="none" w:sz="0" w:space="0" w:color="auto"/>
                        <w:bottom w:val="none" w:sz="0" w:space="0" w:color="auto"/>
                        <w:right w:val="none" w:sz="0" w:space="0" w:color="auto"/>
                      </w:divBdr>
                    </w:div>
                  </w:divsChild>
                </w:div>
                <w:div w:id="239023236">
                  <w:marLeft w:val="0"/>
                  <w:marRight w:val="0"/>
                  <w:marTop w:val="0"/>
                  <w:marBottom w:val="0"/>
                  <w:divBdr>
                    <w:top w:val="none" w:sz="0" w:space="0" w:color="auto"/>
                    <w:left w:val="none" w:sz="0" w:space="0" w:color="auto"/>
                    <w:bottom w:val="none" w:sz="0" w:space="0" w:color="auto"/>
                    <w:right w:val="none" w:sz="0" w:space="0" w:color="auto"/>
                  </w:divBdr>
                  <w:divsChild>
                    <w:div w:id="167718358">
                      <w:marLeft w:val="0"/>
                      <w:marRight w:val="0"/>
                      <w:marTop w:val="0"/>
                      <w:marBottom w:val="0"/>
                      <w:divBdr>
                        <w:top w:val="none" w:sz="0" w:space="0" w:color="auto"/>
                        <w:left w:val="none" w:sz="0" w:space="0" w:color="auto"/>
                        <w:bottom w:val="none" w:sz="0" w:space="0" w:color="auto"/>
                        <w:right w:val="none" w:sz="0" w:space="0" w:color="auto"/>
                      </w:divBdr>
                    </w:div>
                  </w:divsChild>
                </w:div>
                <w:div w:id="251739842">
                  <w:marLeft w:val="0"/>
                  <w:marRight w:val="0"/>
                  <w:marTop w:val="0"/>
                  <w:marBottom w:val="0"/>
                  <w:divBdr>
                    <w:top w:val="none" w:sz="0" w:space="0" w:color="auto"/>
                    <w:left w:val="none" w:sz="0" w:space="0" w:color="auto"/>
                    <w:bottom w:val="none" w:sz="0" w:space="0" w:color="auto"/>
                    <w:right w:val="none" w:sz="0" w:space="0" w:color="auto"/>
                  </w:divBdr>
                  <w:divsChild>
                    <w:div w:id="787356864">
                      <w:marLeft w:val="0"/>
                      <w:marRight w:val="0"/>
                      <w:marTop w:val="0"/>
                      <w:marBottom w:val="0"/>
                      <w:divBdr>
                        <w:top w:val="none" w:sz="0" w:space="0" w:color="auto"/>
                        <w:left w:val="none" w:sz="0" w:space="0" w:color="auto"/>
                        <w:bottom w:val="none" w:sz="0" w:space="0" w:color="auto"/>
                        <w:right w:val="none" w:sz="0" w:space="0" w:color="auto"/>
                      </w:divBdr>
                    </w:div>
                  </w:divsChild>
                </w:div>
                <w:div w:id="263004276">
                  <w:marLeft w:val="0"/>
                  <w:marRight w:val="0"/>
                  <w:marTop w:val="0"/>
                  <w:marBottom w:val="0"/>
                  <w:divBdr>
                    <w:top w:val="none" w:sz="0" w:space="0" w:color="auto"/>
                    <w:left w:val="none" w:sz="0" w:space="0" w:color="auto"/>
                    <w:bottom w:val="none" w:sz="0" w:space="0" w:color="auto"/>
                    <w:right w:val="none" w:sz="0" w:space="0" w:color="auto"/>
                  </w:divBdr>
                  <w:divsChild>
                    <w:div w:id="316374605">
                      <w:marLeft w:val="0"/>
                      <w:marRight w:val="0"/>
                      <w:marTop w:val="0"/>
                      <w:marBottom w:val="0"/>
                      <w:divBdr>
                        <w:top w:val="none" w:sz="0" w:space="0" w:color="auto"/>
                        <w:left w:val="none" w:sz="0" w:space="0" w:color="auto"/>
                        <w:bottom w:val="none" w:sz="0" w:space="0" w:color="auto"/>
                        <w:right w:val="none" w:sz="0" w:space="0" w:color="auto"/>
                      </w:divBdr>
                    </w:div>
                  </w:divsChild>
                </w:div>
                <w:div w:id="285086609">
                  <w:marLeft w:val="0"/>
                  <w:marRight w:val="0"/>
                  <w:marTop w:val="0"/>
                  <w:marBottom w:val="0"/>
                  <w:divBdr>
                    <w:top w:val="none" w:sz="0" w:space="0" w:color="auto"/>
                    <w:left w:val="none" w:sz="0" w:space="0" w:color="auto"/>
                    <w:bottom w:val="none" w:sz="0" w:space="0" w:color="auto"/>
                    <w:right w:val="none" w:sz="0" w:space="0" w:color="auto"/>
                  </w:divBdr>
                  <w:divsChild>
                    <w:div w:id="566380249">
                      <w:marLeft w:val="0"/>
                      <w:marRight w:val="0"/>
                      <w:marTop w:val="0"/>
                      <w:marBottom w:val="0"/>
                      <w:divBdr>
                        <w:top w:val="none" w:sz="0" w:space="0" w:color="auto"/>
                        <w:left w:val="none" w:sz="0" w:space="0" w:color="auto"/>
                        <w:bottom w:val="none" w:sz="0" w:space="0" w:color="auto"/>
                        <w:right w:val="none" w:sz="0" w:space="0" w:color="auto"/>
                      </w:divBdr>
                    </w:div>
                  </w:divsChild>
                </w:div>
                <w:div w:id="289824945">
                  <w:marLeft w:val="0"/>
                  <w:marRight w:val="0"/>
                  <w:marTop w:val="0"/>
                  <w:marBottom w:val="0"/>
                  <w:divBdr>
                    <w:top w:val="none" w:sz="0" w:space="0" w:color="auto"/>
                    <w:left w:val="none" w:sz="0" w:space="0" w:color="auto"/>
                    <w:bottom w:val="none" w:sz="0" w:space="0" w:color="auto"/>
                    <w:right w:val="none" w:sz="0" w:space="0" w:color="auto"/>
                  </w:divBdr>
                  <w:divsChild>
                    <w:div w:id="1832481941">
                      <w:marLeft w:val="0"/>
                      <w:marRight w:val="0"/>
                      <w:marTop w:val="0"/>
                      <w:marBottom w:val="0"/>
                      <w:divBdr>
                        <w:top w:val="none" w:sz="0" w:space="0" w:color="auto"/>
                        <w:left w:val="none" w:sz="0" w:space="0" w:color="auto"/>
                        <w:bottom w:val="none" w:sz="0" w:space="0" w:color="auto"/>
                        <w:right w:val="none" w:sz="0" w:space="0" w:color="auto"/>
                      </w:divBdr>
                    </w:div>
                  </w:divsChild>
                </w:div>
                <w:div w:id="295455308">
                  <w:marLeft w:val="0"/>
                  <w:marRight w:val="0"/>
                  <w:marTop w:val="0"/>
                  <w:marBottom w:val="0"/>
                  <w:divBdr>
                    <w:top w:val="none" w:sz="0" w:space="0" w:color="auto"/>
                    <w:left w:val="none" w:sz="0" w:space="0" w:color="auto"/>
                    <w:bottom w:val="none" w:sz="0" w:space="0" w:color="auto"/>
                    <w:right w:val="none" w:sz="0" w:space="0" w:color="auto"/>
                  </w:divBdr>
                  <w:divsChild>
                    <w:div w:id="1400983291">
                      <w:marLeft w:val="0"/>
                      <w:marRight w:val="0"/>
                      <w:marTop w:val="0"/>
                      <w:marBottom w:val="0"/>
                      <w:divBdr>
                        <w:top w:val="none" w:sz="0" w:space="0" w:color="auto"/>
                        <w:left w:val="none" w:sz="0" w:space="0" w:color="auto"/>
                        <w:bottom w:val="none" w:sz="0" w:space="0" w:color="auto"/>
                        <w:right w:val="none" w:sz="0" w:space="0" w:color="auto"/>
                      </w:divBdr>
                    </w:div>
                  </w:divsChild>
                </w:div>
                <w:div w:id="312494046">
                  <w:marLeft w:val="0"/>
                  <w:marRight w:val="0"/>
                  <w:marTop w:val="0"/>
                  <w:marBottom w:val="0"/>
                  <w:divBdr>
                    <w:top w:val="none" w:sz="0" w:space="0" w:color="auto"/>
                    <w:left w:val="none" w:sz="0" w:space="0" w:color="auto"/>
                    <w:bottom w:val="none" w:sz="0" w:space="0" w:color="auto"/>
                    <w:right w:val="none" w:sz="0" w:space="0" w:color="auto"/>
                  </w:divBdr>
                  <w:divsChild>
                    <w:div w:id="927890217">
                      <w:marLeft w:val="0"/>
                      <w:marRight w:val="0"/>
                      <w:marTop w:val="0"/>
                      <w:marBottom w:val="0"/>
                      <w:divBdr>
                        <w:top w:val="none" w:sz="0" w:space="0" w:color="auto"/>
                        <w:left w:val="none" w:sz="0" w:space="0" w:color="auto"/>
                        <w:bottom w:val="none" w:sz="0" w:space="0" w:color="auto"/>
                        <w:right w:val="none" w:sz="0" w:space="0" w:color="auto"/>
                      </w:divBdr>
                    </w:div>
                  </w:divsChild>
                </w:div>
                <w:div w:id="325397782">
                  <w:marLeft w:val="0"/>
                  <w:marRight w:val="0"/>
                  <w:marTop w:val="0"/>
                  <w:marBottom w:val="0"/>
                  <w:divBdr>
                    <w:top w:val="none" w:sz="0" w:space="0" w:color="auto"/>
                    <w:left w:val="none" w:sz="0" w:space="0" w:color="auto"/>
                    <w:bottom w:val="none" w:sz="0" w:space="0" w:color="auto"/>
                    <w:right w:val="none" w:sz="0" w:space="0" w:color="auto"/>
                  </w:divBdr>
                  <w:divsChild>
                    <w:div w:id="242840992">
                      <w:marLeft w:val="0"/>
                      <w:marRight w:val="0"/>
                      <w:marTop w:val="0"/>
                      <w:marBottom w:val="0"/>
                      <w:divBdr>
                        <w:top w:val="none" w:sz="0" w:space="0" w:color="auto"/>
                        <w:left w:val="none" w:sz="0" w:space="0" w:color="auto"/>
                        <w:bottom w:val="none" w:sz="0" w:space="0" w:color="auto"/>
                        <w:right w:val="none" w:sz="0" w:space="0" w:color="auto"/>
                      </w:divBdr>
                    </w:div>
                  </w:divsChild>
                </w:div>
                <w:div w:id="372465617">
                  <w:marLeft w:val="0"/>
                  <w:marRight w:val="0"/>
                  <w:marTop w:val="0"/>
                  <w:marBottom w:val="0"/>
                  <w:divBdr>
                    <w:top w:val="none" w:sz="0" w:space="0" w:color="auto"/>
                    <w:left w:val="none" w:sz="0" w:space="0" w:color="auto"/>
                    <w:bottom w:val="none" w:sz="0" w:space="0" w:color="auto"/>
                    <w:right w:val="none" w:sz="0" w:space="0" w:color="auto"/>
                  </w:divBdr>
                  <w:divsChild>
                    <w:div w:id="2121214516">
                      <w:marLeft w:val="0"/>
                      <w:marRight w:val="0"/>
                      <w:marTop w:val="0"/>
                      <w:marBottom w:val="0"/>
                      <w:divBdr>
                        <w:top w:val="none" w:sz="0" w:space="0" w:color="auto"/>
                        <w:left w:val="none" w:sz="0" w:space="0" w:color="auto"/>
                        <w:bottom w:val="none" w:sz="0" w:space="0" w:color="auto"/>
                        <w:right w:val="none" w:sz="0" w:space="0" w:color="auto"/>
                      </w:divBdr>
                    </w:div>
                  </w:divsChild>
                </w:div>
                <w:div w:id="376052061">
                  <w:marLeft w:val="0"/>
                  <w:marRight w:val="0"/>
                  <w:marTop w:val="0"/>
                  <w:marBottom w:val="0"/>
                  <w:divBdr>
                    <w:top w:val="none" w:sz="0" w:space="0" w:color="auto"/>
                    <w:left w:val="none" w:sz="0" w:space="0" w:color="auto"/>
                    <w:bottom w:val="none" w:sz="0" w:space="0" w:color="auto"/>
                    <w:right w:val="none" w:sz="0" w:space="0" w:color="auto"/>
                  </w:divBdr>
                  <w:divsChild>
                    <w:div w:id="1004170131">
                      <w:marLeft w:val="0"/>
                      <w:marRight w:val="0"/>
                      <w:marTop w:val="0"/>
                      <w:marBottom w:val="0"/>
                      <w:divBdr>
                        <w:top w:val="none" w:sz="0" w:space="0" w:color="auto"/>
                        <w:left w:val="none" w:sz="0" w:space="0" w:color="auto"/>
                        <w:bottom w:val="none" w:sz="0" w:space="0" w:color="auto"/>
                        <w:right w:val="none" w:sz="0" w:space="0" w:color="auto"/>
                      </w:divBdr>
                    </w:div>
                  </w:divsChild>
                </w:div>
                <w:div w:id="379519146">
                  <w:marLeft w:val="0"/>
                  <w:marRight w:val="0"/>
                  <w:marTop w:val="0"/>
                  <w:marBottom w:val="0"/>
                  <w:divBdr>
                    <w:top w:val="none" w:sz="0" w:space="0" w:color="auto"/>
                    <w:left w:val="none" w:sz="0" w:space="0" w:color="auto"/>
                    <w:bottom w:val="none" w:sz="0" w:space="0" w:color="auto"/>
                    <w:right w:val="none" w:sz="0" w:space="0" w:color="auto"/>
                  </w:divBdr>
                  <w:divsChild>
                    <w:div w:id="774177713">
                      <w:marLeft w:val="0"/>
                      <w:marRight w:val="0"/>
                      <w:marTop w:val="0"/>
                      <w:marBottom w:val="0"/>
                      <w:divBdr>
                        <w:top w:val="none" w:sz="0" w:space="0" w:color="auto"/>
                        <w:left w:val="none" w:sz="0" w:space="0" w:color="auto"/>
                        <w:bottom w:val="none" w:sz="0" w:space="0" w:color="auto"/>
                        <w:right w:val="none" w:sz="0" w:space="0" w:color="auto"/>
                      </w:divBdr>
                    </w:div>
                  </w:divsChild>
                </w:div>
                <w:div w:id="418528230">
                  <w:marLeft w:val="0"/>
                  <w:marRight w:val="0"/>
                  <w:marTop w:val="0"/>
                  <w:marBottom w:val="0"/>
                  <w:divBdr>
                    <w:top w:val="none" w:sz="0" w:space="0" w:color="auto"/>
                    <w:left w:val="none" w:sz="0" w:space="0" w:color="auto"/>
                    <w:bottom w:val="none" w:sz="0" w:space="0" w:color="auto"/>
                    <w:right w:val="none" w:sz="0" w:space="0" w:color="auto"/>
                  </w:divBdr>
                  <w:divsChild>
                    <w:div w:id="904684094">
                      <w:marLeft w:val="0"/>
                      <w:marRight w:val="0"/>
                      <w:marTop w:val="0"/>
                      <w:marBottom w:val="0"/>
                      <w:divBdr>
                        <w:top w:val="none" w:sz="0" w:space="0" w:color="auto"/>
                        <w:left w:val="none" w:sz="0" w:space="0" w:color="auto"/>
                        <w:bottom w:val="none" w:sz="0" w:space="0" w:color="auto"/>
                        <w:right w:val="none" w:sz="0" w:space="0" w:color="auto"/>
                      </w:divBdr>
                    </w:div>
                  </w:divsChild>
                </w:div>
                <w:div w:id="423695664">
                  <w:marLeft w:val="0"/>
                  <w:marRight w:val="0"/>
                  <w:marTop w:val="0"/>
                  <w:marBottom w:val="0"/>
                  <w:divBdr>
                    <w:top w:val="none" w:sz="0" w:space="0" w:color="auto"/>
                    <w:left w:val="none" w:sz="0" w:space="0" w:color="auto"/>
                    <w:bottom w:val="none" w:sz="0" w:space="0" w:color="auto"/>
                    <w:right w:val="none" w:sz="0" w:space="0" w:color="auto"/>
                  </w:divBdr>
                  <w:divsChild>
                    <w:div w:id="836002160">
                      <w:marLeft w:val="0"/>
                      <w:marRight w:val="0"/>
                      <w:marTop w:val="0"/>
                      <w:marBottom w:val="0"/>
                      <w:divBdr>
                        <w:top w:val="none" w:sz="0" w:space="0" w:color="auto"/>
                        <w:left w:val="none" w:sz="0" w:space="0" w:color="auto"/>
                        <w:bottom w:val="none" w:sz="0" w:space="0" w:color="auto"/>
                        <w:right w:val="none" w:sz="0" w:space="0" w:color="auto"/>
                      </w:divBdr>
                    </w:div>
                  </w:divsChild>
                </w:div>
                <w:div w:id="451827592">
                  <w:marLeft w:val="0"/>
                  <w:marRight w:val="0"/>
                  <w:marTop w:val="0"/>
                  <w:marBottom w:val="0"/>
                  <w:divBdr>
                    <w:top w:val="none" w:sz="0" w:space="0" w:color="auto"/>
                    <w:left w:val="none" w:sz="0" w:space="0" w:color="auto"/>
                    <w:bottom w:val="none" w:sz="0" w:space="0" w:color="auto"/>
                    <w:right w:val="none" w:sz="0" w:space="0" w:color="auto"/>
                  </w:divBdr>
                  <w:divsChild>
                    <w:div w:id="20521733">
                      <w:marLeft w:val="0"/>
                      <w:marRight w:val="0"/>
                      <w:marTop w:val="0"/>
                      <w:marBottom w:val="0"/>
                      <w:divBdr>
                        <w:top w:val="none" w:sz="0" w:space="0" w:color="auto"/>
                        <w:left w:val="none" w:sz="0" w:space="0" w:color="auto"/>
                        <w:bottom w:val="none" w:sz="0" w:space="0" w:color="auto"/>
                        <w:right w:val="none" w:sz="0" w:space="0" w:color="auto"/>
                      </w:divBdr>
                    </w:div>
                  </w:divsChild>
                </w:div>
                <w:div w:id="492257940">
                  <w:marLeft w:val="0"/>
                  <w:marRight w:val="0"/>
                  <w:marTop w:val="0"/>
                  <w:marBottom w:val="0"/>
                  <w:divBdr>
                    <w:top w:val="none" w:sz="0" w:space="0" w:color="auto"/>
                    <w:left w:val="none" w:sz="0" w:space="0" w:color="auto"/>
                    <w:bottom w:val="none" w:sz="0" w:space="0" w:color="auto"/>
                    <w:right w:val="none" w:sz="0" w:space="0" w:color="auto"/>
                  </w:divBdr>
                  <w:divsChild>
                    <w:div w:id="664475604">
                      <w:marLeft w:val="0"/>
                      <w:marRight w:val="0"/>
                      <w:marTop w:val="0"/>
                      <w:marBottom w:val="0"/>
                      <w:divBdr>
                        <w:top w:val="none" w:sz="0" w:space="0" w:color="auto"/>
                        <w:left w:val="none" w:sz="0" w:space="0" w:color="auto"/>
                        <w:bottom w:val="none" w:sz="0" w:space="0" w:color="auto"/>
                        <w:right w:val="none" w:sz="0" w:space="0" w:color="auto"/>
                      </w:divBdr>
                    </w:div>
                  </w:divsChild>
                </w:div>
                <w:div w:id="506798164">
                  <w:marLeft w:val="0"/>
                  <w:marRight w:val="0"/>
                  <w:marTop w:val="0"/>
                  <w:marBottom w:val="0"/>
                  <w:divBdr>
                    <w:top w:val="none" w:sz="0" w:space="0" w:color="auto"/>
                    <w:left w:val="none" w:sz="0" w:space="0" w:color="auto"/>
                    <w:bottom w:val="none" w:sz="0" w:space="0" w:color="auto"/>
                    <w:right w:val="none" w:sz="0" w:space="0" w:color="auto"/>
                  </w:divBdr>
                  <w:divsChild>
                    <w:div w:id="371930153">
                      <w:marLeft w:val="0"/>
                      <w:marRight w:val="0"/>
                      <w:marTop w:val="0"/>
                      <w:marBottom w:val="0"/>
                      <w:divBdr>
                        <w:top w:val="none" w:sz="0" w:space="0" w:color="auto"/>
                        <w:left w:val="none" w:sz="0" w:space="0" w:color="auto"/>
                        <w:bottom w:val="none" w:sz="0" w:space="0" w:color="auto"/>
                        <w:right w:val="none" w:sz="0" w:space="0" w:color="auto"/>
                      </w:divBdr>
                    </w:div>
                  </w:divsChild>
                </w:div>
                <w:div w:id="525559314">
                  <w:marLeft w:val="0"/>
                  <w:marRight w:val="0"/>
                  <w:marTop w:val="0"/>
                  <w:marBottom w:val="0"/>
                  <w:divBdr>
                    <w:top w:val="none" w:sz="0" w:space="0" w:color="auto"/>
                    <w:left w:val="none" w:sz="0" w:space="0" w:color="auto"/>
                    <w:bottom w:val="none" w:sz="0" w:space="0" w:color="auto"/>
                    <w:right w:val="none" w:sz="0" w:space="0" w:color="auto"/>
                  </w:divBdr>
                  <w:divsChild>
                    <w:div w:id="1947694703">
                      <w:marLeft w:val="0"/>
                      <w:marRight w:val="0"/>
                      <w:marTop w:val="0"/>
                      <w:marBottom w:val="0"/>
                      <w:divBdr>
                        <w:top w:val="none" w:sz="0" w:space="0" w:color="auto"/>
                        <w:left w:val="none" w:sz="0" w:space="0" w:color="auto"/>
                        <w:bottom w:val="none" w:sz="0" w:space="0" w:color="auto"/>
                        <w:right w:val="none" w:sz="0" w:space="0" w:color="auto"/>
                      </w:divBdr>
                    </w:div>
                  </w:divsChild>
                </w:div>
                <w:div w:id="530188591">
                  <w:marLeft w:val="0"/>
                  <w:marRight w:val="0"/>
                  <w:marTop w:val="0"/>
                  <w:marBottom w:val="0"/>
                  <w:divBdr>
                    <w:top w:val="none" w:sz="0" w:space="0" w:color="auto"/>
                    <w:left w:val="none" w:sz="0" w:space="0" w:color="auto"/>
                    <w:bottom w:val="none" w:sz="0" w:space="0" w:color="auto"/>
                    <w:right w:val="none" w:sz="0" w:space="0" w:color="auto"/>
                  </w:divBdr>
                  <w:divsChild>
                    <w:div w:id="1264992678">
                      <w:marLeft w:val="0"/>
                      <w:marRight w:val="0"/>
                      <w:marTop w:val="0"/>
                      <w:marBottom w:val="0"/>
                      <w:divBdr>
                        <w:top w:val="none" w:sz="0" w:space="0" w:color="auto"/>
                        <w:left w:val="none" w:sz="0" w:space="0" w:color="auto"/>
                        <w:bottom w:val="none" w:sz="0" w:space="0" w:color="auto"/>
                        <w:right w:val="none" w:sz="0" w:space="0" w:color="auto"/>
                      </w:divBdr>
                    </w:div>
                  </w:divsChild>
                </w:div>
                <w:div w:id="546141106">
                  <w:marLeft w:val="0"/>
                  <w:marRight w:val="0"/>
                  <w:marTop w:val="0"/>
                  <w:marBottom w:val="0"/>
                  <w:divBdr>
                    <w:top w:val="none" w:sz="0" w:space="0" w:color="auto"/>
                    <w:left w:val="none" w:sz="0" w:space="0" w:color="auto"/>
                    <w:bottom w:val="none" w:sz="0" w:space="0" w:color="auto"/>
                    <w:right w:val="none" w:sz="0" w:space="0" w:color="auto"/>
                  </w:divBdr>
                  <w:divsChild>
                    <w:div w:id="183058994">
                      <w:marLeft w:val="0"/>
                      <w:marRight w:val="0"/>
                      <w:marTop w:val="0"/>
                      <w:marBottom w:val="0"/>
                      <w:divBdr>
                        <w:top w:val="none" w:sz="0" w:space="0" w:color="auto"/>
                        <w:left w:val="none" w:sz="0" w:space="0" w:color="auto"/>
                        <w:bottom w:val="none" w:sz="0" w:space="0" w:color="auto"/>
                        <w:right w:val="none" w:sz="0" w:space="0" w:color="auto"/>
                      </w:divBdr>
                    </w:div>
                  </w:divsChild>
                </w:div>
                <w:div w:id="552235178">
                  <w:marLeft w:val="0"/>
                  <w:marRight w:val="0"/>
                  <w:marTop w:val="0"/>
                  <w:marBottom w:val="0"/>
                  <w:divBdr>
                    <w:top w:val="none" w:sz="0" w:space="0" w:color="auto"/>
                    <w:left w:val="none" w:sz="0" w:space="0" w:color="auto"/>
                    <w:bottom w:val="none" w:sz="0" w:space="0" w:color="auto"/>
                    <w:right w:val="none" w:sz="0" w:space="0" w:color="auto"/>
                  </w:divBdr>
                  <w:divsChild>
                    <w:div w:id="23604074">
                      <w:marLeft w:val="0"/>
                      <w:marRight w:val="0"/>
                      <w:marTop w:val="0"/>
                      <w:marBottom w:val="0"/>
                      <w:divBdr>
                        <w:top w:val="none" w:sz="0" w:space="0" w:color="auto"/>
                        <w:left w:val="none" w:sz="0" w:space="0" w:color="auto"/>
                        <w:bottom w:val="none" w:sz="0" w:space="0" w:color="auto"/>
                        <w:right w:val="none" w:sz="0" w:space="0" w:color="auto"/>
                      </w:divBdr>
                    </w:div>
                  </w:divsChild>
                </w:div>
                <w:div w:id="562105707">
                  <w:marLeft w:val="0"/>
                  <w:marRight w:val="0"/>
                  <w:marTop w:val="0"/>
                  <w:marBottom w:val="0"/>
                  <w:divBdr>
                    <w:top w:val="none" w:sz="0" w:space="0" w:color="auto"/>
                    <w:left w:val="none" w:sz="0" w:space="0" w:color="auto"/>
                    <w:bottom w:val="none" w:sz="0" w:space="0" w:color="auto"/>
                    <w:right w:val="none" w:sz="0" w:space="0" w:color="auto"/>
                  </w:divBdr>
                  <w:divsChild>
                    <w:div w:id="871235681">
                      <w:marLeft w:val="0"/>
                      <w:marRight w:val="0"/>
                      <w:marTop w:val="0"/>
                      <w:marBottom w:val="0"/>
                      <w:divBdr>
                        <w:top w:val="none" w:sz="0" w:space="0" w:color="auto"/>
                        <w:left w:val="none" w:sz="0" w:space="0" w:color="auto"/>
                        <w:bottom w:val="none" w:sz="0" w:space="0" w:color="auto"/>
                        <w:right w:val="none" w:sz="0" w:space="0" w:color="auto"/>
                      </w:divBdr>
                    </w:div>
                  </w:divsChild>
                </w:div>
                <w:div w:id="564989809">
                  <w:marLeft w:val="0"/>
                  <w:marRight w:val="0"/>
                  <w:marTop w:val="0"/>
                  <w:marBottom w:val="0"/>
                  <w:divBdr>
                    <w:top w:val="none" w:sz="0" w:space="0" w:color="auto"/>
                    <w:left w:val="none" w:sz="0" w:space="0" w:color="auto"/>
                    <w:bottom w:val="none" w:sz="0" w:space="0" w:color="auto"/>
                    <w:right w:val="none" w:sz="0" w:space="0" w:color="auto"/>
                  </w:divBdr>
                  <w:divsChild>
                    <w:div w:id="814882665">
                      <w:marLeft w:val="0"/>
                      <w:marRight w:val="0"/>
                      <w:marTop w:val="0"/>
                      <w:marBottom w:val="0"/>
                      <w:divBdr>
                        <w:top w:val="none" w:sz="0" w:space="0" w:color="auto"/>
                        <w:left w:val="none" w:sz="0" w:space="0" w:color="auto"/>
                        <w:bottom w:val="none" w:sz="0" w:space="0" w:color="auto"/>
                        <w:right w:val="none" w:sz="0" w:space="0" w:color="auto"/>
                      </w:divBdr>
                    </w:div>
                  </w:divsChild>
                </w:div>
                <w:div w:id="574973164">
                  <w:marLeft w:val="0"/>
                  <w:marRight w:val="0"/>
                  <w:marTop w:val="0"/>
                  <w:marBottom w:val="0"/>
                  <w:divBdr>
                    <w:top w:val="none" w:sz="0" w:space="0" w:color="auto"/>
                    <w:left w:val="none" w:sz="0" w:space="0" w:color="auto"/>
                    <w:bottom w:val="none" w:sz="0" w:space="0" w:color="auto"/>
                    <w:right w:val="none" w:sz="0" w:space="0" w:color="auto"/>
                  </w:divBdr>
                  <w:divsChild>
                    <w:div w:id="1078602295">
                      <w:marLeft w:val="0"/>
                      <w:marRight w:val="0"/>
                      <w:marTop w:val="0"/>
                      <w:marBottom w:val="0"/>
                      <w:divBdr>
                        <w:top w:val="none" w:sz="0" w:space="0" w:color="auto"/>
                        <w:left w:val="none" w:sz="0" w:space="0" w:color="auto"/>
                        <w:bottom w:val="none" w:sz="0" w:space="0" w:color="auto"/>
                        <w:right w:val="none" w:sz="0" w:space="0" w:color="auto"/>
                      </w:divBdr>
                    </w:div>
                  </w:divsChild>
                </w:div>
                <w:div w:id="585262541">
                  <w:marLeft w:val="0"/>
                  <w:marRight w:val="0"/>
                  <w:marTop w:val="0"/>
                  <w:marBottom w:val="0"/>
                  <w:divBdr>
                    <w:top w:val="none" w:sz="0" w:space="0" w:color="auto"/>
                    <w:left w:val="none" w:sz="0" w:space="0" w:color="auto"/>
                    <w:bottom w:val="none" w:sz="0" w:space="0" w:color="auto"/>
                    <w:right w:val="none" w:sz="0" w:space="0" w:color="auto"/>
                  </w:divBdr>
                  <w:divsChild>
                    <w:div w:id="1908761691">
                      <w:marLeft w:val="0"/>
                      <w:marRight w:val="0"/>
                      <w:marTop w:val="0"/>
                      <w:marBottom w:val="0"/>
                      <w:divBdr>
                        <w:top w:val="none" w:sz="0" w:space="0" w:color="auto"/>
                        <w:left w:val="none" w:sz="0" w:space="0" w:color="auto"/>
                        <w:bottom w:val="none" w:sz="0" w:space="0" w:color="auto"/>
                        <w:right w:val="none" w:sz="0" w:space="0" w:color="auto"/>
                      </w:divBdr>
                    </w:div>
                  </w:divsChild>
                </w:div>
                <w:div w:id="585649734">
                  <w:marLeft w:val="0"/>
                  <w:marRight w:val="0"/>
                  <w:marTop w:val="0"/>
                  <w:marBottom w:val="0"/>
                  <w:divBdr>
                    <w:top w:val="none" w:sz="0" w:space="0" w:color="auto"/>
                    <w:left w:val="none" w:sz="0" w:space="0" w:color="auto"/>
                    <w:bottom w:val="none" w:sz="0" w:space="0" w:color="auto"/>
                    <w:right w:val="none" w:sz="0" w:space="0" w:color="auto"/>
                  </w:divBdr>
                  <w:divsChild>
                    <w:div w:id="930049082">
                      <w:marLeft w:val="0"/>
                      <w:marRight w:val="0"/>
                      <w:marTop w:val="0"/>
                      <w:marBottom w:val="0"/>
                      <w:divBdr>
                        <w:top w:val="none" w:sz="0" w:space="0" w:color="auto"/>
                        <w:left w:val="none" w:sz="0" w:space="0" w:color="auto"/>
                        <w:bottom w:val="none" w:sz="0" w:space="0" w:color="auto"/>
                        <w:right w:val="none" w:sz="0" w:space="0" w:color="auto"/>
                      </w:divBdr>
                    </w:div>
                  </w:divsChild>
                </w:div>
                <w:div w:id="591819234">
                  <w:marLeft w:val="0"/>
                  <w:marRight w:val="0"/>
                  <w:marTop w:val="0"/>
                  <w:marBottom w:val="0"/>
                  <w:divBdr>
                    <w:top w:val="none" w:sz="0" w:space="0" w:color="auto"/>
                    <w:left w:val="none" w:sz="0" w:space="0" w:color="auto"/>
                    <w:bottom w:val="none" w:sz="0" w:space="0" w:color="auto"/>
                    <w:right w:val="none" w:sz="0" w:space="0" w:color="auto"/>
                  </w:divBdr>
                  <w:divsChild>
                    <w:div w:id="160969282">
                      <w:marLeft w:val="0"/>
                      <w:marRight w:val="0"/>
                      <w:marTop w:val="0"/>
                      <w:marBottom w:val="0"/>
                      <w:divBdr>
                        <w:top w:val="none" w:sz="0" w:space="0" w:color="auto"/>
                        <w:left w:val="none" w:sz="0" w:space="0" w:color="auto"/>
                        <w:bottom w:val="none" w:sz="0" w:space="0" w:color="auto"/>
                        <w:right w:val="none" w:sz="0" w:space="0" w:color="auto"/>
                      </w:divBdr>
                    </w:div>
                  </w:divsChild>
                </w:div>
                <w:div w:id="592787303">
                  <w:marLeft w:val="0"/>
                  <w:marRight w:val="0"/>
                  <w:marTop w:val="0"/>
                  <w:marBottom w:val="0"/>
                  <w:divBdr>
                    <w:top w:val="none" w:sz="0" w:space="0" w:color="auto"/>
                    <w:left w:val="none" w:sz="0" w:space="0" w:color="auto"/>
                    <w:bottom w:val="none" w:sz="0" w:space="0" w:color="auto"/>
                    <w:right w:val="none" w:sz="0" w:space="0" w:color="auto"/>
                  </w:divBdr>
                  <w:divsChild>
                    <w:div w:id="696076728">
                      <w:marLeft w:val="0"/>
                      <w:marRight w:val="0"/>
                      <w:marTop w:val="0"/>
                      <w:marBottom w:val="0"/>
                      <w:divBdr>
                        <w:top w:val="none" w:sz="0" w:space="0" w:color="auto"/>
                        <w:left w:val="none" w:sz="0" w:space="0" w:color="auto"/>
                        <w:bottom w:val="none" w:sz="0" w:space="0" w:color="auto"/>
                        <w:right w:val="none" w:sz="0" w:space="0" w:color="auto"/>
                      </w:divBdr>
                    </w:div>
                  </w:divsChild>
                </w:div>
                <w:div w:id="593054592">
                  <w:marLeft w:val="0"/>
                  <w:marRight w:val="0"/>
                  <w:marTop w:val="0"/>
                  <w:marBottom w:val="0"/>
                  <w:divBdr>
                    <w:top w:val="none" w:sz="0" w:space="0" w:color="auto"/>
                    <w:left w:val="none" w:sz="0" w:space="0" w:color="auto"/>
                    <w:bottom w:val="none" w:sz="0" w:space="0" w:color="auto"/>
                    <w:right w:val="none" w:sz="0" w:space="0" w:color="auto"/>
                  </w:divBdr>
                  <w:divsChild>
                    <w:div w:id="674110103">
                      <w:marLeft w:val="0"/>
                      <w:marRight w:val="0"/>
                      <w:marTop w:val="0"/>
                      <w:marBottom w:val="0"/>
                      <w:divBdr>
                        <w:top w:val="none" w:sz="0" w:space="0" w:color="auto"/>
                        <w:left w:val="none" w:sz="0" w:space="0" w:color="auto"/>
                        <w:bottom w:val="none" w:sz="0" w:space="0" w:color="auto"/>
                        <w:right w:val="none" w:sz="0" w:space="0" w:color="auto"/>
                      </w:divBdr>
                    </w:div>
                  </w:divsChild>
                </w:div>
                <w:div w:id="596140906">
                  <w:marLeft w:val="0"/>
                  <w:marRight w:val="0"/>
                  <w:marTop w:val="0"/>
                  <w:marBottom w:val="0"/>
                  <w:divBdr>
                    <w:top w:val="none" w:sz="0" w:space="0" w:color="auto"/>
                    <w:left w:val="none" w:sz="0" w:space="0" w:color="auto"/>
                    <w:bottom w:val="none" w:sz="0" w:space="0" w:color="auto"/>
                    <w:right w:val="none" w:sz="0" w:space="0" w:color="auto"/>
                  </w:divBdr>
                  <w:divsChild>
                    <w:div w:id="1974168421">
                      <w:marLeft w:val="0"/>
                      <w:marRight w:val="0"/>
                      <w:marTop w:val="0"/>
                      <w:marBottom w:val="0"/>
                      <w:divBdr>
                        <w:top w:val="none" w:sz="0" w:space="0" w:color="auto"/>
                        <w:left w:val="none" w:sz="0" w:space="0" w:color="auto"/>
                        <w:bottom w:val="none" w:sz="0" w:space="0" w:color="auto"/>
                        <w:right w:val="none" w:sz="0" w:space="0" w:color="auto"/>
                      </w:divBdr>
                    </w:div>
                  </w:divsChild>
                </w:div>
                <w:div w:id="603809931">
                  <w:marLeft w:val="0"/>
                  <w:marRight w:val="0"/>
                  <w:marTop w:val="0"/>
                  <w:marBottom w:val="0"/>
                  <w:divBdr>
                    <w:top w:val="none" w:sz="0" w:space="0" w:color="auto"/>
                    <w:left w:val="none" w:sz="0" w:space="0" w:color="auto"/>
                    <w:bottom w:val="none" w:sz="0" w:space="0" w:color="auto"/>
                    <w:right w:val="none" w:sz="0" w:space="0" w:color="auto"/>
                  </w:divBdr>
                  <w:divsChild>
                    <w:div w:id="2035616206">
                      <w:marLeft w:val="0"/>
                      <w:marRight w:val="0"/>
                      <w:marTop w:val="0"/>
                      <w:marBottom w:val="0"/>
                      <w:divBdr>
                        <w:top w:val="none" w:sz="0" w:space="0" w:color="auto"/>
                        <w:left w:val="none" w:sz="0" w:space="0" w:color="auto"/>
                        <w:bottom w:val="none" w:sz="0" w:space="0" w:color="auto"/>
                        <w:right w:val="none" w:sz="0" w:space="0" w:color="auto"/>
                      </w:divBdr>
                    </w:div>
                  </w:divsChild>
                </w:div>
                <w:div w:id="625352877">
                  <w:marLeft w:val="0"/>
                  <w:marRight w:val="0"/>
                  <w:marTop w:val="0"/>
                  <w:marBottom w:val="0"/>
                  <w:divBdr>
                    <w:top w:val="none" w:sz="0" w:space="0" w:color="auto"/>
                    <w:left w:val="none" w:sz="0" w:space="0" w:color="auto"/>
                    <w:bottom w:val="none" w:sz="0" w:space="0" w:color="auto"/>
                    <w:right w:val="none" w:sz="0" w:space="0" w:color="auto"/>
                  </w:divBdr>
                  <w:divsChild>
                    <w:div w:id="617956434">
                      <w:marLeft w:val="0"/>
                      <w:marRight w:val="0"/>
                      <w:marTop w:val="0"/>
                      <w:marBottom w:val="0"/>
                      <w:divBdr>
                        <w:top w:val="none" w:sz="0" w:space="0" w:color="auto"/>
                        <w:left w:val="none" w:sz="0" w:space="0" w:color="auto"/>
                        <w:bottom w:val="none" w:sz="0" w:space="0" w:color="auto"/>
                        <w:right w:val="none" w:sz="0" w:space="0" w:color="auto"/>
                      </w:divBdr>
                    </w:div>
                  </w:divsChild>
                </w:div>
                <w:div w:id="625502233">
                  <w:marLeft w:val="0"/>
                  <w:marRight w:val="0"/>
                  <w:marTop w:val="0"/>
                  <w:marBottom w:val="0"/>
                  <w:divBdr>
                    <w:top w:val="none" w:sz="0" w:space="0" w:color="auto"/>
                    <w:left w:val="none" w:sz="0" w:space="0" w:color="auto"/>
                    <w:bottom w:val="none" w:sz="0" w:space="0" w:color="auto"/>
                    <w:right w:val="none" w:sz="0" w:space="0" w:color="auto"/>
                  </w:divBdr>
                  <w:divsChild>
                    <w:div w:id="2009360579">
                      <w:marLeft w:val="0"/>
                      <w:marRight w:val="0"/>
                      <w:marTop w:val="0"/>
                      <w:marBottom w:val="0"/>
                      <w:divBdr>
                        <w:top w:val="none" w:sz="0" w:space="0" w:color="auto"/>
                        <w:left w:val="none" w:sz="0" w:space="0" w:color="auto"/>
                        <w:bottom w:val="none" w:sz="0" w:space="0" w:color="auto"/>
                        <w:right w:val="none" w:sz="0" w:space="0" w:color="auto"/>
                      </w:divBdr>
                    </w:div>
                  </w:divsChild>
                </w:div>
                <w:div w:id="630356438">
                  <w:marLeft w:val="0"/>
                  <w:marRight w:val="0"/>
                  <w:marTop w:val="0"/>
                  <w:marBottom w:val="0"/>
                  <w:divBdr>
                    <w:top w:val="none" w:sz="0" w:space="0" w:color="auto"/>
                    <w:left w:val="none" w:sz="0" w:space="0" w:color="auto"/>
                    <w:bottom w:val="none" w:sz="0" w:space="0" w:color="auto"/>
                    <w:right w:val="none" w:sz="0" w:space="0" w:color="auto"/>
                  </w:divBdr>
                  <w:divsChild>
                    <w:div w:id="422386410">
                      <w:marLeft w:val="0"/>
                      <w:marRight w:val="0"/>
                      <w:marTop w:val="0"/>
                      <w:marBottom w:val="0"/>
                      <w:divBdr>
                        <w:top w:val="none" w:sz="0" w:space="0" w:color="auto"/>
                        <w:left w:val="none" w:sz="0" w:space="0" w:color="auto"/>
                        <w:bottom w:val="none" w:sz="0" w:space="0" w:color="auto"/>
                        <w:right w:val="none" w:sz="0" w:space="0" w:color="auto"/>
                      </w:divBdr>
                    </w:div>
                  </w:divsChild>
                </w:div>
                <w:div w:id="642777111">
                  <w:marLeft w:val="0"/>
                  <w:marRight w:val="0"/>
                  <w:marTop w:val="0"/>
                  <w:marBottom w:val="0"/>
                  <w:divBdr>
                    <w:top w:val="none" w:sz="0" w:space="0" w:color="auto"/>
                    <w:left w:val="none" w:sz="0" w:space="0" w:color="auto"/>
                    <w:bottom w:val="none" w:sz="0" w:space="0" w:color="auto"/>
                    <w:right w:val="none" w:sz="0" w:space="0" w:color="auto"/>
                  </w:divBdr>
                  <w:divsChild>
                    <w:div w:id="1515072209">
                      <w:marLeft w:val="0"/>
                      <w:marRight w:val="0"/>
                      <w:marTop w:val="0"/>
                      <w:marBottom w:val="0"/>
                      <w:divBdr>
                        <w:top w:val="none" w:sz="0" w:space="0" w:color="auto"/>
                        <w:left w:val="none" w:sz="0" w:space="0" w:color="auto"/>
                        <w:bottom w:val="none" w:sz="0" w:space="0" w:color="auto"/>
                        <w:right w:val="none" w:sz="0" w:space="0" w:color="auto"/>
                      </w:divBdr>
                    </w:div>
                  </w:divsChild>
                </w:div>
                <w:div w:id="644704050">
                  <w:marLeft w:val="0"/>
                  <w:marRight w:val="0"/>
                  <w:marTop w:val="0"/>
                  <w:marBottom w:val="0"/>
                  <w:divBdr>
                    <w:top w:val="none" w:sz="0" w:space="0" w:color="auto"/>
                    <w:left w:val="none" w:sz="0" w:space="0" w:color="auto"/>
                    <w:bottom w:val="none" w:sz="0" w:space="0" w:color="auto"/>
                    <w:right w:val="none" w:sz="0" w:space="0" w:color="auto"/>
                  </w:divBdr>
                  <w:divsChild>
                    <w:div w:id="850218344">
                      <w:marLeft w:val="0"/>
                      <w:marRight w:val="0"/>
                      <w:marTop w:val="0"/>
                      <w:marBottom w:val="0"/>
                      <w:divBdr>
                        <w:top w:val="none" w:sz="0" w:space="0" w:color="auto"/>
                        <w:left w:val="none" w:sz="0" w:space="0" w:color="auto"/>
                        <w:bottom w:val="none" w:sz="0" w:space="0" w:color="auto"/>
                        <w:right w:val="none" w:sz="0" w:space="0" w:color="auto"/>
                      </w:divBdr>
                    </w:div>
                  </w:divsChild>
                </w:div>
                <w:div w:id="662002323">
                  <w:marLeft w:val="0"/>
                  <w:marRight w:val="0"/>
                  <w:marTop w:val="0"/>
                  <w:marBottom w:val="0"/>
                  <w:divBdr>
                    <w:top w:val="none" w:sz="0" w:space="0" w:color="auto"/>
                    <w:left w:val="none" w:sz="0" w:space="0" w:color="auto"/>
                    <w:bottom w:val="none" w:sz="0" w:space="0" w:color="auto"/>
                    <w:right w:val="none" w:sz="0" w:space="0" w:color="auto"/>
                  </w:divBdr>
                  <w:divsChild>
                    <w:div w:id="912467641">
                      <w:marLeft w:val="0"/>
                      <w:marRight w:val="0"/>
                      <w:marTop w:val="0"/>
                      <w:marBottom w:val="0"/>
                      <w:divBdr>
                        <w:top w:val="none" w:sz="0" w:space="0" w:color="auto"/>
                        <w:left w:val="none" w:sz="0" w:space="0" w:color="auto"/>
                        <w:bottom w:val="none" w:sz="0" w:space="0" w:color="auto"/>
                        <w:right w:val="none" w:sz="0" w:space="0" w:color="auto"/>
                      </w:divBdr>
                    </w:div>
                  </w:divsChild>
                </w:div>
                <w:div w:id="663973612">
                  <w:marLeft w:val="0"/>
                  <w:marRight w:val="0"/>
                  <w:marTop w:val="0"/>
                  <w:marBottom w:val="0"/>
                  <w:divBdr>
                    <w:top w:val="none" w:sz="0" w:space="0" w:color="auto"/>
                    <w:left w:val="none" w:sz="0" w:space="0" w:color="auto"/>
                    <w:bottom w:val="none" w:sz="0" w:space="0" w:color="auto"/>
                    <w:right w:val="none" w:sz="0" w:space="0" w:color="auto"/>
                  </w:divBdr>
                  <w:divsChild>
                    <w:div w:id="855654909">
                      <w:marLeft w:val="0"/>
                      <w:marRight w:val="0"/>
                      <w:marTop w:val="0"/>
                      <w:marBottom w:val="0"/>
                      <w:divBdr>
                        <w:top w:val="none" w:sz="0" w:space="0" w:color="auto"/>
                        <w:left w:val="none" w:sz="0" w:space="0" w:color="auto"/>
                        <w:bottom w:val="none" w:sz="0" w:space="0" w:color="auto"/>
                        <w:right w:val="none" w:sz="0" w:space="0" w:color="auto"/>
                      </w:divBdr>
                    </w:div>
                  </w:divsChild>
                </w:div>
                <w:div w:id="676227397">
                  <w:marLeft w:val="0"/>
                  <w:marRight w:val="0"/>
                  <w:marTop w:val="0"/>
                  <w:marBottom w:val="0"/>
                  <w:divBdr>
                    <w:top w:val="none" w:sz="0" w:space="0" w:color="auto"/>
                    <w:left w:val="none" w:sz="0" w:space="0" w:color="auto"/>
                    <w:bottom w:val="none" w:sz="0" w:space="0" w:color="auto"/>
                    <w:right w:val="none" w:sz="0" w:space="0" w:color="auto"/>
                  </w:divBdr>
                  <w:divsChild>
                    <w:div w:id="176430076">
                      <w:marLeft w:val="0"/>
                      <w:marRight w:val="0"/>
                      <w:marTop w:val="0"/>
                      <w:marBottom w:val="0"/>
                      <w:divBdr>
                        <w:top w:val="none" w:sz="0" w:space="0" w:color="auto"/>
                        <w:left w:val="none" w:sz="0" w:space="0" w:color="auto"/>
                        <w:bottom w:val="none" w:sz="0" w:space="0" w:color="auto"/>
                        <w:right w:val="none" w:sz="0" w:space="0" w:color="auto"/>
                      </w:divBdr>
                    </w:div>
                  </w:divsChild>
                </w:div>
                <w:div w:id="679234109">
                  <w:marLeft w:val="0"/>
                  <w:marRight w:val="0"/>
                  <w:marTop w:val="0"/>
                  <w:marBottom w:val="0"/>
                  <w:divBdr>
                    <w:top w:val="none" w:sz="0" w:space="0" w:color="auto"/>
                    <w:left w:val="none" w:sz="0" w:space="0" w:color="auto"/>
                    <w:bottom w:val="none" w:sz="0" w:space="0" w:color="auto"/>
                    <w:right w:val="none" w:sz="0" w:space="0" w:color="auto"/>
                  </w:divBdr>
                  <w:divsChild>
                    <w:div w:id="659623554">
                      <w:marLeft w:val="0"/>
                      <w:marRight w:val="0"/>
                      <w:marTop w:val="0"/>
                      <w:marBottom w:val="0"/>
                      <w:divBdr>
                        <w:top w:val="none" w:sz="0" w:space="0" w:color="auto"/>
                        <w:left w:val="none" w:sz="0" w:space="0" w:color="auto"/>
                        <w:bottom w:val="none" w:sz="0" w:space="0" w:color="auto"/>
                        <w:right w:val="none" w:sz="0" w:space="0" w:color="auto"/>
                      </w:divBdr>
                    </w:div>
                  </w:divsChild>
                </w:div>
                <w:div w:id="691152951">
                  <w:marLeft w:val="0"/>
                  <w:marRight w:val="0"/>
                  <w:marTop w:val="0"/>
                  <w:marBottom w:val="0"/>
                  <w:divBdr>
                    <w:top w:val="none" w:sz="0" w:space="0" w:color="auto"/>
                    <w:left w:val="none" w:sz="0" w:space="0" w:color="auto"/>
                    <w:bottom w:val="none" w:sz="0" w:space="0" w:color="auto"/>
                    <w:right w:val="none" w:sz="0" w:space="0" w:color="auto"/>
                  </w:divBdr>
                  <w:divsChild>
                    <w:div w:id="584732221">
                      <w:marLeft w:val="0"/>
                      <w:marRight w:val="0"/>
                      <w:marTop w:val="0"/>
                      <w:marBottom w:val="0"/>
                      <w:divBdr>
                        <w:top w:val="none" w:sz="0" w:space="0" w:color="auto"/>
                        <w:left w:val="none" w:sz="0" w:space="0" w:color="auto"/>
                        <w:bottom w:val="none" w:sz="0" w:space="0" w:color="auto"/>
                        <w:right w:val="none" w:sz="0" w:space="0" w:color="auto"/>
                      </w:divBdr>
                    </w:div>
                  </w:divsChild>
                </w:div>
                <w:div w:id="696543935">
                  <w:marLeft w:val="0"/>
                  <w:marRight w:val="0"/>
                  <w:marTop w:val="0"/>
                  <w:marBottom w:val="0"/>
                  <w:divBdr>
                    <w:top w:val="none" w:sz="0" w:space="0" w:color="auto"/>
                    <w:left w:val="none" w:sz="0" w:space="0" w:color="auto"/>
                    <w:bottom w:val="none" w:sz="0" w:space="0" w:color="auto"/>
                    <w:right w:val="none" w:sz="0" w:space="0" w:color="auto"/>
                  </w:divBdr>
                  <w:divsChild>
                    <w:div w:id="456799397">
                      <w:marLeft w:val="0"/>
                      <w:marRight w:val="0"/>
                      <w:marTop w:val="0"/>
                      <w:marBottom w:val="0"/>
                      <w:divBdr>
                        <w:top w:val="none" w:sz="0" w:space="0" w:color="auto"/>
                        <w:left w:val="none" w:sz="0" w:space="0" w:color="auto"/>
                        <w:bottom w:val="none" w:sz="0" w:space="0" w:color="auto"/>
                        <w:right w:val="none" w:sz="0" w:space="0" w:color="auto"/>
                      </w:divBdr>
                    </w:div>
                  </w:divsChild>
                </w:div>
                <w:div w:id="700403381">
                  <w:marLeft w:val="0"/>
                  <w:marRight w:val="0"/>
                  <w:marTop w:val="0"/>
                  <w:marBottom w:val="0"/>
                  <w:divBdr>
                    <w:top w:val="none" w:sz="0" w:space="0" w:color="auto"/>
                    <w:left w:val="none" w:sz="0" w:space="0" w:color="auto"/>
                    <w:bottom w:val="none" w:sz="0" w:space="0" w:color="auto"/>
                    <w:right w:val="none" w:sz="0" w:space="0" w:color="auto"/>
                  </w:divBdr>
                  <w:divsChild>
                    <w:div w:id="13850781">
                      <w:marLeft w:val="0"/>
                      <w:marRight w:val="0"/>
                      <w:marTop w:val="0"/>
                      <w:marBottom w:val="0"/>
                      <w:divBdr>
                        <w:top w:val="none" w:sz="0" w:space="0" w:color="auto"/>
                        <w:left w:val="none" w:sz="0" w:space="0" w:color="auto"/>
                        <w:bottom w:val="none" w:sz="0" w:space="0" w:color="auto"/>
                        <w:right w:val="none" w:sz="0" w:space="0" w:color="auto"/>
                      </w:divBdr>
                    </w:div>
                  </w:divsChild>
                </w:div>
                <w:div w:id="721946851">
                  <w:marLeft w:val="0"/>
                  <w:marRight w:val="0"/>
                  <w:marTop w:val="0"/>
                  <w:marBottom w:val="0"/>
                  <w:divBdr>
                    <w:top w:val="none" w:sz="0" w:space="0" w:color="auto"/>
                    <w:left w:val="none" w:sz="0" w:space="0" w:color="auto"/>
                    <w:bottom w:val="none" w:sz="0" w:space="0" w:color="auto"/>
                    <w:right w:val="none" w:sz="0" w:space="0" w:color="auto"/>
                  </w:divBdr>
                  <w:divsChild>
                    <w:div w:id="523641302">
                      <w:marLeft w:val="0"/>
                      <w:marRight w:val="0"/>
                      <w:marTop w:val="0"/>
                      <w:marBottom w:val="0"/>
                      <w:divBdr>
                        <w:top w:val="none" w:sz="0" w:space="0" w:color="auto"/>
                        <w:left w:val="none" w:sz="0" w:space="0" w:color="auto"/>
                        <w:bottom w:val="none" w:sz="0" w:space="0" w:color="auto"/>
                        <w:right w:val="none" w:sz="0" w:space="0" w:color="auto"/>
                      </w:divBdr>
                    </w:div>
                  </w:divsChild>
                </w:div>
                <w:div w:id="757868558">
                  <w:marLeft w:val="0"/>
                  <w:marRight w:val="0"/>
                  <w:marTop w:val="0"/>
                  <w:marBottom w:val="0"/>
                  <w:divBdr>
                    <w:top w:val="none" w:sz="0" w:space="0" w:color="auto"/>
                    <w:left w:val="none" w:sz="0" w:space="0" w:color="auto"/>
                    <w:bottom w:val="none" w:sz="0" w:space="0" w:color="auto"/>
                    <w:right w:val="none" w:sz="0" w:space="0" w:color="auto"/>
                  </w:divBdr>
                  <w:divsChild>
                    <w:div w:id="1306280659">
                      <w:marLeft w:val="0"/>
                      <w:marRight w:val="0"/>
                      <w:marTop w:val="0"/>
                      <w:marBottom w:val="0"/>
                      <w:divBdr>
                        <w:top w:val="none" w:sz="0" w:space="0" w:color="auto"/>
                        <w:left w:val="none" w:sz="0" w:space="0" w:color="auto"/>
                        <w:bottom w:val="none" w:sz="0" w:space="0" w:color="auto"/>
                        <w:right w:val="none" w:sz="0" w:space="0" w:color="auto"/>
                      </w:divBdr>
                    </w:div>
                  </w:divsChild>
                </w:div>
                <w:div w:id="764610879">
                  <w:marLeft w:val="0"/>
                  <w:marRight w:val="0"/>
                  <w:marTop w:val="0"/>
                  <w:marBottom w:val="0"/>
                  <w:divBdr>
                    <w:top w:val="none" w:sz="0" w:space="0" w:color="auto"/>
                    <w:left w:val="none" w:sz="0" w:space="0" w:color="auto"/>
                    <w:bottom w:val="none" w:sz="0" w:space="0" w:color="auto"/>
                    <w:right w:val="none" w:sz="0" w:space="0" w:color="auto"/>
                  </w:divBdr>
                  <w:divsChild>
                    <w:div w:id="434206906">
                      <w:marLeft w:val="0"/>
                      <w:marRight w:val="0"/>
                      <w:marTop w:val="0"/>
                      <w:marBottom w:val="0"/>
                      <w:divBdr>
                        <w:top w:val="none" w:sz="0" w:space="0" w:color="auto"/>
                        <w:left w:val="none" w:sz="0" w:space="0" w:color="auto"/>
                        <w:bottom w:val="none" w:sz="0" w:space="0" w:color="auto"/>
                        <w:right w:val="none" w:sz="0" w:space="0" w:color="auto"/>
                      </w:divBdr>
                    </w:div>
                  </w:divsChild>
                </w:div>
                <w:div w:id="769086987">
                  <w:marLeft w:val="0"/>
                  <w:marRight w:val="0"/>
                  <w:marTop w:val="0"/>
                  <w:marBottom w:val="0"/>
                  <w:divBdr>
                    <w:top w:val="none" w:sz="0" w:space="0" w:color="auto"/>
                    <w:left w:val="none" w:sz="0" w:space="0" w:color="auto"/>
                    <w:bottom w:val="none" w:sz="0" w:space="0" w:color="auto"/>
                    <w:right w:val="none" w:sz="0" w:space="0" w:color="auto"/>
                  </w:divBdr>
                  <w:divsChild>
                    <w:div w:id="1359350642">
                      <w:marLeft w:val="0"/>
                      <w:marRight w:val="0"/>
                      <w:marTop w:val="0"/>
                      <w:marBottom w:val="0"/>
                      <w:divBdr>
                        <w:top w:val="none" w:sz="0" w:space="0" w:color="auto"/>
                        <w:left w:val="none" w:sz="0" w:space="0" w:color="auto"/>
                        <w:bottom w:val="none" w:sz="0" w:space="0" w:color="auto"/>
                        <w:right w:val="none" w:sz="0" w:space="0" w:color="auto"/>
                      </w:divBdr>
                    </w:div>
                  </w:divsChild>
                </w:div>
                <w:div w:id="782193044">
                  <w:marLeft w:val="0"/>
                  <w:marRight w:val="0"/>
                  <w:marTop w:val="0"/>
                  <w:marBottom w:val="0"/>
                  <w:divBdr>
                    <w:top w:val="none" w:sz="0" w:space="0" w:color="auto"/>
                    <w:left w:val="none" w:sz="0" w:space="0" w:color="auto"/>
                    <w:bottom w:val="none" w:sz="0" w:space="0" w:color="auto"/>
                    <w:right w:val="none" w:sz="0" w:space="0" w:color="auto"/>
                  </w:divBdr>
                  <w:divsChild>
                    <w:div w:id="582490889">
                      <w:marLeft w:val="0"/>
                      <w:marRight w:val="0"/>
                      <w:marTop w:val="0"/>
                      <w:marBottom w:val="0"/>
                      <w:divBdr>
                        <w:top w:val="none" w:sz="0" w:space="0" w:color="auto"/>
                        <w:left w:val="none" w:sz="0" w:space="0" w:color="auto"/>
                        <w:bottom w:val="none" w:sz="0" w:space="0" w:color="auto"/>
                        <w:right w:val="none" w:sz="0" w:space="0" w:color="auto"/>
                      </w:divBdr>
                    </w:div>
                  </w:divsChild>
                </w:div>
                <w:div w:id="797378040">
                  <w:marLeft w:val="0"/>
                  <w:marRight w:val="0"/>
                  <w:marTop w:val="0"/>
                  <w:marBottom w:val="0"/>
                  <w:divBdr>
                    <w:top w:val="none" w:sz="0" w:space="0" w:color="auto"/>
                    <w:left w:val="none" w:sz="0" w:space="0" w:color="auto"/>
                    <w:bottom w:val="none" w:sz="0" w:space="0" w:color="auto"/>
                    <w:right w:val="none" w:sz="0" w:space="0" w:color="auto"/>
                  </w:divBdr>
                  <w:divsChild>
                    <w:div w:id="1639139458">
                      <w:marLeft w:val="0"/>
                      <w:marRight w:val="0"/>
                      <w:marTop w:val="0"/>
                      <w:marBottom w:val="0"/>
                      <w:divBdr>
                        <w:top w:val="none" w:sz="0" w:space="0" w:color="auto"/>
                        <w:left w:val="none" w:sz="0" w:space="0" w:color="auto"/>
                        <w:bottom w:val="none" w:sz="0" w:space="0" w:color="auto"/>
                        <w:right w:val="none" w:sz="0" w:space="0" w:color="auto"/>
                      </w:divBdr>
                    </w:div>
                  </w:divsChild>
                </w:div>
                <w:div w:id="810824388">
                  <w:marLeft w:val="0"/>
                  <w:marRight w:val="0"/>
                  <w:marTop w:val="0"/>
                  <w:marBottom w:val="0"/>
                  <w:divBdr>
                    <w:top w:val="none" w:sz="0" w:space="0" w:color="auto"/>
                    <w:left w:val="none" w:sz="0" w:space="0" w:color="auto"/>
                    <w:bottom w:val="none" w:sz="0" w:space="0" w:color="auto"/>
                    <w:right w:val="none" w:sz="0" w:space="0" w:color="auto"/>
                  </w:divBdr>
                  <w:divsChild>
                    <w:div w:id="573316766">
                      <w:marLeft w:val="0"/>
                      <w:marRight w:val="0"/>
                      <w:marTop w:val="0"/>
                      <w:marBottom w:val="0"/>
                      <w:divBdr>
                        <w:top w:val="none" w:sz="0" w:space="0" w:color="auto"/>
                        <w:left w:val="none" w:sz="0" w:space="0" w:color="auto"/>
                        <w:bottom w:val="none" w:sz="0" w:space="0" w:color="auto"/>
                        <w:right w:val="none" w:sz="0" w:space="0" w:color="auto"/>
                      </w:divBdr>
                    </w:div>
                  </w:divsChild>
                </w:div>
                <w:div w:id="813182456">
                  <w:marLeft w:val="0"/>
                  <w:marRight w:val="0"/>
                  <w:marTop w:val="0"/>
                  <w:marBottom w:val="0"/>
                  <w:divBdr>
                    <w:top w:val="none" w:sz="0" w:space="0" w:color="auto"/>
                    <w:left w:val="none" w:sz="0" w:space="0" w:color="auto"/>
                    <w:bottom w:val="none" w:sz="0" w:space="0" w:color="auto"/>
                    <w:right w:val="none" w:sz="0" w:space="0" w:color="auto"/>
                  </w:divBdr>
                  <w:divsChild>
                    <w:div w:id="708526606">
                      <w:marLeft w:val="0"/>
                      <w:marRight w:val="0"/>
                      <w:marTop w:val="0"/>
                      <w:marBottom w:val="0"/>
                      <w:divBdr>
                        <w:top w:val="none" w:sz="0" w:space="0" w:color="auto"/>
                        <w:left w:val="none" w:sz="0" w:space="0" w:color="auto"/>
                        <w:bottom w:val="none" w:sz="0" w:space="0" w:color="auto"/>
                        <w:right w:val="none" w:sz="0" w:space="0" w:color="auto"/>
                      </w:divBdr>
                    </w:div>
                  </w:divsChild>
                </w:div>
                <w:div w:id="820778534">
                  <w:marLeft w:val="0"/>
                  <w:marRight w:val="0"/>
                  <w:marTop w:val="0"/>
                  <w:marBottom w:val="0"/>
                  <w:divBdr>
                    <w:top w:val="none" w:sz="0" w:space="0" w:color="auto"/>
                    <w:left w:val="none" w:sz="0" w:space="0" w:color="auto"/>
                    <w:bottom w:val="none" w:sz="0" w:space="0" w:color="auto"/>
                    <w:right w:val="none" w:sz="0" w:space="0" w:color="auto"/>
                  </w:divBdr>
                  <w:divsChild>
                    <w:div w:id="650136062">
                      <w:marLeft w:val="0"/>
                      <w:marRight w:val="0"/>
                      <w:marTop w:val="0"/>
                      <w:marBottom w:val="0"/>
                      <w:divBdr>
                        <w:top w:val="none" w:sz="0" w:space="0" w:color="auto"/>
                        <w:left w:val="none" w:sz="0" w:space="0" w:color="auto"/>
                        <w:bottom w:val="none" w:sz="0" w:space="0" w:color="auto"/>
                        <w:right w:val="none" w:sz="0" w:space="0" w:color="auto"/>
                      </w:divBdr>
                    </w:div>
                  </w:divsChild>
                </w:div>
                <w:div w:id="821578297">
                  <w:marLeft w:val="0"/>
                  <w:marRight w:val="0"/>
                  <w:marTop w:val="0"/>
                  <w:marBottom w:val="0"/>
                  <w:divBdr>
                    <w:top w:val="none" w:sz="0" w:space="0" w:color="auto"/>
                    <w:left w:val="none" w:sz="0" w:space="0" w:color="auto"/>
                    <w:bottom w:val="none" w:sz="0" w:space="0" w:color="auto"/>
                    <w:right w:val="none" w:sz="0" w:space="0" w:color="auto"/>
                  </w:divBdr>
                  <w:divsChild>
                    <w:div w:id="31077764">
                      <w:marLeft w:val="0"/>
                      <w:marRight w:val="0"/>
                      <w:marTop w:val="0"/>
                      <w:marBottom w:val="0"/>
                      <w:divBdr>
                        <w:top w:val="none" w:sz="0" w:space="0" w:color="auto"/>
                        <w:left w:val="none" w:sz="0" w:space="0" w:color="auto"/>
                        <w:bottom w:val="none" w:sz="0" w:space="0" w:color="auto"/>
                        <w:right w:val="none" w:sz="0" w:space="0" w:color="auto"/>
                      </w:divBdr>
                    </w:div>
                  </w:divsChild>
                </w:div>
                <w:div w:id="826557078">
                  <w:marLeft w:val="0"/>
                  <w:marRight w:val="0"/>
                  <w:marTop w:val="0"/>
                  <w:marBottom w:val="0"/>
                  <w:divBdr>
                    <w:top w:val="none" w:sz="0" w:space="0" w:color="auto"/>
                    <w:left w:val="none" w:sz="0" w:space="0" w:color="auto"/>
                    <w:bottom w:val="none" w:sz="0" w:space="0" w:color="auto"/>
                    <w:right w:val="none" w:sz="0" w:space="0" w:color="auto"/>
                  </w:divBdr>
                  <w:divsChild>
                    <w:div w:id="2126538297">
                      <w:marLeft w:val="0"/>
                      <w:marRight w:val="0"/>
                      <w:marTop w:val="0"/>
                      <w:marBottom w:val="0"/>
                      <w:divBdr>
                        <w:top w:val="none" w:sz="0" w:space="0" w:color="auto"/>
                        <w:left w:val="none" w:sz="0" w:space="0" w:color="auto"/>
                        <w:bottom w:val="none" w:sz="0" w:space="0" w:color="auto"/>
                        <w:right w:val="none" w:sz="0" w:space="0" w:color="auto"/>
                      </w:divBdr>
                    </w:div>
                  </w:divsChild>
                </w:div>
                <w:div w:id="836189353">
                  <w:marLeft w:val="0"/>
                  <w:marRight w:val="0"/>
                  <w:marTop w:val="0"/>
                  <w:marBottom w:val="0"/>
                  <w:divBdr>
                    <w:top w:val="none" w:sz="0" w:space="0" w:color="auto"/>
                    <w:left w:val="none" w:sz="0" w:space="0" w:color="auto"/>
                    <w:bottom w:val="none" w:sz="0" w:space="0" w:color="auto"/>
                    <w:right w:val="none" w:sz="0" w:space="0" w:color="auto"/>
                  </w:divBdr>
                  <w:divsChild>
                    <w:div w:id="781342891">
                      <w:marLeft w:val="0"/>
                      <w:marRight w:val="0"/>
                      <w:marTop w:val="0"/>
                      <w:marBottom w:val="0"/>
                      <w:divBdr>
                        <w:top w:val="none" w:sz="0" w:space="0" w:color="auto"/>
                        <w:left w:val="none" w:sz="0" w:space="0" w:color="auto"/>
                        <w:bottom w:val="none" w:sz="0" w:space="0" w:color="auto"/>
                        <w:right w:val="none" w:sz="0" w:space="0" w:color="auto"/>
                      </w:divBdr>
                    </w:div>
                  </w:divsChild>
                </w:div>
                <w:div w:id="849369892">
                  <w:marLeft w:val="0"/>
                  <w:marRight w:val="0"/>
                  <w:marTop w:val="0"/>
                  <w:marBottom w:val="0"/>
                  <w:divBdr>
                    <w:top w:val="none" w:sz="0" w:space="0" w:color="auto"/>
                    <w:left w:val="none" w:sz="0" w:space="0" w:color="auto"/>
                    <w:bottom w:val="none" w:sz="0" w:space="0" w:color="auto"/>
                    <w:right w:val="none" w:sz="0" w:space="0" w:color="auto"/>
                  </w:divBdr>
                  <w:divsChild>
                    <w:div w:id="1727221480">
                      <w:marLeft w:val="0"/>
                      <w:marRight w:val="0"/>
                      <w:marTop w:val="0"/>
                      <w:marBottom w:val="0"/>
                      <w:divBdr>
                        <w:top w:val="none" w:sz="0" w:space="0" w:color="auto"/>
                        <w:left w:val="none" w:sz="0" w:space="0" w:color="auto"/>
                        <w:bottom w:val="none" w:sz="0" w:space="0" w:color="auto"/>
                        <w:right w:val="none" w:sz="0" w:space="0" w:color="auto"/>
                      </w:divBdr>
                    </w:div>
                  </w:divsChild>
                </w:div>
                <w:div w:id="853810971">
                  <w:marLeft w:val="0"/>
                  <w:marRight w:val="0"/>
                  <w:marTop w:val="0"/>
                  <w:marBottom w:val="0"/>
                  <w:divBdr>
                    <w:top w:val="none" w:sz="0" w:space="0" w:color="auto"/>
                    <w:left w:val="none" w:sz="0" w:space="0" w:color="auto"/>
                    <w:bottom w:val="none" w:sz="0" w:space="0" w:color="auto"/>
                    <w:right w:val="none" w:sz="0" w:space="0" w:color="auto"/>
                  </w:divBdr>
                  <w:divsChild>
                    <w:div w:id="513151966">
                      <w:marLeft w:val="0"/>
                      <w:marRight w:val="0"/>
                      <w:marTop w:val="0"/>
                      <w:marBottom w:val="0"/>
                      <w:divBdr>
                        <w:top w:val="none" w:sz="0" w:space="0" w:color="auto"/>
                        <w:left w:val="none" w:sz="0" w:space="0" w:color="auto"/>
                        <w:bottom w:val="none" w:sz="0" w:space="0" w:color="auto"/>
                        <w:right w:val="none" w:sz="0" w:space="0" w:color="auto"/>
                      </w:divBdr>
                    </w:div>
                  </w:divsChild>
                </w:div>
                <w:div w:id="859709672">
                  <w:marLeft w:val="0"/>
                  <w:marRight w:val="0"/>
                  <w:marTop w:val="0"/>
                  <w:marBottom w:val="0"/>
                  <w:divBdr>
                    <w:top w:val="none" w:sz="0" w:space="0" w:color="auto"/>
                    <w:left w:val="none" w:sz="0" w:space="0" w:color="auto"/>
                    <w:bottom w:val="none" w:sz="0" w:space="0" w:color="auto"/>
                    <w:right w:val="none" w:sz="0" w:space="0" w:color="auto"/>
                  </w:divBdr>
                  <w:divsChild>
                    <w:div w:id="801726956">
                      <w:marLeft w:val="0"/>
                      <w:marRight w:val="0"/>
                      <w:marTop w:val="0"/>
                      <w:marBottom w:val="0"/>
                      <w:divBdr>
                        <w:top w:val="none" w:sz="0" w:space="0" w:color="auto"/>
                        <w:left w:val="none" w:sz="0" w:space="0" w:color="auto"/>
                        <w:bottom w:val="none" w:sz="0" w:space="0" w:color="auto"/>
                        <w:right w:val="none" w:sz="0" w:space="0" w:color="auto"/>
                      </w:divBdr>
                    </w:div>
                  </w:divsChild>
                </w:div>
                <w:div w:id="867259703">
                  <w:marLeft w:val="0"/>
                  <w:marRight w:val="0"/>
                  <w:marTop w:val="0"/>
                  <w:marBottom w:val="0"/>
                  <w:divBdr>
                    <w:top w:val="none" w:sz="0" w:space="0" w:color="auto"/>
                    <w:left w:val="none" w:sz="0" w:space="0" w:color="auto"/>
                    <w:bottom w:val="none" w:sz="0" w:space="0" w:color="auto"/>
                    <w:right w:val="none" w:sz="0" w:space="0" w:color="auto"/>
                  </w:divBdr>
                  <w:divsChild>
                    <w:div w:id="1245796069">
                      <w:marLeft w:val="0"/>
                      <w:marRight w:val="0"/>
                      <w:marTop w:val="0"/>
                      <w:marBottom w:val="0"/>
                      <w:divBdr>
                        <w:top w:val="none" w:sz="0" w:space="0" w:color="auto"/>
                        <w:left w:val="none" w:sz="0" w:space="0" w:color="auto"/>
                        <w:bottom w:val="none" w:sz="0" w:space="0" w:color="auto"/>
                        <w:right w:val="none" w:sz="0" w:space="0" w:color="auto"/>
                      </w:divBdr>
                    </w:div>
                  </w:divsChild>
                </w:div>
                <w:div w:id="877358225">
                  <w:marLeft w:val="0"/>
                  <w:marRight w:val="0"/>
                  <w:marTop w:val="0"/>
                  <w:marBottom w:val="0"/>
                  <w:divBdr>
                    <w:top w:val="none" w:sz="0" w:space="0" w:color="auto"/>
                    <w:left w:val="none" w:sz="0" w:space="0" w:color="auto"/>
                    <w:bottom w:val="none" w:sz="0" w:space="0" w:color="auto"/>
                    <w:right w:val="none" w:sz="0" w:space="0" w:color="auto"/>
                  </w:divBdr>
                  <w:divsChild>
                    <w:div w:id="159777657">
                      <w:marLeft w:val="0"/>
                      <w:marRight w:val="0"/>
                      <w:marTop w:val="0"/>
                      <w:marBottom w:val="0"/>
                      <w:divBdr>
                        <w:top w:val="none" w:sz="0" w:space="0" w:color="auto"/>
                        <w:left w:val="none" w:sz="0" w:space="0" w:color="auto"/>
                        <w:bottom w:val="none" w:sz="0" w:space="0" w:color="auto"/>
                        <w:right w:val="none" w:sz="0" w:space="0" w:color="auto"/>
                      </w:divBdr>
                    </w:div>
                  </w:divsChild>
                </w:div>
                <w:div w:id="878854192">
                  <w:marLeft w:val="0"/>
                  <w:marRight w:val="0"/>
                  <w:marTop w:val="0"/>
                  <w:marBottom w:val="0"/>
                  <w:divBdr>
                    <w:top w:val="none" w:sz="0" w:space="0" w:color="auto"/>
                    <w:left w:val="none" w:sz="0" w:space="0" w:color="auto"/>
                    <w:bottom w:val="none" w:sz="0" w:space="0" w:color="auto"/>
                    <w:right w:val="none" w:sz="0" w:space="0" w:color="auto"/>
                  </w:divBdr>
                  <w:divsChild>
                    <w:div w:id="1564101355">
                      <w:marLeft w:val="0"/>
                      <w:marRight w:val="0"/>
                      <w:marTop w:val="0"/>
                      <w:marBottom w:val="0"/>
                      <w:divBdr>
                        <w:top w:val="none" w:sz="0" w:space="0" w:color="auto"/>
                        <w:left w:val="none" w:sz="0" w:space="0" w:color="auto"/>
                        <w:bottom w:val="none" w:sz="0" w:space="0" w:color="auto"/>
                        <w:right w:val="none" w:sz="0" w:space="0" w:color="auto"/>
                      </w:divBdr>
                    </w:div>
                  </w:divsChild>
                </w:div>
                <w:div w:id="883757140">
                  <w:marLeft w:val="0"/>
                  <w:marRight w:val="0"/>
                  <w:marTop w:val="0"/>
                  <w:marBottom w:val="0"/>
                  <w:divBdr>
                    <w:top w:val="none" w:sz="0" w:space="0" w:color="auto"/>
                    <w:left w:val="none" w:sz="0" w:space="0" w:color="auto"/>
                    <w:bottom w:val="none" w:sz="0" w:space="0" w:color="auto"/>
                    <w:right w:val="none" w:sz="0" w:space="0" w:color="auto"/>
                  </w:divBdr>
                  <w:divsChild>
                    <w:div w:id="918714961">
                      <w:marLeft w:val="0"/>
                      <w:marRight w:val="0"/>
                      <w:marTop w:val="0"/>
                      <w:marBottom w:val="0"/>
                      <w:divBdr>
                        <w:top w:val="none" w:sz="0" w:space="0" w:color="auto"/>
                        <w:left w:val="none" w:sz="0" w:space="0" w:color="auto"/>
                        <w:bottom w:val="none" w:sz="0" w:space="0" w:color="auto"/>
                        <w:right w:val="none" w:sz="0" w:space="0" w:color="auto"/>
                      </w:divBdr>
                    </w:div>
                  </w:divsChild>
                </w:div>
                <w:div w:id="902377439">
                  <w:marLeft w:val="0"/>
                  <w:marRight w:val="0"/>
                  <w:marTop w:val="0"/>
                  <w:marBottom w:val="0"/>
                  <w:divBdr>
                    <w:top w:val="none" w:sz="0" w:space="0" w:color="auto"/>
                    <w:left w:val="none" w:sz="0" w:space="0" w:color="auto"/>
                    <w:bottom w:val="none" w:sz="0" w:space="0" w:color="auto"/>
                    <w:right w:val="none" w:sz="0" w:space="0" w:color="auto"/>
                  </w:divBdr>
                  <w:divsChild>
                    <w:div w:id="608440079">
                      <w:marLeft w:val="0"/>
                      <w:marRight w:val="0"/>
                      <w:marTop w:val="0"/>
                      <w:marBottom w:val="0"/>
                      <w:divBdr>
                        <w:top w:val="none" w:sz="0" w:space="0" w:color="auto"/>
                        <w:left w:val="none" w:sz="0" w:space="0" w:color="auto"/>
                        <w:bottom w:val="none" w:sz="0" w:space="0" w:color="auto"/>
                        <w:right w:val="none" w:sz="0" w:space="0" w:color="auto"/>
                      </w:divBdr>
                    </w:div>
                  </w:divsChild>
                </w:div>
                <w:div w:id="936715850">
                  <w:marLeft w:val="0"/>
                  <w:marRight w:val="0"/>
                  <w:marTop w:val="0"/>
                  <w:marBottom w:val="0"/>
                  <w:divBdr>
                    <w:top w:val="none" w:sz="0" w:space="0" w:color="auto"/>
                    <w:left w:val="none" w:sz="0" w:space="0" w:color="auto"/>
                    <w:bottom w:val="none" w:sz="0" w:space="0" w:color="auto"/>
                    <w:right w:val="none" w:sz="0" w:space="0" w:color="auto"/>
                  </w:divBdr>
                  <w:divsChild>
                    <w:div w:id="2134443670">
                      <w:marLeft w:val="0"/>
                      <w:marRight w:val="0"/>
                      <w:marTop w:val="0"/>
                      <w:marBottom w:val="0"/>
                      <w:divBdr>
                        <w:top w:val="none" w:sz="0" w:space="0" w:color="auto"/>
                        <w:left w:val="none" w:sz="0" w:space="0" w:color="auto"/>
                        <w:bottom w:val="none" w:sz="0" w:space="0" w:color="auto"/>
                        <w:right w:val="none" w:sz="0" w:space="0" w:color="auto"/>
                      </w:divBdr>
                    </w:div>
                  </w:divsChild>
                </w:div>
                <w:div w:id="939490942">
                  <w:marLeft w:val="0"/>
                  <w:marRight w:val="0"/>
                  <w:marTop w:val="0"/>
                  <w:marBottom w:val="0"/>
                  <w:divBdr>
                    <w:top w:val="none" w:sz="0" w:space="0" w:color="auto"/>
                    <w:left w:val="none" w:sz="0" w:space="0" w:color="auto"/>
                    <w:bottom w:val="none" w:sz="0" w:space="0" w:color="auto"/>
                    <w:right w:val="none" w:sz="0" w:space="0" w:color="auto"/>
                  </w:divBdr>
                  <w:divsChild>
                    <w:div w:id="1942646493">
                      <w:marLeft w:val="0"/>
                      <w:marRight w:val="0"/>
                      <w:marTop w:val="0"/>
                      <w:marBottom w:val="0"/>
                      <w:divBdr>
                        <w:top w:val="none" w:sz="0" w:space="0" w:color="auto"/>
                        <w:left w:val="none" w:sz="0" w:space="0" w:color="auto"/>
                        <w:bottom w:val="none" w:sz="0" w:space="0" w:color="auto"/>
                        <w:right w:val="none" w:sz="0" w:space="0" w:color="auto"/>
                      </w:divBdr>
                    </w:div>
                  </w:divsChild>
                </w:div>
                <w:div w:id="951210711">
                  <w:marLeft w:val="0"/>
                  <w:marRight w:val="0"/>
                  <w:marTop w:val="0"/>
                  <w:marBottom w:val="0"/>
                  <w:divBdr>
                    <w:top w:val="none" w:sz="0" w:space="0" w:color="auto"/>
                    <w:left w:val="none" w:sz="0" w:space="0" w:color="auto"/>
                    <w:bottom w:val="none" w:sz="0" w:space="0" w:color="auto"/>
                    <w:right w:val="none" w:sz="0" w:space="0" w:color="auto"/>
                  </w:divBdr>
                  <w:divsChild>
                    <w:div w:id="1863085579">
                      <w:marLeft w:val="0"/>
                      <w:marRight w:val="0"/>
                      <w:marTop w:val="0"/>
                      <w:marBottom w:val="0"/>
                      <w:divBdr>
                        <w:top w:val="none" w:sz="0" w:space="0" w:color="auto"/>
                        <w:left w:val="none" w:sz="0" w:space="0" w:color="auto"/>
                        <w:bottom w:val="none" w:sz="0" w:space="0" w:color="auto"/>
                        <w:right w:val="none" w:sz="0" w:space="0" w:color="auto"/>
                      </w:divBdr>
                    </w:div>
                  </w:divsChild>
                </w:div>
                <w:div w:id="963928601">
                  <w:marLeft w:val="0"/>
                  <w:marRight w:val="0"/>
                  <w:marTop w:val="0"/>
                  <w:marBottom w:val="0"/>
                  <w:divBdr>
                    <w:top w:val="none" w:sz="0" w:space="0" w:color="auto"/>
                    <w:left w:val="none" w:sz="0" w:space="0" w:color="auto"/>
                    <w:bottom w:val="none" w:sz="0" w:space="0" w:color="auto"/>
                    <w:right w:val="none" w:sz="0" w:space="0" w:color="auto"/>
                  </w:divBdr>
                  <w:divsChild>
                    <w:div w:id="568152982">
                      <w:marLeft w:val="0"/>
                      <w:marRight w:val="0"/>
                      <w:marTop w:val="0"/>
                      <w:marBottom w:val="0"/>
                      <w:divBdr>
                        <w:top w:val="none" w:sz="0" w:space="0" w:color="auto"/>
                        <w:left w:val="none" w:sz="0" w:space="0" w:color="auto"/>
                        <w:bottom w:val="none" w:sz="0" w:space="0" w:color="auto"/>
                        <w:right w:val="none" w:sz="0" w:space="0" w:color="auto"/>
                      </w:divBdr>
                    </w:div>
                  </w:divsChild>
                </w:div>
                <w:div w:id="1005284118">
                  <w:marLeft w:val="0"/>
                  <w:marRight w:val="0"/>
                  <w:marTop w:val="0"/>
                  <w:marBottom w:val="0"/>
                  <w:divBdr>
                    <w:top w:val="none" w:sz="0" w:space="0" w:color="auto"/>
                    <w:left w:val="none" w:sz="0" w:space="0" w:color="auto"/>
                    <w:bottom w:val="none" w:sz="0" w:space="0" w:color="auto"/>
                    <w:right w:val="none" w:sz="0" w:space="0" w:color="auto"/>
                  </w:divBdr>
                  <w:divsChild>
                    <w:div w:id="1476682604">
                      <w:marLeft w:val="0"/>
                      <w:marRight w:val="0"/>
                      <w:marTop w:val="0"/>
                      <w:marBottom w:val="0"/>
                      <w:divBdr>
                        <w:top w:val="none" w:sz="0" w:space="0" w:color="auto"/>
                        <w:left w:val="none" w:sz="0" w:space="0" w:color="auto"/>
                        <w:bottom w:val="none" w:sz="0" w:space="0" w:color="auto"/>
                        <w:right w:val="none" w:sz="0" w:space="0" w:color="auto"/>
                      </w:divBdr>
                    </w:div>
                  </w:divsChild>
                </w:div>
                <w:div w:id="1006640438">
                  <w:marLeft w:val="0"/>
                  <w:marRight w:val="0"/>
                  <w:marTop w:val="0"/>
                  <w:marBottom w:val="0"/>
                  <w:divBdr>
                    <w:top w:val="none" w:sz="0" w:space="0" w:color="auto"/>
                    <w:left w:val="none" w:sz="0" w:space="0" w:color="auto"/>
                    <w:bottom w:val="none" w:sz="0" w:space="0" w:color="auto"/>
                    <w:right w:val="none" w:sz="0" w:space="0" w:color="auto"/>
                  </w:divBdr>
                  <w:divsChild>
                    <w:div w:id="1699887660">
                      <w:marLeft w:val="0"/>
                      <w:marRight w:val="0"/>
                      <w:marTop w:val="0"/>
                      <w:marBottom w:val="0"/>
                      <w:divBdr>
                        <w:top w:val="none" w:sz="0" w:space="0" w:color="auto"/>
                        <w:left w:val="none" w:sz="0" w:space="0" w:color="auto"/>
                        <w:bottom w:val="none" w:sz="0" w:space="0" w:color="auto"/>
                        <w:right w:val="none" w:sz="0" w:space="0" w:color="auto"/>
                      </w:divBdr>
                    </w:div>
                  </w:divsChild>
                </w:div>
                <w:div w:id="1014259461">
                  <w:marLeft w:val="0"/>
                  <w:marRight w:val="0"/>
                  <w:marTop w:val="0"/>
                  <w:marBottom w:val="0"/>
                  <w:divBdr>
                    <w:top w:val="none" w:sz="0" w:space="0" w:color="auto"/>
                    <w:left w:val="none" w:sz="0" w:space="0" w:color="auto"/>
                    <w:bottom w:val="none" w:sz="0" w:space="0" w:color="auto"/>
                    <w:right w:val="none" w:sz="0" w:space="0" w:color="auto"/>
                  </w:divBdr>
                  <w:divsChild>
                    <w:div w:id="704184989">
                      <w:marLeft w:val="0"/>
                      <w:marRight w:val="0"/>
                      <w:marTop w:val="0"/>
                      <w:marBottom w:val="0"/>
                      <w:divBdr>
                        <w:top w:val="none" w:sz="0" w:space="0" w:color="auto"/>
                        <w:left w:val="none" w:sz="0" w:space="0" w:color="auto"/>
                        <w:bottom w:val="none" w:sz="0" w:space="0" w:color="auto"/>
                        <w:right w:val="none" w:sz="0" w:space="0" w:color="auto"/>
                      </w:divBdr>
                    </w:div>
                  </w:divsChild>
                </w:div>
                <w:div w:id="1017125182">
                  <w:marLeft w:val="0"/>
                  <w:marRight w:val="0"/>
                  <w:marTop w:val="0"/>
                  <w:marBottom w:val="0"/>
                  <w:divBdr>
                    <w:top w:val="none" w:sz="0" w:space="0" w:color="auto"/>
                    <w:left w:val="none" w:sz="0" w:space="0" w:color="auto"/>
                    <w:bottom w:val="none" w:sz="0" w:space="0" w:color="auto"/>
                    <w:right w:val="none" w:sz="0" w:space="0" w:color="auto"/>
                  </w:divBdr>
                  <w:divsChild>
                    <w:div w:id="901792821">
                      <w:marLeft w:val="0"/>
                      <w:marRight w:val="0"/>
                      <w:marTop w:val="0"/>
                      <w:marBottom w:val="0"/>
                      <w:divBdr>
                        <w:top w:val="none" w:sz="0" w:space="0" w:color="auto"/>
                        <w:left w:val="none" w:sz="0" w:space="0" w:color="auto"/>
                        <w:bottom w:val="none" w:sz="0" w:space="0" w:color="auto"/>
                        <w:right w:val="none" w:sz="0" w:space="0" w:color="auto"/>
                      </w:divBdr>
                    </w:div>
                  </w:divsChild>
                </w:div>
                <w:div w:id="1023672481">
                  <w:marLeft w:val="0"/>
                  <w:marRight w:val="0"/>
                  <w:marTop w:val="0"/>
                  <w:marBottom w:val="0"/>
                  <w:divBdr>
                    <w:top w:val="none" w:sz="0" w:space="0" w:color="auto"/>
                    <w:left w:val="none" w:sz="0" w:space="0" w:color="auto"/>
                    <w:bottom w:val="none" w:sz="0" w:space="0" w:color="auto"/>
                    <w:right w:val="none" w:sz="0" w:space="0" w:color="auto"/>
                  </w:divBdr>
                  <w:divsChild>
                    <w:div w:id="353771834">
                      <w:marLeft w:val="0"/>
                      <w:marRight w:val="0"/>
                      <w:marTop w:val="0"/>
                      <w:marBottom w:val="0"/>
                      <w:divBdr>
                        <w:top w:val="none" w:sz="0" w:space="0" w:color="auto"/>
                        <w:left w:val="none" w:sz="0" w:space="0" w:color="auto"/>
                        <w:bottom w:val="none" w:sz="0" w:space="0" w:color="auto"/>
                        <w:right w:val="none" w:sz="0" w:space="0" w:color="auto"/>
                      </w:divBdr>
                    </w:div>
                  </w:divsChild>
                </w:div>
                <w:div w:id="1030378699">
                  <w:marLeft w:val="0"/>
                  <w:marRight w:val="0"/>
                  <w:marTop w:val="0"/>
                  <w:marBottom w:val="0"/>
                  <w:divBdr>
                    <w:top w:val="none" w:sz="0" w:space="0" w:color="auto"/>
                    <w:left w:val="none" w:sz="0" w:space="0" w:color="auto"/>
                    <w:bottom w:val="none" w:sz="0" w:space="0" w:color="auto"/>
                    <w:right w:val="none" w:sz="0" w:space="0" w:color="auto"/>
                  </w:divBdr>
                  <w:divsChild>
                    <w:div w:id="1347711019">
                      <w:marLeft w:val="0"/>
                      <w:marRight w:val="0"/>
                      <w:marTop w:val="0"/>
                      <w:marBottom w:val="0"/>
                      <w:divBdr>
                        <w:top w:val="none" w:sz="0" w:space="0" w:color="auto"/>
                        <w:left w:val="none" w:sz="0" w:space="0" w:color="auto"/>
                        <w:bottom w:val="none" w:sz="0" w:space="0" w:color="auto"/>
                        <w:right w:val="none" w:sz="0" w:space="0" w:color="auto"/>
                      </w:divBdr>
                    </w:div>
                  </w:divsChild>
                </w:div>
                <w:div w:id="1046831285">
                  <w:marLeft w:val="0"/>
                  <w:marRight w:val="0"/>
                  <w:marTop w:val="0"/>
                  <w:marBottom w:val="0"/>
                  <w:divBdr>
                    <w:top w:val="none" w:sz="0" w:space="0" w:color="auto"/>
                    <w:left w:val="none" w:sz="0" w:space="0" w:color="auto"/>
                    <w:bottom w:val="none" w:sz="0" w:space="0" w:color="auto"/>
                    <w:right w:val="none" w:sz="0" w:space="0" w:color="auto"/>
                  </w:divBdr>
                  <w:divsChild>
                    <w:div w:id="220333952">
                      <w:marLeft w:val="0"/>
                      <w:marRight w:val="0"/>
                      <w:marTop w:val="0"/>
                      <w:marBottom w:val="0"/>
                      <w:divBdr>
                        <w:top w:val="none" w:sz="0" w:space="0" w:color="auto"/>
                        <w:left w:val="none" w:sz="0" w:space="0" w:color="auto"/>
                        <w:bottom w:val="none" w:sz="0" w:space="0" w:color="auto"/>
                        <w:right w:val="none" w:sz="0" w:space="0" w:color="auto"/>
                      </w:divBdr>
                    </w:div>
                  </w:divsChild>
                </w:div>
                <w:div w:id="1051031241">
                  <w:marLeft w:val="0"/>
                  <w:marRight w:val="0"/>
                  <w:marTop w:val="0"/>
                  <w:marBottom w:val="0"/>
                  <w:divBdr>
                    <w:top w:val="none" w:sz="0" w:space="0" w:color="auto"/>
                    <w:left w:val="none" w:sz="0" w:space="0" w:color="auto"/>
                    <w:bottom w:val="none" w:sz="0" w:space="0" w:color="auto"/>
                    <w:right w:val="none" w:sz="0" w:space="0" w:color="auto"/>
                  </w:divBdr>
                  <w:divsChild>
                    <w:div w:id="528370875">
                      <w:marLeft w:val="0"/>
                      <w:marRight w:val="0"/>
                      <w:marTop w:val="0"/>
                      <w:marBottom w:val="0"/>
                      <w:divBdr>
                        <w:top w:val="none" w:sz="0" w:space="0" w:color="auto"/>
                        <w:left w:val="none" w:sz="0" w:space="0" w:color="auto"/>
                        <w:bottom w:val="none" w:sz="0" w:space="0" w:color="auto"/>
                        <w:right w:val="none" w:sz="0" w:space="0" w:color="auto"/>
                      </w:divBdr>
                    </w:div>
                  </w:divsChild>
                </w:div>
                <w:div w:id="1058626459">
                  <w:marLeft w:val="0"/>
                  <w:marRight w:val="0"/>
                  <w:marTop w:val="0"/>
                  <w:marBottom w:val="0"/>
                  <w:divBdr>
                    <w:top w:val="none" w:sz="0" w:space="0" w:color="auto"/>
                    <w:left w:val="none" w:sz="0" w:space="0" w:color="auto"/>
                    <w:bottom w:val="none" w:sz="0" w:space="0" w:color="auto"/>
                    <w:right w:val="none" w:sz="0" w:space="0" w:color="auto"/>
                  </w:divBdr>
                  <w:divsChild>
                    <w:div w:id="1455442364">
                      <w:marLeft w:val="0"/>
                      <w:marRight w:val="0"/>
                      <w:marTop w:val="0"/>
                      <w:marBottom w:val="0"/>
                      <w:divBdr>
                        <w:top w:val="none" w:sz="0" w:space="0" w:color="auto"/>
                        <w:left w:val="none" w:sz="0" w:space="0" w:color="auto"/>
                        <w:bottom w:val="none" w:sz="0" w:space="0" w:color="auto"/>
                        <w:right w:val="none" w:sz="0" w:space="0" w:color="auto"/>
                      </w:divBdr>
                    </w:div>
                  </w:divsChild>
                </w:div>
                <w:div w:id="1062412317">
                  <w:marLeft w:val="0"/>
                  <w:marRight w:val="0"/>
                  <w:marTop w:val="0"/>
                  <w:marBottom w:val="0"/>
                  <w:divBdr>
                    <w:top w:val="none" w:sz="0" w:space="0" w:color="auto"/>
                    <w:left w:val="none" w:sz="0" w:space="0" w:color="auto"/>
                    <w:bottom w:val="none" w:sz="0" w:space="0" w:color="auto"/>
                    <w:right w:val="none" w:sz="0" w:space="0" w:color="auto"/>
                  </w:divBdr>
                  <w:divsChild>
                    <w:div w:id="2091728875">
                      <w:marLeft w:val="0"/>
                      <w:marRight w:val="0"/>
                      <w:marTop w:val="0"/>
                      <w:marBottom w:val="0"/>
                      <w:divBdr>
                        <w:top w:val="none" w:sz="0" w:space="0" w:color="auto"/>
                        <w:left w:val="none" w:sz="0" w:space="0" w:color="auto"/>
                        <w:bottom w:val="none" w:sz="0" w:space="0" w:color="auto"/>
                        <w:right w:val="none" w:sz="0" w:space="0" w:color="auto"/>
                      </w:divBdr>
                    </w:div>
                  </w:divsChild>
                </w:div>
                <w:div w:id="1080712069">
                  <w:marLeft w:val="0"/>
                  <w:marRight w:val="0"/>
                  <w:marTop w:val="0"/>
                  <w:marBottom w:val="0"/>
                  <w:divBdr>
                    <w:top w:val="none" w:sz="0" w:space="0" w:color="auto"/>
                    <w:left w:val="none" w:sz="0" w:space="0" w:color="auto"/>
                    <w:bottom w:val="none" w:sz="0" w:space="0" w:color="auto"/>
                    <w:right w:val="none" w:sz="0" w:space="0" w:color="auto"/>
                  </w:divBdr>
                  <w:divsChild>
                    <w:div w:id="1968774381">
                      <w:marLeft w:val="0"/>
                      <w:marRight w:val="0"/>
                      <w:marTop w:val="0"/>
                      <w:marBottom w:val="0"/>
                      <w:divBdr>
                        <w:top w:val="none" w:sz="0" w:space="0" w:color="auto"/>
                        <w:left w:val="none" w:sz="0" w:space="0" w:color="auto"/>
                        <w:bottom w:val="none" w:sz="0" w:space="0" w:color="auto"/>
                        <w:right w:val="none" w:sz="0" w:space="0" w:color="auto"/>
                      </w:divBdr>
                    </w:div>
                  </w:divsChild>
                </w:div>
                <w:div w:id="1081484798">
                  <w:marLeft w:val="0"/>
                  <w:marRight w:val="0"/>
                  <w:marTop w:val="0"/>
                  <w:marBottom w:val="0"/>
                  <w:divBdr>
                    <w:top w:val="none" w:sz="0" w:space="0" w:color="auto"/>
                    <w:left w:val="none" w:sz="0" w:space="0" w:color="auto"/>
                    <w:bottom w:val="none" w:sz="0" w:space="0" w:color="auto"/>
                    <w:right w:val="none" w:sz="0" w:space="0" w:color="auto"/>
                  </w:divBdr>
                  <w:divsChild>
                    <w:div w:id="1088038623">
                      <w:marLeft w:val="0"/>
                      <w:marRight w:val="0"/>
                      <w:marTop w:val="0"/>
                      <w:marBottom w:val="0"/>
                      <w:divBdr>
                        <w:top w:val="none" w:sz="0" w:space="0" w:color="auto"/>
                        <w:left w:val="none" w:sz="0" w:space="0" w:color="auto"/>
                        <w:bottom w:val="none" w:sz="0" w:space="0" w:color="auto"/>
                        <w:right w:val="none" w:sz="0" w:space="0" w:color="auto"/>
                      </w:divBdr>
                    </w:div>
                  </w:divsChild>
                </w:div>
                <w:div w:id="1087117525">
                  <w:marLeft w:val="0"/>
                  <w:marRight w:val="0"/>
                  <w:marTop w:val="0"/>
                  <w:marBottom w:val="0"/>
                  <w:divBdr>
                    <w:top w:val="none" w:sz="0" w:space="0" w:color="auto"/>
                    <w:left w:val="none" w:sz="0" w:space="0" w:color="auto"/>
                    <w:bottom w:val="none" w:sz="0" w:space="0" w:color="auto"/>
                    <w:right w:val="none" w:sz="0" w:space="0" w:color="auto"/>
                  </w:divBdr>
                  <w:divsChild>
                    <w:div w:id="1248689693">
                      <w:marLeft w:val="0"/>
                      <w:marRight w:val="0"/>
                      <w:marTop w:val="0"/>
                      <w:marBottom w:val="0"/>
                      <w:divBdr>
                        <w:top w:val="none" w:sz="0" w:space="0" w:color="auto"/>
                        <w:left w:val="none" w:sz="0" w:space="0" w:color="auto"/>
                        <w:bottom w:val="none" w:sz="0" w:space="0" w:color="auto"/>
                        <w:right w:val="none" w:sz="0" w:space="0" w:color="auto"/>
                      </w:divBdr>
                    </w:div>
                  </w:divsChild>
                </w:div>
                <w:div w:id="1091510188">
                  <w:marLeft w:val="0"/>
                  <w:marRight w:val="0"/>
                  <w:marTop w:val="0"/>
                  <w:marBottom w:val="0"/>
                  <w:divBdr>
                    <w:top w:val="none" w:sz="0" w:space="0" w:color="auto"/>
                    <w:left w:val="none" w:sz="0" w:space="0" w:color="auto"/>
                    <w:bottom w:val="none" w:sz="0" w:space="0" w:color="auto"/>
                    <w:right w:val="none" w:sz="0" w:space="0" w:color="auto"/>
                  </w:divBdr>
                  <w:divsChild>
                    <w:div w:id="1939099478">
                      <w:marLeft w:val="0"/>
                      <w:marRight w:val="0"/>
                      <w:marTop w:val="0"/>
                      <w:marBottom w:val="0"/>
                      <w:divBdr>
                        <w:top w:val="none" w:sz="0" w:space="0" w:color="auto"/>
                        <w:left w:val="none" w:sz="0" w:space="0" w:color="auto"/>
                        <w:bottom w:val="none" w:sz="0" w:space="0" w:color="auto"/>
                        <w:right w:val="none" w:sz="0" w:space="0" w:color="auto"/>
                      </w:divBdr>
                    </w:div>
                  </w:divsChild>
                </w:div>
                <w:div w:id="1101606923">
                  <w:marLeft w:val="0"/>
                  <w:marRight w:val="0"/>
                  <w:marTop w:val="0"/>
                  <w:marBottom w:val="0"/>
                  <w:divBdr>
                    <w:top w:val="none" w:sz="0" w:space="0" w:color="auto"/>
                    <w:left w:val="none" w:sz="0" w:space="0" w:color="auto"/>
                    <w:bottom w:val="none" w:sz="0" w:space="0" w:color="auto"/>
                    <w:right w:val="none" w:sz="0" w:space="0" w:color="auto"/>
                  </w:divBdr>
                  <w:divsChild>
                    <w:div w:id="549539070">
                      <w:marLeft w:val="0"/>
                      <w:marRight w:val="0"/>
                      <w:marTop w:val="0"/>
                      <w:marBottom w:val="0"/>
                      <w:divBdr>
                        <w:top w:val="none" w:sz="0" w:space="0" w:color="auto"/>
                        <w:left w:val="none" w:sz="0" w:space="0" w:color="auto"/>
                        <w:bottom w:val="none" w:sz="0" w:space="0" w:color="auto"/>
                        <w:right w:val="none" w:sz="0" w:space="0" w:color="auto"/>
                      </w:divBdr>
                    </w:div>
                  </w:divsChild>
                </w:div>
                <w:div w:id="1114595051">
                  <w:marLeft w:val="0"/>
                  <w:marRight w:val="0"/>
                  <w:marTop w:val="0"/>
                  <w:marBottom w:val="0"/>
                  <w:divBdr>
                    <w:top w:val="none" w:sz="0" w:space="0" w:color="auto"/>
                    <w:left w:val="none" w:sz="0" w:space="0" w:color="auto"/>
                    <w:bottom w:val="none" w:sz="0" w:space="0" w:color="auto"/>
                    <w:right w:val="none" w:sz="0" w:space="0" w:color="auto"/>
                  </w:divBdr>
                  <w:divsChild>
                    <w:div w:id="582033205">
                      <w:marLeft w:val="0"/>
                      <w:marRight w:val="0"/>
                      <w:marTop w:val="0"/>
                      <w:marBottom w:val="0"/>
                      <w:divBdr>
                        <w:top w:val="none" w:sz="0" w:space="0" w:color="auto"/>
                        <w:left w:val="none" w:sz="0" w:space="0" w:color="auto"/>
                        <w:bottom w:val="none" w:sz="0" w:space="0" w:color="auto"/>
                        <w:right w:val="none" w:sz="0" w:space="0" w:color="auto"/>
                      </w:divBdr>
                    </w:div>
                  </w:divsChild>
                </w:div>
                <w:div w:id="1125923805">
                  <w:marLeft w:val="0"/>
                  <w:marRight w:val="0"/>
                  <w:marTop w:val="0"/>
                  <w:marBottom w:val="0"/>
                  <w:divBdr>
                    <w:top w:val="none" w:sz="0" w:space="0" w:color="auto"/>
                    <w:left w:val="none" w:sz="0" w:space="0" w:color="auto"/>
                    <w:bottom w:val="none" w:sz="0" w:space="0" w:color="auto"/>
                    <w:right w:val="none" w:sz="0" w:space="0" w:color="auto"/>
                  </w:divBdr>
                  <w:divsChild>
                    <w:div w:id="977417208">
                      <w:marLeft w:val="0"/>
                      <w:marRight w:val="0"/>
                      <w:marTop w:val="0"/>
                      <w:marBottom w:val="0"/>
                      <w:divBdr>
                        <w:top w:val="none" w:sz="0" w:space="0" w:color="auto"/>
                        <w:left w:val="none" w:sz="0" w:space="0" w:color="auto"/>
                        <w:bottom w:val="none" w:sz="0" w:space="0" w:color="auto"/>
                        <w:right w:val="none" w:sz="0" w:space="0" w:color="auto"/>
                      </w:divBdr>
                    </w:div>
                  </w:divsChild>
                </w:div>
                <w:div w:id="1126390016">
                  <w:marLeft w:val="0"/>
                  <w:marRight w:val="0"/>
                  <w:marTop w:val="0"/>
                  <w:marBottom w:val="0"/>
                  <w:divBdr>
                    <w:top w:val="none" w:sz="0" w:space="0" w:color="auto"/>
                    <w:left w:val="none" w:sz="0" w:space="0" w:color="auto"/>
                    <w:bottom w:val="none" w:sz="0" w:space="0" w:color="auto"/>
                    <w:right w:val="none" w:sz="0" w:space="0" w:color="auto"/>
                  </w:divBdr>
                  <w:divsChild>
                    <w:div w:id="619798777">
                      <w:marLeft w:val="0"/>
                      <w:marRight w:val="0"/>
                      <w:marTop w:val="0"/>
                      <w:marBottom w:val="0"/>
                      <w:divBdr>
                        <w:top w:val="none" w:sz="0" w:space="0" w:color="auto"/>
                        <w:left w:val="none" w:sz="0" w:space="0" w:color="auto"/>
                        <w:bottom w:val="none" w:sz="0" w:space="0" w:color="auto"/>
                        <w:right w:val="none" w:sz="0" w:space="0" w:color="auto"/>
                      </w:divBdr>
                    </w:div>
                  </w:divsChild>
                </w:div>
                <w:div w:id="1136797633">
                  <w:marLeft w:val="0"/>
                  <w:marRight w:val="0"/>
                  <w:marTop w:val="0"/>
                  <w:marBottom w:val="0"/>
                  <w:divBdr>
                    <w:top w:val="none" w:sz="0" w:space="0" w:color="auto"/>
                    <w:left w:val="none" w:sz="0" w:space="0" w:color="auto"/>
                    <w:bottom w:val="none" w:sz="0" w:space="0" w:color="auto"/>
                    <w:right w:val="none" w:sz="0" w:space="0" w:color="auto"/>
                  </w:divBdr>
                  <w:divsChild>
                    <w:div w:id="495339330">
                      <w:marLeft w:val="0"/>
                      <w:marRight w:val="0"/>
                      <w:marTop w:val="0"/>
                      <w:marBottom w:val="0"/>
                      <w:divBdr>
                        <w:top w:val="none" w:sz="0" w:space="0" w:color="auto"/>
                        <w:left w:val="none" w:sz="0" w:space="0" w:color="auto"/>
                        <w:bottom w:val="none" w:sz="0" w:space="0" w:color="auto"/>
                        <w:right w:val="none" w:sz="0" w:space="0" w:color="auto"/>
                      </w:divBdr>
                    </w:div>
                  </w:divsChild>
                </w:div>
                <w:div w:id="1140151972">
                  <w:marLeft w:val="0"/>
                  <w:marRight w:val="0"/>
                  <w:marTop w:val="0"/>
                  <w:marBottom w:val="0"/>
                  <w:divBdr>
                    <w:top w:val="none" w:sz="0" w:space="0" w:color="auto"/>
                    <w:left w:val="none" w:sz="0" w:space="0" w:color="auto"/>
                    <w:bottom w:val="none" w:sz="0" w:space="0" w:color="auto"/>
                    <w:right w:val="none" w:sz="0" w:space="0" w:color="auto"/>
                  </w:divBdr>
                  <w:divsChild>
                    <w:div w:id="1961765129">
                      <w:marLeft w:val="0"/>
                      <w:marRight w:val="0"/>
                      <w:marTop w:val="0"/>
                      <w:marBottom w:val="0"/>
                      <w:divBdr>
                        <w:top w:val="none" w:sz="0" w:space="0" w:color="auto"/>
                        <w:left w:val="none" w:sz="0" w:space="0" w:color="auto"/>
                        <w:bottom w:val="none" w:sz="0" w:space="0" w:color="auto"/>
                        <w:right w:val="none" w:sz="0" w:space="0" w:color="auto"/>
                      </w:divBdr>
                    </w:div>
                  </w:divsChild>
                </w:div>
                <w:div w:id="1150099313">
                  <w:marLeft w:val="0"/>
                  <w:marRight w:val="0"/>
                  <w:marTop w:val="0"/>
                  <w:marBottom w:val="0"/>
                  <w:divBdr>
                    <w:top w:val="none" w:sz="0" w:space="0" w:color="auto"/>
                    <w:left w:val="none" w:sz="0" w:space="0" w:color="auto"/>
                    <w:bottom w:val="none" w:sz="0" w:space="0" w:color="auto"/>
                    <w:right w:val="none" w:sz="0" w:space="0" w:color="auto"/>
                  </w:divBdr>
                  <w:divsChild>
                    <w:div w:id="1046178428">
                      <w:marLeft w:val="0"/>
                      <w:marRight w:val="0"/>
                      <w:marTop w:val="0"/>
                      <w:marBottom w:val="0"/>
                      <w:divBdr>
                        <w:top w:val="none" w:sz="0" w:space="0" w:color="auto"/>
                        <w:left w:val="none" w:sz="0" w:space="0" w:color="auto"/>
                        <w:bottom w:val="none" w:sz="0" w:space="0" w:color="auto"/>
                        <w:right w:val="none" w:sz="0" w:space="0" w:color="auto"/>
                      </w:divBdr>
                    </w:div>
                  </w:divsChild>
                </w:div>
                <w:div w:id="1152335122">
                  <w:marLeft w:val="0"/>
                  <w:marRight w:val="0"/>
                  <w:marTop w:val="0"/>
                  <w:marBottom w:val="0"/>
                  <w:divBdr>
                    <w:top w:val="none" w:sz="0" w:space="0" w:color="auto"/>
                    <w:left w:val="none" w:sz="0" w:space="0" w:color="auto"/>
                    <w:bottom w:val="none" w:sz="0" w:space="0" w:color="auto"/>
                    <w:right w:val="none" w:sz="0" w:space="0" w:color="auto"/>
                  </w:divBdr>
                  <w:divsChild>
                    <w:div w:id="1761750608">
                      <w:marLeft w:val="0"/>
                      <w:marRight w:val="0"/>
                      <w:marTop w:val="0"/>
                      <w:marBottom w:val="0"/>
                      <w:divBdr>
                        <w:top w:val="none" w:sz="0" w:space="0" w:color="auto"/>
                        <w:left w:val="none" w:sz="0" w:space="0" w:color="auto"/>
                        <w:bottom w:val="none" w:sz="0" w:space="0" w:color="auto"/>
                        <w:right w:val="none" w:sz="0" w:space="0" w:color="auto"/>
                      </w:divBdr>
                    </w:div>
                  </w:divsChild>
                </w:div>
                <w:div w:id="1152410189">
                  <w:marLeft w:val="0"/>
                  <w:marRight w:val="0"/>
                  <w:marTop w:val="0"/>
                  <w:marBottom w:val="0"/>
                  <w:divBdr>
                    <w:top w:val="none" w:sz="0" w:space="0" w:color="auto"/>
                    <w:left w:val="none" w:sz="0" w:space="0" w:color="auto"/>
                    <w:bottom w:val="none" w:sz="0" w:space="0" w:color="auto"/>
                    <w:right w:val="none" w:sz="0" w:space="0" w:color="auto"/>
                  </w:divBdr>
                  <w:divsChild>
                    <w:div w:id="816997638">
                      <w:marLeft w:val="0"/>
                      <w:marRight w:val="0"/>
                      <w:marTop w:val="0"/>
                      <w:marBottom w:val="0"/>
                      <w:divBdr>
                        <w:top w:val="none" w:sz="0" w:space="0" w:color="auto"/>
                        <w:left w:val="none" w:sz="0" w:space="0" w:color="auto"/>
                        <w:bottom w:val="none" w:sz="0" w:space="0" w:color="auto"/>
                        <w:right w:val="none" w:sz="0" w:space="0" w:color="auto"/>
                      </w:divBdr>
                    </w:div>
                  </w:divsChild>
                </w:div>
                <w:div w:id="1154377478">
                  <w:marLeft w:val="0"/>
                  <w:marRight w:val="0"/>
                  <w:marTop w:val="0"/>
                  <w:marBottom w:val="0"/>
                  <w:divBdr>
                    <w:top w:val="none" w:sz="0" w:space="0" w:color="auto"/>
                    <w:left w:val="none" w:sz="0" w:space="0" w:color="auto"/>
                    <w:bottom w:val="none" w:sz="0" w:space="0" w:color="auto"/>
                    <w:right w:val="none" w:sz="0" w:space="0" w:color="auto"/>
                  </w:divBdr>
                  <w:divsChild>
                    <w:div w:id="1191063363">
                      <w:marLeft w:val="0"/>
                      <w:marRight w:val="0"/>
                      <w:marTop w:val="0"/>
                      <w:marBottom w:val="0"/>
                      <w:divBdr>
                        <w:top w:val="none" w:sz="0" w:space="0" w:color="auto"/>
                        <w:left w:val="none" w:sz="0" w:space="0" w:color="auto"/>
                        <w:bottom w:val="none" w:sz="0" w:space="0" w:color="auto"/>
                        <w:right w:val="none" w:sz="0" w:space="0" w:color="auto"/>
                      </w:divBdr>
                    </w:div>
                  </w:divsChild>
                </w:div>
                <w:div w:id="1170565433">
                  <w:marLeft w:val="0"/>
                  <w:marRight w:val="0"/>
                  <w:marTop w:val="0"/>
                  <w:marBottom w:val="0"/>
                  <w:divBdr>
                    <w:top w:val="none" w:sz="0" w:space="0" w:color="auto"/>
                    <w:left w:val="none" w:sz="0" w:space="0" w:color="auto"/>
                    <w:bottom w:val="none" w:sz="0" w:space="0" w:color="auto"/>
                    <w:right w:val="none" w:sz="0" w:space="0" w:color="auto"/>
                  </w:divBdr>
                  <w:divsChild>
                    <w:div w:id="1204555432">
                      <w:marLeft w:val="0"/>
                      <w:marRight w:val="0"/>
                      <w:marTop w:val="0"/>
                      <w:marBottom w:val="0"/>
                      <w:divBdr>
                        <w:top w:val="none" w:sz="0" w:space="0" w:color="auto"/>
                        <w:left w:val="none" w:sz="0" w:space="0" w:color="auto"/>
                        <w:bottom w:val="none" w:sz="0" w:space="0" w:color="auto"/>
                        <w:right w:val="none" w:sz="0" w:space="0" w:color="auto"/>
                      </w:divBdr>
                    </w:div>
                  </w:divsChild>
                </w:div>
                <w:div w:id="1172571205">
                  <w:marLeft w:val="0"/>
                  <w:marRight w:val="0"/>
                  <w:marTop w:val="0"/>
                  <w:marBottom w:val="0"/>
                  <w:divBdr>
                    <w:top w:val="none" w:sz="0" w:space="0" w:color="auto"/>
                    <w:left w:val="none" w:sz="0" w:space="0" w:color="auto"/>
                    <w:bottom w:val="none" w:sz="0" w:space="0" w:color="auto"/>
                    <w:right w:val="none" w:sz="0" w:space="0" w:color="auto"/>
                  </w:divBdr>
                  <w:divsChild>
                    <w:div w:id="831676077">
                      <w:marLeft w:val="0"/>
                      <w:marRight w:val="0"/>
                      <w:marTop w:val="0"/>
                      <w:marBottom w:val="0"/>
                      <w:divBdr>
                        <w:top w:val="none" w:sz="0" w:space="0" w:color="auto"/>
                        <w:left w:val="none" w:sz="0" w:space="0" w:color="auto"/>
                        <w:bottom w:val="none" w:sz="0" w:space="0" w:color="auto"/>
                        <w:right w:val="none" w:sz="0" w:space="0" w:color="auto"/>
                      </w:divBdr>
                    </w:div>
                  </w:divsChild>
                </w:div>
                <w:div w:id="1173960409">
                  <w:marLeft w:val="0"/>
                  <w:marRight w:val="0"/>
                  <w:marTop w:val="0"/>
                  <w:marBottom w:val="0"/>
                  <w:divBdr>
                    <w:top w:val="none" w:sz="0" w:space="0" w:color="auto"/>
                    <w:left w:val="none" w:sz="0" w:space="0" w:color="auto"/>
                    <w:bottom w:val="none" w:sz="0" w:space="0" w:color="auto"/>
                    <w:right w:val="none" w:sz="0" w:space="0" w:color="auto"/>
                  </w:divBdr>
                  <w:divsChild>
                    <w:div w:id="505559710">
                      <w:marLeft w:val="0"/>
                      <w:marRight w:val="0"/>
                      <w:marTop w:val="0"/>
                      <w:marBottom w:val="0"/>
                      <w:divBdr>
                        <w:top w:val="none" w:sz="0" w:space="0" w:color="auto"/>
                        <w:left w:val="none" w:sz="0" w:space="0" w:color="auto"/>
                        <w:bottom w:val="none" w:sz="0" w:space="0" w:color="auto"/>
                        <w:right w:val="none" w:sz="0" w:space="0" w:color="auto"/>
                      </w:divBdr>
                    </w:div>
                  </w:divsChild>
                </w:div>
                <w:div w:id="1175802837">
                  <w:marLeft w:val="0"/>
                  <w:marRight w:val="0"/>
                  <w:marTop w:val="0"/>
                  <w:marBottom w:val="0"/>
                  <w:divBdr>
                    <w:top w:val="none" w:sz="0" w:space="0" w:color="auto"/>
                    <w:left w:val="none" w:sz="0" w:space="0" w:color="auto"/>
                    <w:bottom w:val="none" w:sz="0" w:space="0" w:color="auto"/>
                    <w:right w:val="none" w:sz="0" w:space="0" w:color="auto"/>
                  </w:divBdr>
                  <w:divsChild>
                    <w:div w:id="219680410">
                      <w:marLeft w:val="0"/>
                      <w:marRight w:val="0"/>
                      <w:marTop w:val="0"/>
                      <w:marBottom w:val="0"/>
                      <w:divBdr>
                        <w:top w:val="none" w:sz="0" w:space="0" w:color="auto"/>
                        <w:left w:val="none" w:sz="0" w:space="0" w:color="auto"/>
                        <w:bottom w:val="none" w:sz="0" w:space="0" w:color="auto"/>
                        <w:right w:val="none" w:sz="0" w:space="0" w:color="auto"/>
                      </w:divBdr>
                    </w:div>
                  </w:divsChild>
                </w:div>
                <w:div w:id="1181049388">
                  <w:marLeft w:val="0"/>
                  <w:marRight w:val="0"/>
                  <w:marTop w:val="0"/>
                  <w:marBottom w:val="0"/>
                  <w:divBdr>
                    <w:top w:val="none" w:sz="0" w:space="0" w:color="auto"/>
                    <w:left w:val="none" w:sz="0" w:space="0" w:color="auto"/>
                    <w:bottom w:val="none" w:sz="0" w:space="0" w:color="auto"/>
                    <w:right w:val="none" w:sz="0" w:space="0" w:color="auto"/>
                  </w:divBdr>
                  <w:divsChild>
                    <w:div w:id="2064521403">
                      <w:marLeft w:val="0"/>
                      <w:marRight w:val="0"/>
                      <w:marTop w:val="0"/>
                      <w:marBottom w:val="0"/>
                      <w:divBdr>
                        <w:top w:val="none" w:sz="0" w:space="0" w:color="auto"/>
                        <w:left w:val="none" w:sz="0" w:space="0" w:color="auto"/>
                        <w:bottom w:val="none" w:sz="0" w:space="0" w:color="auto"/>
                        <w:right w:val="none" w:sz="0" w:space="0" w:color="auto"/>
                      </w:divBdr>
                    </w:div>
                  </w:divsChild>
                </w:div>
                <w:div w:id="1183476655">
                  <w:marLeft w:val="0"/>
                  <w:marRight w:val="0"/>
                  <w:marTop w:val="0"/>
                  <w:marBottom w:val="0"/>
                  <w:divBdr>
                    <w:top w:val="none" w:sz="0" w:space="0" w:color="auto"/>
                    <w:left w:val="none" w:sz="0" w:space="0" w:color="auto"/>
                    <w:bottom w:val="none" w:sz="0" w:space="0" w:color="auto"/>
                    <w:right w:val="none" w:sz="0" w:space="0" w:color="auto"/>
                  </w:divBdr>
                  <w:divsChild>
                    <w:div w:id="1815444010">
                      <w:marLeft w:val="0"/>
                      <w:marRight w:val="0"/>
                      <w:marTop w:val="0"/>
                      <w:marBottom w:val="0"/>
                      <w:divBdr>
                        <w:top w:val="none" w:sz="0" w:space="0" w:color="auto"/>
                        <w:left w:val="none" w:sz="0" w:space="0" w:color="auto"/>
                        <w:bottom w:val="none" w:sz="0" w:space="0" w:color="auto"/>
                        <w:right w:val="none" w:sz="0" w:space="0" w:color="auto"/>
                      </w:divBdr>
                    </w:div>
                  </w:divsChild>
                </w:div>
                <w:div w:id="1185752525">
                  <w:marLeft w:val="0"/>
                  <w:marRight w:val="0"/>
                  <w:marTop w:val="0"/>
                  <w:marBottom w:val="0"/>
                  <w:divBdr>
                    <w:top w:val="none" w:sz="0" w:space="0" w:color="auto"/>
                    <w:left w:val="none" w:sz="0" w:space="0" w:color="auto"/>
                    <w:bottom w:val="none" w:sz="0" w:space="0" w:color="auto"/>
                    <w:right w:val="none" w:sz="0" w:space="0" w:color="auto"/>
                  </w:divBdr>
                  <w:divsChild>
                    <w:div w:id="1067725773">
                      <w:marLeft w:val="0"/>
                      <w:marRight w:val="0"/>
                      <w:marTop w:val="0"/>
                      <w:marBottom w:val="0"/>
                      <w:divBdr>
                        <w:top w:val="none" w:sz="0" w:space="0" w:color="auto"/>
                        <w:left w:val="none" w:sz="0" w:space="0" w:color="auto"/>
                        <w:bottom w:val="none" w:sz="0" w:space="0" w:color="auto"/>
                        <w:right w:val="none" w:sz="0" w:space="0" w:color="auto"/>
                      </w:divBdr>
                    </w:div>
                  </w:divsChild>
                </w:div>
                <w:div w:id="1193110533">
                  <w:marLeft w:val="0"/>
                  <w:marRight w:val="0"/>
                  <w:marTop w:val="0"/>
                  <w:marBottom w:val="0"/>
                  <w:divBdr>
                    <w:top w:val="none" w:sz="0" w:space="0" w:color="auto"/>
                    <w:left w:val="none" w:sz="0" w:space="0" w:color="auto"/>
                    <w:bottom w:val="none" w:sz="0" w:space="0" w:color="auto"/>
                    <w:right w:val="none" w:sz="0" w:space="0" w:color="auto"/>
                  </w:divBdr>
                  <w:divsChild>
                    <w:div w:id="782115407">
                      <w:marLeft w:val="0"/>
                      <w:marRight w:val="0"/>
                      <w:marTop w:val="0"/>
                      <w:marBottom w:val="0"/>
                      <w:divBdr>
                        <w:top w:val="none" w:sz="0" w:space="0" w:color="auto"/>
                        <w:left w:val="none" w:sz="0" w:space="0" w:color="auto"/>
                        <w:bottom w:val="none" w:sz="0" w:space="0" w:color="auto"/>
                        <w:right w:val="none" w:sz="0" w:space="0" w:color="auto"/>
                      </w:divBdr>
                    </w:div>
                  </w:divsChild>
                </w:div>
                <w:div w:id="1195004430">
                  <w:marLeft w:val="0"/>
                  <w:marRight w:val="0"/>
                  <w:marTop w:val="0"/>
                  <w:marBottom w:val="0"/>
                  <w:divBdr>
                    <w:top w:val="none" w:sz="0" w:space="0" w:color="auto"/>
                    <w:left w:val="none" w:sz="0" w:space="0" w:color="auto"/>
                    <w:bottom w:val="none" w:sz="0" w:space="0" w:color="auto"/>
                    <w:right w:val="none" w:sz="0" w:space="0" w:color="auto"/>
                  </w:divBdr>
                  <w:divsChild>
                    <w:div w:id="1790196712">
                      <w:marLeft w:val="0"/>
                      <w:marRight w:val="0"/>
                      <w:marTop w:val="0"/>
                      <w:marBottom w:val="0"/>
                      <w:divBdr>
                        <w:top w:val="none" w:sz="0" w:space="0" w:color="auto"/>
                        <w:left w:val="none" w:sz="0" w:space="0" w:color="auto"/>
                        <w:bottom w:val="none" w:sz="0" w:space="0" w:color="auto"/>
                        <w:right w:val="none" w:sz="0" w:space="0" w:color="auto"/>
                      </w:divBdr>
                    </w:div>
                  </w:divsChild>
                </w:div>
                <w:div w:id="1234051450">
                  <w:marLeft w:val="0"/>
                  <w:marRight w:val="0"/>
                  <w:marTop w:val="0"/>
                  <w:marBottom w:val="0"/>
                  <w:divBdr>
                    <w:top w:val="none" w:sz="0" w:space="0" w:color="auto"/>
                    <w:left w:val="none" w:sz="0" w:space="0" w:color="auto"/>
                    <w:bottom w:val="none" w:sz="0" w:space="0" w:color="auto"/>
                    <w:right w:val="none" w:sz="0" w:space="0" w:color="auto"/>
                  </w:divBdr>
                  <w:divsChild>
                    <w:div w:id="1601913656">
                      <w:marLeft w:val="0"/>
                      <w:marRight w:val="0"/>
                      <w:marTop w:val="0"/>
                      <w:marBottom w:val="0"/>
                      <w:divBdr>
                        <w:top w:val="none" w:sz="0" w:space="0" w:color="auto"/>
                        <w:left w:val="none" w:sz="0" w:space="0" w:color="auto"/>
                        <w:bottom w:val="none" w:sz="0" w:space="0" w:color="auto"/>
                        <w:right w:val="none" w:sz="0" w:space="0" w:color="auto"/>
                      </w:divBdr>
                    </w:div>
                  </w:divsChild>
                </w:div>
                <w:div w:id="1237015227">
                  <w:marLeft w:val="0"/>
                  <w:marRight w:val="0"/>
                  <w:marTop w:val="0"/>
                  <w:marBottom w:val="0"/>
                  <w:divBdr>
                    <w:top w:val="none" w:sz="0" w:space="0" w:color="auto"/>
                    <w:left w:val="none" w:sz="0" w:space="0" w:color="auto"/>
                    <w:bottom w:val="none" w:sz="0" w:space="0" w:color="auto"/>
                    <w:right w:val="none" w:sz="0" w:space="0" w:color="auto"/>
                  </w:divBdr>
                  <w:divsChild>
                    <w:div w:id="530148962">
                      <w:marLeft w:val="0"/>
                      <w:marRight w:val="0"/>
                      <w:marTop w:val="0"/>
                      <w:marBottom w:val="0"/>
                      <w:divBdr>
                        <w:top w:val="none" w:sz="0" w:space="0" w:color="auto"/>
                        <w:left w:val="none" w:sz="0" w:space="0" w:color="auto"/>
                        <w:bottom w:val="none" w:sz="0" w:space="0" w:color="auto"/>
                        <w:right w:val="none" w:sz="0" w:space="0" w:color="auto"/>
                      </w:divBdr>
                    </w:div>
                  </w:divsChild>
                </w:div>
                <w:div w:id="1251429388">
                  <w:marLeft w:val="0"/>
                  <w:marRight w:val="0"/>
                  <w:marTop w:val="0"/>
                  <w:marBottom w:val="0"/>
                  <w:divBdr>
                    <w:top w:val="none" w:sz="0" w:space="0" w:color="auto"/>
                    <w:left w:val="none" w:sz="0" w:space="0" w:color="auto"/>
                    <w:bottom w:val="none" w:sz="0" w:space="0" w:color="auto"/>
                    <w:right w:val="none" w:sz="0" w:space="0" w:color="auto"/>
                  </w:divBdr>
                  <w:divsChild>
                    <w:div w:id="452942860">
                      <w:marLeft w:val="0"/>
                      <w:marRight w:val="0"/>
                      <w:marTop w:val="0"/>
                      <w:marBottom w:val="0"/>
                      <w:divBdr>
                        <w:top w:val="none" w:sz="0" w:space="0" w:color="auto"/>
                        <w:left w:val="none" w:sz="0" w:space="0" w:color="auto"/>
                        <w:bottom w:val="none" w:sz="0" w:space="0" w:color="auto"/>
                        <w:right w:val="none" w:sz="0" w:space="0" w:color="auto"/>
                      </w:divBdr>
                    </w:div>
                  </w:divsChild>
                </w:div>
                <w:div w:id="1252853908">
                  <w:marLeft w:val="0"/>
                  <w:marRight w:val="0"/>
                  <w:marTop w:val="0"/>
                  <w:marBottom w:val="0"/>
                  <w:divBdr>
                    <w:top w:val="none" w:sz="0" w:space="0" w:color="auto"/>
                    <w:left w:val="none" w:sz="0" w:space="0" w:color="auto"/>
                    <w:bottom w:val="none" w:sz="0" w:space="0" w:color="auto"/>
                    <w:right w:val="none" w:sz="0" w:space="0" w:color="auto"/>
                  </w:divBdr>
                  <w:divsChild>
                    <w:div w:id="1803114441">
                      <w:marLeft w:val="0"/>
                      <w:marRight w:val="0"/>
                      <w:marTop w:val="0"/>
                      <w:marBottom w:val="0"/>
                      <w:divBdr>
                        <w:top w:val="none" w:sz="0" w:space="0" w:color="auto"/>
                        <w:left w:val="none" w:sz="0" w:space="0" w:color="auto"/>
                        <w:bottom w:val="none" w:sz="0" w:space="0" w:color="auto"/>
                        <w:right w:val="none" w:sz="0" w:space="0" w:color="auto"/>
                      </w:divBdr>
                    </w:div>
                  </w:divsChild>
                </w:div>
                <w:div w:id="1257253209">
                  <w:marLeft w:val="0"/>
                  <w:marRight w:val="0"/>
                  <w:marTop w:val="0"/>
                  <w:marBottom w:val="0"/>
                  <w:divBdr>
                    <w:top w:val="none" w:sz="0" w:space="0" w:color="auto"/>
                    <w:left w:val="none" w:sz="0" w:space="0" w:color="auto"/>
                    <w:bottom w:val="none" w:sz="0" w:space="0" w:color="auto"/>
                    <w:right w:val="none" w:sz="0" w:space="0" w:color="auto"/>
                  </w:divBdr>
                  <w:divsChild>
                    <w:div w:id="848984621">
                      <w:marLeft w:val="0"/>
                      <w:marRight w:val="0"/>
                      <w:marTop w:val="0"/>
                      <w:marBottom w:val="0"/>
                      <w:divBdr>
                        <w:top w:val="none" w:sz="0" w:space="0" w:color="auto"/>
                        <w:left w:val="none" w:sz="0" w:space="0" w:color="auto"/>
                        <w:bottom w:val="none" w:sz="0" w:space="0" w:color="auto"/>
                        <w:right w:val="none" w:sz="0" w:space="0" w:color="auto"/>
                      </w:divBdr>
                    </w:div>
                  </w:divsChild>
                </w:div>
                <w:div w:id="1267155661">
                  <w:marLeft w:val="0"/>
                  <w:marRight w:val="0"/>
                  <w:marTop w:val="0"/>
                  <w:marBottom w:val="0"/>
                  <w:divBdr>
                    <w:top w:val="none" w:sz="0" w:space="0" w:color="auto"/>
                    <w:left w:val="none" w:sz="0" w:space="0" w:color="auto"/>
                    <w:bottom w:val="none" w:sz="0" w:space="0" w:color="auto"/>
                    <w:right w:val="none" w:sz="0" w:space="0" w:color="auto"/>
                  </w:divBdr>
                  <w:divsChild>
                    <w:div w:id="1662779851">
                      <w:marLeft w:val="0"/>
                      <w:marRight w:val="0"/>
                      <w:marTop w:val="0"/>
                      <w:marBottom w:val="0"/>
                      <w:divBdr>
                        <w:top w:val="none" w:sz="0" w:space="0" w:color="auto"/>
                        <w:left w:val="none" w:sz="0" w:space="0" w:color="auto"/>
                        <w:bottom w:val="none" w:sz="0" w:space="0" w:color="auto"/>
                        <w:right w:val="none" w:sz="0" w:space="0" w:color="auto"/>
                      </w:divBdr>
                    </w:div>
                  </w:divsChild>
                </w:div>
                <w:div w:id="1278178923">
                  <w:marLeft w:val="0"/>
                  <w:marRight w:val="0"/>
                  <w:marTop w:val="0"/>
                  <w:marBottom w:val="0"/>
                  <w:divBdr>
                    <w:top w:val="none" w:sz="0" w:space="0" w:color="auto"/>
                    <w:left w:val="none" w:sz="0" w:space="0" w:color="auto"/>
                    <w:bottom w:val="none" w:sz="0" w:space="0" w:color="auto"/>
                    <w:right w:val="none" w:sz="0" w:space="0" w:color="auto"/>
                  </w:divBdr>
                  <w:divsChild>
                    <w:div w:id="1628462208">
                      <w:marLeft w:val="0"/>
                      <w:marRight w:val="0"/>
                      <w:marTop w:val="0"/>
                      <w:marBottom w:val="0"/>
                      <w:divBdr>
                        <w:top w:val="none" w:sz="0" w:space="0" w:color="auto"/>
                        <w:left w:val="none" w:sz="0" w:space="0" w:color="auto"/>
                        <w:bottom w:val="none" w:sz="0" w:space="0" w:color="auto"/>
                        <w:right w:val="none" w:sz="0" w:space="0" w:color="auto"/>
                      </w:divBdr>
                    </w:div>
                  </w:divsChild>
                </w:div>
                <w:div w:id="1287153669">
                  <w:marLeft w:val="0"/>
                  <w:marRight w:val="0"/>
                  <w:marTop w:val="0"/>
                  <w:marBottom w:val="0"/>
                  <w:divBdr>
                    <w:top w:val="none" w:sz="0" w:space="0" w:color="auto"/>
                    <w:left w:val="none" w:sz="0" w:space="0" w:color="auto"/>
                    <w:bottom w:val="none" w:sz="0" w:space="0" w:color="auto"/>
                    <w:right w:val="none" w:sz="0" w:space="0" w:color="auto"/>
                  </w:divBdr>
                  <w:divsChild>
                    <w:div w:id="119495395">
                      <w:marLeft w:val="0"/>
                      <w:marRight w:val="0"/>
                      <w:marTop w:val="0"/>
                      <w:marBottom w:val="0"/>
                      <w:divBdr>
                        <w:top w:val="none" w:sz="0" w:space="0" w:color="auto"/>
                        <w:left w:val="none" w:sz="0" w:space="0" w:color="auto"/>
                        <w:bottom w:val="none" w:sz="0" w:space="0" w:color="auto"/>
                        <w:right w:val="none" w:sz="0" w:space="0" w:color="auto"/>
                      </w:divBdr>
                    </w:div>
                  </w:divsChild>
                </w:div>
                <w:div w:id="1290431392">
                  <w:marLeft w:val="0"/>
                  <w:marRight w:val="0"/>
                  <w:marTop w:val="0"/>
                  <w:marBottom w:val="0"/>
                  <w:divBdr>
                    <w:top w:val="none" w:sz="0" w:space="0" w:color="auto"/>
                    <w:left w:val="none" w:sz="0" w:space="0" w:color="auto"/>
                    <w:bottom w:val="none" w:sz="0" w:space="0" w:color="auto"/>
                    <w:right w:val="none" w:sz="0" w:space="0" w:color="auto"/>
                  </w:divBdr>
                  <w:divsChild>
                    <w:div w:id="578246567">
                      <w:marLeft w:val="0"/>
                      <w:marRight w:val="0"/>
                      <w:marTop w:val="0"/>
                      <w:marBottom w:val="0"/>
                      <w:divBdr>
                        <w:top w:val="none" w:sz="0" w:space="0" w:color="auto"/>
                        <w:left w:val="none" w:sz="0" w:space="0" w:color="auto"/>
                        <w:bottom w:val="none" w:sz="0" w:space="0" w:color="auto"/>
                        <w:right w:val="none" w:sz="0" w:space="0" w:color="auto"/>
                      </w:divBdr>
                    </w:div>
                  </w:divsChild>
                </w:div>
                <w:div w:id="1301306142">
                  <w:marLeft w:val="0"/>
                  <w:marRight w:val="0"/>
                  <w:marTop w:val="0"/>
                  <w:marBottom w:val="0"/>
                  <w:divBdr>
                    <w:top w:val="none" w:sz="0" w:space="0" w:color="auto"/>
                    <w:left w:val="none" w:sz="0" w:space="0" w:color="auto"/>
                    <w:bottom w:val="none" w:sz="0" w:space="0" w:color="auto"/>
                    <w:right w:val="none" w:sz="0" w:space="0" w:color="auto"/>
                  </w:divBdr>
                  <w:divsChild>
                    <w:div w:id="555898831">
                      <w:marLeft w:val="0"/>
                      <w:marRight w:val="0"/>
                      <w:marTop w:val="0"/>
                      <w:marBottom w:val="0"/>
                      <w:divBdr>
                        <w:top w:val="none" w:sz="0" w:space="0" w:color="auto"/>
                        <w:left w:val="none" w:sz="0" w:space="0" w:color="auto"/>
                        <w:bottom w:val="none" w:sz="0" w:space="0" w:color="auto"/>
                        <w:right w:val="none" w:sz="0" w:space="0" w:color="auto"/>
                      </w:divBdr>
                    </w:div>
                  </w:divsChild>
                </w:div>
                <w:div w:id="1317606696">
                  <w:marLeft w:val="0"/>
                  <w:marRight w:val="0"/>
                  <w:marTop w:val="0"/>
                  <w:marBottom w:val="0"/>
                  <w:divBdr>
                    <w:top w:val="none" w:sz="0" w:space="0" w:color="auto"/>
                    <w:left w:val="none" w:sz="0" w:space="0" w:color="auto"/>
                    <w:bottom w:val="none" w:sz="0" w:space="0" w:color="auto"/>
                    <w:right w:val="none" w:sz="0" w:space="0" w:color="auto"/>
                  </w:divBdr>
                  <w:divsChild>
                    <w:div w:id="346909092">
                      <w:marLeft w:val="0"/>
                      <w:marRight w:val="0"/>
                      <w:marTop w:val="0"/>
                      <w:marBottom w:val="0"/>
                      <w:divBdr>
                        <w:top w:val="none" w:sz="0" w:space="0" w:color="auto"/>
                        <w:left w:val="none" w:sz="0" w:space="0" w:color="auto"/>
                        <w:bottom w:val="none" w:sz="0" w:space="0" w:color="auto"/>
                        <w:right w:val="none" w:sz="0" w:space="0" w:color="auto"/>
                      </w:divBdr>
                    </w:div>
                  </w:divsChild>
                </w:div>
                <w:div w:id="1320499029">
                  <w:marLeft w:val="0"/>
                  <w:marRight w:val="0"/>
                  <w:marTop w:val="0"/>
                  <w:marBottom w:val="0"/>
                  <w:divBdr>
                    <w:top w:val="none" w:sz="0" w:space="0" w:color="auto"/>
                    <w:left w:val="none" w:sz="0" w:space="0" w:color="auto"/>
                    <w:bottom w:val="none" w:sz="0" w:space="0" w:color="auto"/>
                    <w:right w:val="none" w:sz="0" w:space="0" w:color="auto"/>
                  </w:divBdr>
                  <w:divsChild>
                    <w:div w:id="565528853">
                      <w:marLeft w:val="0"/>
                      <w:marRight w:val="0"/>
                      <w:marTop w:val="0"/>
                      <w:marBottom w:val="0"/>
                      <w:divBdr>
                        <w:top w:val="none" w:sz="0" w:space="0" w:color="auto"/>
                        <w:left w:val="none" w:sz="0" w:space="0" w:color="auto"/>
                        <w:bottom w:val="none" w:sz="0" w:space="0" w:color="auto"/>
                        <w:right w:val="none" w:sz="0" w:space="0" w:color="auto"/>
                      </w:divBdr>
                    </w:div>
                  </w:divsChild>
                </w:div>
                <w:div w:id="1330987059">
                  <w:marLeft w:val="0"/>
                  <w:marRight w:val="0"/>
                  <w:marTop w:val="0"/>
                  <w:marBottom w:val="0"/>
                  <w:divBdr>
                    <w:top w:val="none" w:sz="0" w:space="0" w:color="auto"/>
                    <w:left w:val="none" w:sz="0" w:space="0" w:color="auto"/>
                    <w:bottom w:val="none" w:sz="0" w:space="0" w:color="auto"/>
                    <w:right w:val="none" w:sz="0" w:space="0" w:color="auto"/>
                  </w:divBdr>
                  <w:divsChild>
                    <w:div w:id="671565504">
                      <w:marLeft w:val="0"/>
                      <w:marRight w:val="0"/>
                      <w:marTop w:val="0"/>
                      <w:marBottom w:val="0"/>
                      <w:divBdr>
                        <w:top w:val="none" w:sz="0" w:space="0" w:color="auto"/>
                        <w:left w:val="none" w:sz="0" w:space="0" w:color="auto"/>
                        <w:bottom w:val="none" w:sz="0" w:space="0" w:color="auto"/>
                        <w:right w:val="none" w:sz="0" w:space="0" w:color="auto"/>
                      </w:divBdr>
                    </w:div>
                  </w:divsChild>
                </w:div>
                <w:div w:id="1359239945">
                  <w:marLeft w:val="0"/>
                  <w:marRight w:val="0"/>
                  <w:marTop w:val="0"/>
                  <w:marBottom w:val="0"/>
                  <w:divBdr>
                    <w:top w:val="none" w:sz="0" w:space="0" w:color="auto"/>
                    <w:left w:val="none" w:sz="0" w:space="0" w:color="auto"/>
                    <w:bottom w:val="none" w:sz="0" w:space="0" w:color="auto"/>
                    <w:right w:val="none" w:sz="0" w:space="0" w:color="auto"/>
                  </w:divBdr>
                  <w:divsChild>
                    <w:div w:id="585840656">
                      <w:marLeft w:val="0"/>
                      <w:marRight w:val="0"/>
                      <w:marTop w:val="0"/>
                      <w:marBottom w:val="0"/>
                      <w:divBdr>
                        <w:top w:val="none" w:sz="0" w:space="0" w:color="auto"/>
                        <w:left w:val="none" w:sz="0" w:space="0" w:color="auto"/>
                        <w:bottom w:val="none" w:sz="0" w:space="0" w:color="auto"/>
                        <w:right w:val="none" w:sz="0" w:space="0" w:color="auto"/>
                      </w:divBdr>
                    </w:div>
                  </w:divsChild>
                </w:div>
                <w:div w:id="1362245195">
                  <w:marLeft w:val="0"/>
                  <w:marRight w:val="0"/>
                  <w:marTop w:val="0"/>
                  <w:marBottom w:val="0"/>
                  <w:divBdr>
                    <w:top w:val="none" w:sz="0" w:space="0" w:color="auto"/>
                    <w:left w:val="none" w:sz="0" w:space="0" w:color="auto"/>
                    <w:bottom w:val="none" w:sz="0" w:space="0" w:color="auto"/>
                    <w:right w:val="none" w:sz="0" w:space="0" w:color="auto"/>
                  </w:divBdr>
                  <w:divsChild>
                    <w:div w:id="2126801476">
                      <w:marLeft w:val="0"/>
                      <w:marRight w:val="0"/>
                      <w:marTop w:val="0"/>
                      <w:marBottom w:val="0"/>
                      <w:divBdr>
                        <w:top w:val="none" w:sz="0" w:space="0" w:color="auto"/>
                        <w:left w:val="none" w:sz="0" w:space="0" w:color="auto"/>
                        <w:bottom w:val="none" w:sz="0" w:space="0" w:color="auto"/>
                        <w:right w:val="none" w:sz="0" w:space="0" w:color="auto"/>
                      </w:divBdr>
                    </w:div>
                  </w:divsChild>
                </w:div>
                <w:div w:id="1375470992">
                  <w:marLeft w:val="0"/>
                  <w:marRight w:val="0"/>
                  <w:marTop w:val="0"/>
                  <w:marBottom w:val="0"/>
                  <w:divBdr>
                    <w:top w:val="none" w:sz="0" w:space="0" w:color="auto"/>
                    <w:left w:val="none" w:sz="0" w:space="0" w:color="auto"/>
                    <w:bottom w:val="none" w:sz="0" w:space="0" w:color="auto"/>
                    <w:right w:val="none" w:sz="0" w:space="0" w:color="auto"/>
                  </w:divBdr>
                  <w:divsChild>
                    <w:div w:id="148063272">
                      <w:marLeft w:val="0"/>
                      <w:marRight w:val="0"/>
                      <w:marTop w:val="0"/>
                      <w:marBottom w:val="0"/>
                      <w:divBdr>
                        <w:top w:val="none" w:sz="0" w:space="0" w:color="auto"/>
                        <w:left w:val="none" w:sz="0" w:space="0" w:color="auto"/>
                        <w:bottom w:val="none" w:sz="0" w:space="0" w:color="auto"/>
                        <w:right w:val="none" w:sz="0" w:space="0" w:color="auto"/>
                      </w:divBdr>
                    </w:div>
                  </w:divsChild>
                </w:div>
                <w:div w:id="1392654089">
                  <w:marLeft w:val="0"/>
                  <w:marRight w:val="0"/>
                  <w:marTop w:val="0"/>
                  <w:marBottom w:val="0"/>
                  <w:divBdr>
                    <w:top w:val="none" w:sz="0" w:space="0" w:color="auto"/>
                    <w:left w:val="none" w:sz="0" w:space="0" w:color="auto"/>
                    <w:bottom w:val="none" w:sz="0" w:space="0" w:color="auto"/>
                    <w:right w:val="none" w:sz="0" w:space="0" w:color="auto"/>
                  </w:divBdr>
                  <w:divsChild>
                    <w:div w:id="1817144380">
                      <w:marLeft w:val="0"/>
                      <w:marRight w:val="0"/>
                      <w:marTop w:val="0"/>
                      <w:marBottom w:val="0"/>
                      <w:divBdr>
                        <w:top w:val="none" w:sz="0" w:space="0" w:color="auto"/>
                        <w:left w:val="none" w:sz="0" w:space="0" w:color="auto"/>
                        <w:bottom w:val="none" w:sz="0" w:space="0" w:color="auto"/>
                        <w:right w:val="none" w:sz="0" w:space="0" w:color="auto"/>
                      </w:divBdr>
                    </w:div>
                  </w:divsChild>
                </w:div>
                <w:div w:id="1409495379">
                  <w:marLeft w:val="0"/>
                  <w:marRight w:val="0"/>
                  <w:marTop w:val="0"/>
                  <w:marBottom w:val="0"/>
                  <w:divBdr>
                    <w:top w:val="none" w:sz="0" w:space="0" w:color="auto"/>
                    <w:left w:val="none" w:sz="0" w:space="0" w:color="auto"/>
                    <w:bottom w:val="none" w:sz="0" w:space="0" w:color="auto"/>
                    <w:right w:val="none" w:sz="0" w:space="0" w:color="auto"/>
                  </w:divBdr>
                  <w:divsChild>
                    <w:div w:id="263880111">
                      <w:marLeft w:val="0"/>
                      <w:marRight w:val="0"/>
                      <w:marTop w:val="0"/>
                      <w:marBottom w:val="0"/>
                      <w:divBdr>
                        <w:top w:val="none" w:sz="0" w:space="0" w:color="auto"/>
                        <w:left w:val="none" w:sz="0" w:space="0" w:color="auto"/>
                        <w:bottom w:val="none" w:sz="0" w:space="0" w:color="auto"/>
                        <w:right w:val="none" w:sz="0" w:space="0" w:color="auto"/>
                      </w:divBdr>
                    </w:div>
                  </w:divsChild>
                </w:div>
                <w:div w:id="1421176372">
                  <w:marLeft w:val="0"/>
                  <w:marRight w:val="0"/>
                  <w:marTop w:val="0"/>
                  <w:marBottom w:val="0"/>
                  <w:divBdr>
                    <w:top w:val="none" w:sz="0" w:space="0" w:color="auto"/>
                    <w:left w:val="none" w:sz="0" w:space="0" w:color="auto"/>
                    <w:bottom w:val="none" w:sz="0" w:space="0" w:color="auto"/>
                    <w:right w:val="none" w:sz="0" w:space="0" w:color="auto"/>
                  </w:divBdr>
                  <w:divsChild>
                    <w:div w:id="184096118">
                      <w:marLeft w:val="0"/>
                      <w:marRight w:val="0"/>
                      <w:marTop w:val="0"/>
                      <w:marBottom w:val="0"/>
                      <w:divBdr>
                        <w:top w:val="none" w:sz="0" w:space="0" w:color="auto"/>
                        <w:left w:val="none" w:sz="0" w:space="0" w:color="auto"/>
                        <w:bottom w:val="none" w:sz="0" w:space="0" w:color="auto"/>
                        <w:right w:val="none" w:sz="0" w:space="0" w:color="auto"/>
                      </w:divBdr>
                    </w:div>
                  </w:divsChild>
                </w:div>
                <w:div w:id="1423718193">
                  <w:marLeft w:val="0"/>
                  <w:marRight w:val="0"/>
                  <w:marTop w:val="0"/>
                  <w:marBottom w:val="0"/>
                  <w:divBdr>
                    <w:top w:val="none" w:sz="0" w:space="0" w:color="auto"/>
                    <w:left w:val="none" w:sz="0" w:space="0" w:color="auto"/>
                    <w:bottom w:val="none" w:sz="0" w:space="0" w:color="auto"/>
                    <w:right w:val="none" w:sz="0" w:space="0" w:color="auto"/>
                  </w:divBdr>
                  <w:divsChild>
                    <w:div w:id="1780907863">
                      <w:marLeft w:val="0"/>
                      <w:marRight w:val="0"/>
                      <w:marTop w:val="0"/>
                      <w:marBottom w:val="0"/>
                      <w:divBdr>
                        <w:top w:val="none" w:sz="0" w:space="0" w:color="auto"/>
                        <w:left w:val="none" w:sz="0" w:space="0" w:color="auto"/>
                        <w:bottom w:val="none" w:sz="0" w:space="0" w:color="auto"/>
                        <w:right w:val="none" w:sz="0" w:space="0" w:color="auto"/>
                      </w:divBdr>
                    </w:div>
                  </w:divsChild>
                </w:div>
                <w:div w:id="1430467167">
                  <w:marLeft w:val="0"/>
                  <w:marRight w:val="0"/>
                  <w:marTop w:val="0"/>
                  <w:marBottom w:val="0"/>
                  <w:divBdr>
                    <w:top w:val="none" w:sz="0" w:space="0" w:color="auto"/>
                    <w:left w:val="none" w:sz="0" w:space="0" w:color="auto"/>
                    <w:bottom w:val="none" w:sz="0" w:space="0" w:color="auto"/>
                    <w:right w:val="none" w:sz="0" w:space="0" w:color="auto"/>
                  </w:divBdr>
                  <w:divsChild>
                    <w:div w:id="1593901442">
                      <w:marLeft w:val="0"/>
                      <w:marRight w:val="0"/>
                      <w:marTop w:val="0"/>
                      <w:marBottom w:val="0"/>
                      <w:divBdr>
                        <w:top w:val="none" w:sz="0" w:space="0" w:color="auto"/>
                        <w:left w:val="none" w:sz="0" w:space="0" w:color="auto"/>
                        <w:bottom w:val="none" w:sz="0" w:space="0" w:color="auto"/>
                        <w:right w:val="none" w:sz="0" w:space="0" w:color="auto"/>
                      </w:divBdr>
                    </w:div>
                  </w:divsChild>
                </w:div>
                <w:div w:id="1431705454">
                  <w:marLeft w:val="0"/>
                  <w:marRight w:val="0"/>
                  <w:marTop w:val="0"/>
                  <w:marBottom w:val="0"/>
                  <w:divBdr>
                    <w:top w:val="none" w:sz="0" w:space="0" w:color="auto"/>
                    <w:left w:val="none" w:sz="0" w:space="0" w:color="auto"/>
                    <w:bottom w:val="none" w:sz="0" w:space="0" w:color="auto"/>
                    <w:right w:val="none" w:sz="0" w:space="0" w:color="auto"/>
                  </w:divBdr>
                  <w:divsChild>
                    <w:div w:id="351610188">
                      <w:marLeft w:val="0"/>
                      <w:marRight w:val="0"/>
                      <w:marTop w:val="0"/>
                      <w:marBottom w:val="0"/>
                      <w:divBdr>
                        <w:top w:val="none" w:sz="0" w:space="0" w:color="auto"/>
                        <w:left w:val="none" w:sz="0" w:space="0" w:color="auto"/>
                        <w:bottom w:val="none" w:sz="0" w:space="0" w:color="auto"/>
                        <w:right w:val="none" w:sz="0" w:space="0" w:color="auto"/>
                      </w:divBdr>
                    </w:div>
                  </w:divsChild>
                </w:div>
                <w:div w:id="1436707419">
                  <w:marLeft w:val="0"/>
                  <w:marRight w:val="0"/>
                  <w:marTop w:val="0"/>
                  <w:marBottom w:val="0"/>
                  <w:divBdr>
                    <w:top w:val="none" w:sz="0" w:space="0" w:color="auto"/>
                    <w:left w:val="none" w:sz="0" w:space="0" w:color="auto"/>
                    <w:bottom w:val="none" w:sz="0" w:space="0" w:color="auto"/>
                    <w:right w:val="none" w:sz="0" w:space="0" w:color="auto"/>
                  </w:divBdr>
                  <w:divsChild>
                    <w:div w:id="1768690878">
                      <w:marLeft w:val="0"/>
                      <w:marRight w:val="0"/>
                      <w:marTop w:val="0"/>
                      <w:marBottom w:val="0"/>
                      <w:divBdr>
                        <w:top w:val="none" w:sz="0" w:space="0" w:color="auto"/>
                        <w:left w:val="none" w:sz="0" w:space="0" w:color="auto"/>
                        <w:bottom w:val="none" w:sz="0" w:space="0" w:color="auto"/>
                        <w:right w:val="none" w:sz="0" w:space="0" w:color="auto"/>
                      </w:divBdr>
                    </w:div>
                  </w:divsChild>
                </w:div>
                <w:div w:id="1454716707">
                  <w:marLeft w:val="0"/>
                  <w:marRight w:val="0"/>
                  <w:marTop w:val="0"/>
                  <w:marBottom w:val="0"/>
                  <w:divBdr>
                    <w:top w:val="none" w:sz="0" w:space="0" w:color="auto"/>
                    <w:left w:val="none" w:sz="0" w:space="0" w:color="auto"/>
                    <w:bottom w:val="none" w:sz="0" w:space="0" w:color="auto"/>
                    <w:right w:val="none" w:sz="0" w:space="0" w:color="auto"/>
                  </w:divBdr>
                  <w:divsChild>
                    <w:div w:id="2089688745">
                      <w:marLeft w:val="0"/>
                      <w:marRight w:val="0"/>
                      <w:marTop w:val="0"/>
                      <w:marBottom w:val="0"/>
                      <w:divBdr>
                        <w:top w:val="none" w:sz="0" w:space="0" w:color="auto"/>
                        <w:left w:val="none" w:sz="0" w:space="0" w:color="auto"/>
                        <w:bottom w:val="none" w:sz="0" w:space="0" w:color="auto"/>
                        <w:right w:val="none" w:sz="0" w:space="0" w:color="auto"/>
                      </w:divBdr>
                    </w:div>
                  </w:divsChild>
                </w:div>
                <w:div w:id="1465154797">
                  <w:marLeft w:val="0"/>
                  <w:marRight w:val="0"/>
                  <w:marTop w:val="0"/>
                  <w:marBottom w:val="0"/>
                  <w:divBdr>
                    <w:top w:val="none" w:sz="0" w:space="0" w:color="auto"/>
                    <w:left w:val="none" w:sz="0" w:space="0" w:color="auto"/>
                    <w:bottom w:val="none" w:sz="0" w:space="0" w:color="auto"/>
                    <w:right w:val="none" w:sz="0" w:space="0" w:color="auto"/>
                  </w:divBdr>
                  <w:divsChild>
                    <w:div w:id="743332219">
                      <w:marLeft w:val="0"/>
                      <w:marRight w:val="0"/>
                      <w:marTop w:val="0"/>
                      <w:marBottom w:val="0"/>
                      <w:divBdr>
                        <w:top w:val="none" w:sz="0" w:space="0" w:color="auto"/>
                        <w:left w:val="none" w:sz="0" w:space="0" w:color="auto"/>
                        <w:bottom w:val="none" w:sz="0" w:space="0" w:color="auto"/>
                        <w:right w:val="none" w:sz="0" w:space="0" w:color="auto"/>
                      </w:divBdr>
                    </w:div>
                  </w:divsChild>
                </w:div>
                <w:div w:id="1471359060">
                  <w:marLeft w:val="0"/>
                  <w:marRight w:val="0"/>
                  <w:marTop w:val="0"/>
                  <w:marBottom w:val="0"/>
                  <w:divBdr>
                    <w:top w:val="none" w:sz="0" w:space="0" w:color="auto"/>
                    <w:left w:val="none" w:sz="0" w:space="0" w:color="auto"/>
                    <w:bottom w:val="none" w:sz="0" w:space="0" w:color="auto"/>
                    <w:right w:val="none" w:sz="0" w:space="0" w:color="auto"/>
                  </w:divBdr>
                  <w:divsChild>
                    <w:div w:id="1340356010">
                      <w:marLeft w:val="0"/>
                      <w:marRight w:val="0"/>
                      <w:marTop w:val="0"/>
                      <w:marBottom w:val="0"/>
                      <w:divBdr>
                        <w:top w:val="none" w:sz="0" w:space="0" w:color="auto"/>
                        <w:left w:val="none" w:sz="0" w:space="0" w:color="auto"/>
                        <w:bottom w:val="none" w:sz="0" w:space="0" w:color="auto"/>
                        <w:right w:val="none" w:sz="0" w:space="0" w:color="auto"/>
                      </w:divBdr>
                    </w:div>
                  </w:divsChild>
                </w:div>
                <w:div w:id="1471512419">
                  <w:marLeft w:val="0"/>
                  <w:marRight w:val="0"/>
                  <w:marTop w:val="0"/>
                  <w:marBottom w:val="0"/>
                  <w:divBdr>
                    <w:top w:val="none" w:sz="0" w:space="0" w:color="auto"/>
                    <w:left w:val="none" w:sz="0" w:space="0" w:color="auto"/>
                    <w:bottom w:val="none" w:sz="0" w:space="0" w:color="auto"/>
                    <w:right w:val="none" w:sz="0" w:space="0" w:color="auto"/>
                  </w:divBdr>
                  <w:divsChild>
                    <w:div w:id="2002810827">
                      <w:marLeft w:val="0"/>
                      <w:marRight w:val="0"/>
                      <w:marTop w:val="0"/>
                      <w:marBottom w:val="0"/>
                      <w:divBdr>
                        <w:top w:val="none" w:sz="0" w:space="0" w:color="auto"/>
                        <w:left w:val="none" w:sz="0" w:space="0" w:color="auto"/>
                        <w:bottom w:val="none" w:sz="0" w:space="0" w:color="auto"/>
                        <w:right w:val="none" w:sz="0" w:space="0" w:color="auto"/>
                      </w:divBdr>
                    </w:div>
                  </w:divsChild>
                </w:div>
                <w:div w:id="1472017933">
                  <w:marLeft w:val="0"/>
                  <w:marRight w:val="0"/>
                  <w:marTop w:val="0"/>
                  <w:marBottom w:val="0"/>
                  <w:divBdr>
                    <w:top w:val="none" w:sz="0" w:space="0" w:color="auto"/>
                    <w:left w:val="none" w:sz="0" w:space="0" w:color="auto"/>
                    <w:bottom w:val="none" w:sz="0" w:space="0" w:color="auto"/>
                    <w:right w:val="none" w:sz="0" w:space="0" w:color="auto"/>
                  </w:divBdr>
                  <w:divsChild>
                    <w:div w:id="845021460">
                      <w:marLeft w:val="0"/>
                      <w:marRight w:val="0"/>
                      <w:marTop w:val="0"/>
                      <w:marBottom w:val="0"/>
                      <w:divBdr>
                        <w:top w:val="none" w:sz="0" w:space="0" w:color="auto"/>
                        <w:left w:val="none" w:sz="0" w:space="0" w:color="auto"/>
                        <w:bottom w:val="none" w:sz="0" w:space="0" w:color="auto"/>
                        <w:right w:val="none" w:sz="0" w:space="0" w:color="auto"/>
                      </w:divBdr>
                    </w:div>
                  </w:divsChild>
                </w:div>
                <w:div w:id="1481270685">
                  <w:marLeft w:val="0"/>
                  <w:marRight w:val="0"/>
                  <w:marTop w:val="0"/>
                  <w:marBottom w:val="0"/>
                  <w:divBdr>
                    <w:top w:val="none" w:sz="0" w:space="0" w:color="auto"/>
                    <w:left w:val="none" w:sz="0" w:space="0" w:color="auto"/>
                    <w:bottom w:val="none" w:sz="0" w:space="0" w:color="auto"/>
                    <w:right w:val="none" w:sz="0" w:space="0" w:color="auto"/>
                  </w:divBdr>
                  <w:divsChild>
                    <w:div w:id="1886789213">
                      <w:marLeft w:val="0"/>
                      <w:marRight w:val="0"/>
                      <w:marTop w:val="0"/>
                      <w:marBottom w:val="0"/>
                      <w:divBdr>
                        <w:top w:val="none" w:sz="0" w:space="0" w:color="auto"/>
                        <w:left w:val="none" w:sz="0" w:space="0" w:color="auto"/>
                        <w:bottom w:val="none" w:sz="0" w:space="0" w:color="auto"/>
                        <w:right w:val="none" w:sz="0" w:space="0" w:color="auto"/>
                      </w:divBdr>
                    </w:div>
                  </w:divsChild>
                </w:div>
                <w:div w:id="1482767251">
                  <w:marLeft w:val="0"/>
                  <w:marRight w:val="0"/>
                  <w:marTop w:val="0"/>
                  <w:marBottom w:val="0"/>
                  <w:divBdr>
                    <w:top w:val="none" w:sz="0" w:space="0" w:color="auto"/>
                    <w:left w:val="none" w:sz="0" w:space="0" w:color="auto"/>
                    <w:bottom w:val="none" w:sz="0" w:space="0" w:color="auto"/>
                    <w:right w:val="none" w:sz="0" w:space="0" w:color="auto"/>
                  </w:divBdr>
                  <w:divsChild>
                    <w:div w:id="2077966873">
                      <w:marLeft w:val="0"/>
                      <w:marRight w:val="0"/>
                      <w:marTop w:val="0"/>
                      <w:marBottom w:val="0"/>
                      <w:divBdr>
                        <w:top w:val="none" w:sz="0" w:space="0" w:color="auto"/>
                        <w:left w:val="none" w:sz="0" w:space="0" w:color="auto"/>
                        <w:bottom w:val="none" w:sz="0" w:space="0" w:color="auto"/>
                        <w:right w:val="none" w:sz="0" w:space="0" w:color="auto"/>
                      </w:divBdr>
                    </w:div>
                  </w:divsChild>
                </w:div>
                <w:div w:id="1491289591">
                  <w:marLeft w:val="0"/>
                  <w:marRight w:val="0"/>
                  <w:marTop w:val="0"/>
                  <w:marBottom w:val="0"/>
                  <w:divBdr>
                    <w:top w:val="none" w:sz="0" w:space="0" w:color="auto"/>
                    <w:left w:val="none" w:sz="0" w:space="0" w:color="auto"/>
                    <w:bottom w:val="none" w:sz="0" w:space="0" w:color="auto"/>
                    <w:right w:val="none" w:sz="0" w:space="0" w:color="auto"/>
                  </w:divBdr>
                  <w:divsChild>
                    <w:div w:id="1016229901">
                      <w:marLeft w:val="0"/>
                      <w:marRight w:val="0"/>
                      <w:marTop w:val="0"/>
                      <w:marBottom w:val="0"/>
                      <w:divBdr>
                        <w:top w:val="none" w:sz="0" w:space="0" w:color="auto"/>
                        <w:left w:val="none" w:sz="0" w:space="0" w:color="auto"/>
                        <w:bottom w:val="none" w:sz="0" w:space="0" w:color="auto"/>
                        <w:right w:val="none" w:sz="0" w:space="0" w:color="auto"/>
                      </w:divBdr>
                    </w:div>
                  </w:divsChild>
                </w:div>
                <w:div w:id="1497842047">
                  <w:marLeft w:val="0"/>
                  <w:marRight w:val="0"/>
                  <w:marTop w:val="0"/>
                  <w:marBottom w:val="0"/>
                  <w:divBdr>
                    <w:top w:val="none" w:sz="0" w:space="0" w:color="auto"/>
                    <w:left w:val="none" w:sz="0" w:space="0" w:color="auto"/>
                    <w:bottom w:val="none" w:sz="0" w:space="0" w:color="auto"/>
                    <w:right w:val="none" w:sz="0" w:space="0" w:color="auto"/>
                  </w:divBdr>
                  <w:divsChild>
                    <w:div w:id="1363899626">
                      <w:marLeft w:val="0"/>
                      <w:marRight w:val="0"/>
                      <w:marTop w:val="0"/>
                      <w:marBottom w:val="0"/>
                      <w:divBdr>
                        <w:top w:val="none" w:sz="0" w:space="0" w:color="auto"/>
                        <w:left w:val="none" w:sz="0" w:space="0" w:color="auto"/>
                        <w:bottom w:val="none" w:sz="0" w:space="0" w:color="auto"/>
                        <w:right w:val="none" w:sz="0" w:space="0" w:color="auto"/>
                      </w:divBdr>
                    </w:div>
                  </w:divsChild>
                </w:div>
                <w:div w:id="1505512851">
                  <w:marLeft w:val="0"/>
                  <w:marRight w:val="0"/>
                  <w:marTop w:val="0"/>
                  <w:marBottom w:val="0"/>
                  <w:divBdr>
                    <w:top w:val="none" w:sz="0" w:space="0" w:color="auto"/>
                    <w:left w:val="none" w:sz="0" w:space="0" w:color="auto"/>
                    <w:bottom w:val="none" w:sz="0" w:space="0" w:color="auto"/>
                    <w:right w:val="none" w:sz="0" w:space="0" w:color="auto"/>
                  </w:divBdr>
                  <w:divsChild>
                    <w:div w:id="1322468342">
                      <w:marLeft w:val="0"/>
                      <w:marRight w:val="0"/>
                      <w:marTop w:val="0"/>
                      <w:marBottom w:val="0"/>
                      <w:divBdr>
                        <w:top w:val="none" w:sz="0" w:space="0" w:color="auto"/>
                        <w:left w:val="none" w:sz="0" w:space="0" w:color="auto"/>
                        <w:bottom w:val="none" w:sz="0" w:space="0" w:color="auto"/>
                        <w:right w:val="none" w:sz="0" w:space="0" w:color="auto"/>
                      </w:divBdr>
                    </w:div>
                  </w:divsChild>
                </w:div>
                <w:div w:id="1506046468">
                  <w:marLeft w:val="0"/>
                  <w:marRight w:val="0"/>
                  <w:marTop w:val="0"/>
                  <w:marBottom w:val="0"/>
                  <w:divBdr>
                    <w:top w:val="none" w:sz="0" w:space="0" w:color="auto"/>
                    <w:left w:val="none" w:sz="0" w:space="0" w:color="auto"/>
                    <w:bottom w:val="none" w:sz="0" w:space="0" w:color="auto"/>
                    <w:right w:val="none" w:sz="0" w:space="0" w:color="auto"/>
                  </w:divBdr>
                  <w:divsChild>
                    <w:div w:id="920799039">
                      <w:marLeft w:val="0"/>
                      <w:marRight w:val="0"/>
                      <w:marTop w:val="0"/>
                      <w:marBottom w:val="0"/>
                      <w:divBdr>
                        <w:top w:val="none" w:sz="0" w:space="0" w:color="auto"/>
                        <w:left w:val="none" w:sz="0" w:space="0" w:color="auto"/>
                        <w:bottom w:val="none" w:sz="0" w:space="0" w:color="auto"/>
                        <w:right w:val="none" w:sz="0" w:space="0" w:color="auto"/>
                      </w:divBdr>
                    </w:div>
                  </w:divsChild>
                </w:div>
                <w:div w:id="1507407062">
                  <w:marLeft w:val="0"/>
                  <w:marRight w:val="0"/>
                  <w:marTop w:val="0"/>
                  <w:marBottom w:val="0"/>
                  <w:divBdr>
                    <w:top w:val="none" w:sz="0" w:space="0" w:color="auto"/>
                    <w:left w:val="none" w:sz="0" w:space="0" w:color="auto"/>
                    <w:bottom w:val="none" w:sz="0" w:space="0" w:color="auto"/>
                    <w:right w:val="none" w:sz="0" w:space="0" w:color="auto"/>
                  </w:divBdr>
                  <w:divsChild>
                    <w:div w:id="1991984866">
                      <w:marLeft w:val="0"/>
                      <w:marRight w:val="0"/>
                      <w:marTop w:val="0"/>
                      <w:marBottom w:val="0"/>
                      <w:divBdr>
                        <w:top w:val="none" w:sz="0" w:space="0" w:color="auto"/>
                        <w:left w:val="none" w:sz="0" w:space="0" w:color="auto"/>
                        <w:bottom w:val="none" w:sz="0" w:space="0" w:color="auto"/>
                        <w:right w:val="none" w:sz="0" w:space="0" w:color="auto"/>
                      </w:divBdr>
                    </w:div>
                  </w:divsChild>
                </w:div>
                <w:div w:id="1524126305">
                  <w:marLeft w:val="0"/>
                  <w:marRight w:val="0"/>
                  <w:marTop w:val="0"/>
                  <w:marBottom w:val="0"/>
                  <w:divBdr>
                    <w:top w:val="none" w:sz="0" w:space="0" w:color="auto"/>
                    <w:left w:val="none" w:sz="0" w:space="0" w:color="auto"/>
                    <w:bottom w:val="none" w:sz="0" w:space="0" w:color="auto"/>
                    <w:right w:val="none" w:sz="0" w:space="0" w:color="auto"/>
                  </w:divBdr>
                  <w:divsChild>
                    <w:div w:id="326713864">
                      <w:marLeft w:val="0"/>
                      <w:marRight w:val="0"/>
                      <w:marTop w:val="0"/>
                      <w:marBottom w:val="0"/>
                      <w:divBdr>
                        <w:top w:val="none" w:sz="0" w:space="0" w:color="auto"/>
                        <w:left w:val="none" w:sz="0" w:space="0" w:color="auto"/>
                        <w:bottom w:val="none" w:sz="0" w:space="0" w:color="auto"/>
                        <w:right w:val="none" w:sz="0" w:space="0" w:color="auto"/>
                      </w:divBdr>
                    </w:div>
                  </w:divsChild>
                </w:div>
                <w:div w:id="1527476907">
                  <w:marLeft w:val="0"/>
                  <w:marRight w:val="0"/>
                  <w:marTop w:val="0"/>
                  <w:marBottom w:val="0"/>
                  <w:divBdr>
                    <w:top w:val="none" w:sz="0" w:space="0" w:color="auto"/>
                    <w:left w:val="none" w:sz="0" w:space="0" w:color="auto"/>
                    <w:bottom w:val="none" w:sz="0" w:space="0" w:color="auto"/>
                    <w:right w:val="none" w:sz="0" w:space="0" w:color="auto"/>
                  </w:divBdr>
                  <w:divsChild>
                    <w:div w:id="1678343529">
                      <w:marLeft w:val="0"/>
                      <w:marRight w:val="0"/>
                      <w:marTop w:val="0"/>
                      <w:marBottom w:val="0"/>
                      <w:divBdr>
                        <w:top w:val="none" w:sz="0" w:space="0" w:color="auto"/>
                        <w:left w:val="none" w:sz="0" w:space="0" w:color="auto"/>
                        <w:bottom w:val="none" w:sz="0" w:space="0" w:color="auto"/>
                        <w:right w:val="none" w:sz="0" w:space="0" w:color="auto"/>
                      </w:divBdr>
                    </w:div>
                  </w:divsChild>
                </w:div>
                <w:div w:id="1541473183">
                  <w:marLeft w:val="0"/>
                  <w:marRight w:val="0"/>
                  <w:marTop w:val="0"/>
                  <w:marBottom w:val="0"/>
                  <w:divBdr>
                    <w:top w:val="none" w:sz="0" w:space="0" w:color="auto"/>
                    <w:left w:val="none" w:sz="0" w:space="0" w:color="auto"/>
                    <w:bottom w:val="none" w:sz="0" w:space="0" w:color="auto"/>
                    <w:right w:val="none" w:sz="0" w:space="0" w:color="auto"/>
                  </w:divBdr>
                  <w:divsChild>
                    <w:div w:id="253051080">
                      <w:marLeft w:val="0"/>
                      <w:marRight w:val="0"/>
                      <w:marTop w:val="0"/>
                      <w:marBottom w:val="0"/>
                      <w:divBdr>
                        <w:top w:val="none" w:sz="0" w:space="0" w:color="auto"/>
                        <w:left w:val="none" w:sz="0" w:space="0" w:color="auto"/>
                        <w:bottom w:val="none" w:sz="0" w:space="0" w:color="auto"/>
                        <w:right w:val="none" w:sz="0" w:space="0" w:color="auto"/>
                      </w:divBdr>
                    </w:div>
                  </w:divsChild>
                </w:div>
                <w:div w:id="1549948684">
                  <w:marLeft w:val="0"/>
                  <w:marRight w:val="0"/>
                  <w:marTop w:val="0"/>
                  <w:marBottom w:val="0"/>
                  <w:divBdr>
                    <w:top w:val="none" w:sz="0" w:space="0" w:color="auto"/>
                    <w:left w:val="none" w:sz="0" w:space="0" w:color="auto"/>
                    <w:bottom w:val="none" w:sz="0" w:space="0" w:color="auto"/>
                    <w:right w:val="none" w:sz="0" w:space="0" w:color="auto"/>
                  </w:divBdr>
                  <w:divsChild>
                    <w:div w:id="983972727">
                      <w:marLeft w:val="0"/>
                      <w:marRight w:val="0"/>
                      <w:marTop w:val="0"/>
                      <w:marBottom w:val="0"/>
                      <w:divBdr>
                        <w:top w:val="none" w:sz="0" w:space="0" w:color="auto"/>
                        <w:left w:val="none" w:sz="0" w:space="0" w:color="auto"/>
                        <w:bottom w:val="none" w:sz="0" w:space="0" w:color="auto"/>
                        <w:right w:val="none" w:sz="0" w:space="0" w:color="auto"/>
                      </w:divBdr>
                    </w:div>
                  </w:divsChild>
                </w:div>
                <w:div w:id="1554345218">
                  <w:marLeft w:val="0"/>
                  <w:marRight w:val="0"/>
                  <w:marTop w:val="0"/>
                  <w:marBottom w:val="0"/>
                  <w:divBdr>
                    <w:top w:val="none" w:sz="0" w:space="0" w:color="auto"/>
                    <w:left w:val="none" w:sz="0" w:space="0" w:color="auto"/>
                    <w:bottom w:val="none" w:sz="0" w:space="0" w:color="auto"/>
                    <w:right w:val="none" w:sz="0" w:space="0" w:color="auto"/>
                  </w:divBdr>
                  <w:divsChild>
                    <w:div w:id="1283610235">
                      <w:marLeft w:val="0"/>
                      <w:marRight w:val="0"/>
                      <w:marTop w:val="0"/>
                      <w:marBottom w:val="0"/>
                      <w:divBdr>
                        <w:top w:val="none" w:sz="0" w:space="0" w:color="auto"/>
                        <w:left w:val="none" w:sz="0" w:space="0" w:color="auto"/>
                        <w:bottom w:val="none" w:sz="0" w:space="0" w:color="auto"/>
                        <w:right w:val="none" w:sz="0" w:space="0" w:color="auto"/>
                      </w:divBdr>
                    </w:div>
                  </w:divsChild>
                </w:div>
                <w:div w:id="1564632345">
                  <w:marLeft w:val="0"/>
                  <w:marRight w:val="0"/>
                  <w:marTop w:val="0"/>
                  <w:marBottom w:val="0"/>
                  <w:divBdr>
                    <w:top w:val="none" w:sz="0" w:space="0" w:color="auto"/>
                    <w:left w:val="none" w:sz="0" w:space="0" w:color="auto"/>
                    <w:bottom w:val="none" w:sz="0" w:space="0" w:color="auto"/>
                    <w:right w:val="none" w:sz="0" w:space="0" w:color="auto"/>
                  </w:divBdr>
                  <w:divsChild>
                    <w:div w:id="750079501">
                      <w:marLeft w:val="0"/>
                      <w:marRight w:val="0"/>
                      <w:marTop w:val="0"/>
                      <w:marBottom w:val="0"/>
                      <w:divBdr>
                        <w:top w:val="none" w:sz="0" w:space="0" w:color="auto"/>
                        <w:left w:val="none" w:sz="0" w:space="0" w:color="auto"/>
                        <w:bottom w:val="none" w:sz="0" w:space="0" w:color="auto"/>
                        <w:right w:val="none" w:sz="0" w:space="0" w:color="auto"/>
                      </w:divBdr>
                    </w:div>
                  </w:divsChild>
                </w:div>
                <w:div w:id="1574075171">
                  <w:marLeft w:val="0"/>
                  <w:marRight w:val="0"/>
                  <w:marTop w:val="0"/>
                  <w:marBottom w:val="0"/>
                  <w:divBdr>
                    <w:top w:val="none" w:sz="0" w:space="0" w:color="auto"/>
                    <w:left w:val="none" w:sz="0" w:space="0" w:color="auto"/>
                    <w:bottom w:val="none" w:sz="0" w:space="0" w:color="auto"/>
                    <w:right w:val="none" w:sz="0" w:space="0" w:color="auto"/>
                  </w:divBdr>
                  <w:divsChild>
                    <w:div w:id="343170958">
                      <w:marLeft w:val="0"/>
                      <w:marRight w:val="0"/>
                      <w:marTop w:val="0"/>
                      <w:marBottom w:val="0"/>
                      <w:divBdr>
                        <w:top w:val="none" w:sz="0" w:space="0" w:color="auto"/>
                        <w:left w:val="none" w:sz="0" w:space="0" w:color="auto"/>
                        <w:bottom w:val="none" w:sz="0" w:space="0" w:color="auto"/>
                        <w:right w:val="none" w:sz="0" w:space="0" w:color="auto"/>
                      </w:divBdr>
                    </w:div>
                  </w:divsChild>
                </w:div>
                <w:div w:id="1588465920">
                  <w:marLeft w:val="0"/>
                  <w:marRight w:val="0"/>
                  <w:marTop w:val="0"/>
                  <w:marBottom w:val="0"/>
                  <w:divBdr>
                    <w:top w:val="none" w:sz="0" w:space="0" w:color="auto"/>
                    <w:left w:val="none" w:sz="0" w:space="0" w:color="auto"/>
                    <w:bottom w:val="none" w:sz="0" w:space="0" w:color="auto"/>
                    <w:right w:val="none" w:sz="0" w:space="0" w:color="auto"/>
                  </w:divBdr>
                  <w:divsChild>
                    <w:div w:id="80689345">
                      <w:marLeft w:val="0"/>
                      <w:marRight w:val="0"/>
                      <w:marTop w:val="0"/>
                      <w:marBottom w:val="0"/>
                      <w:divBdr>
                        <w:top w:val="none" w:sz="0" w:space="0" w:color="auto"/>
                        <w:left w:val="none" w:sz="0" w:space="0" w:color="auto"/>
                        <w:bottom w:val="none" w:sz="0" w:space="0" w:color="auto"/>
                        <w:right w:val="none" w:sz="0" w:space="0" w:color="auto"/>
                      </w:divBdr>
                    </w:div>
                  </w:divsChild>
                </w:div>
                <w:div w:id="1601719671">
                  <w:marLeft w:val="0"/>
                  <w:marRight w:val="0"/>
                  <w:marTop w:val="0"/>
                  <w:marBottom w:val="0"/>
                  <w:divBdr>
                    <w:top w:val="none" w:sz="0" w:space="0" w:color="auto"/>
                    <w:left w:val="none" w:sz="0" w:space="0" w:color="auto"/>
                    <w:bottom w:val="none" w:sz="0" w:space="0" w:color="auto"/>
                    <w:right w:val="none" w:sz="0" w:space="0" w:color="auto"/>
                  </w:divBdr>
                  <w:divsChild>
                    <w:div w:id="1098449996">
                      <w:marLeft w:val="0"/>
                      <w:marRight w:val="0"/>
                      <w:marTop w:val="0"/>
                      <w:marBottom w:val="0"/>
                      <w:divBdr>
                        <w:top w:val="none" w:sz="0" w:space="0" w:color="auto"/>
                        <w:left w:val="none" w:sz="0" w:space="0" w:color="auto"/>
                        <w:bottom w:val="none" w:sz="0" w:space="0" w:color="auto"/>
                        <w:right w:val="none" w:sz="0" w:space="0" w:color="auto"/>
                      </w:divBdr>
                    </w:div>
                  </w:divsChild>
                </w:div>
                <w:div w:id="1607927201">
                  <w:marLeft w:val="0"/>
                  <w:marRight w:val="0"/>
                  <w:marTop w:val="0"/>
                  <w:marBottom w:val="0"/>
                  <w:divBdr>
                    <w:top w:val="none" w:sz="0" w:space="0" w:color="auto"/>
                    <w:left w:val="none" w:sz="0" w:space="0" w:color="auto"/>
                    <w:bottom w:val="none" w:sz="0" w:space="0" w:color="auto"/>
                    <w:right w:val="none" w:sz="0" w:space="0" w:color="auto"/>
                  </w:divBdr>
                  <w:divsChild>
                    <w:div w:id="1458379066">
                      <w:marLeft w:val="0"/>
                      <w:marRight w:val="0"/>
                      <w:marTop w:val="0"/>
                      <w:marBottom w:val="0"/>
                      <w:divBdr>
                        <w:top w:val="none" w:sz="0" w:space="0" w:color="auto"/>
                        <w:left w:val="none" w:sz="0" w:space="0" w:color="auto"/>
                        <w:bottom w:val="none" w:sz="0" w:space="0" w:color="auto"/>
                        <w:right w:val="none" w:sz="0" w:space="0" w:color="auto"/>
                      </w:divBdr>
                    </w:div>
                  </w:divsChild>
                </w:div>
                <w:div w:id="1618558388">
                  <w:marLeft w:val="0"/>
                  <w:marRight w:val="0"/>
                  <w:marTop w:val="0"/>
                  <w:marBottom w:val="0"/>
                  <w:divBdr>
                    <w:top w:val="none" w:sz="0" w:space="0" w:color="auto"/>
                    <w:left w:val="none" w:sz="0" w:space="0" w:color="auto"/>
                    <w:bottom w:val="none" w:sz="0" w:space="0" w:color="auto"/>
                    <w:right w:val="none" w:sz="0" w:space="0" w:color="auto"/>
                  </w:divBdr>
                  <w:divsChild>
                    <w:div w:id="1672558245">
                      <w:marLeft w:val="0"/>
                      <w:marRight w:val="0"/>
                      <w:marTop w:val="0"/>
                      <w:marBottom w:val="0"/>
                      <w:divBdr>
                        <w:top w:val="none" w:sz="0" w:space="0" w:color="auto"/>
                        <w:left w:val="none" w:sz="0" w:space="0" w:color="auto"/>
                        <w:bottom w:val="none" w:sz="0" w:space="0" w:color="auto"/>
                        <w:right w:val="none" w:sz="0" w:space="0" w:color="auto"/>
                      </w:divBdr>
                    </w:div>
                  </w:divsChild>
                </w:div>
                <w:div w:id="1623227321">
                  <w:marLeft w:val="0"/>
                  <w:marRight w:val="0"/>
                  <w:marTop w:val="0"/>
                  <w:marBottom w:val="0"/>
                  <w:divBdr>
                    <w:top w:val="none" w:sz="0" w:space="0" w:color="auto"/>
                    <w:left w:val="none" w:sz="0" w:space="0" w:color="auto"/>
                    <w:bottom w:val="none" w:sz="0" w:space="0" w:color="auto"/>
                    <w:right w:val="none" w:sz="0" w:space="0" w:color="auto"/>
                  </w:divBdr>
                  <w:divsChild>
                    <w:div w:id="1482425036">
                      <w:marLeft w:val="0"/>
                      <w:marRight w:val="0"/>
                      <w:marTop w:val="0"/>
                      <w:marBottom w:val="0"/>
                      <w:divBdr>
                        <w:top w:val="none" w:sz="0" w:space="0" w:color="auto"/>
                        <w:left w:val="none" w:sz="0" w:space="0" w:color="auto"/>
                        <w:bottom w:val="none" w:sz="0" w:space="0" w:color="auto"/>
                        <w:right w:val="none" w:sz="0" w:space="0" w:color="auto"/>
                      </w:divBdr>
                    </w:div>
                  </w:divsChild>
                </w:div>
                <w:div w:id="1641113295">
                  <w:marLeft w:val="0"/>
                  <w:marRight w:val="0"/>
                  <w:marTop w:val="0"/>
                  <w:marBottom w:val="0"/>
                  <w:divBdr>
                    <w:top w:val="none" w:sz="0" w:space="0" w:color="auto"/>
                    <w:left w:val="none" w:sz="0" w:space="0" w:color="auto"/>
                    <w:bottom w:val="none" w:sz="0" w:space="0" w:color="auto"/>
                    <w:right w:val="none" w:sz="0" w:space="0" w:color="auto"/>
                  </w:divBdr>
                  <w:divsChild>
                    <w:div w:id="1708405529">
                      <w:marLeft w:val="0"/>
                      <w:marRight w:val="0"/>
                      <w:marTop w:val="0"/>
                      <w:marBottom w:val="0"/>
                      <w:divBdr>
                        <w:top w:val="none" w:sz="0" w:space="0" w:color="auto"/>
                        <w:left w:val="none" w:sz="0" w:space="0" w:color="auto"/>
                        <w:bottom w:val="none" w:sz="0" w:space="0" w:color="auto"/>
                        <w:right w:val="none" w:sz="0" w:space="0" w:color="auto"/>
                      </w:divBdr>
                    </w:div>
                  </w:divsChild>
                </w:div>
                <w:div w:id="1644694690">
                  <w:marLeft w:val="0"/>
                  <w:marRight w:val="0"/>
                  <w:marTop w:val="0"/>
                  <w:marBottom w:val="0"/>
                  <w:divBdr>
                    <w:top w:val="none" w:sz="0" w:space="0" w:color="auto"/>
                    <w:left w:val="none" w:sz="0" w:space="0" w:color="auto"/>
                    <w:bottom w:val="none" w:sz="0" w:space="0" w:color="auto"/>
                    <w:right w:val="none" w:sz="0" w:space="0" w:color="auto"/>
                  </w:divBdr>
                  <w:divsChild>
                    <w:div w:id="728308410">
                      <w:marLeft w:val="0"/>
                      <w:marRight w:val="0"/>
                      <w:marTop w:val="0"/>
                      <w:marBottom w:val="0"/>
                      <w:divBdr>
                        <w:top w:val="none" w:sz="0" w:space="0" w:color="auto"/>
                        <w:left w:val="none" w:sz="0" w:space="0" w:color="auto"/>
                        <w:bottom w:val="none" w:sz="0" w:space="0" w:color="auto"/>
                        <w:right w:val="none" w:sz="0" w:space="0" w:color="auto"/>
                      </w:divBdr>
                    </w:div>
                  </w:divsChild>
                </w:div>
                <w:div w:id="1660841367">
                  <w:marLeft w:val="0"/>
                  <w:marRight w:val="0"/>
                  <w:marTop w:val="0"/>
                  <w:marBottom w:val="0"/>
                  <w:divBdr>
                    <w:top w:val="none" w:sz="0" w:space="0" w:color="auto"/>
                    <w:left w:val="none" w:sz="0" w:space="0" w:color="auto"/>
                    <w:bottom w:val="none" w:sz="0" w:space="0" w:color="auto"/>
                    <w:right w:val="none" w:sz="0" w:space="0" w:color="auto"/>
                  </w:divBdr>
                  <w:divsChild>
                    <w:div w:id="836379529">
                      <w:marLeft w:val="0"/>
                      <w:marRight w:val="0"/>
                      <w:marTop w:val="0"/>
                      <w:marBottom w:val="0"/>
                      <w:divBdr>
                        <w:top w:val="none" w:sz="0" w:space="0" w:color="auto"/>
                        <w:left w:val="none" w:sz="0" w:space="0" w:color="auto"/>
                        <w:bottom w:val="none" w:sz="0" w:space="0" w:color="auto"/>
                        <w:right w:val="none" w:sz="0" w:space="0" w:color="auto"/>
                      </w:divBdr>
                    </w:div>
                  </w:divsChild>
                </w:div>
                <w:div w:id="1667397553">
                  <w:marLeft w:val="0"/>
                  <w:marRight w:val="0"/>
                  <w:marTop w:val="0"/>
                  <w:marBottom w:val="0"/>
                  <w:divBdr>
                    <w:top w:val="none" w:sz="0" w:space="0" w:color="auto"/>
                    <w:left w:val="none" w:sz="0" w:space="0" w:color="auto"/>
                    <w:bottom w:val="none" w:sz="0" w:space="0" w:color="auto"/>
                    <w:right w:val="none" w:sz="0" w:space="0" w:color="auto"/>
                  </w:divBdr>
                  <w:divsChild>
                    <w:div w:id="233049171">
                      <w:marLeft w:val="0"/>
                      <w:marRight w:val="0"/>
                      <w:marTop w:val="0"/>
                      <w:marBottom w:val="0"/>
                      <w:divBdr>
                        <w:top w:val="none" w:sz="0" w:space="0" w:color="auto"/>
                        <w:left w:val="none" w:sz="0" w:space="0" w:color="auto"/>
                        <w:bottom w:val="none" w:sz="0" w:space="0" w:color="auto"/>
                        <w:right w:val="none" w:sz="0" w:space="0" w:color="auto"/>
                      </w:divBdr>
                    </w:div>
                  </w:divsChild>
                </w:div>
                <w:div w:id="1678996394">
                  <w:marLeft w:val="0"/>
                  <w:marRight w:val="0"/>
                  <w:marTop w:val="0"/>
                  <w:marBottom w:val="0"/>
                  <w:divBdr>
                    <w:top w:val="none" w:sz="0" w:space="0" w:color="auto"/>
                    <w:left w:val="none" w:sz="0" w:space="0" w:color="auto"/>
                    <w:bottom w:val="none" w:sz="0" w:space="0" w:color="auto"/>
                    <w:right w:val="none" w:sz="0" w:space="0" w:color="auto"/>
                  </w:divBdr>
                  <w:divsChild>
                    <w:div w:id="1573419383">
                      <w:marLeft w:val="0"/>
                      <w:marRight w:val="0"/>
                      <w:marTop w:val="0"/>
                      <w:marBottom w:val="0"/>
                      <w:divBdr>
                        <w:top w:val="none" w:sz="0" w:space="0" w:color="auto"/>
                        <w:left w:val="none" w:sz="0" w:space="0" w:color="auto"/>
                        <w:bottom w:val="none" w:sz="0" w:space="0" w:color="auto"/>
                        <w:right w:val="none" w:sz="0" w:space="0" w:color="auto"/>
                      </w:divBdr>
                    </w:div>
                  </w:divsChild>
                </w:div>
                <w:div w:id="1685278790">
                  <w:marLeft w:val="0"/>
                  <w:marRight w:val="0"/>
                  <w:marTop w:val="0"/>
                  <w:marBottom w:val="0"/>
                  <w:divBdr>
                    <w:top w:val="none" w:sz="0" w:space="0" w:color="auto"/>
                    <w:left w:val="none" w:sz="0" w:space="0" w:color="auto"/>
                    <w:bottom w:val="none" w:sz="0" w:space="0" w:color="auto"/>
                    <w:right w:val="none" w:sz="0" w:space="0" w:color="auto"/>
                  </w:divBdr>
                  <w:divsChild>
                    <w:div w:id="1207718473">
                      <w:marLeft w:val="0"/>
                      <w:marRight w:val="0"/>
                      <w:marTop w:val="0"/>
                      <w:marBottom w:val="0"/>
                      <w:divBdr>
                        <w:top w:val="none" w:sz="0" w:space="0" w:color="auto"/>
                        <w:left w:val="none" w:sz="0" w:space="0" w:color="auto"/>
                        <w:bottom w:val="none" w:sz="0" w:space="0" w:color="auto"/>
                        <w:right w:val="none" w:sz="0" w:space="0" w:color="auto"/>
                      </w:divBdr>
                    </w:div>
                  </w:divsChild>
                </w:div>
                <w:div w:id="1691451022">
                  <w:marLeft w:val="0"/>
                  <w:marRight w:val="0"/>
                  <w:marTop w:val="0"/>
                  <w:marBottom w:val="0"/>
                  <w:divBdr>
                    <w:top w:val="none" w:sz="0" w:space="0" w:color="auto"/>
                    <w:left w:val="none" w:sz="0" w:space="0" w:color="auto"/>
                    <w:bottom w:val="none" w:sz="0" w:space="0" w:color="auto"/>
                    <w:right w:val="none" w:sz="0" w:space="0" w:color="auto"/>
                  </w:divBdr>
                  <w:divsChild>
                    <w:div w:id="1449736959">
                      <w:marLeft w:val="0"/>
                      <w:marRight w:val="0"/>
                      <w:marTop w:val="0"/>
                      <w:marBottom w:val="0"/>
                      <w:divBdr>
                        <w:top w:val="none" w:sz="0" w:space="0" w:color="auto"/>
                        <w:left w:val="none" w:sz="0" w:space="0" w:color="auto"/>
                        <w:bottom w:val="none" w:sz="0" w:space="0" w:color="auto"/>
                        <w:right w:val="none" w:sz="0" w:space="0" w:color="auto"/>
                      </w:divBdr>
                    </w:div>
                  </w:divsChild>
                </w:div>
                <w:div w:id="1697266370">
                  <w:marLeft w:val="0"/>
                  <w:marRight w:val="0"/>
                  <w:marTop w:val="0"/>
                  <w:marBottom w:val="0"/>
                  <w:divBdr>
                    <w:top w:val="none" w:sz="0" w:space="0" w:color="auto"/>
                    <w:left w:val="none" w:sz="0" w:space="0" w:color="auto"/>
                    <w:bottom w:val="none" w:sz="0" w:space="0" w:color="auto"/>
                    <w:right w:val="none" w:sz="0" w:space="0" w:color="auto"/>
                  </w:divBdr>
                  <w:divsChild>
                    <w:div w:id="1420643199">
                      <w:marLeft w:val="0"/>
                      <w:marRight w:val="0"/>
                      <w:marTop w:val="0"/>
                      <w:marBottom w:val="0"/>
                      <w:divBdr>
                        <w:top w:val="none" w:sz="0" w:space="0" w:color="auto"/>
                        <w:left w:val="none" w:sz="0" w:space="0" w:color="auto"/>
                        <w:bottom w:val="none" w:sz="0" w:space="0" w:color="auto"/>
                        <w:right w:val="none" w:sz="0" w:space="0" w:color="auto"/>
                      </w:divBdr>
                    </w:div>
                  </w:divsChild>
                </w:div>
                <w:div w:id="1700080944">
                  <w:marLeft w:val="0"/>
                  <w:marRight w:val="0"/>
                  <w:marTop w:val="0"/>
                  <w:marBottom w:val="0"/>
                  <w:divBdr>
                    <w:top w:val="none" w:sz="0" w:space="0" w:color="auto"/>
                    <w:left w:val="none" w:sz="0" w:space="0" w:color="auto"/>
                    <w:bottom w:val="none" w:sz="0" w:space="0" w:color="auto"/>
                    <w:right w:val="none" w:sz="0" w:space="0" w:color="auto"/>
                  </w:divBdr>
                  <w:divsChild>
                    <w:div w:id="327750823">
                      <w:marLeft w:val="0"/>
                      <w:marRight w:val="0"/>
                      <w:marTop w:val="0"/>
                      <w:marBottom w:val="0"/>
                      <w:divBdr>
                        <w:top w:val="none" w:sz="0" w:space="0" w:color="auto"/>
                        <w:left w:val="none" w:sz="0" w:space="0" w:color="auto"/>
                        <w:bottom w:val="none" w:sz="0" w:space="0" w:color="auto"/>
                        <w:right w:val="none" w:sz="0" w:space="0" w:color="auto"/>
                      </w:divBdr>
                    </w:div>
                  </w:divsChild>
                </w:div>
                <w:div w:id="1720518025">
                  <w:marLeft w:val="0"/>
                  <w:marRight w:val="0"/>
                  <w:marTop w:val="0"/>
                  <w:marBottom w:val="0"/>
                  <w:divBdr>
                    <w:top w:val="none" w:sz="0" w:space="0" w:color="auto"/>
                    <w:left w:val="none" w:sz="0" w:space="0" w:color="auto"/>
                    <w:bottom w:val="none" w:sz="0" w:space="0" w:color="auto"/>
                    <w:right w:val="none" w:sz="0" w:space="0" w:color="auto"/>
                  </w:divBdr>
                  <w:divsChild>
                    <w:div w:id="1258565715">
                      <w:marLeft w:val="0"/>
                      <w:marRight w:val="0"/>
                      <w:marTop w:val="0"/>
                      <w:marBottom w:val="0"/>
                      <w:divBdr>
                        <w:top w:val="none" w:sz="0" w:space="0" w:color="auto"/>
                        <w:left w:val="none" w:sz="0" w:space="0" w:color="auto"/>
                        <w:bottom w:val="none" w:sz="0" w:space="0" w:color="auto"/>
                        <w:right w:val="none" w:sz="0" w:space="0" w:color="auto"/>
                      </w:divBdr>
                    </w:div>
                  </w:divsChild>
                </w:div>
                <w:div w:id="1731153372">
                  <w:marLeft w:val="0"/>
                  <w:marRight w:val="0"/>
                  <w:marTop w:val="0"/>
                  <w:marBottom w:val="0"/>
                  <w:divBdr>
                    <w:top w:val="none" w:sz="0" w:space="0" w:color="auto"/>
                    <w:left w:val="none" w:sz="0" w:space="0" w:color="auto"/>
                    <w:bottom w:val="none" w:sz="0" w:space="0" w:color="auto"/>
                    <w:right w:val="none" w:sz="0" w:space="0" w:color="auto"/>
                  </w:divBdr>
                  <w:divsChild>
                    <w:div w:id="1734815490">
                      <w:marLeft w:val="0"/>
                      <w:marRight w:val="0"/>
                      <w:marTop w:val="0"/>
                      <w:marBottom w:val="0"/>
                      <w:divBdr>
                        <w:top w:val="none" w:sz="0" w:space="0" w:color="auto"/>
                        <w:left w:val="none" w:sz="0" w:space="0" w:color="auto"/>
                        <w:bottom w:val="none" w:sz="0" w:space="0" w:color="auto"/>
                        <w:right w:val="none" w:sz="0" w:space="0" w:color="auto"/>
                      </w:divBdr>
                    </w:div>
                  </w:divsChild>
                </w:div>
                <w:div w:id="1736053538">
                  <w:marLeft w:val="0"/>
                  <w:marRight w:val="0"/>
                  <w:marTop w:val="0"/>
                  <w:marBottom w:val="0"/>
                  <w:divBdr>
                    <w:top w:val="none" w:sz="0" w:space="0" w:color="auto"/>
                    <w:left w:val="none" w:sz="0" w:space="0" w:color="auto"/>
                    <w:bottom w:val="none" w:sz="0" w:space="0" w:color="auto"/>
                    <w:right w:val="none" w:sz="0" w:space="0" w:color="auto"/>
                  </w:divBdr>
                  <w:divsChild>
                    <w:div w:id="342324939">
                      <w:marLeft w:val="0"/>
                      <w:marRight w:val="0"/>
                      <w:marTop w:val="0"/>
                      <w:marBottom w:val="0"/>
                      <w:divBdr>
                        <w:top w:val="none" w:sz="0" w:space="0" w:color="auto"/>
                        <w:left w:val="none" w:sz="0" w:space="0" w:color="auto"/>
                        <w:bottom w:val="none" w:sz="0" w:space="0" w:color="auto"/>
                        <w:right w:val="none" w:sz="0" w:space="0" w:color="auto"/>
                      </w:divBdr>
                    </w:div>
                  </w:divsChild>
                </w:div>
                <w:div w:id="1748266992">
                  <w:marLeft w:val="0"/>
                  <w:marRight w:val="0"/>
                  <w:marTop w:val="0"/>
                  <w:marBottom w:val="0"/>
                  <w:divBdr>
                    <w:top w:val="none" w:sz="0" w:space="0" w:color="auto"/>
                    <w:left w:val="none" w:sz="0" w:space="0" w:color="auto"/>
                    <w:bottom w:val="none" w:sz="0" w:space="0" w:color="auto"/>
                    <w:right w:val="none" w:sz="0" w:space="0" w:color="auto"/>
                  </w:divBdr>
                  <w:divsChild>
                    <w:div w:id="181290085">
                      <w:marLeft w:val="0"/>
                      <w:marRight w:val="0"/>
                      <w:marTop w:val="0"/>
                      <w:marBottom w:val="0"/>
                      <w:divBdr>
                        <w:top w:val="none" w:sz="0" w:space="0" w:color="auto"/>
                        <w:left w:val="none" w:sz="0" w:space="0" w:color="auto"/>
                        <w:bottom w:val="none" w:sz="0" w:space="0" w:color="auto"/>
                        <w:right w:val="none" w:sz="0" w:space="0" w:color="auto"/>
                      </w:divBdr>
                    </w:div>
                  </w:divsChild>
                </w:div>
                <w:div w:id="1757438987">
                  <w:marLeft w:val="0"/>
                  <w:marRight w:val="0"/>
                  <w:marTop w:val="0"/>
                  <w:marBottom w:val="0"/>
                  <w:divBdr>
                    <w:top w:val="none" w:sz="0" w:space="0" w:color="auto"/>
                    <w:left w:val="none" w:sz="0" w:space="0" w:color="auto"/>
                    <w:bottom w:val="none" w:sz="0" w:space="0" w:color="auto"/>
                    <w:right w:val="none" w:sz="0" w:space="0" w:color="auto"/>
                  </w:divBdr>
                  <w:divsChild>
                    <w:div w:id="172694119">
                      <w:marLeft w:val="0"/>
                      <w:marRight w:val="0"/>
                      <w:marTop w:val="0"/>
                      <w:marBottom w:val="0"/>
                      <w:divBdr>
                        <w:top w:val="none" w:sz="0" w:space="0" w:color="auto"/>
                        <w:left w:val="none" w:sz="0" w:space="0" w:color="auto"/>
                        <w:bottom w:val="none" w:sz="0" w:space="0" w:color="auto"/>
                        <w:right w:val="none" w:sz="0" w:space="0" w:color="auto"/>
                      </w:divBdr>
                    </w:div>
                  </w:divsChild>
                </w:div>
                <w:div w:id="1758407082">
                  <w:marLeft w:val="0"/>
                  <w:marRight w:val="0"/>
                  <w:marTop w:val="0"/>
                  <w:marBottom w:val="0"/>
                  <w:divBdr>
                    <w:top w:val="none" w:sz="0" w:space="0" w:color="auto"/>
                    <w:left w:val="none" w:sz="0" w:space="0" w:color="auto"/>
                    <w:bottom w:val="none" w:sz="0" w:space="0" w:color="auto"/>
                    <w:right w:val="none" w:sz="0" w:space="0" w:color="auto"/>
                  </w:divBdr>
                  <w:divsChild>
                    <w:div w:id="2076395010">
                      <w:marLeft w:val="0"/>
                      <w:marRight w:val="0"/>
                      <w:marTop w:val="0"/>
                      <w:marBottom w:val="0"/>
                      <w:divBdr>
                        <w:top w:val="none" w:sz="0" w:space="0" w:color="auto"/>
                        <w:left w:val="none" w:sz="0" w:space="0" w:color="auto"/>
                        <w:bottom w:val="none" w:sz="0" w:space="0" w:color="auto"/>
                        <w:right w:val="none" w:sz="0" w:space="0" w:color="auto"/>
                      </w:divBdr>
                    </w:div>
                  </w:divsChild>
                </w:div>
                <w:div w:id="1775785690">
                  <w:marLeft w:val="0"/>
                  <w:marRight w:val="0"/>
                  <w:marTop w:val="0"/>
                  <w:marBottom w:val="0"/>
                  <w:divBdr>
                    <w:top w:val="none" w:sz="0" w:space="0" w:color="auto"/>
                    <w:left w:val="none" w:sz="0" w:space="0" w:color="auto"/>
                    <w:bottom w:val="none" w:sz="0" w:space="0" w:color="auto"/>
                    <w:right w:val="none" w:sz="0" w:space="0" w:color="auto"/>
                  </w:divBdr>
                  <w:divsChild>
                    <w:div w:id="569654999">
                      <w:marLeft w:val="0"/>
                      <w:marRight w:val="0"/>
                      <w:marTop w:val="0"/>
                      <w:marBottom w:val="0"/>
                      <w:divBdr>
                        <w:top w:val="none" w:sz="0" w:space="0" w:color="auto"/>
                        <w:left w:val="none" w:sz="0" w:space="0" w:color="auto"/>
                        <w:bottom w:val="none" w:sz="0" w:space="0" w:color="auto"/>
                        <w:right w:val="none" w:sz="0" w:space="0" w:color="auto"/>
                      </w:divBdr>
                    </w:div>
                  </w:divsChild>
                </w:div>
                <w:div w:id="1788810903">
                  <w:marLeft w:val="0"/>
                  <w:marRight w:val="0"/>
                  <w:marTop w:val="0"/>
                  <w:marBottom w:val="0"/>
                  <w:divBdr>
                    <w:top w:val="none" w:sz="0" w:space="0" w:color="auto"/>
                    <w:left w:val="none" w:sz="0" w:space="0" w:color="auto"/>
                    <w:bottom w:val="none" w:sz="0" w:space="0" w:color="auto"/>
                    <w:right w:val="none" w:sz="0" w:space="0" w:color="auto"/>
                  </w:divBdr>
                  <w:divsChild>
                    <w:div w:id="1427769851">
                      <w:marLeft w:val="0"/>
                      <w:marRight w:val="0"/>
                      <w:marTop w:val="0"/>
                      <w:marBottom w:val="0"/>
                      <w:divBdr>
                        <w:top w:val="none" w:sz="0" w:space="0" w:color="auto"/>
                        <w:left w:val="none" w:sz="0" w:space="0" w:color="auto"/>
                        <w:bottom w:val="none" w:sz="0" w:space="0" w:color="auto"/>
                        <w:right w:val="none" w:sz="0" w:space="0" w:color="auto"/>
                      </w:divBdr>
                    </w:div>
                  </w:divsChild>
                </w:div>
                <w:div w:id="1792481902">
                  <w:marLeft w:val="0"/>
                  <w:marRight w:val="0"/>
                  <w:marTop w:val="0"/>
                  <w:marBottom w:val="0"/>
                  <w:divBdr>
                    <w:top w:val="none" w:sz="0" w:space="0" w:color="auto"/>
                    <w:left w:val="none" w:sz="0" w:space="0" w:color="auto"/>
                    <w:bottom w:val="none" w:sz="0" w:space="0" w:color="auto"/>
                    <w:right w:val="none" w:sz="0" w:space="0" w:color="auto"/>
                  </w:divBdr>
                  <w:divsChild>
                    <w:div w:id="1818567228">
                      <w:marLeft w:val="0"/>
                      <w:marRight w:val="0"/>
                      <w:marTop w:val="0"/>
                      <w:marBottom w:val="0"/>
                      <w:divBdr>
                        <w:top w:val="none" w:sz="0" w:space="0" w:color="auto"/>
                        <w:left w:val="none" w:sz="0" w:space="0" w:color="auto"/>
                        <w:bottom w:val="none" w:sz="0" w:space="0" w:color="auto"/>
                        <w:right w:val="none" w:sz="0" w:space="0" w:color="auto"/>
                      </w:divBdr>
                    </w:div>
                  </w:divsChild>
                </w:div>
                <w:div w:id="1797679617">
                  <w:marLeft w:val="0"/>
                  <w:marRight w:val="0"/>
                  <w:marTop w:val="0"/>
                  <w:marBottom w:val="0"/>
                  <w:divBdr>
                    <w:top w:val="none" w:sz="0" w:space="0" w:color="auto"/>
                    <w:left w:val="none" w:sz="0" w:space="0" w:color="auto"/>
                    <w:bottom w:val="none" w:sz="0" w:space="0" w:color="auto"/>
                    <w:right w:val="none" w:sz="0" w:space="0" w:color="auto"/>
                  </w:divBdr>
                  <w:divsChild>
                    <w:div w:id="1389916544">
                      <w:marLeft w:val="0"/>
                      <w:marRight w:val="0"/>
                      <w:marTop w:val="0"/>
                      <w:marBottom w:val="0"/>
                      <w:divBdr>
                        <w:top w:val="none" w:sz="0" w:space="0" w:color="auto"/>
                        <w:left w:val="none" w:sz="0" w:space="0" w:color="auto"/>
                        <w:bottom w:val="none" w:sz="0" w:space="0" w:color="auto"/>
                        <w:right w:val="none" w:sz="0" w:space="0" w:color="auto"/>
                      </w:divBdr>
                    </w:div>
                  </w:divsChild>
                </w:div>
                <w:div w:id="1812408610">
                  <w:marLeft w:val="0"/>
                  <w:marRight w:val="0"/>
                  <w:marTop w:val="0"/>
                  <w:marBottom w:val="0"/>
                  <w:divBdr>
                    <w:top w:val="none" w:sz="0" w:space="0" w:color="auto"/>
                    <w:left w:val="none" w:sz="0" w:space="0" w:color="auto"/>
                    <w:bottom w:val="none" w:sz="0" w:space="0" w:color="auto"/>
                    <w:right w:val="none" w:sz="0" w:space="0" w:color="auto"/>
                  </w:divBdr>
                  <w:divsChild>
                    <w:div w:id="617100504">
                      <w:marLeft w:val="0"/>
                      <w:marRight w:val="0"/>
                      <w:marTop w:val="0"/>
                      <w:marBottom w:val="0"/>
                      <w:divBdr>
                        <w:top w:val="none" w:sz="0" w:space="0" w:color="auto"/>
                        <w:left w:val="none" w:sz="0" w:space="0" w:color="auto"/>
                        <w:bottom w:val="none" w:sz="0" w:space="0" w:color="auto"/>
                        <w:right w:val="none" w:sz="0" w:space="0" w:color="auto"/>
                      </w:divBdr>
                    </w:div>
                  </w:divsChild>
                </w:div>
                <w:div w:id="1821656728">
                  <w:marLeft w:val="0"/>
                  <w:marRight w:val="0"/>
                  <w:marTop w:val="0"/>
                  <w:marBottom w:val="0"/>
                  <w:divBdr>
                    <w:top w:val="none" w:sz="0" w:space="0" w:color="auto"/>
                    <w:left w:val="none" w:sz="0" w:space="0" w:color="auto"/>
                    <w:bottom w:val="none" w:sz="0" w:space="0" w:color="auto"/>
                    <w:right w:val="none" w:sz="0" w:space="0" w:color="auto"/>
                  </w:divBdr>
                  <w:divsChild>
                    <w:div w:id="2056532">
                      <w:marLeft w:val="0"/>
                      <w:marRight w:val="0"/>
                      <w:marTop w:val="0"/>
                      <w:marBottom w:val="0"/>
                      <w:divBdr>
                        <w:top w:val="none" w:sz="0" w:space="0" w:color="auto"/>
                        <w:left w:val="none" w:sz="0" w:space="0" w:color="auto"/>
                        <w:bottom w:val="none" w:sz="0" w:space="0" w:color="auto"/>
                        <w:right w:val="none" w:sz="0" w:space="0" w:color="auto"/>
                      </w:divBdr>
                    </w:div>
                  </w:divsChild>
                </w:div>
                <w:div w:id="1826582511">
                  <w:marLeft w:val="0"/>
                  <w:marRight w:val="0"/>
                  <w:marTop w:val="0"/>
                  <w:marBottom w:val="0"/>
                  <w:divBdr>
                    <w:top w:val="none" w:sz="0" w:space="0" w:color="auto"/>
                    <w:left w:val="none" w:sz="0" w:space="0" w:color="auto"/>
                    <w:bottom w:val="none" w:sz="0" w:space="0" w:color="auto"/>
                    <w:right w:val="none" w:sz="0" w:space="0" w:color="auto"/>
                  </w:divBdr>
                  <w:divsChild>
                    <w:div w:id="1166359963">
                      <w:marLeft w:val="0"/>
                      <w:marRight w:val="0"/>
                      <w:marTop w:val="0"/>
                      <w:marBottom w:val="0"/>
                      <w:divBdr>
                        <w:top w:val="none" w:sz="0" w:space="0" w:color="auto"/>
                        <w:left w:val="none" w:sz="0" w:space="0" w:color="auto"/>
                        <w:bottom w:val="none" w:sz="0" w:space="0" w:color="auto"/>
                        <w:right w:val="none" w:sz="0" w:space="0" w:color="auto"/>
                      </w:divBdr>
                    </w:div>
                  </w:divsChild>
                </w:div>
                <w:div w:id="1839424382">
                  <w:marLeft w:val="0"/>
                  <w:marRight w:val="0"/>
                  <w:marTop w:val="0"/>
                  <w:marBottom w:val="0"/>
                  <w:divBdr>
                    <w:top w:val="none" w:sz="0" w:space="0" w:color="auto"/>
                    <w:left w:val="none" w:sz="0" w:space="0" w:color="auto"/>
                    <w:bottom w:val="none" w:sz="0" w:space="0" w:color="auto"/>
                    <w:right w:val="none" w:sz="0" w:space="0" w:color="auto"/>
                  </w:divBdr>
                  <w:divsChild>
                    <w:div w:id="1894386391">
                      <w:marLeft w:val="0"/>
                      <w:marRight w:val="0"/>
                      <w:marTop w:val="0"/>
                      <w:marBottom w:val="0"/>
                      <w:divBdr>
                        <w:top w:val="none" w:sz="0" w:space="0" w:color="auto"/>
                        <w:left w:val="none" w:sz="0" w:space="0" w:color="auto"/>
                        <w:bottom w:val="none" w:sz="0" w:space="0" w:color="auto"/>
                        <w:right w:val="none" w:sz="0" w:space="0" w:color="auto"/>
                      </w:divBdr>
                    </w:div>
                  </w:divsChild>
                </w:div>
                <w:div w:id="1847557044">
                  <w:marLeft w:val="0"/>
                  <w:marRight w:val="0"/>
                  <w:marTop w:val="0"/>
                  <w:marBottom w:val="0"/>
                  <w:divBdr>
                    <w:top w:val="none" w:sz="0" w:space="0" w:color="auto"/>
                    <w:left w:val="none" w:sz="0" w:space="0" w:color="auto"/>
                    <w:bottom w:val="none" w:sz="0" w:space="0" w:color="auto"/>
                    <w:right w:val="none" w:sz="0" w:space="0" w:color="auto"/>
                  </w:divBdr>
                  <w:divsChild>
                    <w:div w:id="1243372199">
                      <w:marLeft w:val="0"/>
                      <w:marRight w:val="0"/>
                      <w:marTop w:val="0"/>
                      <w:marBottom w:val="0"/>
                      <w:divBdr>
                        <w:top w:val="none" w:sz="0" w:space="0" w:color="auto"/>
                        <w:left w:val="none" w:sz="0" w:space="0" w:color="auto"/>
                        <w:bottom w:val="none" w:sz="0" w:space="0" w:color="auto"/>
                        <w:right w:val="none" w:sz="0" w:space="0" w:color="auto"/>
                      </w:divBdr>
                    </w:div>
                  </w:divsChild>
                </w:div>
                <w:div w:id="1853910442">
                  <w:marLeft w:val="0"/>
                  <w:marRight w:val="0"/>
                  <w:marTop w:val="0"/>
                  <w:marBottom w:val="0"/>
                  <w:divBdr>
                    <w:top w:val="none" w:sz="0" w:space="0" w:color="auto"/>
                    <w:left w:val="none" w:sz="0" w:space="0" w:color="auto"/>
                    <w:bottom w:val="none" w:sz="0" w:space="0" w:color="auto"/>
                    <w:right w:val="none" w:sz="0" w:space="0" w:color="auto"/>
                  </w:divBdr>
                  <w:divsChild>
                    <w:div w:id="601911377">
                      <w:marLeft w:val="0"/>
                      <w:marRight w:val="0"/>
                      <w:marTop w:val="0"/>
                      <w:marBottom w:val="0"/>
                      <w:divBdr>
                        <w:top w:val="none" w:sz="0" w:space="0" w:color="auto"/>
                        <w:left w:val="none" w:sz="0" w:space="0" w:color="auto"/>
                        <w:bottom w:val="none" w:sz="0" w:space="0" w:color="auto"/>
                        <w:right w:val="none" w:sz="0" w:space="0" w:color="auto"/>
                      </w:divBdr>
                    </w:div>
                  </w:divsChild>
                </w:div>
                <w:div w:id="1878466031">
                  <w:marLeft w:val="0"/>
                  <w:marRight w:val="0"/>
                  <w:marTop w:val="0"/>
                  <w:marBottom w:val="0"/>
                  <w:divBdr>
                    <w:top w:val="none" w:sz="0" w:space="0" w:color="auto"/>
                    <w:left w:val="none" w:sz="0" w:space="0" w:color="auto"/>
                    <w:bottom w:val="none" w:sz="0" w:space="0" w:color="auto"/>
                    <w:right w:val="none" w:sz="0" w:space="0" w:color="auto"/>
                  </w:divBdr>
                  <w:divsChild>
                    <w:div w:id="100685179">
                      <w:marLeft w:val="0"/>
                      <w:marRight w:val="0"/>
                      <w:marTop w:val="0"/>
                      <w:marBottom w:val="0"/>
                      <w:divBdr>
                        <w:top w:val="none" w:sz="0" w:space="0" w:color="auto"/>
                        <w:left w:val="none" w:sz="0" w:space="0" w:color="auto"/>
                        <w:bottom w:val="none" w:sz="0" w:space="0" w:color="auto"/>
                        <w:right w:val="none" w:sz="0" w:space="0" w:color="auto"/>
                      </w:divBdr>
                    </w:div>
                  </w:divsChild>
                </w:div>
                <w:div w:id="1890846309">
                  <w:marLeft w:val="0"/>
                  <w:marRight w:val="0"/>
                  <w:marTop w:val="0"/>
                  <w:marBottom w:val="0"/>
                  <w:divBdr>
                    <w:top w:val="none" w:sz="0" w:space="0" w:color="auto"/>
                    <w:left w:val="none" w:sz="0" w:space="0" w:color="auto"/>
                    <w:bottom w:val="none" w:sz="0" w:space="0" w:color="auto"/>
                    <w:right w:val="none" w:sz="0" w:space="0" w:color="auto"/>
                  </w:divBdr>
                  <w:divsChild>
                    <w:div w:id="933708431">
                      <w:marLeft w:val="0"/>
                      <w:marRight w:val="0"/>
                      <w:marTop w:val="0"/>
                      <w:marBottom w:val="0"/>
                      <w:divBdr>
                        <w:top w:val="none" w:sz="0" w:space="0" w:color="auto"/>
                        <w:left w:val="none" w:sz="0" w:space="0" w:color="auto"/>
                        <w:bottom w:val="none" w:sz="0" w:space="0" w:color="auto"/>
                        <w:right w:val="none" w:sz="0" w:space="0" w:color="auto"/>
                      </w:divBdr>
                    </w:div>
                  </w:divsChild>
                </w:div>
                <w:div w:id="1903179674">
                  <w:marLeft w:val="0"/>
                  <w:marRight w:val="0"/>
                  <w:marTop w:val="0"/>
                  <w:marBottom w:val="0"/>
                  <w:divBdr>
                    <w:top w:val="none" w:sz="0" w:space="0" w:color="auto"/>
                    <w:left w:val="none" w:sz="0" w:space="0" w:color="auto"/>
                    <w:bottom w:val="none" w:sz="0" w:space="0" w:color="auto"/>
                    <w:right w:val="none" w:sz="0" w:space="0" w:color="auto"/>
                  </w:divBdr>
                  <w:divsChild>
                    <w:div w:id="106699647">
                      <w:marLeft w:val="0"/>
                      <w:marRight w:val="0"/>
                      <w:marTop w:val="0"/>
                      <w:marBottom w:val="0"/>
                      <w:divBdr>
                        <w:top w:val="none" w:sz="0" w:space="0" w:color="auto"/>
                        <w:left w:val="none" w:sz="0" w:space="0" w:color="auto"/>
                        <w:bottom w:val="none" w:sz="0" w:space="0" w:color="auto"/>
                        <w:right w:val="none" w:sz="0" w:space="0" w:color="auto"/>
                      </w:divBdr>
                    </w:div>
                  </w:divsChild>
                </w:div>
                <w:div w:id="1905531966">
                  <w:marLeft w:val="0"/>
                  <w:marRight w:val="0"/>
                  <w:marTop w:val="0"/>
                  <w:marBottom w:val="0"/>
                  <w:divBdr>
                    <w:top w:val="none" w:sz="0" w:space="0" w:color="auto"/>
                    <w:left w:val="none" w:sz="0" w:space="0" w:color="auto"/>
                    <w:bottom w:val="none" w:sz="0" w:space="0" w:color="auto"/>
                    <w:right w:val="none" w:sz="0" w:space="0" w:color="auto"/>
                  </w:divBdr>
                  <w:divsChild>
                    <w:div w:id="1212154446">
                      <w:marLeft w:val="0"/>
                      <w:marRight w:val="0"/>
                      <w:marTop w:val="0"/>
                      <w:marBottom w:val="0"/>
                      <w:divBdr>
                        <w:top w:val="none" w:sz="0" w:space="0" w:color="auto"/>
                        <w:left w:val="none" w:sz="0" w:space="0" w:color="auto"/>
                        <w:bottom w:val="none" w:sz="0" w:space="0" w:color="auto"/>
                        <w:right w:val="none" w:sz="0" w:space="0" w:color="auto"/>
                      </w:divBdr>
                    </w:div>
                  </w:divsChild>
                </w:div>
                <w:div w:id="1912688727">
                  <w:marLeft w:val="0"/>
                  <w:marRight w:val="0"/>
                  <w:marTop w:val="0"/>
                  <w:marBottom w:val="0"/>
                  <w:divBdr>
                    <w:top w:val="none" w:sz="0" w:space="0" w:color="auto"/>
                    <w:left w:val="none" w:sz="0" w:space="0" w:color="auto"/>
                    <w:bottom w:val="none" w:sz="0" w:space="0" w:color="auto"/>
                    <w:right w:val="none" w:sz="0" w:space="0" w:color="auto"/>
                  </w:divBdr>
                  <w:divsChild>
                    <w:div w:id="1392532266">
                      <w:marLeft w:val="0"/>
                      <w:marRight w:val="0"/>
                      <w:marTop w:val="0"/>
                      <w:marBottom w:val="0"/>
                      <w:divBdr>
                        <w:top w:val="none" w:sz="0" w:space="0" w:color="auto"/>
                        <w:left w:val="none" w:sz="0" w:space="0" w:color="auto"/>
                        <w:bottom w:val="none" w:sz="0" w:space="0" w:color="auto"/>
                        <w:right w:val="none" w:sz="0" w:space="0" w:color="auto"/>
                      </w:divBdr>
                    </w:div>
                  </w:divsChild>
                </w:div>
                <w:div w:id="1916085365">
                  <w:marLeft w:val="0"/>
                  <w:marRight w:val="0"/>
                  <w:marTop w:val="0"/>
                  <w:marBottom w:val="0"/>
                  <w:divBdr>
                    <w:top w:val="none" w:sz="0" w:space="0" w:color="auto"/>
                    <w:left w:val="none" w:sz="0" w:space="0" w:color="auto"/>
                    <w:bottom w:val="none" w:sz="0" w:space="0" w:color="auto"/>
                    <w:right w:val="none" w:sz="0" w:space="0" w:color="auto"/>
                  </w:divBdr>
                  <w:divsChild>
                    <w:div w:id="824979609">
                      <w:marLeft w:val="0"/>
                      <w:marRight w:val="0"/>
                      <w:marTop w:val="0"/>
                      <w:marBottom w:val="0"/>
                      <w:divBdr>
                        <w:top w:val="none" w:sz="0" w:space="0" w:color="auto"/>
                        <w:left w:val="none" w:sz="0" w:space="0" w:color="auto"/>
                        <w:bottom w:val="none" w:sz="0" w:space="0" w:color="auto"/>
                        <w:right w:val="none" w:sz="0" w:space="0" w:color="auto"/>
                      </w:divBdr>
                    </w:div>
                  </w:divsChild>
                </w:div>
                <w:div w:id="1918710553">
                  <w:marLeft w:val="0"/>
                  <w:marRight w:val="0"/>
                  <w:marTop w:val="0"/>
                  <w:marBottom w:val="0"/>
                  <w:divBdr>
                    <w:top w:val="none" w:sz="0" w:space="0" w:color="auto"/>
                    <w:left w:val="none" w:sz="0" w:space="0" w:color="auto"/>
                    <w:bottom w:val="none" w:sz="0" w:space="0" w:color="auto"/>
                    <w:right w:val="none" w:sz="0" w:space="0" w:color="auto"/>
                  </w:divBdr>
                  <w:divsChild>
                    <w:div w:id="802504171">
                      <w:marLeft w:val="0"/>
                      <w:marRight w:val="0"/>
                      <w:marTop w:val="0"/>
                      <w:marBottom w:val="0"/>
                      <w:divBdr>
                        <w:top w:val="none" w:sz="0" w:space="0" w:color="auto"/>
                        <w:left w:val="none" w:sz="0" w:space="0" w:color="auto"/>
                        <w:bottom w:val="none" w:sz="0" w:space="0" w:color="auto"/>
                        <w:right w:val="none" w:sz="0" w:space="0" w:color="auto"/>
                      </w:divBdr>
                    </w:div>
                  </w:divsChild>
                </w:div>
                <w:div w:id="1925413501">
                  <w:marLeft w:val="0"/>
                  <w:marRight w:val="0"/>
                  <w:marTop w:val="0"/>
                  <w:marBottom w:val="0"/>
                  <w:divBdr>
                    <w:top w:val="none" w:sz="0" w:space="0" w:color="auto"/>
                    <w:left w:val="none" w:sz="0" w:space="0" w:color="auto"/>
                    <w:bottom w:val="none" w:sz="0" w:space="0" w:color="auto"/>
                    <w:right w:val="none" w:sz="0" w:space="0" w:color="auto"/>
                  </w:divBdr>
                  <w:divsChild>
                    <w:div w:id="2002466683">
                      <w:marLeft w:val="0"/>
                      <w:marRight w:val="0"/>
                      <w:marTop w:val="0"/>
                      <w:marBottom w:val="0"/>
                      <w:divBdr>
                        <w:top w:val="none" w:sz="0" w:space="0" w:color="auto"/>
                        <w:left w:val="none" w:sz="0" w:space="0" w:color="auto"/>
                        <w:bottom w:val="none" w:sz="0" w:space="0" w:color="auto"/>
                        <w:right w:val="none" w:sz="0" w:space="0" w:color="auto"/>
                      </w:divBdr>
                    </w:div>
                  </w:divsChild>
                </w:div>
                <w:div w:id="1927109009">
                  <w:marLeft w:val="0"/>
                  <w:marRight w:val="0"/>
                  <w:marTop w:val="0"/>
                  <w:marBottom w:val="0"/>
                  <w:divBdr>
                    <w:top w:val="none" w:sz="0" w:space="0" w:color="auto"/>
                    <w:left w:val="none" w:sz="0" w:space="0" w:color="auto"/>
                    <w:bottom w:val="none" w:sz="0" w:space="0" w:color="auto"/>
                    <w:right w:val="none" w:sz="0" w:space="0" w:color="auto"/>
                  </w:divBdr>
                  <w:divsChild>
                    <w:div w:id="192891085">
                      <w:marLeft w:val="0"/>
                      <w:marRight w:val="0"/>
                      <w:marTop w:val="0"/>
                      <w:marBottom w:val="0"/>
                      <w:divBdr>
                        <w:top w:val="none" w:sz="0" w:space="0" w:color="auto"/>
                        <w:left w:val="none" w:sz="0" w:space="0" w:color="auto"/>
                        <w:bottom w:val="none" w:sz="0" w:space="0" w:color="auto"/>
                        <w:right w:val="none" w:sz="0" w:space="0" w:color="auto"/>
                      </w:divBdr>
                    </w:div>
                  </w:divsChild>
                </w:div>
                <w:div w:id="1928272443">
                  <w:marLeft w:val="0"/>
                  <w:marRight w:val="0"/>
                  <w:marTop w:val="0"/>
                  <w:marBottom w:val="0"/>
                  <w:divBdr>
                    <w:top w:val="none" w:sz="0" w:space="0" w:color="auto"/>
                    <w:left w:val="none" w:sz="0" w:space="0" w:color="auto"/>
                    <w:bottom w:val="none" w:sz="0" w:space="0" w:color="auto"/>
                    <w:right w:val="none" w:sz="0" w:space="0" w:color="auto"/>
                  </w:divBdr>
                  <w:divsChild>
                    <w:div w:id="16010215">
                      <w:marLeft w:val="0"/>
                      <w:marRight w:val="0"/>
                      <w:marTop w:val="0"/>
                      <w:marBottom w:val="0"/>
                      <w:divBdr>
                        <w:top w:val="none" w:sz="0" w:space="0" w:color="auto"/>
                        <w:left w:val="none" w:sz="0" w:space="0" w:color="auto"/>
                        <w:bottom w:val="none" w:sz="0" w:space="0" w:color="auto"/>
                        <w:right w:val="none" w:sz="0" w:space="0" w:color="auto"/>
                      </w:divBdr>
                    </w:div>
                  </w:divsChild>
                </w:div>
                <w:div w:id="1930429931">
                  <w:marLeft w:val="0"/>
                  <w:marRight w:val="0"/>
                  <w:marTop w:val="0"/>
                  <w:marBottom w:val="0"/>
                  <w:divBdr>
                    <w:top w:val="none" w:sz="0" w:space="0" w:color="auto"/>
                    <w:left w:val="none" w:sz="0" w:space="0" w:color="auto"/>
                    <w:bottom w:val="none" w:sz="0" w:space="0" w:color="auto"/>
                    <w:right w:val="none" w:sz="0" w:space="0" w:color="auto"/>
                  </w:divBdr>
                  <w:divsChild>
                    <w:div w:id="761487153">
                      <w:marLeft w:val="0"/>
                      <w:marRight w:val="0"/>
                      <w:marTop w:val="0"/>
                      <w:marBottom w:val="0"/>
                      <w:divBdr>
                        <w:top w:val="none" w:sz="0" w:space="0" w:color="auto"/>
                        <w:left w:val="none" w:sz="0" w:space="0" w:color="auto"/>
                        <w:bottom w:val="none" w:sz="0" w:space="0" w:color="auto"/>
                        <w:right w:val="none" w:sz="0" w:space="0" w:color="auto"/>
                      </w:divBdr>
                    </w:div>
                  </w:divsChild>
                </w:div>
                <w:div w:id="1936864211">
                  <w:marLeft w:val="0"/>
                  <w:marRight w:val="0"/>
                  <w:marTop w:val="0"/>
                  <w:marBottom w:val="0"/>
                  <w:divBdr>
                    <w:top w:val="none" w:sz="0" w:space="0" w:color="auto"/>
                    <w:left w:val="none" w:sz="0" w:space="0" w:color="auto"/>
                    <w:bottom w:val="none" w:sz="0" w:space="0" w:color="auto"/>
                    <w:right w:val="none" w:sz="0" w:space="0" w:color="auto"/>
                  </w:divBdr>
                  <w:divsChild>
                    <w:div w:id="615450547">
                      <w:marLeft w:val="0"/>
                      <w:marRight w:val="0"/>
                      <w:marTop w:val="0"/>
                      <w:marBottom w:val="0"/>
                      <w:divBdr>
                        <w:top w:val="none" w:sz="0" w:space="0" w:color="auto"/>
                        <w:left w:val="none" w:sz="0" w:space="0" w:color="auto"/>
                        <w:bottom w:val="none" w:sz="0" w:space="0" w:color="auto"/>
                        <w:right w:val="none" w:sz="0" w:space="0" w:color="auto"/>
                      </w:divBdr>
                    </w:div>
                  </w:divsChild>
                </w:div>
                <w:div w:id="1943800841">
                  <w:marLeft w:val="0"/>
                  <w:marRight w:val="0"/>
                  <w:marTop w:val="0"/>
                  <w:marBottom w:val="0"/>
                  <w:divBdr>
                    <w:top w:val="none" w:sz="0" w:space="0" w:color="auto"/>
                    <w:left w:val="none" w:sz="0" w:space="0" w:color="auto"/>
                    <w:bottom w:val="none" w:sz="0" w:space="0" w:color="auto"/>
                    <w:right w:val="none" w:sz="0" w:space="0" w:color="auto"/>
                  </w:divBdr>
                  <w:divsChild>
                    <w:div w:id="11802228">
                      <w:marLeft w:val="0"/>
                      <w:marRight w:val="0"/>
                      <w:marTop w:val="0"/>
                      <w:marBottom w:val="0"/>
                      <w:divBdr>
                        <w:top w:val="none" w:sz="0" w:space="0" w:color="auto"/>
                        <w:left w:val="none" w:sz="0" w:space="0" w:color="auto"/>
                        <w:bottom w:val="none" w:sz="0" w:space="0" w:color="auto"/>
                        <w:right w:val="none" w:sz="0" w:space="0" w:color="auto"/>
                      </w:divBdr>
                    </w:div>
                  </w:divsChild>
                </w:div>
                <w:div w:id="1946880779">
                  <w:marLeft w:val="0"/>
                  <w:marRight w:val="0"/>
                  <w:marTop w:val="0"/>
                  <w:marBottom w:val="0"/>
                  <w:divBdr>
                    <w:top w:val="none" w:sz="0" w:space="0" w:color="auto"/>
                    <w:left w:val="none" w:sz="0" w:space="0" w:color="auto"/>
                    <w:bottom w:val="none" w:sz="0" w:space="0" w:color="auto"/>
                    <w:right w:val="none" w:sz="0" w:space="0" w:color="auto"/>
                  </w:divBdr>
                  <w:divsChild>
                    <w:div w:id="542404769">
                      <w:marLeft w:val="0"/>
                      <w:marRight w:val="0"/>
                      <w:marTop w:val="0"/>
                      <w:marBottom w:val="0"/>
                      <w:divBdr>
                        <w:top w:val="none" w:sz="0" w:space="0" w:color="auto"/>
                        <w:left w:val="none" w:sz="0" w:space="0" w:color="auto"/>
                        <w:bottom w:val="none" w:sz="0" w:space="0" w:color="auto"/>
                        <w:right w:val="none" w:sz="0" w:space="0" w:color="auto"/>
                      </w:divBdr>
                    </w:div>
                  </w:divsChild>
                </w:div>
                <w:div w:id="1956058522">
                  <w:marLeft w:val="0"/>
                  <w:marRight w:val="0"/>
                  <w:marTop w:val="0"/>
                  <w:marBottom w:val="0"/>
                  <w:divBdr>
                    <w:top w:val="none" w:sz="0" w:space="0" w:color="auto"/>
                    <w:left w:val="none" w:sz="0" w:space="0" w:color="auto"/>
                    <w:bottom w:val="none" w:sz="0" w:space="0" w:color="auto"/>
                    <w:right w:val="none" w:sz="0" w:space="0" w:color="auto"/>
                  </w:divBdr>
                  <w:divsChild>
                    <w:div w:id="1384334324">
                      <w:marLeft w:val="0"/>
                      <w:marRight w:val="0"/>
                      <w:marTop w:val="0"/>
                      <w:marBottom w:val="0"/>
                      <w:divBdr>
                        <w:top w:val="none" w:sz="0" w:space="0" w:color="auto"/>
                        <w:left w:val="none" w:sz="0" w:space="0" w:color="auto"/>
                        <w:bottom w:val="none" w:sz="0" w:space="0" w:color="auto"/>
                        <w:right w:val="none" w:sz="0" w:space="0" w:color="auto"/>
                      </w:divBdr>
                    </w:div>
                  </w:divsChild>
                </w:div>
                <w:div w:id="1989746831">
                  <w:marLeft w:val="0"/>
                  <w:marRight w:val="0"/>
                  <w:marTop w:val="0"/>
                  <w:marBottom w:val="0"/>
                  <w:divBdr>
                    <w:top w:val="none" w:sz="0" w:space="0" w:color="auto"/>
                    <w:left w:val="none" w:sz="0" w:space="0" w:color="auto"/>
                    <w:bottom w:val="none" w:sz="0" w:space="0" w:color="auto"/>
                    <w:right w:val="none" w:sz="0" w:space="0" w:color="auto"/>
                  </w:divBdr>
                  <w:divsChild>
                    <w:div w:id="1194222869">
                      <w:marLeft w:val="0"/>
                      <w:marRight w:val="0"/>
                      <w:marTop w:val="0"/>
                      <w:marBottom w:val="0"/>
                      <w:divBdr>
                        <w:top w:val="none" w:sz="0" w:space="0" w:color="auto"/>
                        <w:left w:val="none" w:sz="0" w:space="0" w:color="auto"/>
                        <w:bottom w:val="none" w:sz="0" w:space="0" w:color="auto"/>
                        <w:right w:val="none" w:sz="0" w:space="0" w:color="auto"/>
                      </w:divBdr>
                    </w:div>
                  </w:divsChild>
                </w:div>
                <w:div w:id="1990281912">
                  <w:marLeft w:val="0"/>
                  <w:marRight w:val="0"/>
                  <w:marTop w:val="0"/>
                  <w:marBottom w:val="0"/>
                  <w:divBdr>
                    <w:top w:val="none" w:sz="0" w:space="0" w:color="auto"/>
                    <w:left w:val="none" w:sz="0" w:space="0" w:color="auto"/>
                    <w:bottom w:val="none" w:sz="0" w:space="0" w:color="auto"/>
                    <w:right w:val="none" w:sz="0" w:space="0" w:color="auto"/>
                  </w:divBdr>
                  <w:divsChild>
                    <w:div w:id="178862077">
                      <w:marLeft w:val="0"/>
                      <w:marRight w:val="0"/>
                      <w:marTop w:val="0"/>
                      <w:marBottom w:val="0"/>
                      <w:divBdr>
                        <w:top w:val="none" w:sz="0" w:space="0" w:color="auto"/>
                        <w:left w:val="none" w:sz="0" w:space="0" w:color="auto"/>
                        <w:bottom w:val="none" w:sz="0" w:space="0" w:color="auto"/>
                        <w:right w:val="none" w:sz="0" w:space="0" w:color="auto"/>
                      </w:divBdr>
                    </w:div>
                  </w:divsChild>
                </w:div>
                <w:div w:id="2009020291">
                  <w:marLeft w:val="0"/>
                  <w:marRight w:val="0"/>
                  <w:marTop w:val="0"/>
                  <w:marBottom w:val="0"/>
                  <w:divBdr>
                    <w:top w:val="none" w:sz="0" w:space="0" w:color="auto"/>
                    <w:left w:val="none" w:sz="0" w:space="0" w:color="auto"/>
                    <w:bottom w:val="none" w:sz="0" w:space="0" w:color="auto"/>
                    <w:right w:val="none" w:sz="0" w:space="0" w:color="auto"/>
                  </w:divBdr>
                  <w:divsChild>
                    <w:div w:id="1246113375">
                      <w:marLeft w:val="0"/>
                      <w:marRight w:val="0"/>
                      <w:marTop w:val="0"/>
                      <w:marBottom w:val="0"/>
                      <w:divBdr>
                        <w:top w:val="none" w:sz="0" w:space="0" w:color="auto"/>
                        <w:left w:val="none" w:sz="0" w:space="0" w:color="auto"/>
                        <w:bottom w:val="none" w:sz="0" w:space="0" w:color="auto"/>
                        <w:right w:val="none" w:sz="0" w:space="0" w:color="auto"/>
                      </w:divBdr>
                    </w:div>
                  </w:divsChild>
                </w:div>
                <w:div w:id="2011179987">
                  <w:marLeft w:val="0"/>
                  <w:marRight w:val="0"/>
                  <w:marTop w:val="0"/>
                  <w:marBottom w:val="0"/>
                  <w:divBdr>
                    <w:top w:val="none" w:sz="0" w:space="0" w:color="auto"/>
                    <w:left w:val="none" w:sz="0" w:space="0" w:color="auto"/>
                    <w:bottom w:val="none" w:sz="0" w:space="0" w:color="auto"/>
                    <w:right w:val="none" w:sz="0" w:space="0" w:color="auto"/>
                  </w:divBdr>
                  <w:divsChild>
                    <w:div w:id="512112056">
                      <w:marLeft w:val="0"/>
                      <w:marRight w:val="0"/>
                      <w:marTop w:val="0"/>
                      <w:marBottom w:val="0"/>
                      <w:divBdr>
                        <w:top w:val="none" w:sz="0" w:space="0" w:color="auto"/>
                        <w:left w:val="none" w:sz="0" w:space="0" w:color="auto"/>
                        <w:bottom w:val="none" w:sz="0" w:space="0" w:color="auto"/>
                        <w:right w:val="none" w:sz="0" w:space="0" w:color="auto"/>
                      </w:divBdr>
                    </w:div>
                  </w:divsChild>
                </w:div>
                <w:div w:id="2030177958">
                  <w:marLeft w:val="0"/>
                  <w:marRight w:val="0"/>
                  <w:marTop w:val="0"/>
                  <w:marBottom w:val="0"/>
                  <w:divBdr>
                    <w:top w:val="none" w:sz="0" w:space="0" w:color="auto"/>
                    <w:left w:val="none" w:sz="0" w:space="0" w:color="auto"/>
                    <w:bottom w:val="none" w:sz="0" w:space="0" w:color="auto"/>
                    <w:right w:val="none" w:sz="0" w:space="0" w:color="auto"/>
                  </w:divBdr>
                  <w:divsChild>
                    <w:div w:id="2241586">
                      <w:marLeft w:val="0"/>
                      <w:marRight w:val="0"/>
                      <w:marTop w:val="0"/>
                      <w:marBottom w:val="0"/>
                      <w:divBdr>
                        <w:top w:val="none" w:sz="0" w:space="0" w:color="auto"/>
                        <w:left w:val="none" w:sz="0" w:space="0" w:color="auto"/>
                        <w:bottom w:val="none" w:sz="0" w:space="0" w:color="auto"/>
                        <w:right w:val="none" w:sz="0" w:space="0" w:color="auto"/>
                      </w:divBdr>
                    </w:div>
                  </w:divsChild>
                </w:div>
                <w:div w:id="2049067310">
                  <w:marLeft w:val="0"/>
                  <w:marRight w:val="0"/>
                  <w:marTop w:val="0"/>
                  <w:marBottom w:val="0"/>
                  <w:divBdr>
                    <w:top w:val="none" w:sz="0" w:space="0" w:color="auto"/>
                    <w:left w:val="none" w:sz="0" w:space="0" w:color="auto"/>
                    <w:bottom w:val="none" w:sz="0" w:space="0" w:color="auto"/>
                    <w:right w:val="none" w:sz="0" w:space="0" w:color="auto"/>
                  </w:divBdr>
                  <w:divsChild>
                    <w:div w:id="1330527323">
                      <w:marLeft w:val="0"/>
                      <w:marRight w:val="0"/>
                      <w:marTop w:val="0"/>
                      <w:marBottom w:val="0"/>
                      <w:divBdr>
                        <w:top w:val="none" w:sz="0" w:space="0" w:color="auto"/>
                        <w:left w:val="none" w:sz="0" w:space="0" w:color="auto"/>
                        <w:bottom w:val="none" w:sz="0" w:space="0" w:color="auto"/>
                        <w:right w:val="none" w:sz="0" w:space="0" w:color="auto"/>
                      </w:divBdr>
                    </w:div>
                  </w:divsChild>
                </w:div>
                <w:div w:id="2063676297">
                  <w:marLeft w:val="0"/>
                  <w:marRight w:val="0"/>
                  <w:marTop w:val="0"/>
                  <w:marBottom w:val="0"/>
                  <w:divBdr>
                    <w:top w:val="none" w:sz="0" w:space="0" w:color="auto"/>
                    <w:left w:val="none" w:sz="0" w:space="0" w:color="auto"/>
                    <w:bottom w:val="none" w:sz="0" w:space="0" w:color="auto"/>
                    <w:right w:val="none" w:sz="0" w:space="0" w:color="auto"/>
                  </w:divBdr>
                  <w:divsChild>
                    <w:div w:id="890658242">
                      <w:marLeft w:val="0"/>
                      <w:marRight w:val="0"/>
                      <w:marTop w:val="0"/>
                      <w:marBottom w:val="0"/>
                      <w:divBdr>
                        <w:top w:val="none" w:sz="0" w:space="0" w:color="auto"/>
                        <w:left w:val="none" w:sz="0" w:space="0" w:color="auto"/>
                        <w:bottom w:val="none" w:sz="0" w:space="0" w:color="auto"/>
                        <w:right w:val="none" w:sz="0" w:space="0" w:color="auto"/>
                      </w:divBdr>
                    </w:div>
                  </w:divsChild>
                </w:div>
                <w:div w:id="2072266903">
                  <w:marLeft w:val="0"/>
                  <w:marRight w:val="0"/>
                  <w:marTop w:val="0"/>
                  <w:marBottom w:val="0"/>
                  <w:divBdr>
                    <w:top w:val="none" w:sz="0" w:space="0" w:color="auto"/>
                    <w:left w:val="none" w:sz="0" w:space="0" w:color="auto"/>
                    <w:bottom w:val="none" w:sz="0" w:space="0" w:color="auto"/>
                    <w:right w:val="none" w:sz="0" w:space="0" w:color="auto"/>
                  </w:divBdr>
                  <w:divsChild>
                    <w:div w:id="1955359031">
                      <w:marLeft w:val="0"/>
                      <w:marRight w:val="0"/>
                      <w:marTop w:val="0"/>
                      <w:marBottom w:val="0"/>
                      <w:divBdr>
                        <w:top w:val="none" w:sz="0" w:space="0" w:color="auto"/>
                        <w:left w:val="none" w:sz="0" w:space="0" w:color="auto"/>
                        <w:bottom w:val="none" w:sz="0" w:space="0" w:color="auto"/>
                        <w:right w:val="none" w:sz="0" w:space="0" w:color="auto"/>
                      </w:divBdr>
                    </w:div>
                  </w:divsChild>
                </w:div>
                <w:div w:id="2085911152">
                  <w:marLeft w:val="0"/>
                  <w:marRight w:val="0"/>
                  <w:marTop w:val="0"/>
                  <w:marBottom w:val="0"/>
                  <w:divBdr>
                    <w:top w:val="none" w:sz="0" w:space="0" w:color="auto"/>
                    <w:left w:val="none" w:sz="0" w:space="0" w:color="auto"/>
                    <w:bottom w:val="none" w:sz="0" w:space="0" w:color="auto"/>
                    <w:right w:val="none" w:sz="0" w:space="0" w:color="auto"/>
                  </w:divBdr>
                  <w:divsChild>
                    <w:div w:id="1078554975">
                      <w:marLeft w:val="0"/>
                      <w:marRight w:val="0"/>
                      <w:marTop w:val="0"/>
                      <w:marBottom w:val="0"/>
                      <w:divBdr>
                        <w:top w:val="none" w:sz="0" w:space="0" w:color="auto"/>
                        <w:left w:val="none" w:sz="0" w:space="0" w:color="auto"/>
                        <w:bottom w:val="none" w:sz="0" w:space="0" w:color="auto"/>
                        <w:right w:val="none" w:sz="0" w:space="0" w:color="auto"/>
                      </w:divBdr>
                    </w:div>
                  </w:divsChild>
                </w:div>
                <w:div w:id="2101025275">
                  <w:marLeft w:val="0"/>
                  <w:marRight w:val="0"/>
                  <w:marTop w:val="0"/>
                  <w:marBottom w:val="0"/>
                  <w:divBdr>
                    <w:top w:val="none" w:sz="0" w:space="0" w:color="auto"/>
                    <w:left w:val="none" w:sz="0" w:space="0" w:color="auto"/>
                    <w:bottom w:val="none" w:sz="0" w:space="0" w:color="auto"/>
                    <w:right w:val="none" w:sz="0" w:space="0" w:color="auto"/>
                  </w:divBdr>
                  <w:divsChild>
                    <w:div w:id="1218740056">
                      <w:marLeft w:val="0"/>
                      <w:marRight w:val="0"/>
                      <w:marTop w:val="0"/>
                      <w:marBottom w:val="0"/>
                      <w:divBdr>
                        <w:top w:val="none" w:sz="0" w:space="0" w:color="auto"/>
                        <w:left w:val="none" w:sz="0" w:space="0" w:color="auto"/>
                        <w:bottom w:val="none" w:sz="0" w:space="0" w:color="auto"/>
                        <w:right w:val="none" w:sz="0" w:space="0" w:color="auto"/>
                      </w:divBdr>
                    </w:div>
                  </w:divsChild>
                </w:div>
                <w:div w:id="2112318915">
                  <w:marLeft w:val="0"/>
                  <w:marRight w:val="0"/>
                  <w:marTop w:val="0"/>
                  <w:marBottom w:val="0"/>
                  <w:divBdr>
                    <w:top w:val="none" w:sz="0" w:space="0" w:color="auto"/>
                    <w:left w:val="none" w:sz="0" w:space="0" w:color="auto"/>
                    <w:bottom w:val="none" w:sz="0" w:space="0" w:color="auto"/>
                    <w:right w:val="none" w:sz="0" w:space="0" w:color="auto"/>
                  </w:divBdr>
                  <w:divsChild>
                    <w:div w:id="251671228">
                      <w:marLeft w:val="0"/>
                      <w:marRight w:val="0"/>
                      <w:marTop w:val="0"/>
                      <w:marBottom w:val="0"/>
                      <w:divBdr>
                        <w:top w:val="none" w:sz="0" w:space="0" w:color="auto"/>
                        <w:left w:val="none" w:sz="0" w:space="0" w:color="auto"/>
                        <w:bottom w:val="none" w:sz="0" w:space="0" w:color="auto"/>
                        <w:right w:val="none" w:sz="0" w:space="0" w:color="auto"/>
                      </w:divBdr>
                    </w:div>
                  </w:divsChild>
                </w:div>
                <w:div w:id="2112361528">
                  <w:marLeft w:val="0"/>
                  <w:marRight w:val="0"/>
                  <w:marTop w:val="0"/>
                  <w:marBottom w:val="0"/>
                  <w:divBdr>
                    <w:top w:val="none" w:sz="0" w:space="0" w:color="auto"/>
                    <w:left w:val="none" w:sz="0" w:space="0" w:color="auto"/>
                    <w:bottom w:val="none" w:sz="0" w:space="0" w:color="auto"/>
                    <w:right w:val="none" w:sz="0" w:space="0" w:color="auto"/>
                  </w:divBdr>
                  <w:divsChild>
                    <w:div w:id="777413872">
                      <w:marLeft w:val="0"/>
                      <w:marRight w:val="0"/>
                      <w:marTop w:val="0"/>
                      <w:marBottom w:val="0"/>
                      <w:divBdr>
                        <w:top w:val="none" w:sz="0" w:space="0" w:color="auto"/>
                        <w:left w:val="none" w:sz="0" w:space="0" w:color="auto"/>
                        <w:bottom w:val="none" w:sz="0" w:space="0" w:color="auto"/>
                        <w:right w:val="none" w:sz="0" w:space="0" w:color="auto"/>
                      </w:divBdr>
                    </w:div>
                  </w:divsChild>
                </w:div>
                <w:div w:id="2112436906">
                  <w:marLeft w:val="0"/>
                  <w:marRight w:val="0"/>
                  <w:marTop w:val="0"/>
                  <w:marBottom w:val="0"/>
                  <w:divBdr>
                    <w:top w:val="none" w:sz="0" w:space="0" w:color="auto"/>
                    <w:left w:val="none" w:sz="0" w:space="0" w:color="auto"/>
                    <w:bottom w:val="none" w:sz="0" w:space="0" w:color="auto"/>
                    <w:right w:val="none" w:sz="0" w:space="0" w:color="auto"/>
                  </w:divBdr>
                  <w:divsChild>
                    <w:div w:id="1874613023">
                      <w:marLeft w:val="0"/>
                      <w:marRight w:val="0"/>
                      <w:marTop w:val="0"/>
                      <w:marBottom w:val="0"/>
                      <w:divBdr>
                        <w:top w:val="none" w:sz="0" w:space="0" w:color="auto"/>
                        <w:left w:val="none" w:sz="0" w:space="0" w:color="auto"/>
                        <w:bottom w:val="none" w:sz="0" w:space="0" w:color="auto"/>
                        <w:right w:val="none" w:sz="0" w:space="0" w:color="auto"/>
                      </w:divBdr>
                    </w:div>
                  </w:divsChild>
                </w:div>
                <w:div w:id="2123573760">
                  <w:marLeft w:val="0"/>
                  <w:marRight w:val="0"/>
                  <w:marTop w:val="0"/>
                  <w:marBottom w:val="0"/>
                  <w:divBdr>
                    <w:top w:val="none" w:sz="0" w:space="0" w:color="auto"/>
                    <w:left w:val="none" w:sz="0" w:space="0" w:color="auto"/>
                    <w:bottom w:val="none" w:sz="0" w:space="0" w:color="auto"/>
                    <w:right w:val="none" w:sz="0" w:space="0" w:color="auto"/>
                  </w:divBdr>
                  <w:divsChild>
                    <w:div w:id="1209222849">
                      <w:marLeft w:val="0"/>
                      <w:marRight w:val="0"/>
                      <w:marTop w:val="0"/>
                      <w:marBottom w:val="0"/>
                      <w:divBdr>
                        <w:top w:val="none" w:sz="0" w:space="0" w:color="auto"/>
                        <w:left w:val="none" w:sz="0" w:space="0" w:color="auto"/>
                        <w:bottom w:val="none" w:sz="0" w:space="0" w:color="auto"/>
                        <w:right w:val="none" w:sz="0" w:space="0" w:color="auto"/>
                      </w:divBdr>
                    </w:div>
                  </w:divsChild>
                </w:div>
                <w:div w:id="2125491950">
                  <w:marLeft w:val="0"/>
                  <w:marRight w:val="0"/>
                  <w:marTop w:val="0"/>
                  <w:marBottom w:val="0"/>
                  <w:divBdr>
                    <w:top w:val="none" w:sz="0" w:space="0" w:color="auto"/>
                    <w:left w:val="none" w:sz="0" w:space="0" w:color="auto"/>
                    <w:bottom w:val="none" w:sz="0" w:space="0" w:color="auto"/>
                    <w:right w:val="none" w:sz="0" w:space="0" w:color="auto"/>
                  </w:divBdr>
                  <w:divsChild>
                    <w:div w:id="40985830">
                      <w:marLeft w:val="0"/>
                      <w:marRight w:val="0"/>
                      <w:marTop w:val="0"/>
                      <w:marBottom w:val="0"/>
                      <w:divBdr>
                        <w:top w:val="none" w:sz="0" w:space="0" w:color="auto"/>
                        <w:left w:val="none" w:sz="0" w:space="0" w:color="auto"/>
                        <w:bottom w:val="none" w:sz="0" w:space="0" w:color="auto"/>
                        <w:right w:val="none" w:sz="0" w:space="0" w:color="auto"/>
                      </w:divBdr>
                    </w:div>
                  </w:divsChild>
                </w:div>
                <w:div w:id="2130657722">
                  <w:marLeft w:val="0"/>
                  <w:marRight w:val="0"/>
                  <w:marTop w:val="0"/>
                  <w:marBottom w:val="0"/>
                  <w:divBdr>
                    <w:top w:val="none" w:sz="0" w:space="0" w:color="auto"/>
                    <w:left w:val="none" w:sz="0" w:space="0" w:color="auto"/>
                    <w:bottom w:val="none" w:sz="0" w:space="0" w:color="auto"/>
                    <w:right w:val="none" w:sz="0" w:space="0" w:color="auto"/>
                  </w:divBdr>
                  <w:divsChild>
                    <w:div w:id="1166674771">
                      <w:marLeft w:val="0"/>
                      <w:marRight w:val="0"/>
                      <w:marTop w:val="0"/>
                      <w:marBottom w:val="0"/>
                      <w:divBdr>
                        <w:top w:val="none" w:sz="0" w:space="0" w:color="auto"/>
                        <w:left w:val="none" w:sz="0" w:space="0" w:color="auto"/>
                        <w:bottom w:val="none" w:sz="0" w:space="0" w:color="auto"/>
                        <w:right w:val="none" w:sz="0" w:space="0" w:color="auto"/>
                      </w:divBdr>
                    </w:div>
                  </w:divsChild>
                </w:div>
                <w:div w:id="2135059666">
                  <w:marLeft w:val="0"/>
                  <w:marRight w:val="0"/>
                  <w:marTop w:val="0"/>
                  <w:marBottom w:val="0"/>
                  <w:divBdr>
                    <w:top w:val="none" w:sz="0" w:space="0" w:color="auto"/>
                    <w:left w:val="none" w:sz="0" w:space="0" w:color="auto"/>
                    <w:bottom w:val="none" w:sz="0" w:space="0" w:color="auto"/>
                    <w:right w:val="none" w:sz="0" w:space="0" w:color="auto"/>
                  </w:divBdr>
                  <w:divsChild>
                    <w:div w:id="2010283590">
                      <w:marLeft w:val="0"/>
                      <w:marRight w:val="0"/>
                      <w:marTop w:val="0"/>
                      <w:marBottom w:val="0"/>
                      <w:divBdr>
                        <w:top w:val="none" w:sz="0" w:space="0" w:color="auto"/>
                        <w:left w:val="none" w:sz="0" w:space="0" w:color="auto"/>
                        <w:bottom w:val="none" w:sz="0" w:space="0" w:color="auto"/>
                        <w:right w:val="none" w:sz="0" w:space="0" w:color="auto"/>
                      </w:divBdr>
                    </w:div>
                  </w:divsChild>
                </w:div>
                <w:div w:id="2139910898">
                  <w:marLeft w:val="0"/>
                  <w:marRight w:val="0"/>
                  <w:marTop w:val="0"/>
                  <w:marBottom w:val="0"/>
                  <w:divBdr>
                    <w:top w:val="none" w:sz="0" w:space="0" w:color="auto"/>
                    <w:left w:val="none" w:sz="0" w:space="0" w:color="auto"/>
                    <w:bottom w:val="none" w:sz="0" w:space="0" w:color="auto"/>
                    <w:right w:val="none" w:sz="0" w:space="0" w:color="auto"/>
                  </w:divBdr>
                  <w:divsChild>
                    <w:div w:id="526213931">
                      <w:marLeft w:val="0"/>
                      <w:marRight w:val="0"/>
                      <w:marTop w:val="0"/>
                      <w:marBottom w:val="0"/>
                      <w:divBdr>
                        <w:top w:val="none" w:sz="0" w:space="0" w:color="auto"/>
                        <w:left w:val="none" w:sz="0" w:space="0" w:color="auto"/>
                        <w:bottom w:val="none" w:sz="0" w:space="0" w:color="auto"/>
                        <w:right w:val="none" w:sz="0" w:space="0" w:color="auto"/>
                      </w:divBdr>
                    </w:div>
                  </w:divsChild>
                </w:div>
                <w:div w:id="2142065293">
                  <w:marLeft w:val="0"/>
                  <w:marRight w:val="0"/>
                  <w:marTop w:val="0"/>
                  <w:marBottom w:val="0"/>
                  <w:divBdr>
                    <w:top w:val="none" w:sz="0" w:space="0" w:color="auto"/>
                    <w:left w:val="none" w:sz="0" w:space="0" w:color="auto"/>
                    <w:bottom w:val="none" w:sz="0" w:space="0" w:color="auto"/>
                    <w:right w:val="none" w:sz="0" w:space="0" w:color="auto"/>
                  </w:divBdr>
                  <w:divsChild>
                    <w:div w:id="582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7793">
          <w:marLeft w:val="0"/>
          <w:marRight w:val="0"/>
          <w:marTop w:val="0"/>
          <w:marBottom w:val="0"/>
          <w:divBdr>
            <w:top w:val="none" w:sz="0" w:space="0" w:color="auto"/>
            <w:left w:val="none" w:sz="0" w:space="0" w:color="auto"/>
            <w:bottom w:val="none" w:sz="0" w:space="0" w:color="auto"/>
            <w:right w:val="none" w:sz="0" w:space="0" w:color="auto"/>
          </w:divBdr>
          <w:divsChild>
            <w:div w:id="346297123">
              <w:marLeft w:val="0"/>
              <w:marRight w:val="0"/>
              <w:marTop w:val="0"/>
              <w:marBottom w:val="0"/>
              <w:divBdr>
                <w:top w:val="none" w:sz="0" w:space="0" w:color="auto"/>
                <w:left w:val="none" w:sz="0" w:space="0" w:color="auto"/>
                <w:bottom w:val="none" w:sz="0" w:space="0" w:color="auto"/>
                <w:right w:val="none" w:sz="0" w:space="0" w:color="auto"/>
              </w:divBdr>
            </w:div>
            <w:div w:id="1103722616">
              <w:marLeft w:val="0"/>
              <w:marRight w:val="0"/>
              <w:marTop w:val="0"/>
              <w:marBottom w:val="0"/>
              <w:divBdr>
                <w:top w:val="none" w:sz="0" w:space="0" w:color="auto"/>
                <w:left w:val="none" w:sz="0" w:space="0" w:color="auto"/>
                <w:bottom w:val="none" w:sz="0" w:space="0" w:color="auto"/>
                <w:right w:val="none" w:sz="0" w:space="0" w:color="auto"/>
              </w:divBdr>
            </w:div>
            <w:div w:id="1294481454">
              <w:marLeft w:val="0"/>
              <w:marRight w:val="0"/>
              <w:marTop w:val="0"/>
              <w:marBottom w:val="0"/>
              <w:divBdr>
                <w:top w:val="none" w:sz="0" w:space="0" w:color="auto"/>
                <w:left w:val="none" w:sz="0" w:space="0" w:color="auto"/>
                <w:bottom w:val="none" w:sz="0" w:space="0" w:color="auto"/>
                <w:right w:val="none" w:sz="0" w:space="0" w:color="auto"/>
              </w:divBdr>
            </w:div>
            <w:div w:id="1660962250">
              <w:marLeft w:val="0"/>
              <w:marRight w:val="0"/>
              <w:marTop w:val="0"/>
              <w:marBottom w:val="0"/>
              <w:divBdr>
                <w:top w:val="none" w:sz="0" w:space="0" w:color="auto"/>
                <w:left w:val="none" w:sz="0" w:space="0" w:color="auto"/>
                <w:bottom w:val="none" w:sz="0" w:space="0" w:color="auto"/>
                <w:right w:val="none" w:sz="0" w:space="0" w:color="auto"/>
              </w:divBdr>
            </w:div>
            <w:div w:id="1977292743">
              <w:marLeft w:val="0"/>
              <w:marRight w:val="0"/>
              <w:marTop w:val="0"/>
              <w:marBottom w:val="0"/>
              <w:divBdr>
                <w:top w:val="none" w:sz="0" w:space="0" w:color="auto"/>
                <w:left w:val="none" w:sz="0" w:space="0" w:color="auto"/>
                <w:bottom w:val="none" w:sz="0" w:space="0" w:color="auto"/>
                <w:right w:val="none" w:sz="0" w:space="0" w:color="auto"/>
              </w:divBdr>
            </w:div>
          </w:divsChild>
        </w:div>
        <w:div w:id="1355614834">
          <w:marLeft w:val="0"/>
          <w:marRight w:val="0"/>
          <w:marTop w:val="0"/>
          <w:marBottom w:val="0"/>
          <w:divBdr>
            <w:top w:val="none" w:sz="0" w:space="0" w:color="auto"/>
            <w:left w:val="none" w:sz="0" w:space="0" w:color="auto"/>
            <w:bottom w:val="none" w:sz="0" w:space="0" w:color="auto"/>
            <w:right w:val="none" w:sz="0" w:space="0" w:color="auto"/>
          </w:divBdr>
        </w:div>
        <w:div w:id="1389721036">
          <w:marLeft w:val="0"/>
          <w:marRight w:val="0"/>
          <w:marTop w:val="0"/>
          <w:marBottom w:val="0"/>
          <w:divBdr>
            <w:top w:val="none" w:sz="0" w:space="0" w:color="auto"/>
            <w:left w:val="none" w:sz="0" w:space="0" w:color="auto"/>
            <w:bottom w:val="none" w:sz="0" w:space="0" w:color="auto"/>
            <w:right w:val="none" w:sz="0" w:space="0" w:color="auto"/>
          </w:divBdr>
          <w:divsChild>
            <w:div w:id="452555669">
              <w:marLeft w:val="0"/>
              <w:marRight w:val="0"/>
              <w:marTop w:val="0"/>
              <w:marBottom w:val="0"/>
              <w:divBdr>
                <w:top w:val="none" w:sz="0" w:space="0" w:color="auto"/>
                <w:left w:val="none" w:sz="0" w:space="0" w:color="auto"/>
                <w:bottom w:val="none" w:sz="0" w:space="0" w:color="auto"/>
                <w:right w:val="none" w:sz="0" w:space="0" w:color="auto"/>
              </w:divBdr>
            </w:div>
            <w:div w:id="502821979">
              <w:marLeft w:val="0"/>
              <w:marRight w:val="0"/>
              <w:marTop w:val="0"/>
              <w:marBottom w:val="0"/>
              <w:divBdr>
                <w:top w:val="none" w:sz="0" w:space="0" w:color="auto"/>
                <w:left w:val="none" w:sz="0" w:space="0" w:color="auto"/>
                <w:bottom w:val="none" w:sz="0" w:space="0" w:color="auto"/>
                <w:right w:val="none" w:sz="0" w:space="0" w:color="auto"/>
              </w:divBdr>
            </w:div>
            <w:div w:id="758988282">
              <w:marLeft w:val="0"/>
              <w:marRight w:val="0"/>
              <w:marTop w:val="0"/>
              <w:marBottom w:val="0"/>
              <w:divBdr>
                <w:top w:val="none" w:sz="0" w:space="0" w:color="auto"/>
                <w:left w:val="none" w:sz="0" w:space="0" w:color="auto"/>
                <w:bottom w:val="none" w:sz="0" w:space="0" w:color="auto"/>
                <w:right w:val="none" w:sz="0" w:space="0" w:color="auto"/>
              </w:divBdr>
            </w:div>
            <w:div w:id="1240939187">
              <w:marLeft w:val="0"/>
              <w:marRight w:val="0"/>
              <w:marTop w:val="0"/>
              <w:marBottom w:val="0"/>
              <w:divBdr>
                <w:top w:val="none" w:sz="0" w:space="0" w:color="auto"/>
                <w:left w:val="none" w:sz="0" w:space="0" w:color="auto"/>
                <w:bottom w:val="none" w:sz="0" w:space="0" w:color="auto"/>
                <w:right w:val="none" w:sz="0" w:space="0" w:color="auto"/>
              </w:divBdr>
            </w:div>
            <w:div w:id="2142990972">
              <w:marLeft w:val="0"/>
              <w:marRight w:val="0"/>
              <w:marTop w:val="0"/>
              <w:marBottom w:val="0"/>
              <w:divBdr>
                <w:top w:val="none" w:sz="0" w:space="0" w:color="auto"/>
                <w:left w:val="none" w:sz="0" w:space="0" w:color="auto"/>
                <w:bottom w:val="none" w:sz="0" w:space="0" w:color="auto"/>
                <w:right w:val="none" w:sz="0" w:space="0" w:color="auto"/>
              </w:divBdr>
            </w:div>
          </w:divsChild>
        </w:div>
        <w:div w:id="1410956304">
          <w:marLeft w:val="0"/>
          <w:marRight w:val="0"/>
          <w:marTop w:val="0"/>
          <w:marBottom w:val="0"/>
          <w:divBdr>
            <w:top w:val="none" w:sz="0" w:space="0" w:color="auto"/>
            <w:left w:val="none" w:sz="0" w:space="0" w:color="auto"/>
            <w:bottom w:val="none" w:sz="0" w:space="0" w:color="auto"/>
            <w:right w:val="none" w:sz="0" w:space="0" w:color="auto"/>
          </w:divBdr>
          <w:divsChild>
            <w:div w:id="516235422">
              <w:marLeft w:val="0"/>
              <w:marRight w:val="0"/>
              <w:marTop w:val="0"/>
              <w:marBottom w:val="0"/>
              <w:divBdr>
                <w:top w:val="none" w:sz="0" w:space="0" w:color="auto"/>
                <w:left w:val="none" w:sz="0" w:space="0" w:color="auto"/>
                <w:bottom w:val="none" w:sz="0" w:space="0" w:color="auto"/>
                <w:right w:val="none" w:sz="0" w:space="0" w:color="auto"/>
              </w:divBdr>
            </w:div>
            <w:div w:id="590508552">
              <w:marLeft w:val="0"/>
              <w:marRight w:val="0"/>
              <w:marTop w:val="0"/>
              <w:marBottom w:val="0"/>
              <w:divBdr>
                <w:top w:val="none" w:sz="0" w:space="0" w:color="auto"/>
                <w:left w:val="none" w:sz="0" w:space="0" w:color="auto"/>
                <w:bottom w:val="none" w:sz="0" w:space="0" w:color="auto"/>
                <w:right w:val="none" w:sz="0" w:space="0" w:color="auto"/>
              </w:divBdr>
            </w:div>
            <w:div w:id="673537612">
              <w:marLeft w:val="0"/>
              <w:marRight w:val="0"/>
              <w:marTop w:val="0"/>
              <w:marBottom w:val="0"/>
              <w:divBdr>
                <w:top w:val="none" w:sz="0" w:space="0" w:color="auto"/>
                <w:left w:val="none" w:sz="0" w:space="0" w:color="auto"/>
                <w:bottom w:val="none" w:sz="0" w:space="0" w:color="auto"/>
                <w:right w:val="none" w:sz="0" w:space="0" w:color="auto"/>
              </w:divBdr>
            </w:div>
            <w:div w:id="1086919458">
              <w:marLeft w:val="0"/>
              <w:marRight w:val="0"/>
              <w:marTop w:val="0"/>
              <w:marBottom w:val="0"/>
              <w:divBdr>
                <w:top w:val="none" w:sz="0" w:space="0" w:color="auto"/>
                <w:left w:val="none" w:sz="0" w:space="0" w:color="auto"/>
                <w:bottom w:val="none" w:sz="0" w:space="0" w:color="auto"/>
                <w:right w:val="none" w:sz="0" w:space="0" w:color="auto"/>
              </w:divBdr>
            </w:div>
            <w:div w:id="1588079633">
              <w:marLeft w:val="0"/>
              <w:marRight w:val="0"/>
              <w:marTop w:val="0"/>
              <w:marBottom w:val="0"/>
              <w:divBdr>
                <w:top w:val="none" w:sz="0" w:space="0" w:color="auto"/>
                <w:left w:val="none" w:sz="0" w:space="0" w:color="auto"/>
                <w:bottom w:val="none" w:sz="0" w:space="0" w:color="auto"/>
                <w:right w:val="none" w:sz="0" w:space="0" w:color="auto"/>
              </w:divBdr>
            </w:div>
          </w:divsChild>
        </w:div>
        <w:div w:id="1415935160">
          <w:marLeft w:val="0"/>
          <w:marRight w:val="0"/>
          <w:marTop w:val="0"/>
          <w:marBottom w:val="0"/>
          <w:divBdr>
            <w:top w:val="none" w:sz="0" w:space="0" w:color="auto"/>
            <w:left w:val="none" w:sz="0" w:space="0" w:color="auto"/>
            <w:bottom w:val="none" w:sz="0" w:space="0" w:color="auto"/>
            <w:right w:val="none" w:sz="0" w:space="0" w:color="auto"/>
          </w:divBdr>
        </w:div>
        <w:div w:id="1455246142">
          <w:marLeft w:val="0"/>
          <w:marRight w:val="0"/>
          <w:marTop w:val="0"/>
          <w:marBottom w:val="0"/>
          <w:divBdr>
            <w:top w:val="none" w:sz="0" w:space="0" w:color="auto"/>
            <w:left w:val="none" w:sz="0" w:space="0" w:color="auto"/>
            <w:bottom w:val="none" w:sz="0" w:space="0" w:color="auto"/>
            <w:right w:val="none" w:sz="0" w:space="0" w:color="auto"/>
          </w:divBdr>
          <w:divsChild>
            <w:div w:id="198904832">
              <w:marLeft w:val="0"/>
              <w:marRight w:val="0"/>
              <w:marTop w:val="0"/>
              <w:marBottom w:val="0"/>
              <w:divBdr>
                <w:top w:val="none" w:sz="0" w:space="0" w:color="auto"/>
                <w:left w:val="none" w:sz="0" w:space="0" w:color="auto"/>
                <w:bottom w:val="none" w:sz="0" w:space="0" w:color="auto"/>
                <w:right w:val="none" w:sz="0" w:space="0" w:color="auto"/>
              </w:divBdr>
            </w:div>
            <w:div w:id="241565931">
              <w:marLeft w:val="0"/>
              <w:marRight w:val="0"/>
              <w:marTop w:val="0"/>
              <w:marBottom w:val="0"/>
              <w:divBdr>
                <w:top w:val="none" w:sz="0" w:space="0" w:color="auto"/>
                <w:left w:val="none" w:sz="0" w:space="0" w:color="auto"/>
                <w:bottom w:val="none" w:sz="0" w:space="0" w:color="auto"/>
                <w:right w:val="none" w:sz="0" w:space="0" w:color="auto"/>
              </w:divBdr>
            </w:div>
            <w:div w:id="1082340722">
              <w:marLeft w:val="0"/>
              <w:marRight w:val="0"/>
              <w:marTop w:val="0"/>
              <w:marBottom w:val="0"/>
              <w:divBdr>
                <w:top w:val="none" w:sz="0" w:space="0" w:color="auto"/>
                <w:left w:val="none" w:sz="0" w:space="0" w:color="auto"/>
                <w:bottom w:val="none" w:sz="0" w:space="0" w:color="auto"/>
                <w:right w:val="none" w:sz="0" w:space="0" w:color="auto"/>
              </w:divBdr>
            </w:div>
            <w:div w:id="1790512750">
              <w:marLeft w:val="0"/>
              <w:marRight w:val="0"/>
              <w:marTop w:val="0"/>
              <w:marBottom w:val="0"/>
              <w:divBdr>
                <w:top w:val="none" w:sz="0" w:space="0" w:color="auto"/>
                <w:left w:val="none" w:sz="0" w:space="0" w:color="auto"/>
                <w:bottom w:val="none" w:sz="0" w:space="0" w:color="auto"/>
                <w:right w:val="none" w:sz="0" w:space="0" w:color="auto"/>
              </w:divBdr>
            </w:div>
            <w:div w:id="1924561771">
              <w:marLeft w:val="0"/>
              <w:marRight w:val="0"/>
              <w:marTop w:val="0"/>
              <w:marBottom w:val="0"/>
              <w:divBdr>
                <w:top w:val="none" w:sz="0" w:space="0" w:color="auto"/>
                <w:left w:val="none" w:sz="0" w:space="0" w:color="auto"/>
                <w:bottom w:val="none" w:sz="0" w:space="0" w:color="auto"/>
                <w:right w:val="none" w:sz="0" w:space="0" w:color="auto"/>
              </w:divBdr>
            </w:div>
          </w:divsChild>
        </w:div>
        <w:div w:id="1468283601">
          <w:marLeft w:val="0"/>
          <w:marRight w:val="0"/>
          <w:marTop w:val="0"/>
          <w:marBottom w:val="0"/>
          <w:divBdr>
            <w:top w:val="none" w:sz="0" w:space="0" w:color="auto"/>
            <w:left w:val="none" w:sz="0" w:space="0" w:color="auto"/>
            <w:bottom w:val="none" w:sz="0" w:space="0" w:color="auto"/>
            <w:right w:val="none" w:sz="0" w:space="0" w:color="auto"/>
          </w:divBdr>
          <w:divsChild>
            <w:div w:id="118501862">
              <w:marLeft w:val="0"/>
              <w:marRight w:val="0"/>
              <w:marTop w:val="0"/>
              <w:marBottom w:val="0"/>
              <w:divBdr>
                <w:top w:val="none" w:sz="0" w:space="0" w:color="auto"/>
                <w:left w:val="none" w:sz="0" w:space="0" w:color="auto"/>
                <w:bottom w:val="none" w:sz="0" w:space="0" w:color="auto"/>
                <w:right w:val="none" w:sz="0" w:space="0" w:color="auto"/>
              </w:divBdr>
            </w:div>
            <w:div w:id="220408246">
              <w:marLeft w:val="0"/>
              <w:marRight w:val="0"/>
              <w:marTop w:val="0"/>
              <w:marBottom w:val="0"/>
              <w:divBdr>
                <w:top w:val="none" w:sz="0" w:space="0" w:color="auto"/>
                <w:left w:val="none" w:sz="0" w:space="0" w:color="auto"/>
                <w:bottom w:val="none" w:sz="0" w:space="0" w:color="auto"/>
                <w:right w:val="none" w:sz="0" w:space="0" w:color="auto"/>
              </w:divBdr>
            </w:div>
            <w:div w:id="917011365">
              <w:marLeft w:val="0"/>
              <w:marRight w:val="0"/>
              <w:marTop w:val="0"/>
              <w:marBottom w:val="0"/>
              <w:divBdr>
                <w:top w:val="none" w:sz="0" w:space="0" w:color="auto"/>
                <w:left w:val="none" w:sz="0" w:space="0" w:color="auto"/>
                <w:bottom w:val="none" w:sz="0" w:space="0" w:color="auto"/>
                <w:right w:val="none" w:sz="0" w:space="0" w:color="auto"/>
              </w:divBdr>
            </w:div>
            <w:div w:id="1639800527">
              <w:marLeft w:val="0"/>
              <w:marRight w:val="0"/>
              <w:marTop w:val="0"/>
              <w:marBottom w:val="0"/>
              <w:divBdr>
                <w:top w:val="none" w:sz="0" w:space="0" w:color="auto"/>
                <w:left w:val="none" w:sz="0" w:space="0" w:color="auto"/>
                <w:bottom w:val="none" w:sz="0" w:space="0" w:color="auto"/>
                <w:right w:val="none" w:sz="0" w:space="0" w:color="auto"/>
              </w:divBdr>
            </w:div>
            <w:div w:id="1693602556">
              <w:marLeft w:val="0"/>
              <w:marRight w:val="0"/>
              <w:marTop w:val="0"/>
              <w:marBottom w:val="0"/>
              <w:divBdr>
                <w:top w:val="none" w:sz="0" w:space="0" w:color="auto"/>
                <w:left w:val="none" w:sz="0" w:space="0" w:color="auto"/>
                <w:bottom w:val="none" w:sz="0" w:space="0" w:color="auto"/>
                <w:right w:val="none" w:sz="0" w:space="0" w:color="auto"/>
              </w:divBdr>
            </w:div>
          </w:divsChild>
        </w:div>
        <w:div w:id="1487749011">
          <w:marLeft w:val="0"/>
          <w:marRight w:val="0"/>
          <w:marTop w:val="0"/>
          <w:marBottom w:val="0"/>
          <w:divBdr>
            <w:top w:val="none" w:sz="0" w:space="0" w:color="auto"/>
            <w:left w:val="none" w:sz="0" w:space="0" w:color="auto"/>
            <w:bottom w:val="none" w:sz="0" w:space="0" w:color="auto"/>
            <w:right w:val="none" w:sz="0" w:space="0" w:color="auto"/>
          </w:divBdr>
          <w:divsChild>
            <w:div w:id="600842372">
              <w:marLeft w:val="0"/>
              <w:marRight w:val="0"/>
              <w:marTop w:val="0"/>
              <w:marBottom w:val="0"/>
              <w:divBdr>
                <w:top w:val="none" w:sz="0" w:space="0" w:color="auto"/>
                <w:left w:val="none" w:sz="0" w:space="0" w:color="auto"/>
                <w:bottom w:val="none" w:sz="0" w:space="0" w:color="auto"/>
                <w:right w:val="none" w:sz="0" w:space="0" w:color="auto"/>
              </w:divBdr>
            </w:div>
            <w:div w:id="678696755">
              <w:marLeft w:val="0"/>
              <w:marRight w:val="0"/>
              <w:marTop w:val="0"/>
              <w:marBottom w:val="0"/>
              <w:divBdr>
                <w:top w:val="none" w:sz="0" w:space="0" w:color="auto"/>
                <w:left w:val="none" w:sz="0" w:space="0" w:color="auto"/>
                <w:bottom w:val="none" w:sz="0" w:space="0" w:color="auto"/>
                <w:right w:val="none" w:sz="0" w:space="0" w:color="auto"/>
              </w:divBdr>
            </w:div>
            <w:div w:id="876897044">
              <w:marLeft w:val="0"/>
              <w:marRight w:val="0"/>
              <w:marTop w:val="0"/>
              <w:marBottom w:val="0"/>
              <w:divBdr>
                <w:top w:val="none" w:sz="0" w:space="0" w:color="auto"/>
                <w:left w:val="none" w:sz="0" w:space="0" w:color="auto"/>
                <w:bottom w:val="none" w:sz="0" w:space="0" w:color="auto"/>
                <w:right w:val="none" w:sz="0" w:space="0" w:color="auto"/>
              </w:divBdr>
            </w:div>
            <w:div w:id="1746535021">
              <w:marLeft w:val="0"/>
              <w:marRight w:val="0"/>
              <w:marTop w:val="0"/>
              <w:marBottom w:val="0"/>
              <w:divBdr>
                <w:top w:val="none" w:sz="0" w:space="0" w:color="auto"/>
                <w:left w:val="none" w:sz="0" w:space="0" w:color="auto"/>
                <w:bottom w:val="none" w:sz="0" w:space="0" w:color="auto"/>
                <w:right w:val="none" w:sz="0" w:space="0" w:color="auto"/>
              </w:divBdr>
            </w:div>
            <w:div w:id="1978609886">
              <w:marLeft w:val="0"/>
              <w:marRight w:val="0"/>
              <w:marTop w:val="0"/>
              <w:marBottom w:val="0"/>
              <w:divBdr>
                <w:top w:val="none" w:sz="0" w:space="0" w:color="auto"/>
                <w:left w:val="none" w:sz="0" w:space="0" w:color="auto"/>
                <w:bottom w:val="none" w:sz="0" w:space="0" w:color="auto"/>
                <w:right w:val="none" w:sz="0" w:space="0" w:color="auto"/>
              </w:divBdr>
            </w:div>
          </w:divsChild>
        </w:div>
        <w:div w:id="1537739963">
          <w:marLeft w:val="0"/>
          <w:marRight w:val="0"/>
          <w:marTop w:val="0"/>
          <w:marBottom w:val="0"/>
          <w:divBdr>
            <w:top w:val="none" w:sz="0" w:space="0" w:color="auto"/>
            <w:left w:val="none" w:sz="0" w:space="0" w:color="auto"/>
            <w:bottom w:val="none" w:sz="0" w:space="0" w:color="auto"/>
            <w:right w:val="none" w:sz="0" w:space="0" w:color="auto"/>
          </w:divBdr>
        </w:div>
        <w:div w:id="1538272832">
          <w:marLeft w:val="0"/>
          <w:marRight w:val="0"/>
          <w:marTop w:val="0"/>
          <w:marBottom w:val="0"/>
          <w:divBdr>
            <w:top w:val="none" w:sz="0" w:space="0" w:color="auto"/>
            <w:left w:val="none" w:sz="0" w:space="0" w:color="auto"/>
            <w:bottom w:val="none" w:sz="0" w:space="0" w:color="auto"/>
            <w:right w:val="none" w:sz="0" w:space="0" w:color="auto"/>
          </w:divBdr>
          <w:divsChild>
            <w:div w:id="379086913">
              <w:marLeft w:val="0"/>
              <w:marRight w:val="0"/>
              <w:marTop w:val="0"/>
              <w:marBottom w:val="0"/>
              <w:divBdr>
                <w:top w:val="none" w:sz="0" w:space="0" w:color="auto"/>
                <w:left w:val="none" w:sz="0" w:space="0" w:color="auto"/>
                <w:bottom w:val="none" w:sz="0" w:space="0" w:color="auto"/>
                <w:right w:val="none" w:sz="0" w:space="0" w:color="auto"/>
              </w:divBdr>
            </w:div>
            <w:div w:id="445075954">
              <w:marLeft w:val="0"/>
              <w:marRight w:val="0"/>
              <w:marTop w:val="0"/>
              <w:marBottom w:val="0"/>
              <w:divBdr>
                <w:top w:val="none" w:sz="0" w:space="0" w:color="auto"/>
                <w:left w:val="none" w:sz="0" w:space="0" w:color="auto"/>
                <w:bottom w:val="none" w:sz="0" w:space="0" w:color="auto"/>
                <w:right w:val="none" w:sz="0" w:space="0" w:color="auto"/>
              </w:divBdr>
            </w:div>
            <w:div w:id="1755543220">
              <w:marLeft w:val="0"/>
              <w:marRight w:val="0"/>
              <w:marTop w:val="0"/>
              <w:marBottom w:val="0"/>
              <w:divBdr>
                <w:top w:val="none" w:sz="0" w:space="0" w:color="auto"/>
                <w:left w:val="none" w:sz="0" w:space="0" w:color="auto"/>
                <w:bottom w:val="none" w:sz="0" w:space="0" w:color="auto"/>
                <w:right w:val="none" w:sz="0" w:space="0" w:color="auto"/>
              </w:divBdr>
            </w:div>
            <w:div w:id="1941985596">
              <w:marLeft w:val="0"/>
              <w:marRight w:val="0"/>
              <w:marTop w:val="0"/>
              <w:marBottom w:val="0"/>
              <w:divBdr>
                <w:top w:val="none" w:sz="0" w:space="0" w:color="auto"/>
                <w:left w:val="none" w:sz="0" w:space="0" w:color="auto"/>
                <w:bottom w:val="none" w:sz="0" w:space="0" w:color="auto"/>
                <w:right w:val="none" w:sz="0" w:space="0" w:color="auto"/>
              </w:divBdr>
            </w:div>
            <w:div w:id="2024817848">
              <w:marLeft w:val="0"/>
              <w:marRight w:val="0"/>
              <w:marTop w:val="0"/>
              <w:marBottom w:val="0"/>
              <w:divBdr>
                <w:top w:val="none" w:sz="0" w:space="0" w:color="auto"/>
                <w:left w:val="none" w:sz="0" w:space="0" w:color="auto"/>
                <w:bottom w:val="none" w:sz="0" w:space="0" w:color="auto"/>
                <w:right w:val="none" w:sz="0" w:space="0" w:color="auto"/>
              </w:divBdr>
            </w:div>
          </w:divsChild>
        </w:div>
        <w:div w:id="1540849196">
          <w:marLeft w:val="0"/>
          <w:marRight w:val="0"/>
          <w:marTop w:val="0"/>
          <w:marBottom w:val="0"/>
          <w:divBdr>
            <w:top w:val="none" w:sz="0" w:space="0" w:color="auto"/>
            <w:left w:val="none" w:sz="0" w:space="0" w:color="auto"/>
            <w:bottom w:val="none" w:sz="0" w:space="0" w:color="auto"/>
            <w:right w:val="none" w:sz="0" w:space="0" w:color="auto"/>
          </w:divBdr>
        </w:div>
        <w:div w:id="1548832523">
          <w:marLeft w:val="0"/>
          <w:marRight w:val="0"/>
          <w:marTop w:val="0"/>
          <w:marBottom w:val="0"/>
          <w:divBdr>
            <w:top w:val="none" w:sz="0" w:space="0" w:color="auto"/>
            <w:left w:val="none" w:sz="0" w:space="0" w:color="auto"/>
            <w:bottom w:val="none" w:sz="0" w:space="0" w:color="auto"/>
            <w:right w:val="none" w:sz="0" w:space="0" w:color="auto"/>
          </w:divBdr>
        </w:div>
        <w:div w:id="1590309268">
          <w:marLeft w:val="0"/>
          <w:marRight w:val="0"/>
          <w:marTop w:val="0"/>
          <w:marBottom w:val="0"/>
          <w:divBdr>
            <w:top w:val="none" w:sz="0" w:space="0" w:color="auto"/>
            <w:left w:val="none" w:sz="0" w:space="0" w:color="auto"/>
            <w:bottom w:val="none" w:sz="0" w:space="0" w:color="auto"/>
            <w:right w:val="none" w:sz="0" w:space="0" w:color="auto"/>
          </w:divBdr>
        </w:div>
        <w:div w:id="1592858453">
          <w:marLeft w:val="0"/>
          <w:marRight w:val="0"/>
          <w:marTop w:val="0"/>
          <w:marBottom w:val="0"/>
          <w:divBdr>
            <w:top w:val="none" w:sz="0" w:space="0" w:color="auto"/>
            <w:left w:val="none" w:sz="0" w:space="0" w:color="auto"/>
            <w:bottom w:val="none" w:sz="0" w:space="0" w:color="auto"/>
            <w:right w:val="none" w:sz="0" w:space="0" w:color="auto"/>
          </w:divBdr>
        </w:div>
        <w:div w:id="1593322612">
          <w:marLeft w:val="0"/>
          <w:marRight w:val="0"/>
          <w:marTop w:val="0"/>
          <w:marBottom w:val="0"/>
          <w:divBdr>
            <w:top w:val="none" w:sz="0" w:space="0" w:color="auto"/>
            <w:left w:val="none" w:sz="0" w:space="0" w:color="auto"/>
            <w:bottom w:val="none" w:sz="0" w:space="0" w:color="auto"/>
            <w:right w:val="none" w:sz="0" w:space="0" w:color="auto"/>
          </w:divBdr>
        </w:div>
        <w:div w:id="1594317947">
          <w:marLeft w:val="0"/>
          <w:marRight w:val="0"/>
          <w:marTop w:val="0"/>
          <w:marBottom w:val="0"/>
          <w:divBdr>
            <w:top w:val="none" w:sz="0" w:space="0" w:color="auto"/>
            <w:left w:val="none" w:sz="0" w:space="0" w:color="auto"/>
            <w:bottom w:val="none" w:sz="0" w:space="0" w:color="auto"/>
            <w:right w:val="none" w:sz="0" w:space="0" w:color="auto"/>
          </w:divBdr>
        </w:div>
        <w:div w:id="1629162078">
          <w:marLeft w:val="0"/>
          <w:marRight w:val="0"/>
          <w:marTop w:val="0"/>
          <w:marBottom w:val="0"/>
          <w:divBdr>
            <w:top w:val="none" w:sz="0" w:space="0" w:color="auto"/>
            <w:left w:val="none" w:sz="0" w:space="0" w:color="auto"/>
            <w:bottom w:val="none" w:sz="0" w:space="0" w:color="auto"/>
            <w:right w:val="none" w:sz="0" w:space="0" w:color="auto"/>
          </w:divBdr>
        </w:div>
        <w:div w:id="1646621576">
          <w:marLeft w:val="0"/>
          <w:marRight w:val="0"/>
          <w:marTop w:val="0"/>
          <w:marBottom w:val="0"/>
          <w:divBdr>
            <w:top w:val="none" w:sz="0" w:space="0" w:color="auto"/>
            <w:left w:val="none" w:sz="0" w:space="0" w:color="auto"/>
            <w:bottom w:val="none" w:sz="0" w:space="0" w:color="auto"/>
            <w:right w:val="none" w:sz="0" w:space="0" w:color="auto"/>
          </w:divBdr>
        </w:div>
        <w:div w:id="1652830515">
          <w:marLeft w:val="0"/>
          <w:marRight w:val="0"/>
          <w:marTop w:val="0"/>
          <w:marBottom w:val="0"/>
          <w:divBdr>
            <w:top w:val="none" w:sz="0" w:space="0" w:color="auto"/>
            <w:left w:val="none" w:sz="0" w:space="0" w:color="auto"/>
            <w:bottom w:val="none" w:sz="0" w:space="0" w:color="auto"/>
            <w:right w:val="none" w:sz="0" w:space="0" w:color="auto"/>
          </w:divBdr>
        </w:div>
        <w:div w:id="1656911018">
          <w:marLeft w:val="0"/>
          <w:marRight w:val="0"/>
          <w:marTop w:val="0"/>
          <w:marBottom w:val="0"/>
          <w:divBdr>
            <w:top w:val="none" w:sz="0" w:space="0" w:color="auto"/>
            <w:left w:val="none" w:sz="0" w:space="0" w:color="auto"/>
            <w:bottom w:val="none" w:sz="0" w:space="0" w:color="auto"/>
            <w:right w:val="none" w:sz="0" w:space="0" w:color="auto"/>
          </w:divBdr>
        </w:div>
        <w:div w:id="1657877447">
          <w:marLeft w:val="0"/>
          <w:marRight w:val="0"/>
          <w:marTop w:val="0"/>
          <w:marBottom w:val="0"/>
          <w:divBdr>
            <w:top w:val="none" w:sz="0" w:space="0" w:color="auto"/>
            <w:left w:val="none" w:sz="0" w:space="0" w:color="auto"/>
            <w:bottom w:val="none" w:sz="0" w:space="0" w:color="auto"/>
            <w:right w:val="none" w:sz="0" w:space="0" w:color="auto"/>
          </w:divBdr>
          <w:divsChild>
            <w:div w:id="711032733">
              <w:marLeft w:val="0"/>
              <w:marRight w:val="0"/>
              <w:marTop w:val="0"/>
              <w:marBottom w:val="0"/>
              <w:divBdr>
                <w:top w:val="none" w:sz="0" w:space="0" w:color="auto"/>
                <w:left w:val="none" w:sz="0" w:space="0" w:color="auto"/>
                <w:bottom w:val="none" w:sz="0" w:space="0" w:color="auto"/>
                <w:right w:val="none" w:sz="0" w:space="0" w:color="auto"/>
              </w:divBdr>
            </w:div>
            <w:div w:id="910039059">
              <w:marLeft w:val="0"/>
              <w:marRight w:val="0"/>
              <w:marTop w:val="0"/>
              <w:marBottom w:val="0"/>
              <w:divBdr>
                <w:top w:val="none" w:sz="0" w:space="0" w:color="auto"/>
                <w:left w:val="none" w:sz="0" w:space="0" w:color="auto"/>
                <w:bottom w:val="none" w:sz="0" w:space="0" w:color="auto"/>
                <w:right w:val="none" w:sz="0" w:space="0" w:color="auto"/>
              </w:divBdr>
            </w:div>
            <w:div w:id="1120608556">
              <w:marLeft w:val="0"/>
              <w:marRight w:val="0"/>
              <w:marTop w:val="0"/>
              <w:marBottom w:val="0"/>
              <w:divBdr>
                <w:top w:val="none" w:sz="0" w:space="0" w:color="auto"/>
                <w:left w:val="none" w:sz="0" w:space="0" w:color="auto"/>
                <w:bottom w:val="none" w:sz="0" w:space="0" w:color="auto"/>
                <w:right w:val="none" w:sz="0" w:space="0" w:color="auto"/>
              </w:divBdr>
            </w:div>
            <w:div w:id="1593128019">
              <w:marLeft w:val="0"/>
              <w:marRight w:val="0"/>
              <w:marTop w:val="0"/>
              <w:marBottom w:val="0"/>
              <w:divBdr>
                <w:top w:val="none" w:sz="0" w:space="0" w:color="auto"/>
                <w:left w:val="none" w:sz="0" w:space="0" w:color="auto"/>
                <w:bottom w:val="none" w:sz="0" w:space="0" w:color="auto"/>
                <w:right w:val="none" w:sz="0" w:space="0" w:color="auto"/>
              </w:divBdr>
            </w:div>
            <w:div w:id="1871607662">
              <w:marLeft w:val="0"/>
              <w:marRight w:val="0"/>
              <w:marTop w:val="0"/>
              <w:marBottom w:val="0"/>
              <w:divBdr>
                <w:top w:val="none" w:sz="0" w:space="0" w:color="auto"/>
                <w:left w:val="none" w:sz="0" w:space="0" w:color="auto"/>
                <w:bottom w:val="none" w:sz="0" w:space="0" w:color="auto"/>
                <w:right w:val="none" w:sz="0" w:space="0" w:color="auto"/>
              </w:divBdr>
            </w:div>
          </w:divsChild>
        </w:div>
        <w:div w:id="1676877742">
          <w:marLeft w:val="0"/>
          <w:marRight w:val="0"/>
          <w:marTop w:val="0"/>
          <w:marBottom w:val="0"/>
          <w:divBdr>
            <w:top w:val="none" w:sz="0" w:space="0" w:color="auto"/>
            <w:left w:val="none" w:sz="0" w:space="0" w:color="auto"/>
            <w:bottom w:val="none" w:sz="0" w:space="0" w:color="auto"/>
            <w:right w:val="none" w:sz="0" w:space="0" w:color="auto"/>
          </w:divBdr>
        </w:div>
        <w:div w:id="1689285252">
          <w:marLeft w:val="0"/>
          <w:marRight w:val="0"/>
          <w:marTop w:val="0"/>
          <w:marBottom w:val="0"/>
          <w:divBdr>
            <w:top w:val="none" w:sz="0" w:space="0" w:color="auto"/>
            <w:left w:val="none" w:sz="0" w:space="0" w:color="auto"/>
            <w:bottom w:val="none" w:sz="0" w:space="0" w:color="auto"/>
            <w:right w:val="none" w:sz="0" w:space="0" w:color="auto"/>
          </w:divBdr>
        </w:div>
        <w:div w:id="1714309788">
          <w:marLeft w:val="0"/>
          <w:marRight w:val="0"/>
          <w:marTop w:val="0"/>
          <w:marBottom w:val="0"/>
          <w:divBdr>
            <w:top w:val="none" w:sz="0" w:space="0" w:color="auto"/>
            <w:left w:val="none" w:sz="0" w:space="0" w:color="auto"/>
            <w:bottom w:val="none" w:sz="0" w:space="0" w:color="auto"/>
            <w:right w:val="none" w:sz="0" w:space="0" w:color="auto"/>
          </w:divBdr>
        </w:div>
        <w:div w:id="1748308258">
          <w:marLeft w:val="0"/>
          <w:marRight w:val="0"/>
          <w:marTop w:val="0"/>
          <w:marBottom w:val="0"/>
          <w:divBdr>
            <w:top w:val="none" w:sz="0" w:space="0" w:color="auto"/>
            <w:left w:val="none" w:sz="0" w:space="0" w:color="auto"/>
            <w:bottom w:val="none" w:sz="0" w:space="0" w:color="auto"/>
            <w:right w:val="none" w:sz="0" w:space="0" w:color="auto"/>
          </w:divBdr>
        </w:div>
        <w:div w:id="1754355501">
          <w:marLeft w:val="0"/>
          <w:marRight w:val="0"/>
          <w:marTop w:val="0"/>
          <w:marBottom w:val="0"/>
          <w:divBdr>
            <w:top w:val="none" w:sz="0" w:space="0" w:color="auto"/>
            <w:left w:val="none" w:sz="0" w:space="0" w:color="auto"/>
            <w:bottom w:val="none" w:sz="0" w:space="0" w:color="auto"/>
            <w:right w:val="none" w:sz="0" w:space="0" w:color="auto"/>
          </w:divBdr>
        </w:div>
        <w:div w:id="1795050907">
          <w:marLeft w:val="0"/>
          <w:marRight w:val="0"/>
          <w:marTop w:val="0"/>
          <w:marBottom w:val="0"/>
          <w:divBdr>
            <w:top w:val="none" w:sz="0" w:space="0" w:color="auto"/>
            <w:left w:val="none" w:sz="0" w:space="0" w:color="auto"/>
            <w:bottom w:val="none" w:sz="0" w:space="0" w:color="auto"/>
            <w:right w:val="none" w:sz="0" w:space="0" w:color="auto"/>
          </w:divBdr>
          <w:divsChild>
            <w:div w:id="231082252">
              <w:marLeft w:val="0"/>
              <w:marRight w:val="0"/>
              <w:marTop w:val="0"/>
              <w:marBottom w:val="0"/>
              <w:divBdr>
                <w:top w:val="none" w:sz="0" w:space="0" w:color="auto"/>
                <w:left w:val="none" w:sz="0" w:space="0" w:color="auto"/>
                <w:bottom w:val="none" w:sz="0" w:space="0" w:color="auto"/>
                <w:right w:val="none" w:sz="0" w:space="0" w:color="auto"/>
              </w:divBdr>
            </w:div>
            <w:div w:id="342099920">
              <w:marLeft w:val="0"/>
              <w:marRight w:val="0"/>
              <w:marTop w:val="0"/>
              <w:marBottom w:val="0"/>
              <w:divBdr>
                <w:top w:val="none" w:sz="0" w:space="0" w:color="auto"/>
                <w:left w:val="none" w:sz="0" w:space="0" w:color="auto"/>
                <w:bottom w:val="none" w:sz="0" w:space="0" w:color="auto"/>
                <w:right w:val="none" w:sz="0" w:space="0" w:color="auto"/>
              </w:divBdr>
            </w:div>
            <w:div w:id="497573951">
              <w:marLeft w:val="0"/>
              <w:marRight w:val="0"/>
              <w:marTop w:val="0"/>
              <w:marBottom w:val="0"/>
              <w:divBdr>
                <w:top w:val="none" w:sz="0" w:space="0" w:color="auto"/>
                <w:left w:val="none" w:sz="0" w:space="0" w:color="auto"/>
                <w:bottom w:val="none" w:sz="0" w:space="0" w:color="auto"/>
                <w:right w:val="none" w:sz="0" w:space="0" w:color="auto"/>
              </w:divBdr>
            </w:div>
            <w:div w:id="1238513045">
              <w:marLeft w:val="0"/>
              <w:marRight w:val="0"/>
              <w:marTop w:val="0"/>
              <w:marBottom w:val="0"/>
              <w:divBdr>
                <w:top w:val="none" w:sz="0" w:space="0" w:color="auto"/>
                <w:left w:val="none" w:sz="0" w:space="0" w:color="auto"/>
                <w:bottom w:val="none" w:sz="0" w:space="0" w:color="auto"/>
                <w:right w:val="none" w:sz="0" w:space="0" w:color="auto"/>
              </w:divBdr>
            </w:div>
            <w:div w:id="1294555694">
              <w:marLeft w:val="0"/>
              <w:marRight w:val="0"/>
              <w:marTop w:val="0"/>
              <w:marBottom w:val="0"/>
              <w:divBdr>
                <w:top w:val="none" w:sz="0" w:space="0" w:color="auto"/>
                <w:left w:val="none" w:sz="0" w:space="0" w:color="auto"/>
                <w:bottom w:val="none" w:sz="0" w:space="0" w:color="auto"/>
                <w:right w:val="none" w:sz="0" w:space="0" w:color="auto"/>
              </w:divBdr>
            </w:div>
          </w:divsChild>
        </w:div>
        <w:div w:id="1816753167">
          <w:marLeft w:val="0"/>
          <w:marRight w:val="0"/>
          <w:marTop w:val="0"/>
          <w:marBottom w:val="0"/>
          <w:divBdr>
            <w:top w:val="none" w:sz="0" w:space="0" w:color="auto"/>
            <w:left w:val="none" w:sz="0" w:space="0" w:color="auto"/>
            <w:bottom w:val="none" w:sz="0" w:space="0" w:color="auto"/>
            <w:right w:val="none" w:sz="0" w:space="0" w:color="auto"/>
          </w:divBdr>
          <w:divsChild>
            <w:div w:id="1164392526">
              <w:marLeft w:val="0"/>
              <w:marRight w:val="0"/>
              <w:marTop w:val="0"/>
              <w:marBottom w:val="0"/>
              <w:divBdr>
                <w:top w:val="none" w:sz="0" w:space="0" w:color="auto"/>
                <w:left w:val="none" w:sz="0" w:space="0" w:color="auto"/>
                <w:bottom w:val="none" w:sz="0" w:space="0" w:color="auto"/>
                <w:right w:val="none" w:sz="0" w:space="0" w:color="auto"/>
              </w:divBdr>
            </w:div>
            <w:div w:id="1432506441">
              <w:marLeft w:val="0"/>
              <w:marRight w:val="0"/>
              <w:marTop w:val="0"/>
              <w:marBottom w:val="0"/>
              <w:divBdr>
                <w:top w:val="none" w:sz="0" w:space="0" w:color="auto"/>
                <w:left w:val="none" w:sz="0" w:space="0" w:color="auto"/>
                <w:bottom w:val="none" w:sz="0" w:space="0" w:color="auto"/>
                <w:right w:val="none" w:sz="0" w:space="0" w:color="auto"/>
              </w:divBdr>
            </w:div>
            <w:div w:id="1456604333">
              <w:marLeft w:val="0"/>
              <w:marRight w:val="0"/>
              <w:marTop w:val="0"/>
              <w:marBottom w:val="0"/>
              <w:divBdr>
                <w:top w:val="none" w:sz="0" w:space="0" w:color="auto"/>
                <w:left w:val="none" w:sz="0" w:space="0" w:color="auto"/>
                <w:bottom w:val="none" w:sz="0" w:space="0" w:color="auto"/>
                <w:right w:val="none" w:sz="0" w:space="0" w:color="auto"/>
              </w:divBdr>
            </w:div>
            <w:div w:id="1913655126">
              <w:marLeft w:val="0"/>
              <w:marRight w:val="0"/>
              <w:marTop w:val="0"/>
              <w:marBottom w:val="0"/>
              <w:divBdr>
                <w:top w:val="none" w:sz="0" w:space="0" w:color="auto"/>
                <w:left w:val="none" w:sz="0" w:space="0" w:color="auto"/>
                <w:bottom w:val="none" w:sz="0" w:space="0" w:color="auto"/>
                <w:right w:val="none" w:sz="0" w:space="0" w:color="auto"/>
              </w:divBdr>
            </w:div>
            <w:div w:id="2037656569">
              <w:marLeft w:val="0"/>
              <w:marRight w:val="0"/>
              <w:marTop w:val="0"/>
              <w:marBottom w:val="0"/>
              <w:divBdr>
                <w:top w:val="none" w:sz="0" w:space="0" w:color="auto"/>
                <w:left w:val="none" w:sz="0" w:space="0" w:color="auto"/>
                <w:bottom w:val="none" w:sz="0" w:space="0" w:color="auto"/>
                <w:right w:val="none" w:sz="0" w:space="0" w:color="auto"/>
              </w:divBdr>
            </w:div>
          </w:divsChild>
        </w:div>
        <w:div w:id="1850754739">
          <w:marLeft w:val="0"/>
          <w:marRight w:val="0"/>
          <w:marTop w:val="0"/>
          <w:marBottom w:val="0"/>
          <w:divBdr>
            <w:top w:val="none" w:sz="0" w:space="0" w:color="auto"/>
            <w:left w:val="none" w:sz="0" w:space="0" w:color="auto"/>
            <w:bottom w:val="none" w:sz="0" w:space="0" w:color="auto"/>
            <w:right w:val="none" w:sz="0" w:space="0" w:color="auto"/>
          </w:divBdr>
        </w:div>
        <w:div w:id="1858343334">
          <w:marLeft w:val="0"/>
          <w:marRight w:val="0"/>
          <w:marTop w:val="0"/>
          <w:marBottom w:val="0"/>
          <w:divBdr>
            <w:top w:val="none" w:sz="0" w:space="0" w:color="auto"/>
            <w:left w:val="none" w:sz="0" w:space="0" w:color="auto"/>
            <w:bottom w:val="none" w:sz="0" w:space="0" w:color="auto"/>
            <w:right w:val="none" w:sz="0" w:space="0" w:color="auto"/>
          </w:divBdr>
        </w:div>
        <w:div w:id="1861813555">
          <w:marLeft w:val="0"/>
          <w:marRight w:val="0"/>
          <w:marTop w:val="0"/>
          <w:marBottom w:val="0"/>
          <w:divBdr>
            <w:top w:val="none" w:sz="0" w:space="0" w:color="auto"/>
            <w:left w:val="none" w:sz="0" w:space="0" w:color="auto"/>
            <w:bottom w:val="none" w:sz="0" w:space="0" w:color="auto"/>
            <w:right w:val="none" w:sz="0" w:space="0" w:color="auto"/>
          </w:divBdr>
        </w:div>
        <w:div w:id="1883130201">
          <w:marLeft w:val="0"/>
          <w:marRight w:val="0"/>
          <w:marTop w:val="0"/>
          <w:marBottom w:val="0"/>
          <w:divBdr>
            <w:top w:val="none" w:sz="0" w:space="0" w:color="auto"/>
            <w:left w:val="none" w:sz="0" w:space="0" w:color="auto"/>
            <w:bottom w:val="none" w:sz="0" w:space="0" w:color="auto"/>
            <w:right w:val="none" w:sz="0" w:space="0" w:color="auto"/>
          </w:divBdr>
        </w:div>
        <w:div w:id="1901019782">
          <w:marLeft w:val="0"/>
          <w:marRight w:val="0"/>
          <w:marTop w:val="0"/>
          <w:marBottom w:val="0"/>
          <w:divBdr>
            <w:top w:val="none" w:sz="0" w:space="0" w:color="auto"/>
            <w:left w:val="none" w:sz="0" w:space="0" w:color="auto"/>
            <w:bottom w:val="none" w:sz="0" w:space="0" w:color="auto"/>
            <w:right w:val="none" w:sz="0" w:space="0" w:color="auto"/>
          </w:divBdr>
        </w:div>
        <w:div w:id="1924795561">
          <w:marLeft w:val="0"/>
          <w:marRight w:val="0"/>
          <w:marTop w:val="0"/>
          <w:marBottom w:val="0"/>
          <w:divBdr>
            <w:top w:val="none" w:sz="0" w:space="0" w:color="auto"/>
            <w:left w:val="none" w:sz="0" w:space="0" w:color="auto"/>
            <w:bottom w:val="none" w:sz="0" w:space="0" w:color="auto"/>
            <w:right w:val="none" w:sz="0" w:space="0" w:color="auto"/>
          </w:divBdr>
          <w:divsChild>
            <w:div w:id="738476331">
              <w:marLeft w:val="0"/>
              <w:marRight w:val="0"/>
              <w:marTop w:val="0"/>
              <w:marBottom w:val="0"/>
              <w:divBdr>
                <w:top w:val="none" w:sz="0" w:space="0" w:color="auto"/>
                <w:left w:val="none" w:sz="0" w:space="0" w:color="auto"/>
                <w:bottom w:val="none" w:sz="0" w:space="0" w:color="auto"/>
                <w:right w:val="none" w:sz="0" w:space="0" w:color="auto"/>
              </w:divBdr>
            </w:div>
            <w:div w:id="845944264">
              <w:marLeft w:val="0"/>
              <w:marRight w:val="0"/>
              <w:marTop w:val="0"/>
              <w:marBottom w:val="0"/>
              <w:divBdr>
                <w:top w:val="none" w:sz="0" w:space="0" w:color="auto"/>
                <w:left w:val="none" w:sz="0" w:space="0" w:color="auto"/>
                <w:bottom w:val="none" w:sz="0" w:space="0" w:color="auto"/>
                <w:right w:val="none" w:sz="0" w:space="0" w:color="auto"/>
              </w:divBdr>
            </w:div>
            <w:div w:id="962611174">
              <w:marLeft w:val="0"/>
              <w:marRight w:val="0"/>
              <w:marTop w:val="0"/>
              <w:marBottom w:val="0"/>
              <w:divBdr>
                <w:top w:val="none" w:sz="0" w:space="0" w:color="auto"/>
                <w:left w:val="none" w:sz="0" w:space="0" w:color="auto"/>
                <w:bottom w:val="none" w:sz="0" w:space="0" w:color="auto"/>
                <w:right w:val="none" w:sz="0" w:space="0" w:color="auto"/>
              </w:divBdr>
            </w:div>
            <w:div w:id="1100836084">
              <w:marLeft w:val="0"/>
              <w:marRight w:val="0"/>
              <w:marTop w:val="0"/>
              <w:marBottom w:val="0"/>
              <w:divBdr>
                <w:top w:val="none" w:sz="0" w:space="0" w:color="auto"/>
                <w:left w:val="none" w:sz="0" w:space="0" w:color="auto"/>
                <w:bottom w:val="none" w:sz="0" w:space="0" w:color="auto"/>
                <w:right w:val="none" w:sz="0" w:space="0" w:color="auto"/>
              </w:divBdr>
            </w:div>
            <w:div w:id="2090957857">
              <w:marLeft w:val="0"/>
              <w:marRight w:val="0"/>
              <w:marTop w:val="0"/>
              <w:marBottom w:val="0"/>
              <w:divBdr>
                <w:top w:val="none" w:sz="0" w:space="0" w:color="auto"/>
                <w:left w:val="none" w:sz="0" w:space="0" w:color="auto"/>
                <w:bottom w:val="none" w:sz="0" w:space="0" w:color="auto"/>
                <w:right w:val="none" w:sz="0" w:space="0" w:color="auto"/>
              </w:divBdr>
            </w:div>
          </w:divsChild>
        </w:div>
        <w:div w:id="1960061379">
          <w:marLeft w:val="0"/>
          <w:marRight w:val="0"/>
          <w:marTop w:val="0"/>
          <w:marBottom w:val="0"/>
          <w:divBdr>
            <w:top w:val="none" w:sz="0" w:space="0" w:color="auto"/>
            <w:left w:val="none" w:sz="0" w:space="0" w:color="auto"/>
            <w:bottom w:val="none" w:sz="0" w:space="0" w:color="auto"/>
            <w:right w:val="none" w:sz="0" w:space="0" w:color="auto"/>
          </w:divBdr>
        </w:div>
        <w:div w:id="2004963739">
          <w:marLeft w:val="0"/>
          <w:marRight w:val="0"/>
          <w:marTop w:val="0"/>
          <w:marBottom w:val="0"/>
          <w:divBdr>
            <w:top w:val="none" w:sz="0" w:space="0" w:color="auto"/>
            <w:left w:val="none" w:sz="0" w:space="0" w:color="auto"/>
            <w:bottom w:val="none" w:sz="0" w:space="0" w:color="auto"/>
            <w:right w:val="none" w:sz="0" w:space="0" w:color="auto"/>
          </w:divBdr>
        </w:div>
        <w:div w:id="2018841772">
          <w:marLeft w:val="0"/>
          <w:marRight w:val="0"/>
          <w:marTop w:val="0"/>
          <w:marBottom w:val="0"/>
          <w:divBdr>
            <w:top w:val="none" w:sz="0" w:space="0" w:color="auto"/>
            <w:left w:val="none" w:sz="0" w:space="0" w:color="auto"/>
            <w:bottom w:val="none" w:sz="0" w:space="0" w:color="auto"/>
            <w:right w:val="none" w:sz="0" w:space="0" w:color="auto"/>
          </w:divBdr>
          <w:divsChild>
            <w:div w:id="1291286371">
              <w:marLeft w:val="0"/>
              <w:marRight w:val="0"/>
              <w:marTop w:val="0"/>
              <w:marBottom w:val="0"/>
              <w:divBdr>
                <w:top w:val="none" w:sz="0" w:space="0" w:color="auto"/>
                <w:left w:val="none" w:sz="0" w:space="0" w:color="auto"/>
                <w:bottom w:val="none" w:sz="0" w:space="0" w:color="auto"/>
                <w:right w:val="none" w:sz="0" w:space="0" w:color="auto"/>
              </w:divBdr>
            </w:div>
            <w:div w:id="1732074649">
              <w:marLeft w:val="0"/>
              <w:marRight w:val="0"/>
              <w:marTop w:val="0"/>
              <w:marBottom w:val="0"/>
              <w:divBdr>
                <w:top w:val="none" w:sz="0" w:space="0" w:color="auto"/>
                <w:left w:val="none" w:sz="0" w:space="0" w:color="auto"/>
                <w:bottom w:val="none" w:sz="0" w:space="0" w:color="auto"/>
                <w:right w:val="none" w:sz="0" w:space="0" w:color="auto"/>
              </w:divBdr>
            </w:div>
            <w:div w:id="1943026930">
              <w:marLeft w:val="0"/>
              <w:marRight w:val="0"/>
              <w:marTop w:val="0"/>
              <w:marBottom w:val="0"/>
              <w:divBdr>
                <w:top w:val="none" w:sz="0" w:space="0" w:color="auto"/>
                <w:left w:val="none" w:sz="0" w:space="0" w:color="auto"/>
                <w:bottom w:val="none" w:sz="0" w:space="0" w:color="auto"/>
                <w:right w:val="none" w:sz="0" w:space="0" w:color="auto"/>
              </w:divBdr>
            </w:div>
            <w:div w:id="2065063291">
              <w:marLeft w:val="0"/>
              <w:marRight w:val="0"/>
              <w:marTop w:val="0"/>
              <w:marBottom w:val="0"/>
              <w:divBdr>
                <w:top w:val="none" w:sz="0" w:space="0" w:color="auto"/>
                <w:left w:val="none" w:sz="0" w:space="0" w:color="auto"/>
                <w:bottom w:val="none" w:sz="0" w:space="0" w:color="auto"/>
                <w:right w:val="none" w:sz="0" w:space="0" w:color="auto"/>
              </w:divBdr>
            </w:div>
            <w:div w:id="2146316795">
              <w:marLeft w:val="0"/>
              <w:marRight w:val="0"/>
              <w:marTop w:val="0"/>
              <w:marBottom w:val="0"/>
              <w:divBdr>
                <w:top w:val="none" w:sz="0" w:space="0" w:color="auto"/>
                <w:left w:val="none" w:sz="0" w:space="0" w:color="auto"/>
                <w:bottom w:val="none" w:sz="0" w:space="0" w:color="auto"/>
                <w:right w:val="none" w:sz="0" w:space="0" w:color="auto"/>
              </w:divBdr>
            </w:div>
          </w:divsChild>
        </w:div>
        <w:div w:id="2025356215">
          <w:marLeft w:val="0"/>
          <w:marRight w:val="0"/>
          <w:marTop w:val="0"/>
          <w:marBottom w:val="0"/>
          <w:divBdr>
            <w:top w:val="none" w:sz="0" w:space="0" w:color="auto"/>
            <w:left w:val="none" w:sz="0" w:space="0" w:color="auto"/>
            <w:bottom w:val="none" w:sz="0" w:space="0" w:color="auto"/>
            <w:right w:val="none" w:sz="0" w:space="0" w:color="auto"/>
          </w:divBdr>
        </w:div>
        <w:div w:id="2026320962">
          <w:marLeft w:val="0"/>
          <w:marRight w:val="0"/>
          <w:marTop w:val="0"/>
          <w:marBottom w:val="0"/>
          <w:divBdr>
            <w:top w:val="none" w:sz="0" w:space="0" w:color="auto"/>
            <w:left w:val="none" w:sz="0" w:space="0" w:color="auto"/>
            <w:bottom w:val="none" w:sz="0" w:space="0" w:color="auto"/>
            <w:right w:val="none" w:sz="0" w:space="0" w:color="auto"/>
          </w:divBdr>
        </w:div>
        <w:div w:id="2037611207">
          <w:marLeft w:val="0"/>
          <w:marRight w:val="0"/>
          <w:marTop w:val="0"/>
          <w:marBottom w:val="0"/>
          <w:divBdr>
            <w:top w:val="none" w:sz="0" w:space="0" w:color="auto"/>
            <w:left w:val="none" w:sz="0" w:space="0" w:color="auto"/>
            <w:bottom w:val="none" w:sz="0" w:space="0" w:color="auto"/>
            <w:right w:val="none" w:sz="0" w:space="0" w:color="auto"/>
          </w:divBdr>
        </w:div>
        <w:div w:id="2039239830">
          <w:marLeft w:val="0"/>
          <w:marRight w:val="0"/>
          <w:marTop w:val="0"/>
          <w:marBottom w:val="0"/>
          <w:divBdr>
            <w:top w:val="none" w:sz="0" w:space="0" w:color="auto"/>
            <w:left w:val="none" w:sz="0" w:space="0" w:color="auto"/>
            <w:bottom w:val="none" w:sz="0" w:space="0" w:color="auto"/>
            <w:right w:val="none" w:sz="0" w:space="0" w:color="auto"/>
          </w:divBdr>
        </w:div>
        <w:div w:id="2056814138">
          <w:marLeft w:val="0"/>
          <w:marRight w:val="0"/>
          <w:marTop w:val="0"/>
          <w:marBottom w:val="0"/>
          <w:divBdr>
            <w:top w:val="none" w:sz="0" w:space="0" w:color="auto"/>
            <w:left w:val="none" w:sz="0" w:space="0" w:color="auto"/>
            <w:bottom w:val="none" w:sz="0" w:space="0" w:color="auto"/>
            <w:right w:val="none" w:sz="0" w:space="0" w:color="auto"/>
          </w:divBdr>
        </w:div>
        <w:div w:id="2096709227">
          <w:marLeft w:val="0"/>
          <w:marRight w:val="0"/>
          <w:marTop w:val="0"/>
          <w:marBottom w:val="0"/>
          <w:divBdr>
            <w:top w:val="none" w:sz="0" w:space="0" w:color="auto"/>
            <w:left w:val="none" w:sz="0" w:space="0" w:color="auto"/>
            <w:bottom w:val="none" w:sz="0" w:space="0" w:color="auto"/>
            <w:right w:val="none" w:sz="0" w:space="0" w:color="auto"/>
          </w:divBdr>
        </w:div>
        <w:div w:id="2115514235">
          <w:marLeft w:val="0"/>
          <w:marRight w:val="0"/>
          <w:marTop w:val="0"/>
          <w:marBottom w:val="0"/>
          <w:divBdr>
            <w:top w:val="none" w:sz="0" w:space="0" w:color="auto"/>
            <w:left w:val="none" w:sz="0" w:space="0" w:color="auto"/>
            <w:bottom w:val="none" w:sz="0" w:space="0" w:color="auto"/>
            <w:right w:val="none" w:sz="0" w:space="0" w:color="auto"/>
          </w:divBdr>
        </w:div>
        <w:div w:id="2117285851">
          <w:marLeft w:val="0"/>
          <w:marRight w:val="0"/>
          <w:marTop w:val="0"/>
          <w:marBottom w:val="0"/>
          <w:divBdr>
            <w:top w:val="none" w:sz="0" w:space="0" w:color="auto"/>
            <w:left w:val="none" w:sz="0" w:space="0" w:color="auto"/>
            <w:bottom w:val="none" w:sz="0" w:space="0" w:color="auto"/>
            <w:right w:val="none" w:sz="0" w:space="0" w:color="auto"/>
          </w:divBdr>
        </w:div>
        <w:div w:id="2122144218">
          <w:marLeft w:val="0"/>
          <w:marRight w:val="0"/>
          <w:marTop w:val="0"/>
          <w:marBottom w:val="0"/>
          <w:divBdr>
            <w:top w:val="none" w:sz="0" w:space="0" w:color="auto"/>
            <w:left w:val="none" w:sz="0" w:space="0" w:color="auto"/>
            <w:bottom w:val="none" w:sz="0" w:space="0" w:color="auto"/>
            <w:right w:val="none" w:sz="0" w:space="0" w:color="auto"/>
          </w:divBdr>
        </w:div>
      </w:divsChild>
    </w:div>
    <w:div w:id="973144555">
      <w:bodyDiv w:val="1"/>
      <w:marLeft w:val="0"/>
      <w:marRight w:val="0"/>
      <w:marTop w:val="0"/>
      <w:marBottom w:val="0"/>
      <w:divBdr>
        <w:top w:val="none" w:sz="0" w:space="0" w:color="auto"/>
        <w:left w:val="none" w:sz="0" w:space="0" w:color="auto"/>
        <w:bottom w:val="none" w:sz="0" w:space="0" w:color="auto"/>
        <w:right w:val="none" w:sz="0" w:space="0" w:color="auto"/>
      </w:divBdr>
      <w:divsChild>
        <w:div w:id="907425588">
          <w:marLeft w:val="0"/>
          <w:marRight w:val="0"/>
          <w:marTop w:val="0"/>
          <w:marBottom w:val="0"/>
          <w:divBdr>
            <w:top w:val="none" w:sz="0" w:space="0" w:color="auto"/>
            <w:left w:val="none" w:sz="0" w:space="0" w:color="auto"/>
            <w:bottom w:val="none" w:sz="0" w:space="0" w:color="auto"/>
            <w:right w:val="none" w:sz="0" w:space="0" w:color="auto"/>
          </w:divBdr>
        </w:div>
        <w:div w:id="1330520302">
          <w:marLeft w:val="0"/>
          <w:marRight w:val="0"/>
          <w:marTop w:val="0"/>
          <w:marBottom w:val="0"/>
          <w:divBdr>
            <w:top w:val="none" w:sz="0" w:space="0" w:color="auto"/>
            <w:left w:val="none" w:sz="0" w:space="0" w:color="auto"/>
            <w:bottom w:val="none" w:sz="0" w:space="0" w:color="auto"/>
            <w:right w:val="none" w:sz="0" w:space="0" w:color="auto"/>
          </w:divBdr>
        </w:div>
        <w:div w:id="1375737712">
          <w:marLeft w:val="0"/>
          <w:marRight w:val="0"/>
          <w:marTop w:val="0"/>
          <w:marBottom w:val="0"/>
          <w:divBdr>
            <w:top w:val="none" w:sz="0" w:space="0" w:color="auto"/>
            <w:left w:val="none" w:sz="0" w:space="0" w:color="auto"/>
            <w:bottom w:val="none" w:sz="0" w:space="0" w:color="auto"/>
            <w:right w:val="none" w:sz="0" w:space="0" w:color="auto"/>
          </w:divBdr>
          <w:divsChild>
            <w:div w:id="1052996284">
              <w:marLeft w:val="0"/>
              <w:marRight w:val="0"/>
              <w:marTop w:val="30"/>
              <w:marBottom w:val="30"/>
              <w:divBdr>
                <w:top w:val="none" w:sz="0" w:space="0" w:color="auto"/>
                <w:left w:val="none" w:sz="0" w:space="0" w:color="auto"/>
                <w:bottom w:val="none" w:sz="0" w:space="0" w:color="auto"/>
                <w:right w:val="none" w:sz="0" w:space="0" w:color="auto"/>
              </w:divBdr>
              <w:divsChild>
                <w:div w:id="1162508622">
                  <w:marLeft w:val="0"/>
                  <w:marRight w:val="0"/>
                  <w:marTop w:val="0"/>
                  <w:marBottom w:val="0"/>
                  <w:divBdr>
                    <w:top w:val="none" w:sz="0" w:space="0" w:color="auto"/>
                    <w:left w:val="none" w:sz="0" w:space="0" w:color="auto"/>
                    <w:bottom w:val="none" w:sz="0" w:space="0" w:color="auto"/>
                    <w:right w:val="none" w:sz="0" w:space="0" w:color="auto"/>
                  </w:divBdr>
                  <w:divsChild>
                    <w:div w:id="1645233863">
                      <w:marLeft w:val="0"/>
                      <w:marRight w:val="0"/>
                      <w:marTop w:val="0"/>
                      <w:marBottom w:val="0"/>
                      <w:divBdr>
                        <w:top w:val="none" w:sz="0" w:space="0" w:color="auto"/>
                        <w:left w:val="none" w:sz="0" w:space="0" w:color="auto"/>
                        <w:bottom w:val="none" w:sz="0" w:space="0" w:color="auto"/>
                        <w:right w:val="none" w:sz="0" w:space="0" w:color="auto"/>
                      </w:divBdr>
                    </w:div>
                    <w:div w:id="1861240141">
                      <w:marLeft w:val="0"/>
                      <w:marRight w:val="0"/>
                      <w:marTop w:val="0"/>
                      <w:marBottom w:val="0"/>
                      <w:divBdr>
                        <w:top w:val="none" w:sz="0" w:space="0" w:color="auto"/>
                        <w:left w:val="none" w:sz="0" w:space="0" w:color="auto"/>
                        <w:bottom w:val="none" w:sz="0" w:space="0" w:color="auto"/>
                        <w:right w:val="none" w:sz="0" w:space="0" w:color="auto"/>
                      </w:divBdr>
                    </w:div>
                  </w:divsChild>
                </w:div>
                <w:div w:id="1457597665">
                  <w:marLeft w:val="0"/>
                  <w:marRight w:val="0"/>
                  <w:marTop w:val="0"/>
                  <w:marBottom w:val="0"/>
                  <w:divBdr>
                    <w:top w:val="none" w:sz="0" w:space="0" w:color="auto"/>
                    <w:left w:val="none" w:sz="0" w:space="0" w:color="auto"/>
                    <w:bottom w:val="none" w:sz="0" w:space="0" w:color="auto"/>
                    <w:right w:val="none" w:sz="0" w:space="0" w:color="auto"/>
                  </w:divBdr>
                  <w:divsChild>
                    <w:div w:id="1547990350">
                      <w:marLeft w:val="0"/>
                      <w:marRight w:val="0"/>
                      <w:marTop w:val="0"/>
                      <w:marBottom w:val="0"/>
                      <w:divBdr>
                        <w:top w:val="none" w:sz="0" w:space="0" w:color="auto"/>
                        <w:left w:val="none" w:sz="0" w:space="0" w:color="auto"/>
                        <w:bottom w:val="none" w:sz="0" w:space="0" w:color="auto"/>
                        <w:right w:val="none" w:sz="0" w:space="0" w:color="auto"/>
                      </w:divBdr>
                    </w:div>
                    <w:div w:id="1870531157">
                      <w:marLeft w:val="0"/>
                      <w:marRight w:val="0"/>
                      <w:marTop w:val="0"/>
                      <w:marBottom w:val="0"/>
                      <w:divBdr>
                        <w:top w:val="none" w:sz="0" w:space="0" w:color="auto"/>
                        <w:left w:val="none" w:sz="0" w:space="0" w:color="auto"/>
                        <w:bottom w:val="none" w:sz="0" w:space="0" w:color="auto"/>
                        <w:right w:val="none" w:sz="0" w:space="0" w:color="auto"/>
                      </w:divBdr>
                    </w:div>
                  </w:divsChild>
                </w:div>
                <w:div w:id="1612131517">
                  <w:marLeft w:val="0"/>
                  <w:marRight w:val="0"/>
                  <w:marTop w:val="0"/>
                  <w:marBottom w:val="0"/>
                  <w:divBdr>
                    <w:top w:val="none" w:sz="0" w:space="0" w:color="auto"/>
                    <w:left w:val="none" w:sz="0" w:space="0" w:color="auto"/>
                    <w:bottom w:val="none" w:sz="0" w:space="0" w:color="auto"/>
                    <w:right w:val="none" w:sz="0" w:space="0" w:color="auto"/>
                  </w:divBdr>
                  <w:divsChild>
                    <w:div w:id="281881094">
                      <w:marLeft w:val="0"/>
                      <w:marRight w:val="0"/>
                      <w:marTop w:val="0"/>
                      <w:marBottom w:val="0"/>
                      <w:divBdr>
                        <w:top w:val="none" w:sz="0" w:space="0" w:color="auto"/>
                        <w:left w:val="none" w:sz="0" w:space="0" w:color="auto"/>
                        <w:bottom w:val="none" w:sz="0" w:space="0" w:color="auto"/>
                        <w:right w:val="none" w:sz="0" w:space="0" w:color="auto"/>
                      </w:divBdr>
                    </w:div>
                    <w:div w:id="9850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27506">
          <w:marLeft w:val="0"/>
          <w:marRight w:val="0"/>
          <w:marTop w:val="0"/>
          <w:marBottom w:val="0"/>
          <w:divBdr>
            <w:top w:val="none" w:sz="0" w:space="0" w:color="auto"/>
            <w:left w:val="none" w:sz="0" w:space="0" w:color="auto"/>
            <w:bottom w:val="none" w:sz="0" w:space="0" w:color="auto"/>
            <w:right w:val="none" w:sz="0" w:space="0" w:color="auto"/>
          </w:divBdr>
        </w:div>
      </w:divsChild>
    </w:div>
    <w:div w:id="1300722879">
      <w:bodyDiv w:val="1"/>
      <w:marLeft w:val="0"/>
      <w:marRight w:val="0"/>
      <w:marTop w:val="0"/>
      <w:marBottom w:val="0"/>
      <w:divBdr>
        <w:top w:val="none" w:sz="0" w:space="0" w:color="auto"/>
        <w:left w:val="none" w:sz="0" w:space="0" w:color="auto"/>
        <w:bottom w:val="none" w:sz="0" w:space="0" w:color="auto"/>
        <w:right w:val="none" w:sz="0" w:space="0" w:color="auto"/>
      </w:divBdr>
    </w:div>
    <w:div w:id="1430153823">
      <w:bodyDiv w:val="1"/>
      <w:marLeft w:val="0"/>
      <w:marRight w:val="0"/>
      <w:marTop w:val="0"/>
      <w:marBottom w:val="0"/>
      <w:divBdr>
        <w:top w:val="none" w:sz="0" w:space="0" w:color="auto"/>
        <w:left w:val="none" w:sz="0" w:space="0" w:color="auto"/>
        <w:bottom w:val="none" w:sz="0" w:space="0" w:color="auto"/>
        <w:right w:val="none" w:sz="0" w:space="0" w:color="auto"/>
      </w:divBdr>
    </w:div>
    <w:div w:id="1477068442">
      <w:bodyDiv w:val="1"/>
      <w:marLeft w:val="0"/>
      <w:marRight w:val="0"/>
      <w:marTop w:val="0"/>
      <w:marBottom w:val="0"/>
      <w:divBdr>
        <w:top w:val="none" w:sz="0" w:space="0" w:color="auto"/>
        <w:left w:val="none" w:sz="0" w:space="0" w:color="auto"/>
        <w:bottom w:val="none" w:sz="0" w:space="0" w:color="auto"/>
        <w:right w:val="none" w:sz="0" w:space="0" w:color="auto"/>
      </w:divBdr>
      <w:divsChild>
        <w:div w:id="43337090">
          <w:marLeft w:val="0"/>
          <w:marRight w:val="0"/>
          <w:marTop w:val="0"/>
          <w:marBottom w:val="0"/>
          <w:divBdr>
            <w:top w:val="none" w:sz="0" w:space="0" w:color="auto"/>
            <w:left w:val="none" w:sz="0" w:space="0" w:color="auto"/>
            <w:bottom w:val="none" w:sz="0" w:space="0" w:color="auto"/>
            <w:right w:val="none" w:sz="0" w:space="0" w:color="auto"/>
          </w:divBdr>
          <w:divsChild>
            <w:div w:id="301351591">
              <w:marLeft w:val="0"/>
              <w:marRight w:val="0"/>
              <w:marTop w:val="0"/>
              <w:marBottom w:val="0"/>
              <w:divBdr>
                <w:top w:val="none" w:sz="0" w:space="0" w:color="auto"/>
                <w:left w:val="none" w:sz="0" w:space="0" w:color="auto"/>
                <w:bottom w:val="none" w:sz="0" w:space="0" w:color="auto"/>
                <w:right w:val="none" w:sz="0" w:space="0" w:color="auto"/>
              </w:divBdr>
            </w:div>
            <w:div w:id="421099772">
              <w:marLeft w:val="0"/>
              <w:marRight w:val="0"/>
              <w:marTop w:val="0"/>
              <w:marBottom w:val="0"/>
              <w:divBdr>
                <w:top w:val="none" w:sz="0" w:space="0" w:color="auto"/>
                <w:left w:val="none" w:sz="0" w:space="0" w:color="auto"/>
                <w:bottom w:val="none" w:sz="0" w:space="0" w:color="auto"/>
                <w:right w:val="none" w:sz="0" w:space="0" w:color="auto"/>
              </w:divBdr>
            </w:div>
          </w:divsChild>
        </w:div>
        <w:div w:id="78479238">
          <w:marLeft w:val="0"/>
          <w:marRight w:val="0"/>
          <w:marTop w:val="0"/>
          <w:marBottom w:val="0"/>
          <w:divBdr>
            <w:top w:val="none" w:sz="0" w:space="0" w:color="auto"/>
            <w:left w:val="none" w:sz="0" w:space="0" w:color="auto"/>
            <w:bottom w:val="none" w:sz="0" w:space="0" w:color="auto"/>
            <w:right w:val="none" w:sz="0" w:space="0" w:color="auto"/>
          </w:divBdr>
          <w:divsChild>
            <w:div w:id="367461560">
              <w:marLeft w:val="0"/>
              <w:marRight w:val="0"/>
              <w:marTop w:val="0"/>
              <w:marBottom w:val="0"/>
              <w:divBdr>
                <w:top w:val="none" w:sz="0" w:space="0" w:color="auto"/>
                <w:left w:val="none" w:sz="0" w:space="0" w:color="auto"/>
                <w:bottom w:val="none" w:sz="0" w:space="0" w:color="auto"/>
                <w:right w:val="none" w:sz="0" w:space="0" w:color="auto"/>
              </w:divBdr>
            </w:div>
            <w:div w:id="521433115">
              <w:marLeft w:val="0"/>
              <w:marRight w:val="0"/>
              <w:marTop w:val="0"/>
              <w:marBottom w:val="0"/>
              <w:divBdr>
                <w:top w:val="none" w:sz="0" w:space="0" w:color="auto"/>
                <w:left w:val="none" w:sz="0" w:space="0" w:color="auto"/>
                <w:bottom w:val="none" w:sz="0" w:space="0" w:color="auto"/>
                <w:right w:val="none" w:sz="0" w:space="0" w:color="auto"/>
              </w:divBdr>
            </w:div>
            <w:div w:id="626204123">
              <w:marLeft w:val="0"/>
              <w:marRight w:val="0"/>
              <w:marTop w:val="0"/>
              <w:marBottom w:val="0"/>
              <w:divBdr>
                <w:top w:val="none" w:sz="0" w:space="0" w:color="auto"/>
                <w:left w:val="none" w:sz="0" w:space="0" w:color="auto"/>
                <w:bottom w:val="none" w:sz="0" w:space="0" w:color="auto"/>
                <w:right w:val="none" w:sz="0" w:space="0" w:color="auto"/>
              </w:divBdr>
            </w:div>
            <w:div w:id="1047603340">
              <w:marLeft w:val="0"/>
              <w:marRight w:val="0"/>
              <w:marTop w:val="0"/>
              <w:marBottom w:val="0"/>
              <w:divBdr>
                <w:top w:val="none" w:sz="0" w:space="0" w:color="auto"/>
                <w:left w:val="none" w:sz="0" w:space="0" w:color="auto"/>
                <w:bottom w:val="none" w:sz="0" w:space="0" w:color="auto"/>
                <w:right w:val="none" w:sz="0" w:space="0" w:color="auto"/>
              </w:divBdr>
            </w:div>
            <w:div w:id="1626422716">
              <w:marLeft w:val="0"/>
              <w:marRight w:val="0"/>
              <w:marTop w:val="0"/>
              <w:marBottom w:val="0"/>
              <w:divBdr>
                <w:top w:val="none" w:sz="0" w:space="0" w:color="auto"/>
                <w:left w:val="none" w:sz="0" w:space="0" w:color="auto"/>
                <w:bottom w:val="none" w:sz="0" w:space="0" w:color="auto"/>
                <w:right w:val="none" w:sz="0" w:space="0" w:color="auto"/>
              </w:divBdr>
            </w:div>
          </w:divsChild>
        </w:div>
        <w:div w:id="112601111">
          <w:marLeft w:val="0"/>
          <w:marRight w:val="0"/>
          <w:marTop w:val="0"/>
          <w:marBottom w:val="0"/>
          <w:divBdr>
            <w:top w:val="none" w:sz="0" w:space="0" w:color="auto"/>
            <w:left w:val="none" w:sz="0" w:space="0" w:color="auto"/>
            <w:bottom w:val="none" w:sz="0" w:space="0" w:color="auto"/>
            <w:right w:val="none" w:sz="0" w:space="0" w:color="auto"/>
          </w:divBdr>
          <w:divsChild>
            <w:div w:id="610673164">
              <w:marLeft w:val="0"/>
              <w:marRight w:val="0"/>
              <w:marTop w:val="0"/>
              <w:marBottom w:val="0"/>
              <w:divBdr>
                <w:top w:val="none" w:sz="0" w:space="0" w:color="auto"/>
                <w:left w:val="none" w:sz="0" w:space="0" w:color="auto"/>
                <w:bottom w:val="none" w:sz="0" w:space="0" w:color="auto"/>
                <w:right w:val="none" w:sz="0" w:space="0" w:color="auto"/>
              </w:divBdr>
            </w:div>
            <w:div w:id="796293288">
              <w:marLeft w:val="0"/>
              <w:marRight w:val="0"/>
              <w:marTop w:val="0"/>
              <w:marBottom w:val="0"/>
              <w:divBdr>
                <w:top w:val="none" w:sz="0" w:space="0" w:color="auto"/>
                <w:left w:val="none" w:sz="0" w:space="0" w:color="auto"/>
                <w:bottom w:val="none" w:sz="0" w:space="0" w:color="auto"/>
                <w:right w:val="none" w:sz="0" w:space="0" w:color="auto"/>
              </w:divBdr>
            </w:div>
            <w:div w:id="1124425451">
              <w:marLeft w:val="0"/>
              <w:marRight w:val="0"/>
              <w:marTop w:val="0"/>
              <w:marBottom w:val="0"/>
              <w:divBdr>
                <w:top w:val="none" w:sz="0" w:space="0" w:color="auto"/>
                <w:left w:val="none" w:sz="0" w:space="0" w:color="auto"/>
                <w:bottom w:val="none" w:sz="0" w:space="0" w:color="auto"/>
                <w:right w:val="none" w:sz="0" w:space="0" w:color="auto"/>
              </w:divBdr>
            </w:div>
            <w:div w:id="2054885104">
              <w:marLeft w:val="0"/>
              <w:marRight w:val="0"/>
              <w:marTop w:val="0"/>
              <w:marBottom w:val="0"/>
              <w:divBdr>
                <w:top w:val="none" w:sz="0" w:space="0" w:color="auto"/>
                <w:left w:val="none" w:sz="0" w:space="0" w:color="auto"/>
                <w:bottom w:val="none" w:sz="0" w:space="0" w:color="auto"/>
                <w:right w:val="none" w:sz="0" w:space="0" w:color="auto"/>
              </w:divBdr>
            </w:div>
            <w:div w:id="2083140146">
              <w:marLeft w:val="0"/>
              <w:marRight w:val="0"/>
              <w:marTop w:val="0"/>
              <w:marBottom w:val="0"/>
              <w:divBdr>
                <w:top w:val="none" w:sz="0" w:space="0" w:color="auto"/>
                <w:left w:val="none" w:sz="0" w:space="0" w:color="auto"/>
                <w:bottom w:val="none" w:sz="0" w:space="0" w:color="auto"/>
                <w:right w:val="none" w:sz="0" w:space="0" w:color="auto"/>
              </w:divBdr>
            </w:div>
          </w:divsChild>
        </w:div>
        <w:div w:id="128479850">
          <w:marLeft w:val="0"/>
          <w:marRight w:val="0"/>
          <w:marTop w:val="0"/>
          <w:marBottom w:val="0"/>
          <w:divBdr>
            <w:top w:val="none" w:sz="0" w:space="0" w:color="auto"/>
            <w:left w:val="none" w:sz="0" w:space="0" w:color="auto"/>
            <w:bottom w:val="none" w:sz="0" w:space="0" w:color="auto"/>
            <w:right w:val="none" w:sz="0" w:space="0" w:color="auto"/>
          </w:divBdr>
          <w:divsChild>
            <w:div w:id="933897319">
              <w:marLeft w:val="0"/>
              <w:marRight w:val="0"/>
              <w:marTop w:val="0"/>
              <w:marBottom w:val="0"/>
              <w:divBdr>
                <w:top w:val="none" w:sz="0" w:space="0" w:color="auto"/>
                <w:left w:val="none" w:sz="0" w:space="0" w:color="auto"/>
                <w:bottom w:val="none" w:sz="0" w:space="0" w:color="auto"/>
                <w:right w:val="none" w:sz="0" w:space="0" w:color="auto"/>
              </w:divBdr>
            </w:div>
            <w:div w:id="1149053333">
              <w:marLeft w:val="0"/>
              <w:marRight w:val="0"/>
              <w:marTop w:val="0"/>
              <w:marBottom w:val="0"/>
              <w:divBdr>
                <w:top w:val="none" w:sz="0" w:space="0" w:color="auto"/>
                <w:left w:val="none" w:sz="0" w:space="0" w:color="auto"/>
                <w:bottom w:val="none" w:sz="0" w:space="0" w:color="auto"/>
                <w:right w:val="none" w:sz="0" w:space="0" w:color="auto"/>
              </w:divBdr>
            </w:div>
            <w:div w:id="1341807918">
              <w:marLeft w:val="0"/>
              <w:marRight w:val="0"/>
              <w:marTop w:val="0"/>
              <w:marBottom w:val="0"/>
              <w:divBdr>
                <w:top w:val="none" w:sz="0" w:space="0" w:color="auto"/>
                <w:left w:val="none" w:sz="0" w:space="0" w:color="auto"/>
                <w:bottom w:val="none" w:sz="0" w:space="0" w:color="auto"/>
                <w:right w:val="none" w:sz="0" w:space="0" w:color="auto"/>
              </w:divBdr>
            </w:div>
          </w:divsChild>
        </w:div>
        <w:div w:id="152794323">
          <w:marLeft w:val="0"/>
          <w:marRight w:val="0"/>
          <w:marTop w:val="0"/>
          <w:marBottom w:val="0"/>
          <w:divBdr>
            <w:top w:val="none" w:sz="0" w:space="0" w:color="auto"/>
            <w:left w:val="none" w:sz="0" w:space="0" w:color="auto"/>
            <w:bottom w:val="none" w:sz="0" w:space="0" w:color="auto"/>
            <w:right w:val="none" w:sz="0" w:space="0" w:color="auto"/>
          </w:divBdr>
        </w:div>
        <w:div w:id="243685180">
          <w:marLeft w:val="0"/>
          <w:marRight w:val="0"/>
          <w:marTop w:val="0"/>
          <w:marBottom w:val="0"/>
          <w:divBdr>
            <w:top w:val="none" w:sz="0" w:space="0" w:color="auto"/>
            <w:left w:val="none" w:sz="0" w:space="0" w:color="auto"/>
            <w:bottom w:val="none" w:sz="0" w:space="0" w:color="auto"/>
            <w:right w:val="none" w:sz="0" w:space="0" w:color="auto"/>
          </w:divBdr>
        </w:div>
        <w:div w:id="246161034">
          <w:marLeft w:val="0"/>
          <w:marRight w:val="0"/>
          <w:marTop w:val="0"/>
          <w:marBottom w:val="0"/>
          <w:divBdr>
            <w:top w:val="none" w:sz="0" w:space="0" w:color="auto"/>
            <w:left w:val="none" w:sz="0" w:space="0" w:color="auto"/>
            <w:bottom w:val="none" w:sz="0" w:space="0" w:color="auto"/>
            <w:right w:val="none" w:sz="0" w:space="0" w:color="auto"/>
          </w:divBdr>
        </w:div>
        <w:div w:id="255016345">
          <w:marLeft w:val="0"/>
          <w:marRight w:val="0"/>
          <w:marTop w:val="0"/>
          <w:marBottom w:val="0"/>
          <w:divBdr>
            <w:top w:val="none" w:sz="0" w:space="0" w:color="auto"/>
            <w:left w:val="none" w:sz="0" w:space="0" w:color="auto"/>
            <w:bottom w:val="none" w:sz="0" w:space="0" w:color="auto"/>
            <w:right w:val="none" w:sz="0" w:space="0" w:color="auto"/>
          </w:divBdr>
        </w:div>
        <w:div w:id="290670966">
          <w:marLeft w:val="0"/>
          <w:marRight w:val="0"/>
          <w:marTop w:val="0"/>
          <w:marBottom w:val="0"/>
          <w:divBdr>
            <w:top w:val="none" w:sz="0" w:space="0" w:color="auto"/>
            <w:left w:val="none" w:sz="0" w:space="0" w:color="auto"/>
            <w:bottom w:val="none" w:sz="0" w:space="0" w:color="auto"/>
            <w:right w:val="none" w:sz="0" w:space="0" w:color="auto"/>
          </w:divBdr>
        </w:div>
        <w:div w:id="367947050">
          <w:marLeft w:val="0"/>
          <w:marRight w:val="0"/>
          <w:marTop w:val="0"/>
          <w:marBottom w:val="0"/>
          <w:divBdr>
            <w:top w:val="none" w:sz="0" w:space="0" w:color="auto"/>
            <w:left w:val="none" w:sz="0" w:space="0" w:color="auto"/>
            <w:bottom w:val="none" w:sz="0" w:space="0" w:color="auto"/>
            <w:right w:val="none" w:sz="0" w:space="0" w:color="auto"/>
          </w:divBdr>
          <w:divsChild>
            <w:div w:id="315035329">
              <w:marLeft w:val="0"/>
              <w:marRight w:val="0"/>
              <w:marTop w:val="0"/>
              <w:marBottom w:val="0"/>
              <w:divBdr>
                <w:top w:val="none" w:sz="0" w:space="0" w:color="auto"/>
                <w:left w:val="none" w:sz="0" w:space="0" w:color="auto"/>
                <w:bottom w:val="none" w:sz="0" w:space="0" w:color="auto"/>
                <w:right w:val="none" w:sz="0" w:space="0" w:color="auto"/>
              </w:divBdr>
            </w:div>
            <w:div w:id="1224635618">
              <w:marLeft w:val="0"/>
              <w:marRight w:val="0"/>
              <w:marTop w:val="0"/>
              <w:marBottom w:val="0"/>
              <w:divBdr>
                <w:top w:val="none" w:sz="0" w:space="0" w:color="auto"/>
                <w:left w:val="none" w:sz="0" w:space="0" w:color="auto"/>
                <w:bottom w:val="none" w:sz="0" w:space="0" w:color="auto"/>
                <w:right w:val="none" w:sz="0" w:space="0" w:color="auto"/>
              </w:divBdr>
            </w:div>
            <w:div w:id="1374310144">
              <w:marLeft w:val="0"/>
              <w:marRight w:val="0"/>
              <w:marTop w:val="0"/>
              <w:marBottom w:val="0"/>
              <w:divBdr>
                <w:top w:val="none" w:sz="0" w:space="0" w:color="auto"/>
                <w:left w:val="none" w:sz="0" w:space="0" w:color="auto"/>
                <w:bottom w:val="none" w:sz="0" w:space="0" w:color="auto"/>
                <w:right w:val="none" w:sz="0" w:space="0" w:color="auto"/>
              </w:divBdr>
            </w:div>
            <w:div w:id="1757049456">
              <w:marLeft w:val="0"/>
              <w:marRight w:val="0"/>
              <w:marTop w:val="0"/>
              <w:marBottom w:val="0"/>
              <w:divBdr>
                <w:top w:val="none" w:sz="0" w:space="0" w:color="auto"/>
                <w:left w:val="none" w:sz="0" w:space="0" w:color="auto"/>
                <w:bottom w:val="none" w:sz="0" w:space="0" w:color="auto"/>
                <w:right w:val="none" w:sz="0" w:space="0" w:color="auto"/>
              </w:divBdr>
            </w:div>
            <w:div w:id="1767309901">
              <w:marLeft w:val="0"/>
              <w:marRight w:val="0"/>
              <w:marTop w:val="0"/>
              <w:marBottom w:val="0"/>
              <w:divBdr>
                <w:top w:val="none" w:sz="0" w:space="0" w:color="auto"/>
                <w:left w:val="none" w:sz="0" w:space="0" w:color="auto"/>
                <w:bottom w:val="none" w:sz="0" w:space="0" w:color="auto"/>
                <w:right w:val="none" w:sz="0" w:space="0" w:color="auto"/>
              </w:divBdr>
            </w:div>
          </w:divsChild>
        </w:div>
        <w:div w:id="372269144">
          <w:marLeft w:val="0"/>
          <w:marRight w:val="0"/>
          <w:marTop w:val="0"/>
          <w:marBottom w:val="0"/>
          <w:divBdr>
            <w:top w:val="none" w:sz="0" w:space="0" w:color="auto"/>
            <w:left w:val="none" w:sz="0" w:space="0" w:color="auto"/>
            <w:bottom w:val="none" w:sz="0" w:space="0" w:color="auto"/>
            <w:right w:val="none" w:sz="0" w:space="0" w:color="auto"/>
          </w:divBdr>
        </w:div>
        <w:div w:id="401756466">
          <w:marLeft w:val="0"/>
          <w:marRight w:val="0"/>
          <w:marTop w:val="0"/>
          <w:marBottom w:val="0"/>
          <w:divBdr>
            <w:top w:val="none" w:sz="0" w:space="0" w:color="auto"/>
            <w:left w:val="none" w:sz="0" w:space="0" w:color="auto"/>
            <w:bottom w:val="none" w:sz="0" w:space="0" w:color="auto"/>
            <w:right w:val="none" w:sz="0" w:space="0" w:color="auto"/>
          </w:divBdr>
          <w:divsChild>
            <w:div w:id="398751222">
              <w:marLeft w:val="0"/>
              <w:marRight w:val="0"/>
              <w:marTop w:val="0"/>
              <w:marBottom w:val="0"/>
              <w:divBdr>
                <w:top w:val="none" w:sz="0" w:space="0" w:color="auto"/>
                <w:left w:val="none" w:sz="0" w:space="0" w:color="auto"/>
                <w:bottom w:val="none" w:sz="0" w:space="0" w:color="auto"/>
                <w:right w:val="none" w:sz="0" w:space="0" w:color="auto"/>
              </w:divBdr>
            </w:div>
            <w:div w:id="494953012">
              <w:marLeft w:val="0"/>
              <w:marRight w:val="0"/>
              <w:marTop w:val="0"/>
              <w:marBottom w:val="0"/>
              <w:divBdr>
                <w:top w:val="none" w:sz="0" w:space="0" w:color="auto"/>
                <w:left w:val="none" w:sz="0" w:space="0" w:color="auto"/>
                <w:bottom w:val="none" w:sz="0" w:space="0" w:color="auto"/>
                <w:right w:val="none" w:sz="0" w:space="0" w:color="auto"/>
              </w:divBdr>
            </w:div>
            <w:div w:id="513613380">
              <w:marLeft w:val="0"/>
              <w:marRight w:val="0"/>
              <w:marTop w:val="0"/>
              <w:marBottom w:val="0"/>
              <w:divBdr>
                <w:top w:val="none" w:sz="0" w:space="0" w:color="auto"/>
                <w:left w:val="none" w:sz="0" w:space="0" w:color="auto"/>
                <w:bottom w:val="none" w:sz="0" w:space="0" w:color="auto"/>
                <w:right w:val="none" w:sz="0" w:space="0" w:color="auto"/>
              </w:divBdr>
            </w:div>
            <w:div w:id="904685089">
              <w:marLeft w:val="0"/>
              <w:marRight w:val="0"/>
              <w:marTop w:val="0"/>
              <w:marBottom w:val="0"/>
              <w:divBdr>
                <w:top w:val="none" w:sz="0" w:space="0" w:color="auto"/>
                <w:left w:val="none" w:sz="0" w:space="0" w:color="auto"/>
                <w:bottom w:val="none" w:sz="0" w:space="0" w:color="auto"/>
                <w:right w:val="none" w:sz="0" w:space="0" w:color="auto"/>
              </w:divBdr>
            </w:div>
            <w:div w:id="1985499660">
              <w:marLeft w:val="0"/>
              <w:marRight w:val="0"/>
              <w:marTop w:val="0"/>
              <w:marBottom w:val="0"/>
              <w:divBdr>
                <w:top w:val="none" w:sz="0" w:space="0" w:color="auto"/>
                <w:left w:val="none" w:sz="0" w:space="0" w:color="auto"/>
                <w:bottom w:val="none" w:sz="0" w:space="0" w:color="auto"/>
                <w:right w:val="none" w:sz="0" w:space="0" w:color="auto"/>
              </w:divBdr>
            </w:div>
          </w:divsChild>
        </w:div>
        <w:div w:id="418914592">
          <w:marLeft w:val="0"/>
          <w:marRight w:val="0"/>
          <w:marTop w:val="0"/>
          <w:marBottom w:val="0"/>
          <w:divBdr>
            <w:top w:val="none" w:sz="0" w:space="0" w:color="auto"/>
            <w:left w:val="none" w:sz="0" w:space="0" w:color="auto"/>
            <w:bottom w:val="none" w:sz="0" w:space="0" w:color="auto"/>
            <w:right w:val="none" w:sz="0" w:space="0" w:color="auto"/>
          </w:divBdr>
        </w:div>
        <w:div w:id="442697936">
          <w:marLeft w:val="0"/>
          <w:marRight w:val="0"/>
          <w:marTop w:val="0"/>
          <w:marBottom w:val="0"/>
          <w:divBdr>
            <w:top w:val="none" w:sz="0" w:space="0" w:color="auto"/>
            <w:left w:val="none" w:sz="0" w:space="0" w:color="auto"/>
            <w:bottom w:val="none" w:sz="0" w:space="0" w:color="auto"/>
            <w:right w:val="none" w:sz="0" w:space="0" w:color="auto"/>
          </w:divBdr>
        </w:div>
        <w:div w:id="455102643">
          <w:marLeft w:val="0"/>
          <w:marRight w:val="0"/>
          <w:marTop w:val="0"/>
          <w:marBottom w:val="0"/>
          <w:divBdr>
            <w:top w:val="none" w:sz="0" w:space="0" w:color="auto"/>
            <w:left w:val="none" w:sz="0" w:space="0" w:color="auto"/>
            <w:bottom w:val="none" w:sz="0" w:space="0" w:color="auto"/>
            <w:right w:val="none" w:sz="0" w:space="0" w:color="auto"/>
          </w:divBdr>
        </w:div>
        <w:div w:id="483081543">
          <w:marLeft w:val="0"/>
          <w:marRight w:val="0"/>
          <w:marTop w:val="0"/>
          <w:marBottom w:val="0"/>
          <w:divBdr>
            <w:top w:val="none" w:sz="0" w:space="0" w:color="auto"/>
            <w:left w:val="none" w:sz="0" w:space="0" w:color="auto"/>
            <w:bottom w:val="none" w:sz="0" w:space="0" w:color="auto"/>
            <w:right w:val="none" w:sz="0" w:space="0" w:color="auto"/>
          </w:divBdr>
          <w:divsChild>
            <w:div w:id="226841193">
              <w:marLeft w:val="0"/>
              <w:marRight w:val="0"/>
              <w:marTop w:val="30"/>
              <w:marBottom w:val="30"/>
              <w:divBdr>
                <w:top w:val="none" w:sz="0" w:space="0" w:color="auto"/>
                <w:left w:val="none" w:sz="0" w:space="0" w:color="auto"/>
                <w:bottom w:val="none" w:sz="0" w:space="0" w:color="auto"/>
                <w:right w:val="none" w:sz="0" w:space="0" w:color="auto"/>
              </w:divBdr>
              <w:divsChild>
                <w:div w:id="1592658">
                  <w:marLeft w:val="0"/>
                  <w:marRight w:val="0"/>
                  <w:marTop w:val="0"/>
                  <w:marBottom w:val="0"/>
                  <w:divBdr>
                    <w:top w:val="none" w:sz="0" w:space="0" w:color="auto"/>
                    <w:left w:val="none" w:sz="0" w:space="0" w:color="auto"/>
                    <w:bottom w:val="none" w:sz="0" w:space="0" w:color="auto"/>
                    <w:right w:val="none" w:sz="0" w:space="0" w:color="auto"/>
                  </w:divBdr>
                  <w:divsChild>
                    <w:div w:id="1575242664">
                      <w:marLeft w:val="0"/>
                      <w:marRight w:val="0"/>
                      <w:marTop w:val="0"/>
                      <w:marBottom w:val="0"/>
                      <w:divBdr>
                        <w:top w:val="none" w:sz="0" w:space="0" w:color="auto"/>
                        <w:left w:val="none" w:sz="0" w:space="0" w:color="auto"/>
                        <w:bottom w:val="none" w:sz="0" w:space="0" w:color="auto"/>
                        <w:right w:val="none" w:sz="0" w:space="0" w:color="auto"/>
                      </w:divBdr>
                    </w:div>
                  </w:divsChild>
                </w:div>
                <w:div w:id="11297441">
                  <w:marLeft w:val="0"/>
                  <w:marRight w:val="0"/>
                  <w:marTop w:val="0"/>
                  <w:marBottom w:val="0"/>
                  <w:divBdr>
                    <w:top w:val="none" w:sz="0" w:space="0" w:color="auto"/>
                    <w:left w:val="none" w:sz="0" w:space="0" w:color="auto"/>
                    <w:bottom w:val="none" w:sz="0" w:space="0" w:color="auto"/>
                    <w:right w:val="none" w:sz="0" w:space="0" w:color="auto"/>
                  </w:divBdr>
                  <w:divsChild>
                    <w:div w:id="1998654194">
                      <w:marLeft w:val="0"/>
                      <w:marRight w:val="0"/>
                      <w:marTop w:val="0"/>
                      <w:marBottom w:val="0"/>
                      <w:divBdr>
                        <w:top w:val="none" w:sz="0" w:space="0" w:color="auto"/>
                        <w:left w:val="none" w:sz="0" w:space="0" w:color="auto"/>
                        <w:bottom w:val="none" w:sz="0" w:space="0" w:color="auto"/>
                        <w:right w:val="none" w:sz="0" w:space="0" w:color="auto"/>
                      </w:divBdr>
                    </w:div>
                  </w:divsChild>
                </w:div>
                <w:div w:id="12345809">
                  <w:marLeft w:val="0"/>
                  <w:marRight w:val="0"/>
                  <w:marTop w:val="0"/>
                  <w:marBottom w:val="0"/>
                  <w:divBdr>
                    <w:top w:val="none" w:sz="0" w:space="0" w:color="auto"/>
                    <w:left w:val="none" w:sz="0" w:space="0" w:color="auto"/>
                    <w:bottom w:val="none" w:sz="0" w:space="0" w:color="auto"/>
                    <w:right w:val="none" w:sz="0" w:space="0" w:color="auto"/>
                  </w:divBdr>
                  <w:divsChild>
                    <w:div w:id="1461917514">
                      <w:marLeft w:val="0"/>
                      <w:marRight w:val="0"/>
                      <w:marTop w:val="0"/>
                      <w:marBottom w:val="0"/>
                      <w:divBdr>
                        <w:top w:val="none" w:sz="0" w:space="0" w:color="auto"/>
                        <w:left w:val="none" w:sz="0" w:space="0" w:color="auto"/>
                        <w:bottom w:val="none" w:sz="0" w:space="0" w:color="auto"/>
                        <w:right w:val="none" w:sz="0" w:space="0" w:color="auto"/>
                      </w:divBdr>
                    </w:div>
                  </w:divsChild>
                </w:div>
                <w:div w:id="13581546">
                  <w:marLeft w:val="0"/>
                  <w:marRight w:val="0"/>
                  <w:marTop w:val="0"/>
                  <w:marBottom w:val="0"/>
                  <w:divBdr>
                    <w:top w:val="none" w:sz="0" w:space="0" w:color="auto"/>
                    <w:left w:val="none" w:sz="0" w:space="0" w:color="auto"/>
                    <w:bottom w:val="none" w:sz="0" w:space="0" w:color="auto"/>
                    <w:right w:val="none" w:sz="0" w:space="0" w:color="auto"/>
                  </w:divBdr>
                  <w:divsChild>
                    <w:div w:id="1515339013">
                      <w:marLeft w:val="0"/>
                      <w:marRight w:val="0"/>
                      <w:marTop w:val="0"/>
                      <w:marBottom w:val="0"/>
                      <w:divBdr>
                        <w:top w:val="none" w:sz="0" w:space="0" w:color="auto"/>
                        <w:left w:val="none" w:sz="0" w:space="0" w:color="auto"/>
                        <w:bottom w:val="none" w:sz="0" w:space="0" w:color="auto"/>
                        <w:right w:val="none" w:sz="0" w:space="0" w:color="auto"/>
                      </w:divBdr>
                    </w:div>
                  </w:divsChild>
                </w:div>
                <w:div w:id="24141071">
                  <w:marLeft w:val="0"/>
                  <w:marRight w:val="0"/>
                  <w:marTop w:val="0"/>
                  <w:marBottom w:val="0"/>
                  <w:divBdr>
                    <w:top w:val="none" w:sz="0" w:space="0" w:color="auto"/>
                    <w:left w:val="none" w:sz="0" w:space="0" w:color="auto"/>
                    <w:bottom w:val="none" w:sz="0" w:space="0" w:color="auto"/>
                    <w:right w:val="none" w:sz="0" w:space="0" w:color="auto"/>
                  </w:divBdr>
                  <w:divsChild>
                    <w:div w:id="1664625527">
                      <w:marLeft w:val="0"/>
                      <w:marRight w:val="0"/>
                      <w:marTop w:val="0"/>
                      <w:marBottom w:val="0"/>
                      <w:divBdr>
                        <w:top w:val="none" w:sz="0" w:space="0" w:color="auto"/>
                        <w:left w:val="none" w:sz="0" w:space="0" w:color="auto"/>
                        <w:bottom w:val="none" w:sz="0" w:space="0" w:color="auto"/>
                        <w:right w:val="none" w:sz="0" w:space="0" w:color="auto"/>
                      </w:divBdr>
                    </w:div>
                  </w:divsChild>
                </w:div>
                <w:div w:id="24446932">
                  <w:marLeft w:val="0"/>
                  <w:marRight w:val="0"/>
                  <w:marTop w:val="0"/>
                  <w:marBottom w:val="0"/>
                  <w:divBdr>
                    <w:top w:val="none" w:sz="0" w:space="0" w:color="auto"/>
                    <w:left w:val="none" w:sz="0" w:space="0" w:color="auto"/>
                    <w:bottom w:val="none" w:sz="0" w:space="0" w:color="auto"/>
                    <w:right w:val="none" w:sz="0" w:space="0" w:color="auto"/>
                  </w:divBdr>
                  <w:divsChild>
                    <w:div w:id="1325007879">
                      <w:marLeft w:val="0"/>
                      <w:marRight w:val="0"/>
                      <w:marTop w:val="0"/>
                      <w:marBottom w:val="0"/>
                      <w:divBdr>
                        <w:top w:val="none" w:sz="0" w:space="0" w:color="auto"/>
                        <w:left w:val="none" w:sz="0" w:space="0" w:color="auto"/>
                        <w:bottom w:val="none" w:sz="0" w:space="0" w:color="auto"/>
                        <w:right w:val="none" w:sz="0" w:space="0" w:color="auto"/>
                      </w:divBdr>
                    </w:div>
                  </w:divsChild>
                </w:div>
                <w:div w:id="28797041">
                  <w:marLeft w:val="0"/>
                  <w:marRight w:val="0"/>
                  <w:marTop w:val="0"/>
                  <w:marBottom w:val="0"/>
                  <w:divBdr>
                    <w:top w:val="none" w:sz="0" w:space="0" w:color="auto"/>
                    <w:left w:val="none" w:sz="0" w:space="0" w:color="auto"/>
                    <w:bottom w:val="none" w:sz="0" w:space="0" w:color="auto"/>
                    <w:right w:val="none" w:sz="0" w:space="0" w:color="auto"/>
                  </w:divBdr>
                  <w:divsChild>
                    <w:div w:id="622349624">
                      <w:marLeft w:val="0"/>
                      <w:marRight w:val="0"/>
                      <w:marTop w:val="0"/>
                      <w:marBottom w:val="0"/>
                      <w:divBdr>
                        <w:top w:val="none" w:sz="0" w:space="0" w:color="auto"/>
                        <w:left w:val="none" w:sz="0" w:space="0" w:color="auto"/>
                        <w:bottom w:val="none" w:sz="0" w:space="0" w:color="auto"/>
                        <w:right w:val="none" w:sz="0" w:space="0" w:color="auto"/>
                      </w:divBdr>
                    </w:div>
                  </w:divsChild>
                </w:div>
                <w:div w:id="33047147">
                  <w:marLeft w:val="0"/>
                  <w:marRight w:val="0"/>
                  <w:marTop w:val="0"/>
                  <w:marBottom w:val="0"/>
                  <w:divBdr>
                    <w:top w:val="none" w:sz="0" w:space="0" w:color="auto"/>
                    <w:left w:val="none" w:sz="0" w:space="0" w:color="auto"/>
                    <w:bottom w:val="none" w:sz="0" w:space="0" w:color="auto"/>
                    <w:right w:val="none" w:sz="0" w:space="0" w:color="auto"/>
                  </w:divBdr>
                  <w:divsChild>
                    <w:div w:id="560097200">
                      <w:marLeft w:val="0"/>
                      <w:marRight w:val="0"/>
                      <w:marTop w:val="0"/>
                      <w:marBottom w:val="0"/>
                      <w:divBdr>
                        <w:top w:val="none" w:sz="0" w:space="0" w:color="auto"/>
                        <w:left w:val="none" w:sz="0" w:space="0" w:color="auto"/>
                        <w:bottom w:val="none" w:sz="0" w:space="0" w:color="auto"/>
                        <w:right w:val="none" w:sz="0" w:space="0" w:color="auto"/>
                      </w:divBdr>
                    </w:div>
                  </w:divsChild>
                </w:div>
                <w:div w:id="34741969">
                  <w:marLeft w:val="0"/>
                  <w:marRight w:val="0"/>
                  <w:marTop w:val="0"/>
                  <w:marBottom w:val="0"/>
                  <w:divBdr>
                    <w:top w:val="none" w:sz="0" w:space="0" w:color="auto"/>
                    <w:left w:val="none" w:sz="0" w:space="0" w:color="auto"/>
                    <w:bottom w:val="none" w:sz="0" w:space="0" w:color="auto"/>
                    <w:right w:val="none" w:sz="0" w:space="0" w:color="auto"/>
                  </w:divBdr>
                  <w:divsChild>
                    <w:div w:id="1805850626">
                      <w:marLeft w:val="0"/>
                      <w:marRight w:val="0"/>
                      <w:marTop w:val="0"/>
                      <w:marBottom w:val="0"/>
                      <w:divBdr>
                        <w:top w:val="none" w:sz="0" w:space="0" w:color="auto"/>
                        <w:left w:val="none" w:sz="0" w:space="0" w:color="auto"/>
                        <w:bottom w:val="none" w:sz="0" w:space="0" w:color="auto"/>
                        <w:right w:val="none" w:sz="0" w:space="0" w:color="auto"/>
                      </w:divBdr>
                    </w:div>
                  </w:divsChild>
                </w:div>
                <w:div w:id="45495917">
                  <w:marLeft w:val="0"/>
                  <w:marRight w:val="0"/>
                  <w:marTop w:val="0"/>
                  <w:marBottom w:val="0"/>
                  <w:divBdr>
                    <w:top w:val="none" w:sz="0" w:space="0" w:color="auto"/>
                    <w:left w:val="none" w:sz="0" w:space="0" w:color="auto"/>
                    <w:bottom w:val="none" w:sz="0" w:space="0" w:color="auto"/>
                    <w:right w:val="none" w:sz="0" w:space="0" w:color="auto"/>
                  </w:divBdr>
                  <w:divsChild>
                    <w:div w:id="305282212">
                      <w:marLeft w:val="0"/>
                      <w:marRight w:val="0"/>
                      <w:marTop w:val="0"/>
                      <w:marBottom w:val="0"/>
                      <w:divBdr>
                        <w:top w:val="none" w:sz="0" w:space="0" w:color="auto"/>
                        <w:left w:val="none" w:sz="0" w:space="0" w:color="auto"/>
                        <w:bottom w:val="none" w:sz="0" w:space="0" w:color="auto"/>
                        <w:right w:val="none" w:sz="0" w:space="0" w:color="auto"/>
                      </w:divBdr>
                    </w:div>
                  </w:divsChild>
                </w:div>
                <w:div w:id="59181431">
                  <w:marLeft w:val="0"/>
                  <w:marRight w:val="0"/>
                  <w:marTop w:val="0"/>
                  <w:marBottom w:val="0"/>
                  <w:divBdr>
                    <w:top w:val="none" w:sz="0" w:space="0" w:color="auto"/>
                    <w:left w:val="none" w:sz="0" w:space="0" w:color="auto"/>
                    <w:bottom w:val="none" w:sz="0" w:space="0" w:color="auto"/>
                    <w:right w:val="none" w:sz="0" w:space="0" w:color="auto"/>
                  </w:divBdr>
                  <w:divsChild>
                    <w:div w:id="120269747">
                      <w:marLeft w:val="0"/>
                      <w:marRight w:val="0"/>
                      <w:marTop w:val="0"/>
                      <w:marBottom w:val="0"/>
                      <w:divBdr>
                        <w:top w:val="none" w:sz="0" w:space="0" w:color="auto"/>
                        <w:left w:val="none" w:sz="0" w:space="0" w:color="auto"/>
                        <w:bottom w:val="none" w:sz="0" w:space="0" w:color="auto"/>
                        <w:right w:val="none" w:sz="0" w:space="0" w:color="auto"/>
                      </w:divBdr>
                    </w:div>
                  </w:divsChild>
                </w:div>
                <w:div w:id="73748298">
                  <w:marLeft w:val="0"/>
                  <w:marRight w:val="0"/>
                  <w:marTop w:val="0"/>
                  <w:marBottom w:val="0"/>
                  <w:divBdr>
                    <w:top w:val="none" w:sz="0" w:space="0" w:color="auto"/>
                    <w:left w:val="none" w:sz="0" w:space="0" w:color="auto"/>
                    <w:bottom w:val="none" w:sz="0" w:space="0" w:color="auto"/>
                    <w:right w:val="none" w:sz="0" w:space="0" w:color="auto"/>
                  </w:divBdr>
                  <w:divsChild>
                    <w:div w:id="8996442">
                      <w:marLeft w:val="0"/>
                      <w:marRight w:val="0"/>
                      <w:marTop w:val="0"/>
                      <w:marBottom w:val="0"/>
                      <w:divBdr>
                        <w:top w:val="none" w:sz="0" w:space="0" w:color="auto"/>
                        <w:left w:val="none" w:sz="0" w:space="0" w:color="auto"/>
                        <w:bottom w:val="none" w:sz="0" w:space="0" w:color="auto"/>
                        <w:right w:val="none" w:sz="0" w:space="0" w:color="auto"/>
                      </w:divBdr>
                    </w:div>
                  </w:divsChild>
                </w:div>
                <w:div w:id="78408743">
                  <w:marLeft w:val="0"/>
                  <w:marRight w:val="0"/>
                  <w:marTop w:val="0"/>
                  <w:marBottom w:val="0"/>
                  <w:divBdr>
                    <w:top w:val="none" w:sz="0" w:space="0" w:color="auto"/>
                    <w:left w:val="none" w:sz="0" w:space="0" w:color="auto"/>
                    <w:bottom w:val="none" w:sz="0" w:space="0" w:color="auto"/>
                    <w:right w:val="none" w:sz="0" w:space="0" w:color="auto"/>
                  </w:divBdr>
                  <w:divsChild>
                    <w:div w:id="1100249834">
                      <w:marLeft w:val="0"/>
                      <w:marRight w:val="0"/>
                      <w:marTop w:val="0"/>
                      <w:marBottom w:val="0"/>
                      <w:divBdr>
                        <w:top w:val="none" w:sz="0" w:space="0" w:color="auto"/>
                        <w:left w:val="none" w:sz="0" w:space="0" w:color="auto"/>
                        <w:bottom w:val="none" w:sz="0" w:space="0" w:color="auto"/>
                        <w:right w:val="none" w:sz="0" w:space="0" w:color="auto"/>
                      </w:divBdr>
                    </w:div>
                  </w:divsChild>
                </w:div>
                <w:div w:id="79102640">
                  <w:marLeft w:val="0"/>
                  <w:marRight w:val="0"/>
                  <w:marTop w:val="0"/>
                  <w:marBottom w:val="0"/>
                  <w:divBdr>
                    <w:top w:val="none" w:sz="0" w:space="0" w:color="auto"/>
                    <w:left w:val="none" w:sz="0" w:space="0" w:color="auto"/>
                    <w:bottom w:val="none" w:sz="0" w:space="0" w:color="auto"/>
                    <w:right w:val="none" w:sz="0" w:space="0" w:color="auto"/>
                  </w:divBdr>
                  <w:divsChild>
                    <w:div w:id="566114621">
                      <w:marLeft w:val="0"/>
                      <w:marRight w:val="0"/>
                      <w:marTop w:val="0"/>
                      <w:marBottom w:val="0"/>
                      <w:divBdr>
                        <w:top w:val="none" w:sz="0" w:space="0" w:color="auto"/>
                        <w:left w:val="none" w:sz="0" w:space="0" w:color="auto"/>
                        <w:bottom w:val="none" w:sz="0" w:space="0" w:color="auto"/>
                        <w:right w:val="none" w:sz="0" w:space="0" w:color="auto"/>
                      </w:divBdr>
                    </w:div>
                  </w:divsChild>
                </w:div>
                <w:div w:id="79300041">
                  <w:marLeft w:val="0"/>
                  <w:marRight w:val="0"/>
                  <w:marTop w:val="0"/>
                  <w:marBottom w:val="0"/>
                  <w:divBdr>
                    <w:top w:val="none" w:sz="0" w:space="0" w:color="auto"/>
                    <w:left w:val="none" w:sz="0" w:space="0" w:color="auto"/>
                    <w:bottom w:val="none" w:sz="0" w:space="0" w:color="auto"/>
                    <w:right w:val="none" w:sz="0" w:space="0" w:color="auto"/>
                  </w:divBdr>
                  <w:divsChild>
                    <w:div w:id="1708289185">
                      <w:marLeft w:val="0"/>
                      <w:marRight w:val="0"/>
                      <w:marTop w:val="0"/>
                      <w:marBottom w:val="0"/>
                      <w:divBdr>
                        <w:top w:val="none" w:sz="0" w:space="0" w:color="auto"/>
                        <w:left w:val="none" w:sz="0" w:space="0" w:color="auto"/>
                        <w:bottom w:val="none" w:sz="0" w:space="0" w:color="auto"/>
                        <w:right w:val="none" w:sz="0" w:space="0" w:color="auto"/>
                      </w:divBdr>
                    </w:div>
                  </w:divsChild>
                </w:div>
                <w:div w:id="83842998">
                  <w:marLeft w:val="0"/>
                  <w:marRight w:val="0"/>
                  <w:marTop w:val="0"/>
                  <w:marBottom w:val="0"/>
                  <w:divBdr>
                    <w:top w:val="none" w:sz="0" w:space="0" w:color="auto"/>
                    <w:left w:val="none" w:sz="0" w:space="0" w:color="auto"/>
                    <w:bottom w:val="none" w:sz="0" w:space="0" w:color="auto"/>
                    <w:right w:val="none" w:sz="0" w:space="0" w:color="auto"/>
                  </w:divBdr>
                  <w:divsChild>
                    <w:div w:id="1591692110">
                      <w:marLeft w:val="0"/>
                      <w:marRight w:val="0"/>
                      <w:marTop w:val="0"/>
                      <w:marBottom w:val="0"/>
                      <w:divBdr>
                        <w:top w:val="none" w:sz="0" w:space="0" w:color="auto"/>
                        <w:left w:val="none" w:sz="0" w:space="0" w:color="auto"/>
                        <w:bottom w:val="none" w:sz="0" w:space="0" w:color="auto"/>
                        <w:right w:val="none" w:sz="0" w:space="0" w:color="auto"/>
                      </w:divBdr>
                    </w:div>
                  </w:divsChild>
                </w:div>
                <w:div w:id="94978358">
                  <w:marLeft w:val="0"/>
                  <w:marRight w:val="0"/>
                  <w:marTop w:val="0"/>
                  <w:marBottom w:val="0"/>
                  <w:divBdr>
                    <w:top w:val="none" w:sz="0" w:space="0" w:color="auto"/>
                    <w:left w:val="none" w:sz="0" w:space="0" w:color="auto"/>
                    <w:bottom w:val="none" w:sz="0" w:space="0" w:color="auto"/>
                    <w:right w:val="none" w:sz="0" w:space="0" w:color="auto"/>
                  </w:divBdr>
                  <w:divsChild>
                    <w:div w:id="1423181808">
                      <w:marLeft w:val="0"/>
                      <w:marRight w:val="0"/>
                      <w:marTop w:val="0"/>
                      <w:marBottom w:val="0"/>
                      <w:divBdr>
                        <w:top w:val="none" w:sz="0" w:space="0" w:color="auto"/>
                        <w:left w:val="none" w:sz="0" w:space="0" w:color="auto"/>
                        <w:bottom w:val="none" w:sz="0" w:space="0" w:color="auto"/>
                        <w:right w:val="none" w:sz="0" w:space="0" w:color="auto"/>
                      </w:divBdr>
                    </w:div>
                  </w:divsChild>
                </w:div>
                <w:div w:id="115678979">
                  <w:marLeft w:val="0"/>
                  <w:marRight w:val="0"/>
                  <w:marTop w:val="0"/>
                  <w:marBottom w:val="0"/>
                  <w:divBdr>
                    <w:top w:val="none" w:sz="0" w:space="0" w:color="auto"/>
                    <w:left w:val="none" w:sz="0" w:space="0" w:color="auto"/>
                    <w:bottom w:val="none" w:sz="0" w:space="0" w:color="auto"/>
                    <w:right w:val="none" w:sz="0" w:space="0" w:color="auto"/>
                  </w:divBdr>
                  <w:divsChild>
                    <w:div w:id="1318263643">
                      <w:marLeft w:val="0"/>
                      <w:marRight w:val="0"/>
                      <w:marTop w:val="0"/>
                      <w:marBottom w:val="0"/>
                      <w:divBdr>
                        <w:top w:val="none" w:sz="0" w:space="0" w:color="auto"/>
                        <w:left w:val="none" w:sz="0" w:space="0" w:color="auto"/>
                        <w:bottom w:val="none" w:sz="0" w:space="0" w:color="auto"/>
                        <w:right w:val="none" w:sz="0" w:space="0" w:color="auto"/>
                      </w:divBdr>
                    </w:div>
                  </w:divsChild>
                </w:div>
                <w:div w:id="117530960">
                  <w:marLeft w:val="0"/>
                  <w:marRight w:val="0"/>
                  <w:marTop w:val="0"/>
                  <w:marBottom w:val="0"/>
                  <w:divBdr>
                    <w:top w:val="none" w:sz="0" w:space="0" w:color="auto"/>
                    <w:left w:val="none" w:sz="0" w:space="0" w:color="auto"/>
                    <w:bottom w:val="none" w:sz="0" w:space="0" w:color="auto"/>
                    <w:right w:val="none" w:sz="0" w:space="0" w:color="auto"/>
                  </w:divBdr>
                  <w:divsChild>
                    <w:div w:id="1014499025">
                      <w:marLeft w:val="0"/>
                      <w:marRight w:val="0"/>
                      <w:marTop w:val="0"/>
                      <w:marBottom w:val="0"/>
                      <w:divBdr>
                        <w:top w:val="none" w:sz="0" w:space="0" w:color="auto"/>
                        <w:left w:val="none" w:sz="0" w:space="0" w:color="auto"/>
                        <w:bottom w:val="none" w:sz="0" w:space="0" w:color="auto"/>
                        <w:right w:val="none" w:sz="0" w:space="0" w:color="auto"/>
                      </w:divBdr>
                    </w:div>
                  </w:divsChild>
                </w:div>
                <w:div w:id="128019123">
                  <w:marLeft w:val="0"/>
                  <w:marRight w:val="0"/>
                  <w:marTop w:val="0"/>
                  <w:marBottom w:val="0"/>
                  <w:divBdr>
                    <w:top w:val="none" w:sz="0" w:space="0" w:color="auto"/>
                    <w:left w:val="none" w:sz="0" w:space="0" w:color="auto"/>
                    <w:bottom w:val="none" w:sz="0" w:space="0" w:color="auto"/>
                    <w:right w:val="none" w:sz="0" w:space="0" w:color="auto"/>
                  </w:divBdr>
                  <w:divsChild>
                    <w:div w:id="1704474751">
                      <w:marLeft w:val="0"/>
                      <w:marRight w:val="0"/>
                      <w:marTop w:val="0"/>
                      <w:marBottom w:val="0"/>
                      <w:divBdr>
                        <w:top w:val="none" w:sz="0" w:space="0" w:color="auto"/>
                        <w:left w:val="none" w:sz="0" w:space="0" w:color="auto"/>
                        <w:bottom w:val="none" w:sz="0" w:space="0" w:color="auto"/>
                        <w:right w:val="none" w:sz="0" w:space="0" w:color="auto"/>
                      </w:divBdr>
                    </w:div>
                  </w:divsChild>
                </w:div>
                <w:div w:id="133065655">
                  <w:marLeft w:val="0"/>
                  <w:marRight w:val="0"/>
                  <w:marTop w:val="0"/>
                  <w:marBottom w:val="0"/>
                  <w:divBdr>
                    <w:top w:val="none" w:sz="0" w:space="0" w:color="auto"/>
                    <w:left w:val="none" w:sz="0" w:space="0" w:color="auto"/>
                    <w:bottom w:val="none" w:sz="0" w:space="0" w:color="auto"/>
                    <w:right w:val="none" w:sz="0" w:space="0" w:color="auto"/>
                  </w:divBdr>
                  <w:divsChild>
                    <w:div w:id="1450472109">
                      <w:marLeft w:val="0"/>
                      <w:marRight w:val="0"/>
                      <w:marTop w:val="0"/>
                      <w:marBottom w:val="0"/>
                      <w:divBdr>
                        <w:top w:val="none" w:sz="0" w:space="0" w:color="auto"/>
                        <w:left w:val="none" w:sz="0" w:space="0" w:color="auto"/>
                        <w:bottom w:val="none" w:sz="0" w:space="0" w:color="auto"/>
                        <w:right w:val="none" w:sz="0" w:space="0" w:color="auto"/>
                      </w:divBdr>
                    </w:div>
                  </w:divsChild>
                </w:div>
                <w:div w:id="133838536">
                  <w:marLeft w:val="0"/>
                  <w:marRight w:val="0"/>
                  <w:marTop w:val="0"/>
                  <w:marBottom w:val="0"/>
                  <w:divBdr>
                    <w:top w:val="none" w:sz="0" w:space="0" w:color="auto"/>
                    <w:left w:val="none" w:sz="0" w:space="0" w:color="auto"/>
                    <w:bottom w:val="none" w:sz="0" w:space="0" w:color="auto"/>
                    <w:right w:val="none" w:sz="0" w:space="0" w:color="auto"/>
                  </w:divBdr>
                  <w:divsChild>
                    <w:div w:id="1911575771">
                      <w:marLeft w:val="0"/>
                      <w:marRight w:val="0"/>
                      <w:marTop w:val="0"/>
                      <w:marBottom w:val="0"/>
                      <w:divBdr>
                        <w:top w:val="none" w:sz="0" w:space="0" w:color="auto"/>
                        <w:left w:val="none" w:sz="0" w:space="0" w:color="auto"/>
                        <w:bottom w:val="none" w:sz="0" w:space="0" w:color="auto"/>
                        <w:right w:val="none" w:sz="0" w:space="0" w:color="auto"/>
                      </w:divBdr>
                    </w:div>
                  </w:divsChild>
                </w:div>
                <w:div w:id="133987683">
                  <w:marLeft w:val="0"/>
                  <w:marRight w:val="0"/>
                  <w:marTop w:val="0"/>
                  <w:marBottom w:val="0"/>
                  <w:divBdr>
                    <w:top w:val="none" w:sz="0" w:space="0" w:color="auto"/>
                    <w:left w:val="none" w:sz="0" w:space="0" w:color="auto"/>
                    <w:bottom w:val="none" w:sz="0" w:space="0" w:color="auto"/>
                    <w:right w:val="none" w:sz="0" w:space="0" w:color="auto"/>
                  </w:divBdr>
                  <w:divsChild>
                    <w:div w:id="974026213">
                      <w:marLeft w:val="0"/>
                      <w:marRight w:val="0"/>
                      <w:marTop w:val="0"/>
                      <w:marBottom w:val="0"/>
                      <w:divBdr>
                        <w:top w:val="none" w:sz="0" w:space="0" w:color="auto"/>
                        <w:left w:val="none" w:sz="0" w:space="0" w:color="auto"/>
                        <w:bottom w:val="none" w:sz="0" w:space="0" w:color="auto"/>
                        <w:right w:val="none" w:sz="0" w:space="0" w:color="auto"/>
                      </w:divBdr>
                    </w:div>
                  </w:divsChild>
                </w:div>
                <w:div w:id="138158861">
                  <w:marLeft w:val="0"/>
                  <w:marRight w:val="0"/>
                  <w:marTop w:val="0"/>
                  <w:marBottom w:val="0"/>
                  <w:divBdr>
                    <w:top w:val="none" w:sz="0" w:space="0" w:color="auto"/>
                    <w:left w:val="none" w:sz="0" w:space="0" w:color="auto"/>
                    <w:bottom w:val="none" w:sz="0" w:space="0" w:color="auto"/>
                    <w:right w:val="none" w:sz="0" w:space="0" w:color="auto"/>
                  </w:divBdr>
                  <w:divsChild>
                    <w:div w:id="1597834454">
                      <w:marLeft w:val="0"/>
                      <w:marRight w:val="0"/>
                      <w:marTop w:val="0"/>
                      <w:marBottom w:val="0"/>
                      <w:divBdr>
                        <w:top w:val="none" w:sz="0" w:space="0" w:color="auto"/>
                        <w:left w:val="none" w:sz="0" w:space="0" w:color="auto"/>
                        <w:bottom w:val="none" w:sz="0" w:space="0" w:color="auto"/>
                        <w:right w:val="none" w:sz="0" w:space="0" w:color="auto"/>
                      </w:divBdr>
                    </w:div>
                  </w:divsChild>
                </w:div>
                <w:div w:id="144317762">
                  <w:marLeft w:val="0"/>
                  <w:marRight w:val="0"/>
                  <w:marTop w:val="0"/>
                  <w:marBottom w:val="0"/>
                  <w:divBdr>
                    <w:top w:val="none" w:sz="0" w:space="0" w:color="auto"/>
                    <w:left w:val="none" w:sz="0" w:space="0" w:color="auto"/>
                    <w:bottom w:val="none" w:sz="0" w:space="0" w:color="auto"/>
                    <w:right w:val="none" w:sz="0" w:space="0" w:color="auto"/>
                  </w:divBdr>
                  <w:divsChild>
                    <w:div w:id="784662655">
                      <w:marLeft w:val="0"/>
                      <w:marRight w:val="0"/>
                      <w:marTop w:val="0"/>
                      <w:marBottom w:val="0"/>
                      <w:divBdr>
                        <w:top w:val="none" w:sz="0" w:space="0" w:color="auto"/>
                        <w:left w:val="none" w:sz="0" w:space="0" w:color="auto"/>
                        <w:bottom w:val="none" w:sz="0" w:space="0" w:color="auto"/>
                        <w:right w:val="none" w:sz="0" w:space="0" w:color="auto"/>
                      </w:divBdr>
                    </w:div>
                  </w:divsChild>
                </w:div>
                <w:div w:id="146098920">
                  <w:marLeft w:val="0"/>
                  <w:marRight w:val="0"/>
                  <w:marTop w:val="0"/>
                  <w:marBottom w:val="0"/>
                  <w:divBdr>
                    <w:top w:val="none" w:sz="0" w:space="0" w:color="auto"/>
                    <w:left w:val="none" w:sz="0" w:space="0" w:color="auto"/>
                    <w:bottom w:val="none" w:sz="0" w:space="0" w:color="auto"/>
                    <w:right w:val="none" w:sz="0" w:space="0" w:color="auto"/>
                  </w:divBdr>
                  <w:divsChild>
                    <w:div w:id="754939899">
                      <w:marLeft w:val="0"/>
                      <w:marRight w:val="0"/>
                      <w:marTop w:val="0"/>
                      <w:marBottom w:val="0"/>
                      <w:divBdr>
                        <w:top w:val="none" w:sz="0" w:space="0" w:color="auto"/>
                        <w:left w:val="none" w:sz="0" w:space="0" w:color="auto"/>
                        <w:bottom w:val="none" w:sz="0" w:space="0" w:color="auto"/>
                        <w:right w:val="none" w:sz="0" w:space="0" w:color="auto"/>
                      </w:divBdr>
                    </w:div>
                  </w:divsChild>
                </w:div>
                <w:div w:id="148834902">
                  <w:marLeft w:val="0"/>
                  <w:marRight w:val="0"/>
                  <w:marTop w:val="0"/>
                  <w:marBottom w:val="0"/>
                  <w:divBdr>
                    <w:top w:val="none" w:sz="0" w:space="0" w:color="auto"/>
                    <w:left w:val="none" w:sz="0" w:space="0" w:color="auto"/>
                    <w:bottom w:val="none" w:sz="0" w:space="0" w:color="auto"/>
                    <w:right w:val="none" w:sz="0" w:space="0" w:color="auto"/>
                  </w:divBdr>
                  <w:divsChild>
                    <w:div w:id="2110732736">
                      <w:marLeft w:val="0"/>
                      <w:marRight w:val="0"/>
                      <w:marTop w:val="0"/>
                      <w:marBottom w:val="0"/>
                      <w:divBdr>
                        <w:top w:val="none" w:sz="0" w:space="0" w:color="auto"/>
                        <w:left w:val="none" w:sz="0" w:space="0" w:color="auto"/>
                        <w:bottom w:val="none" w:sz="0" w:space="0" w:color="auto"/>
                        <w:right w:val="none" w:sz="0" w:space="0" w:color="auto"/>
                      </w:divBdr>
                    </w:div>
                  </w:divsChild>
                </w:div>
                <w:div w:id="148984394">
                  <w:marLeft w:val="0"/>
                  <w:marRight w:val="0"/>
                  <w:marTop w:val="0"/>
                  <w:marBottom w:val="0"/>
                  <w:divBdr>
                    <w:top w:val="none" w:sz="0" w:space="0" w:color="auto"/>
                    <w:left w:val="none" w:sz="0" w:space="0" w:color="auto"/>
                    <w:bottom w:val="none" w:sz="0" w:space="0" w:color="auto"/>
                    <w:right w:val="none" w:sz="0" w:space="0" w:color="auto"/>
                  </w:divBdr>
                  <w:divsChild>
                    <w:div w:id="1736663217">
                      <w:marLeft w:val="0"/>
                      <w:marRight w:val="0"/>
                      <w:marTop w:val="0"/>
                      <w:marBottom w:val="0"/>
                      <w:divBdr>
                        <w:top w:val="none" w:sz="0" w:space="0" w:color="auto"/>
                        <w:left w:val="none" w:sz="0" w:space="0" w:color="auto"/>
                        <w:bottom w:val="none" w:sz="0" w:space="0" w:color="auto"/>
                        <w:right w:val="none" w:sz="0" w:space="0" w:color="auto"/>
                      </w:divBdr>
                    </w:div>
                  </w:divsChild>
                </w:div>
                <w:div w:id="158927789">
                  <w:marLeft w:val="0"/>
                  <w:marRight w:val="0"/>
                  <w:marTop w:val="0"/>
                  <w:marBottom w:val="0"/>
                  <w:divBdr>
                    <w:top w:val="none" w:sz="0" w:space="0" w:color="auto"/>
                    <w:left w:val="none" w:sz="0" w:space="0" w:color="auto"/>
                    <w:bottom w:val="none" w:sz="0" w:space="0" w:color="auto"/>
                    <w:right w:val="none" w:sz="0" w:space="0" w:color="auto"/>
                  </w:divBdr>
                  <w:divsChild>
                    <w:div w:id="76833542">
                      <w:marLeft w:val="0"/>
                      <w:marRight w:val="0"/>
                      <w:marTop w:val="0"/>
                      <w:marBottom w:val="0"/>
                      <w:divBdr>
                        <w:top w:val="none" w:sz="0" w:space="0" w:color="auto"/>
                        <w:left w:val="none" w:sz="0" w:space="0" w:color="auto"/>
                        <w:bottom w:val="none" w:sz="0" w:space="0" w:color="auto"/>
                        <w:right w:val="none" w:sz="0" w:space="0" w:color="auto"/>
                      </w:divBdr>
                    </w:div>
                  </w:divsChild>
                </w:div>
                <w:div w:id="179708006">
                  <w:marLeft w:val="0"/>
                  <w:marRight w:val="0"/>
                  <w:marTop w:val="0"/>
                  <w:marBottom w:val="0"/>
                  <w:divBdr>
                    <w:top w:val="none" w:sz="0" w:space="0" w:color="auto"/>
                    <w:left w:val="none" w:sz="0" w:space="0" w:color="auto"/>
                    <w:bottom w:val="none" w:sz="0" w:space="0" w:color="auto"/>
                    <w:right w:val="none" w:sz="0" w:space="0" w:color="auto"/>
                  </w:divBdr>
                  <w:divsChild>
                    <w:div w:id="322272325">
                      <w:marLeft w:val="0"/>
                      <w:marRight w:val="0"/>
                      <w:marTop w:val="0"/>
                      <w:marBottom w:val="0"/>
                      <w:divBdr>
                        <w:top w:val="none" w:sz="0" w:space="0" w:color="auto"/>
                        <w:left w:val="none" w:sz="0" w:space="0" w:color="auto"/>
                        <w:bottom w:val="none" w:sz="0" w:space="0" w:color="auto"/>
                        <w:right w:val="none" w:sz="0" w:space="0" w:color="auto"/>
                      </w:divBdr>
                    </w:div>
                  </w:divsChild>
                </w:div>
                <w:div w:id="200167608">
                  <w:marLeft w:val="0"/>
                  <w:marRight w:val="0"/>
                  <w:marTop w:val="0"/>
                  <w:marBottom w:val="0"/>
                  <w:divBdr>
                    <w:top w:val="none" w:sz="0" w:space="0" w:color="auto"/>
                    <w:left w:val="none" w:sz="0" w:space="0" w:color="auto"/>
                    <w:bottom w:val="none" w:sz="0" w:space="0" w:color="auto"/>
                    <w:right w:val="none" w:sz="0" w:space="0" w:color="auto"/>
                  </w:divBdr>
                  <w:divsChild>
                    <w:div w:id="907031923">
                      <w:marLeft w:val="0"/>
                      <w:marRight w:val="0"/>
                      <w:marTop w:val="0"/>
                      <w:marBottom w:val="0"/>
                      <w:divBdr>
                        <w:top w:val="none" w:sz="0" w:space="0" w:color="auto"/>
                        <w:left w:val="none" w:sz="0" w:space="0" w:color="auto"/>
                        <w:bottom w:val="none" w:sz="0" w:space="0" w:color="auto"/>
                        <w:right w:val="none" w:sz="0" w:space="0" w:color="auto"/>
                      </w:divBdr>
                    </w:div>
                  </w:divsChild>
                </w:div>
                <w:div w:id="207185261">
                  <w:marLeft w:val="0"/>
                  <w:marRight w:val="0"/>
                  <w:marTop w:val="0"/>
                  <w:marBottom w:val="0"/>
                  <w:divBdr>
                    <w:top w:val="none" w:sz="0" w:space="0" w:color="auto"/>
                    <w:left w:val="none" w:sz="0" w:space="0" w:color="auto"/>
                    <w:bottom w:val="none" w:sz="0" w:space="0" w:color="auto"/>
                    <w:right w:val="none" w:sz="0" w:space="0" w:color="auto"/>
                  </w:divBdr>
                  <w:divsChild>
                    <w:div w:id="607390958">
                      <w:marLeft w:val="0"/>
                      <w:marRight w:val="0"/>
                      <w:marTop w:val="0"/>
                      <w:marBottom w:val="0"/>
                      <w:divBdr>
                        <w:top w:val="none" w:sz="0" w:space="0" w:color="auto"/>
                        <w:left w:val="none" w:sz="0" w:space="0" w:color="auto"/>
                        <w:bottom w:val="none" w:sz="0" w:space="0" w:color="auto"/>
                        <w:right w:val="none" w:sz="0" w:space="0" w:color="auto"/>
                      </w:divBdr>
                    </w:div>
                  </w:divsChild>
                </w:div>
                <w:div w:id="209652112">
                  <w:marLeft w:val="0"/>
                  <w:marRight w:val="0"/>
                  <w:marTop w:val="0"/>
                  <w:marBottom w:val="0"/>
                  <w:divBdr>
                    <w:top w:val="none" w:sz="0" w:space="0" w:color="auto"/>
                    <w:left w:val="none" w:sz="0" w:space="0" w:color="auto"/>
                    <w:bottom w:val="none" w:sz="0" w:space="0" w:color="auto"/>
                    <w:right w:val="none" w:sz="0" w:space="0" w:color="auto"/>
                  </w:divBdr>
                  <w:divsChild>
                    <w:div w:id="1886478743">
                      <w:marLeft w:val="0"/>
                      <w:marRight w:val="0"/>
                      <w:marTop w:val="0"/>
                      <w:marBottom w:val="0"/>
                      <w:divBdr>
                        <w:top w:val="none" w:sz="0" w:space="0" w:color="auto"/>
                        <w:left w:val="none" w:sz="0" w:space="0" w:color="auto"/>
                        <w:bottom w:val="none" w:sz="0" w:space="0" w:color="auto"/>
                        <w:right w:val="none" w:sz="0" w:space="0" w:color="auto"/>
                      </w:divBdr>
                    </w:div>
                  </w:divsChild>
                </w:div>
                <w:div w:id="243994841">
                  <w:marLeft w:val="0"/>
                  <w:marRight w:val="0"/>
                  <w:marTop w:val="0"/>
                  <w:marBottom w:val="0"/>
                  <w:divBdr>
                    <w:top w:val="none" w:sz="0" w:space="0" w:color="auto"/>
                    <w:left w:val="none" w:sz="0" w:space="0" w:color="auto"/>
                    <w:bottom w:val="none" w:sz="0" w:space="0" w:color="auto"/>
                    <w:right w:val="none" w:sz="0" w:space="0" w:color="auto"/>
                  </w:divBdr>
                  <w:divsChild>
                    <w:div w:id="161236717">
                      <w:marLeft w:val="0"/>
                      <w:marRight w:val="0"/>
                      <w:marTop w:val="0"/>
                      <w:marBottom w:val="0"/>
                      <w:divBdr>
                        <w:top w:val="none" w:sz="0" w:space="0" w:color="auto"/>
                        <w:left w:val="none" w:sz="0" w:space="0" w:color="auto"/>
                        <w:bottom w:val="none" w:sz="0" w:space="0" w:color="auto"/>
                        <w:right w:val="none" w:sz="0" w:space="0" w:color="auto"/>
                      </w:divBdr>
                    </w:div>
                  </w:divsChild>
                </w:div>
                <w:div w:id="244413917">
                  <w:marLeft w:val="0"/>
                  <w:marRight w:val="0"/>
                  <w:marTop w:val="0"/>
                  <w:marBottom w:val="0"/>
                  <w:divBdr>
                    <w:top w:val="none" w:sz="0" w:space="0" w:color="auto"/>
                    <w:left w:val="none" w:sz="0" w:space="0" w:color="auto"/>
                    <w:bottom w:val="none" w:sz="0" w:space="0" w:color="auto"/>
                    <w:right w:val="none" w:sz="0" w:space="0" w:color="auto"/>
                  </w:divBdr>
                  <w:divsChild>
                    <w:div w:id="72514896">
                      <w:marLeft w:val="0"/>
                      <w:marRight w:val="0"/>
                      <w:marTop w:val="0"/>
                      <w:marBottom w:val="0"/>
                      <w:divBdr>
                        <w:top w:val="none" w:sz="0" w:space="0" w:color="auto"/>
                        <w:left w:val="none" w:sz="0" w:space="0" w:color="auto"/>
                        <w:bottom w:val="none" w:sz="0" w:space="0" w:color="auto"/>
                        <w:right w:val="none" w:sz="0" w:space="0" w:color="auto"/>
                      </w:divBdr>
                    </w:div>
                  </w:divsChild>
                </w:div>
                <w:div w:id="248197356">
                  <w:marLeft w:val="0"/>
                  <w:marRight w:val="0"/>
                  <w:marTop w:val="0"/>
                  <w:marBottom w:val="0"/>
                  <w:divBdr>
                    <w:top w:val="none" w:sz="0" w:space="0" w:color="auto"/>
                    <w:left w:val="none" w:sz="0" w:space="0" w:color="auto"/>
                    <w:bottom w:val="none" w:sz="0" w:space="0" w:color="auto"/>
                    <w:right w:val="none" w:sz="0" w:space="0" w:color="auto"/>
                  </w:divBdr>
                  <w:divsChild>
                    <w:div w:id="933132487">
                      <w:marLeft w:val="0"/>
                      <w:marRight w:val="0"/>
                      <w:marTop w:val="0"/>
                      <w:marBottom w:val="0"/>
                      <w:divBdr>
                        <w:top w:val="none" w:sz="0" w:space="0" w:color="auto"/>
                        <w:left w:val="none" w:sz="0" w:space="0" w:color="auto"/>
                        <w:bottom w:val="none" w:sz="0" w:space="0" w:color="auto"/>
                        <w:right w:val="none" w:sz="0" w:space="0" w:color="auto"/>
                      </w:divBdr>
                    </w:div>
                  </w:divsChild>
                </w:div>
                <w:div w:id="264465702">
                  <w:marLeft w:val="0"/>
                  <w:marRight w:val="0"/>
                  <w:marTop w:val="0"/>
                  <w:marBottom w:val="0"/>
                  <w:divBdr>
                    <w:top w:val="none" w:sz="0" w:space="0" w:color="auto"/>
                    <w:left w:val="none" w:sz="0" w:space="0" w:color="auto"/>
                    <w:bottom w:val="none" w:sz="0" w:space="0" w:color="auto"/>
                    <w:right w:val="none" w:sz="0" w:space="0" w:color="auto"/>
                  </w:divBdr>
                  <w:divsChild>
                    <w:div w:id="497766316">
                      <w:marLeft w:val="0"/>
                      <w:marRight w:val="0"/>
                      <w:marTop w:val="0"/>
                      <w:marBottom w:val="0"/>
                      <w:divBdr>
                        <w:top w:val="none" w:sz="0" w:space="0" w:color="auto"/>
                        <w:left w:val="none" w:sz="0" w:space="0" w:color="auto"/>
                        <w:bottom w:val="none" w:sz="0" w:space="0" w:color="auto"/>
                        <w:right w:val="none" w:sz="0" w:space="0" w:color="auto"/>
                      </w:divBdr>
                    </w:div>
                  </w:divsChild>
                </w:div>
                <w:div w:id="272127167">
                  <w:marLeft w:val="0"/>
                  <w:marRight w:val="0"/>
                  <w:marTop w:val="0"/>
                  <w:marBottom w:val="0"/>
                  <w:divBdr>
                    <w:top w:val="none" w:sz="0" w:space="0" w:color="auto"/>
                    <w:left w:val="none" w:sz="0" w:space="0" w:color="auto"/>
                    <w:bottom w:val="none" w:sz="0" w:space="0" w:color="auto"/>
                    <w:right w:val="none" w:sz="0" w:space="0" w:color="auto"/>
                  </w:divBdr>
                  <w:divsChild>
                    <w:div w:id="1772817569">
                      <w:marLeft w:val="0"/>
                      <w:marRight w:val="0"/>
                      <w:marTop w:val="0"/>
                      <w:marBottom w:val="0"/>
                      <w:divBdr>
                        <w:top w:val="none" w:sz="0" w:space="0" w:color="auto"/>
                        <w:left w:val="none" w:sz="0" w:space="0" w:color="auto"/>
                        <w:bottom w:val="none" w:sz="0" w:space="0" w:color="auto"/>
                        <w:right w:val="none" w:sz="0" w:space="0" w:color="auto"/>
                      </w:divBdr>
                    </w:div>
                  </w:divsChild>
                </w:div>
                <w:div w:id="274682168">
                  <w:marLeft w:val="0"/>
                  <w:marRight w:val="0"/>
                  <w:marTop w:val="0"/>
                  <w:marBottom w:val="0"/>
                  <w:divBdr>
                    <w:top w:val="none" w:sz="0" w:space="0" w:color="auto"/>
                    <w:left w:val="none" w:sz="0" w:space="0" w:color="auto"/>
                    <w:bottom w:val="none" w:sz="0" w:space="0" w:color="auto"/>
                    <w:right w:val="none" w:sz="0" w:space="0" w:color="auto"/>
                  </w:divBdr>
                  <w:divsChild>
                    <w:div w:id="25451033">
                      <w:marLeft w:val="0"/>
                      <w:marRight w:val="0"/>
                      <w:marTop w:val="0"/>
                      <w:marBottom w:val="0"/>
                      <w:divBdr>
                        <w:top w:val="none" w:sz="0" w:space="0" w:color="auto"/>
                        <w:left w:val="none" w:sz="0" w:space="0" w:color="auto"/>
                        <w:bottom w:val="none" w:sz="0" w:space="0" w:color="auto"/>
                        <w:right w:val="none" w:sz="0" w:space="0" w:color="auto"/>
                      </w:divBdr>
                    </w:div>
                  </w:divsChild>
                </w:div>
                <w:div w:id="276304226">
                  <w:marLeft w:val="0"/>
                  <w:marRight w:val="0"/>
                  <w:marTop w:val="0"/>
                  <w:marBottom w:val="0"/>
                  <w:divBdr>
                    <w:top w:val="none" w:sz="0" w:space="0" w:color="auto"/>
                    <w:left w:val="none" w:sz="0" w:space="0" w:color="auto"/>
                    <w:bottom w:val="none" w:sz="0" w:space="0" w:color="auto"/>
                    <w:right w:val="none" w:sz="0" w:space="0" w:color="auto"/>
                  </w:divBdr>
                  <w:divsChild>
                    <w:div w:id="1055080770">
                      <w:marLeft w:val="0"/>
                      <w:marRight w:val="0"/>
                      <w:marTop w:val="0"/>
                      <w:marBottom w:val="0"/>
                      <w:divBdr>
                        <w:top w:val="none" w:sz="0" w:space="0" w:color="auto"/>
                        <w:left w:val="none" w:sz="0" w:space="0" w:color="auto"/>
                        <w:bottom w:val="none" w:sz="0" w:space="0" w:color="auto"/>
                        <w:right w:val="none" w:sz="0" w:space="0" w:color="auto"/>
                      </w:divBdr>
                    </w:div>
                  </w:divsChild>
                </w:div>
                <w:div w:id="294723854">
                  <w:marLeft w:val="0"/>
                  <w:marRight w:val="0"/>
                  <w:marTop w:val="0"/>
                  <w:marBottom w:val="0"/>
                  <w:divBdr>
                    <w:top w:val="none" w:sz="0" w:space="0" w:color="auto"/>
                    <w:left w:val="none" w:sz="0" w:space="0" w:color="auto"/>
                    <w:bottom w:val="none" w:sz="0" w:space="0" w:color="auto"/>
                    <w:right w:val="none" w:sz="0" w:space="0" w:color="auto"/>
                  </w:divBdr>
                  <w:divsChild>
                    <w:div w:id="1535340389">
                      <w:marLeft w:val="0"/>
                      <w:marRight w:val="0"/>
                      <w:marTop w:val="0"/>
                      <w:marBottom w:val="0"/>
                      <w:divBdr>
                        <w:top w:val="none" w:sz="0" w:space="0" w:color="auto"/>
                        <w:left w:val="none" w:sz="0" w:space="0" w:color="auto"/>
                        <w:bottom w:val="none" w:sz="0" w:space="0" w:color="auto"/>
                        <w:right w:val="none" w:sz="0" w:space="0" w:color="auto"/>
                      </w:divBdr>
                    </w:div>
                  </w:divsChild>
                </w:div>
                <w:div w:id="326444554">
                  <w:marLeft w:val="0"/>
                  <w:marRight w:val="0"/>
                  <w:marTop w:val="0"/>
                  <w:marBottom w:val="0"/>
                  <w:divBdr>
                    <w:top w:val="none" w:sz="0" w:space="0" w:color="auto"/>
                    <w:left w:val="none" w:sz="0" w:space="0" w:color="auto"/>
                    <w:bottom w:val="none" w:sz="0" w:space="0" w:color="auto"/>
                    <w:right w:val="none" w:sz="0" w:space="0" w:color="auto"/>
                  </w:divBdr>
                  <w:divsChild>
                    <w:div w:id="2110810010">
                      <w:marLeft w:val="0"/>
                      <w:marRight w:val="0"/>
                      <w:marTop w:val="0"/>
                      <w:marBottom w:val="0"/>
                      <w:divBdr>
                        <w:top w:val="none" w:sz="0" w:space="0" w:color="auto"/>
                        <w:left w:val="none" w:sz="0" w:space="0" w:color="auto"/>
                        <w:bottom w:val="none" w:sz="0" w:space="0" w:color="auto"/>
                        <w:right w:val="none" w:sz="0" w:space="0" w:color="auto"/>
                      </w:divBdr>
                    </w:div>
                  </w:divsChild>
                </w:div>
                <w:div w:id="332952361">
                  <w:marLeft w:val="0"/>
                  <w:marRight w:val="0"/>
                  <w:marTop w:val="0"/>
                  <w:marBottom w:val="0"/>
                  <w:divBdr>
                    <w:top w:val="none" w:sz="0" w:space="0" w:color="auto"/>
                    <w:left w:val="none" w:sz="0" w:space="0" w:color="auto"/>
                    <w:bottom w:val="none" w:sz="0" w:space="0" w:color="auto"/>
                    <w:right w:val="none" w:sz="0" w:space="0" w:color="auto"/>
                  </w:divBdr>
                  <w:divsChild>
                    <w:div w:id="1237781976">
                      <w:marLeft w:val="0"/>
                      <w:marRight w:val="0"/>
                      <w:marTop w:val="0"/>
                      <w:marBottom w:val="0"/>
                      <w:divBdr>
                        <w:top w:val="none" w:sz="0" w:space="0" w:color="auto"/>
                        <w:left w:val="none" w:sz="0" w:space="0" w:color="auto"/>
                        <w:bottom w:val="none" w:sz="0" w:space="0" w:color="auto"/>
                        <w:right w:val="none" w:sz="0" w:space="0" w:color="auto"/>
                      </w:divBdr>
                    </w:div>
                  </w:divsChild>
                </w:div>
                <w:div w:id="335231388">
                  <w:marLeft w:val="0"/>
                  <w:marRight w:val="0"/>
                  <w:marTop w:val="0"/>
                  <w:marBottom w:val="0"/>
                  <w:divBdr>
                    <w:top w:val="none" w:sz="0" w:space="0" w:color="auto"/>
                    <w:left w:val="none" w:sz="0" w:space="0" w:color="auto"/>
                    <w:bottom w:val="none" w:sz="0" w:space="0" w:color="auto"/>
                    <w:right w:val="none" w:sz="0" w:space="0" w:color="auto"/>
                  </w:divBdr>
                  <w:divsChild>
                    <w:div w:id="1604460487">
                      <w:marLeft w:val="0"/>
                      <w:marRight w:val="0"/>
                      <w:marTop w:val="0"/>
                      <w:marBottom w:val="0"/>
                      <w:divBdr>
                        <w:top w:val="none" w:sz="0" w:space="0" w:color="auto"/>
                        <w:left w:val="none" w:sz="0" w:space="0" w:color="auto"/>
                        <w:bottom w:val="none" w:sz="0" w:space="0" w:color="auto"/>
                        <w:right w:val="none" w:sz="0" w:space="0" w:color="auto"/>
                      </w:divBdr>
                    </w:div>
                  </w:divsChild>
                </w:div>
                <w:div w:id="336268095">
                  <w:marLeft w:val="0"/>
                  <w:marRight w:val="0"/>
                  <w:marTop w:val="0"/>
                  <w:marBottom w:val="0"/>
                  <w:divBdr>
                    <w:top w:val="none" w:sz="0" w:space="0" w:color="auto"/>
                    <w:left w:val="none" w:sz="0" w:space="0" w:color="auto"/>
                    <w:bottom w:val="none" w:sz="0" w:space="0" w:color="auto"/>
                    <w:right w:val="none" w:sz="0" w:space="0" w:color="auto"/>
                  </w:divBdr>
                  <w:divsChild>
                    <w:div w:id="971013303">
                      <w:marLeft w:val="0"/>
                      <w:marRight w:val="0"/>
                      <w:marTop w:val="0"/>
                      <w:marBottom w:val="0"/>
                      <w:divBdr>
                        <w:top w:val="none" w:sz="0" w:space="0" w:color="auto"/>
                        <w:left w:val="none" w:sz="0" w:space="0" w:color="auto"/>
                        <w:bottom w:val="none" w:sz="0" w:space="0" w:color="auto"/>
                        <w:right w:val="none" w:sz="0" w:space="0" w:color="auto"/>
                      </w:divBdr>
                    </w:div>
                  </w:divsChild>
                </w:div>
                <w:div w:id="357194359">
                  <w:marLeft w:val="0"/>
                  <w:marRight w:val="0"/>
                  <w:marTop w:val="0"/>
                  <w:marBottom w:val="0"/>
                  <w:divBdr>
                    <w:top w:val="none" w:sz="0" w:space="0" w:color="auto"/>
                    <w:left w:val="none" w:sz="0" w:space="0" w:color="auto"/>
                    <w:bottom w:val="none" w:sz="0" w:space="0" w:color="auto"/>
                    <w:right w:val="none" w:sz="0" w:space="0" w:color="auto"/>
                  </w:divBdr>
                  <w:divsChild>
                    <w:div w:id="43262265">
                      <w:marLeft w:val="0"/>
                      <w:marRight w:val="0"/>
                      <w:marTop w:val="0"/>
                      <w:marBottom w:val="0"/>
                      <w:divBdr>
                        <w:top w:val="none" w:sz="0" w:space="0" w:color="auto"/>
                        <w:left w:val="none" w:sz="0" w:space="0" w:color="auto"/>
                        <w:bottom w:val="none" w:sz="0" w:space="0" w:color="auto"/>
                        <w:right w:val="none" w:sz="0" w:space="0" w:color="auto"/>
                      </w:divBdr>
                    </w:div>
                  </w:divsChild>
                </w:div>
                <w:div w:id="379944387">
                  <w:marLeft w:val="0"/>
                  <w:marRight w:val="0"/>
                  <w:marTop w:val="0"/>
                  <w:marBottom w:val="0"/>
                  <w:divBdr>
                    <w:top w:val="none" w:sz="0" w:space="0" w:color="auto"/>
                    <w:left w:val="none" w:sz="0" w:space="0" w:color="auto"/>
                    <w:bottom w:val="none" w:sz="0" w:space="0" w:color="auto"/>
                    <w:right w:val="none" w:sz="0" w:space="0" w:color="auto"/>
                  </w:divBdr>
                  <w:divsChild>
                    <w:div w:id="1759789368">
                      <w:marLeft w:val="0"/>
                      <w:marRight w:val="0"/>
                      <w:marTop w:val="0"/>
                      <w:marBottom w:val="0"/>
                      <w:divBdr>
                        <w:top w:val="none" w:sz="0" w:space="0" w:color="auto"/>
                        <w:left w:val="none" w:sz="0" w:space="0" w:color="auto"/>
                        <w:bottom w:val="none" w:sz="0" w:space="0" w:color="auto"/>
                        <w:right w:val="none" w:sz="0" w:space="0" w:color="auto"/>
                      </w:divBdr>
                    </w:div>
                  </w:divsChild>
                </w:div>
                <w:div w:id="383456664">
                  <w:marLeft w:val="0"/>
                  <w:marRight w:val="0"/>
                  <w:marTop w:val="0"/>
                  <w:marBottom w:val="0"/>
                  <w:divBdr>
                    <w:top w:val="none" w:sz="0" w:space="0" w:color="auto"/>
                    <w:left w:val="none" w:sz="0" w:space="0" w:color="auto"/>
                    <w:bottom w:val="none" w:sz="0" w:space="0" w:color="auto"/>
                    <w:right w:val="none" w:sz="0" w:space="0" w:color="auto"/>
                  </w:divBdr>
                  <w:divsChild>
                    <w:div w:id="1303467385">
                      <w:marLeft w:val="0"/>
                      <w:marRight w:val="0"/>
                      <w:marTop w:val="0"/>
                      <w:marBottom w:val="0"/>
                      <w:divBdr>
                        <w:top w:val="none" w:sz="0" w:space="0" w:color="auto"/>
                        <w:left w:val="none" w:sz="0" w:space="0" w:color="auto"/>
                        <w:bottom w:val="none" w:sz="0" w:space="0" w:color="auto"/>
                        <w:right w:val="none" w:sz="0" w:space="0" w:color="auto"/>
                      </w:divBdr>
                    </w:div>
                  </w:divsChild>
                </w:div>
                <w:div w:id="388840290">
                  <w:marLeft w:val="0"/>
                  <w:marRight w:val="0"/>
                  <w:marTop w:val="0"/>
                  <w:marBottom w:val="0"/>
                  <w:divBdr>
                    <w:top w:val="none" w:sz="0" w:space="0" w:color="auto"/>
                    <w:left w:val="none" w:sz="0" w:space="0" w:color="auto"/>
                    <w:bottom w:val="none" w:sz="0" w:space="0" w:color="auto"/>
                    <w:right w:val="none" w:sz="0" w:space="0" w:color="auto"/>
                  </w:divBdr>
                  <w:divsChild>
                    <w:div w:id="1201090150">
                      <w:marLeft w:val="0"/>
                      <w:marRight w:val="0"/>
                      <w:marTop w:val="0"/>
                      <w:marBottom w:val="0"/>
                      <w:divBdr>
                        <w:top w:val="none" w:sz="0" w:space="0" w:color="auto"/>
                        <w:left w:val="none" w:sz="0" w:space="0" w:color="auto"/>
                        <w:bottom w:val="none" w:sz="0" w:space="0" w:color="auto"/>
                        <w:right w:val="none" w:sz="0" w:space="0" w:color="auto"/>
                      </w:divBdr>
                    </w:div>
                  </w:divsChild>
                </w:div>
                <w:div w:id="402879110">
                  <w:marLeft w:val="0"/>
                  <w:marRight w:val="0"/>
                  <w:marTop w:val="0"/>
                  <w:marBottom w:val="0"/>
                  <w:divBdr>
                    <w:top w:val="none" w:sz="0" w:space="0" w:color="auto"/>
                    <w:left w:val="none" w:sz="0" w:space="0" w:color="auto"/>
                    <w:bottom w:val="none" w:sz="0" w:space="0" w:color="auto"/>
                    <w:right w:val="none" w:sz="0" w:space="0" w:color="auto"/>
                  </w:divBdr>
                  <w:divsChild>
                    <w:div w:id="584926200">
                      <w:marLeft w:val="0"/>
                      <w:marRight w:val="0"/>
                      <w:marTop w:val="0"/>
                      <w:marBottom w:val="0"/>
                      <w:divBdr>
                        <w:top w:val="none" w:sz="0" w:space="0" w:color="auto"/>
                        <w:left w:val="none" w:sz="0" w:space="0" w:color="auto"/>
                        <w:bottom w:val="none" w:sz="0" w:space="0" w:color="auto"/>
                        <w:right w:val="none" w:sz="0" w:space="0" w:color="auto"/>
                      </w:divBdr>
                    </w:div>
                  </w:divsChild>
                </w:div>
                <w:div w:id="403648027">
                  <w:marLeft w:val="0"/>
                  <w:marRight w:val="0"/>
                  <w:marTop w:val="0"/>
                  <w:marBottom w:val="0"/>
                  <w:divBdr>
                    <w:top w:val="none" w:sz="0" w:space="0" w:color="auto"/>
                    <w:left w:val="none" w:sz="0" w:space="0" w:color="auto"/>
                    <w:bottom w:val="none" w:sz="0" w:space="0" w:color="auto"/>
                    <w:right w:val="none" w:sz="0" w:space="0" w:color="auto"/>
                  </w:divBdr>
                  <w:divsChild>
                    <w:div w:id="358362719">
                      <w:marLeft w:val="0"/>
                      <w:marRight w:val="0"/>
                      <w:marTop w:val="0"/>
                      <w:marBottom w:val="0"/>
                      <w:divBdr>
                        <w:top w:val="none" w:sz="0" w:space="0" w:color="auto"/>
                        <w:left w:val="none" w:sz="0" w:space="0" w:color="auto"/>
                        <w:bottom w:val="none" w:sz="0" w:space="0" w:color="auto"/>
                        <w:right w:val="none" w:sz="0" w:space="0" w:color="auto"/>
                      </w:divBdr>
                    </w:div>
                  </w:divsChild>
                </w:div>
                <w:div w:id="407776523">
                  <w:marLeft w:val="0"/>
                  <w:marRight w:val="0"/>
                  <w:marTop w:val="0"/>
                  <w:marBottom w:val="0"/>
                  <w:divBdr>
                    <w:top w:val="none" w:sz="0" w:space="0" w:color="auto"/>
                    <w:left w:val="none" w:sz="0" w:space="0" w:color="auto"/>
                    <w:bottom w:val="none" w:sz="0" w:space="0" w:color="auto"/>
                    <w:right w:val="none" w:sz="0" w:space="0" w:color="auto"/>
                  </w:divBdr>
                  <w:divsChild>
                    <w:div w:id="1235122208">
                      <w:marLeft w:val="0"/>
                      <w:marRight w:val="0"/>
                      <w:marTop w:val="0"/>
                      <w:marBottom w:val="0"/>
                      <w:divBdr>
                        <w:top w:val="none" w:sz="0" w:space="0" w:color="auto"/>
                        <w:left w:val="none" w:sz="0" w:space="0" w:color="auto"/>
                        <w:bottom w:val="none" w:sz="0" w:space="0" w:color="auto"/>
                        <w:right w:val="none" w:sz="0" w:space="0" w:color="auto"/>
                      </w:divBdr>
                    </w:div>
                  </w:divsChild>
                </w:div>
                <w:div w:id="416488895">
                  <w:marLeft w:val="0"/>
                  <w:marRight w:val="0"/>
                  <w:marTop w:val="0"/>
                  <w:marBottom w:val="0"/>
                  <w:divBdr>
                    <w:top w:val="none" w:sz="0" w:space="0" w:color="auto"/>
                    <w:left w:val="none" w:sz="0" w:space="0" w:color="auto"/>
                    <w:bottom w:val="none" w:sz="0" w:space="0" w:color="auto"/>
                    <w:right w:val="none" w:sz="0" w:space="0" w:color="auto"/>
                  </w:divBdr>
                  <w:divsChild>
                    <w:div w:id="1871065953">
                      <w:marLeft w:val="0"/>
                      <w:marRight w:val="0"/>
                      <w:marTop w:val="0"/>
                      <w:marBottom w:val="0"/>
                      <w:divBdr>
                        <w:top w:val="none" w:sz="0" w:space="0" w:color="auto"/>
                        <w:left w:val="none" w:sz="0" w:space="0" w:color="auto"/>
                        <w:bottom w:val="none" w:sz="0" w:space="0" w:color="auto"/>
                        <w:right w:val="none" w:sz="0" w:space="0" w:color="auto"/>
                      </w:divBdr>
                    </w:div>
                  </w:divsChild>
                </w:div>
                <w:div w:id="424692327">
                  <w:marLeft w:val="0"/>
                  <w:marRight w:val="0"/>
                  <w:marTop w:val="0"/>
                  <w:marBottom w:val="0"/>
                  <w:divBdr>
                    <w:top w:val="none" w:sz="0" w:space="0" w:color="auto"/>
                    <w:left w:val="none" w:sz="0" w:space="0" w:color="auto"/>
                    <w:bottom w:val="none" w:sz="0" w:space="0" w:color="auto"/>
                    <w:right w:val="none" w:sz="0" w:space="0" w:color="auto"/>
                  </w:divBdr>
                  <w:divsChild>
                    <w:div w:id="842234472">
                      <w:marLeft w:val="0"/>
                      <w:marRight w:val="0"/>
                      <w:marTop w:val="0"/>
                      <w:marBottom w:val="0"/>
                      <w:divBdr>
                        <w:top w:val="none" w:sz="0" w:space="0" w:color="auto"/>
                        <w:left w:val="none" w:sz="0" w:space="0" w:color="auto"/>
                        <w:bottom w:val="none" w:sz="0" w:space="0" w:color="auto"/>
                        <w:right w:val="none" w:sz="0" w:space="0" w:color="auto"/>
                      </w:divBdr>
                    </w:div>
                  </w:divsChild>
                </w:div>
                <w:div w:id="425809613">
                  <w:marLeft w:val="0"/>
                  <w:marRight w:val="0"/>
                  <w:marTop w:val="0"/>
                  <w:marBottom w:val="0"/>
                  <w:divBdr>
                    <w:top w:val="none" w:sz="0" w:space="0" w:color="auto"/>
                    <w:left w:val="none" w:sz="0" w:space="0" w:color="auto"/>
                    <w:bottom w:val="none" w:sz="0" w:space="0" w:color="auto"/>
                    <w:right w:val="none" w:sz="0" w:space="0" w:color="auto"/>
                  </w:divBdr>
                  <w:divsChild>
                    <w:div w:id="427628076">
                      <w:marLeft w:val="0"/>
                      <w:marRight w:val="0"/>
                      <w:marTop w:val="0"/>
                      <w:marBottom w:val="0"/>
                      <w:divBdr>
                        <w:top w:val="none" w:sz="0" w:space="0" w:color="auto"/>
                        <w:left w:val="none" w:sz="0" w:space="0" w:color="auto"/>
                        <w:bottom w:val="none" w:sz="0" w:space="0" w:color="auto"/>
                        <w:right w:val="none" w:sz="0" w:space="0" w:color="auto"/>
                      </w:divBdr>
                    </w:div>
                  </w:divsChild>
                </w:div>
                <w:div w:id="432358955">
                  <w:marLeft w:val="0"/>
                  <w:marRight w:val="0"/>
                  <w:marTop w:val="0"/>
                  <w:marBottom w:val="0"/>
                  <w:divBdr>
                    <w:top w:val="none" w:sz="0" w:space="0" w:color="auto"/>
                    <w:left w:val="none" w:sz="0" w:space="0" w:color="auto"/>
                    <w:bottom w:val="none" w:sz="0" w:space="0" w:color="auto"/>
                    <w:right w:val="none" w:sz="0" w:space="0" w:color="auto"/>
                  </w:divBdr>
                  <w:divsChild>
                    <w:div w:id="934362921">
                      <w:marLeft w:val="0"/>
                      <w:marRight w:val="0"/>
                      <w:marTop w:val="0"/>
                      <w:marBottom w:val="0"/>
                      <w:divBdr>
                        <w:top w:val="none" w:sz="0" w:space="0" w:color="auto"/>
                        <w:left w:val="none" w:sz="0" w:space="0" w:color="auto"/>
                        <w:bottom w:val="none" w:sz="0" w:space="0" w:color="auto"/>
                        <w:right w:val="none" w:sz="0" w:space="0" w:color="auto"/>
                      </w:divBdr>
                    </w:div>
                  </w:divsChild>
                </w:div>
                <w:div w:id="457794437">
                  <w:marLeft w:val="0"/>
                  <w:marRight w:val="0"/>
                  <w:marTop w:val="0"/>
                  <w:marBottom w:val="0"/>
                  <w:divBdr>
                    <w:top w:val="none" w:sz="0" w:space="0" w:color="auto"/>
                    <w:left w:val="none" w:sz="0" w:space="0" w:color="auto"/>
                    <w:bottom w:val="none" w:sz="0" w:space="0" w:color="auto"/>
                    <w:right w:val="none" w:sz="0" w:space="0" w:color="auto"/>
                  </w:divBdr>
                  <w:divsChild>
                    <w:div w:id="376245106">
                      <w:marLeft w:val="0"/>
                      <w:marRight w:val="0"/>
                      <w:marTop w:val="0"/>
                      <w:marBottom w:val="0"/>
                      <w:divBdr>
                        <w:top w:val="none" w:sz="0" w:space="0" w:color="auto"/>
                        <w:left w:val="none" w:sz="0" w:space="0" w:color="auto"/>
                        <w:bottom w:val="none" w:sz="0" w:space="0" w:color="auto"/>
                        <w:right w:val="none" w:sz="0" w:space="0" w:color="auto"/>
                      </w:divBdr>
                    </w:div>
                  </w:divsChild>
                </w:div>
                <w:div w:id="468716663">
                  <w:marLeft w:val="0"/>
                  <w:marRight w:val="0"/>
                  <w:marTop w:val="0"/>
                  <w:marBottom w:val="0"/>
                  <w:divBdr>
                    <w:top w:val="none" w:sz="0" w:space="0" w:color="auto"/>
                    <w:left w:val="none" w:sz="0" w:space="0" w:color="auto"/>
                    <w:bottom w:val="none" w:sz="0" w:space="0" w:color="auto"/>
                    <w:right w:val="none" w:sz="0" w:space="0" w:color="auto"/>
                  </w:divBdr>
                  <w:divsChild>
                    <w:div w:id="1966039424">
                      <w:marLeft w:val="0"/>
                      <w:marRight w:val="0"/>
                      <w:marTop w:val="0"/>
                      <w:marBottom w:val="0"/>
                      <w:divBdr>
                        <w:top w:val="none" w:sz="0" w:space="0" w:color="auto"/>
                        <w:left w:val="none" w:sz="0" w:space="0" w:color="auto"/>
                        <w:bottom w:val="none" w:sz="0" w:space="0" w:color="auto"/>
                        <w:right w:val="none" w:sz="0" w:space="0" w:color="auto"/>
                      </w:divBdr>
                    </w:div>
                  </w:divsChild>
                </w:div>
                <w:div w:id="472252836">
                  <w:marLeft w:val="0"/>
                  <w:marRight w:val="0"/>
                  <w:marTop w:val="0"/>
                  <w:marBottom w:val="0"/>
                  <w:divBdr>
                    <w:top w:val="none" w:sz="0" w:space="0" w:color="auto"/>
                    <w:left w:val="none" w:sz="0" w:space="0" w:color="auto"/>
                    <w:bottom w:val="none" w:sz="0" w:space="0" w:color="auto"/>
                    <w:right w:val="none" w:sz="0" w:space="0" w:color="auto"/>
                  </w:divBdr>
                  <w:divsChild>
                    <w:div w:id="917329299">
                      <w:marLeft w:val="0"/>
                      <w:marRight w:val="0"/>
                      <w:marTop w:val="0"/>
                      <w:marBottom w:val="0"/>
                      <w:divBdr>
                        <w:top w:val="none" w:sz="0" w:space="0" w:color="auto"/>
                        <w:left w:val="none" w:sz="0" w:space="0" w:color="auto"/>
                        <w:bottom w:val="none" w:sz="0" w:space="0" w:color="auto"/>
                        <w:right w:val="none" w:sz="0" w:space="0" w:color="auto"/>
                      </w:divBdr>
                    </w:div>
                  </w:divsChild>
                </w:div>
                <w:div w:id="493498105">
                  <w:marLeft w:val="0"/>
                  <w:marRight w:val="0"/>
                  <w:marTop w:val="0"/>
                  <w:marBottom w:val="0"/>
                  <w:divBdr>
                    <w:top w:val="none" w:sz="0" w:space="0" w:color="auto"/>
                    <w:left w:val="none" w:sz="0" w:space="0" w:color="auto"/>
                    <w:bottom w:val="none" w:sz="0" w:space="0" w:color="auto"/>
                    <w:right w:val="none" w:sz="0" w:space="0" w:color="auto"/>
                  </w:divBdr>
                  <w:divsChild>
                    <w:div w:id="2022002117">
                      <w:marLeft w:val="0"/>
                      <w:marRight w:val="0"/>
                      <w:marTop w:val="0"/>
                      <w:marBottom w:val="0"/>
                      <w:divBdr>
                        <w:top w:val="none" w:sz="0" w:space="0" w:color="auto"/>
                        <w:left w:val="none" w:sz="0" w:space="0" w:color="auto"/>
                        <w:bottom w:val="none" w:sz="0" w:space="0" w:color="auto"/>
                        <w:right w:val="none" w:sz="0" w:space="0" w:color="auto"/>
                      </w:divBdr>
                    </w:div>
                  </w:divsChild>
                </w:div>
                <w:div w:id="494147747">
                  <w:marLeft w:val="0"/>
                  <w:marRight w:val="0"/>
                  <w:marTop w:val="0"/>
                  <w:marBottom w:val="0"/>
                  <w:divBdr>
                    <w:top w:val="none" w:sz="0" w:space="0" w:color="auto"/>
                    <w:left w:val="none" w:sz="0" w:space="0" w:color="auto"/>
                    <w:bottom w:val="none" w:sz="0" w:space="0" w:color="auto"/>
                    <w:right w:val="none" w:sz="0" w:space="0" w:color="auto"/>
                  </w:divBdr>
                  <w:divsChild>
                    <w:div w:id="1312710677">
                      <w:marLeft w:val="0"/>
                      <w:marRight w:val="0"/>
                      <w:marTop w:val="0"/>
                      <w:marBottom w:val="0"/>
                      <w:divBdr>
                        <w:top w:val="none" w:sz="0" w:space="0" w:color="auto"/>
                        <w:left w:val="none" w:sz="0" w:space="0" w:color="auto"/>
                        <w:bottom w:val="none" w:sz="0" w:space="0" w:color="auto"/>
                        <w:right w:val="none" w:sz="0" w:space="0" w:color="auto"/>
                      </w:divBdr>
                    </w:div>
                  </w:divsChild>
                </w:div>
                <w:div w:id="510728195">
                  <w:marLeft w:val="0"/>
                  <w:marRight w:val="0"/>
                  <w:marTop w:val="0"/>
                  <w:marBottom w:val="0"/>
                  <w:divBdr>
                    <w:top w:val="none" w:sz="0" w:space="0" w:color="auto"/>
                    <w:left w:val="none" w:sz="0" w:space="0" w:color="auto"/>
                    <w:bottom w:val="none" w:sz="0" w:space="0" w:color="auto"/>
                    <w:right w:val="none" w:sz="0" w:space="0" w:color="auto"/>
                  </w:divBdr>
                  <w:divsChild>
                    <w:div w:id="265623664">
                      <w:marLeft w:val="0"/>
                      <w:marRight w:val="0"/>
                      <w:marTop w:val="0"/>
                      <w:marBottom w:val="0"/>
                      <w:divBdr>
                        <w:top w:val="none" w:sz="0" w:space="0" w:color="auto"/>
                        <w:left w:val="none" w:sz="0" w:space="0" w:color="auto"/>
                        <w:bottom w:val="none" w:sz="0" w:space="0" w:color="auto"/>
                        <w:right w:val="none" w:sz="0" w:space="0" w:color="auto"/>
                      </w:divBdr>
                    </w:div>
                  </w:divsChild>
                </w:div>
                <w:div w:id="513960354">
                  <w:marLeft w:val="0"/>
                  <w:marRight w:val="0"/>
                  <w:marTop w:val="0"/>
                  <w:marBottom w:val="0"/>
                  <w:divBdr>
                    <w:top w:val="none" w:sz="0" w:space="0" w:color="auto"/>
                    <w:left w:val="none" w:sz="0" w:space="0" w:color="auto"/>
                    <w:bottom w:val="none" w:sz="0" w:space="0" w:color="auto"/>
                    <w:right w:val="none" w:sz="0" w:space="0" w:color="auto"/>
                  </w:divBdr>
                  <w:divsChild>
                    <w:div w:id="403798399">
                      <w:marLeft w:val="0"/>
                      <w:marRight w:val="0"/>
                      <w:marTop w:val="0"/>
                      <w:marBottom w:val="0"/>
                      <w:divBdr>
                        <w:top w:val="none" w:sz="0" w:space="0" w:color="auto"/>
                        <w:left w:val="none" w:sz="0" w:space="0" w:color="auto"/>
                        <w:bottom w:val="none" w:sz="0" w:space="0" w:color="auto"/>
                        <w:right w:val="none" w:sz="0" w:space="0" w:color="auto"/>
                      </w:divBdr>
                    </w:div>
                  </w:divsChild>
                </w:div>
                <w:div w:id="529807432">
                  <w:marLeft w:val="0"/>
                  <w:marRight w:val="0"/>
                  <w:marTop w:val="0"/>
                  <w:marBottom w:val="0"/>
                  <w:divBdr>
                    <w:top w:val="none" w:sz="0" w:space="0" w:color="auto"/>
                    <w:left w:val="none" w:sz="0" w:space="0" w:color="auto"/>
                    <w:bottom w:val="none" w:sz="0" w:space="0" w:color="auto"/>
                    <w:right w:val="none" w:sz="0" w:space="0" w:color="auto"/>
                  </w:divBdr>
                  <w:divsChild>
                    <w:div w:id="2027638457">
                      <w:marLeft w:val="0"/>
                      <w:marRight w:val="0"/>
                      <w:marTop w:val="0"/>
                      <w:marBottom w:val="0"/>
                      <w:divBdr>
                        <w:top w:val="none" w:sz="0" w:space="0" w:color="auto"/>
                        <w:left w:val="none" w:sz="0" w:space="0" w:color="auto"/>
                        <w:bottom w:val="none" w:sz="0" w:space="0" w:color="auto"/>
                        <w:right w:val="none" w:sz="0" w:space="0" w:color="auto"/>
                      </w:divBdr>
                    </w:div>
                  </w:divsChild>
                </w:div>
                <w:div w:id="532617563">
                  <w:marLeft w:val="0"/>
                  <w:marRight w:val="0"/>
                  <w:marTop w:val="0"/>
                  <w:marBottom w:val="0"/>
                  <w:divBdr>
                    <w:top w:val="none" w:sz="0" w:space="0" w:color="auto"/>
                    <w:left w:val="none" w:sz="0" w:space="0" w:color="auto"/>
                    <w:bottom w:val="none" w:sz="0" w:space="0" w:color="auto"/>
                    <w:right w:val="none" w:sz="0" w:space="0" w:color="auto"/>
                  </w:divBdr>
                  <w:divsChild>
                    <w:div w:id="1061826951">
                      <w:marLeft w:val="0"/>
                      <w:marRight w:val="0"/>
                      <w:marTop w:val="0"/>
                      <w:marBottom w:val="0"/>
                      <w:divBdr>
                        <w:top w:val="none" w:sz="0" w:space="0" w:color="auto"/>
                        <w:left w:val="none" w:sz="0" w:space="0" w:color="auto"/>
                        <w:bottom w:val="none" w:sz="0" w:space="0" w:color="auto"/>
                        <w:right w:val="none" w:sz="0" w:space="0" w:color="auto"/>
                      </w:divBdr>
                    </w:div>
                  </w:divsChild>
                </w:div>
                <w:div w:id="536357422">
                  <w:marLeft w:val="0"/>
                  <w:marRight w:val="0"/>
                  <w:marTop w:val="0"/>
                  <w:marBottom w:val="0"/>
                  <w:divBdr>
                    <w:top w:val="none" w:sz="0" w:space="0" w:color="auto"/>
                    <w:left w:val="none" w:sz="0" w:space="0" w:color="auto"/>
                    <w:bottom w:val="none" w:sz="0" w:space="0" w:color="auto"/>
                    <w:right w:val="none" w:sz="0" w:space="0" w:color="auto"/>
                  </w:divBdr>
                  <w:divsChild>
                    <w:div w:id="539973959">
                      <w:marLeft w:val="0"/>
                      <w:marRight w:val="0"/>
                      <w:marTop w:val="0"/>
                      <w:marBottom w:val="0"/>
                      <w:divBdr>
                        <w:top w:val="none" w:sz="0" w:space="0" w:color="auto"/>
                        <w:left w:val="none" w:sz="0" w:space="0" w:color="auto"/>
                        <w:bottom w:val="none" w:sz="0" w:space="0" w:color="auto"/>
                        <w:right w:val="none" w:sz="0" w:space="0" w:color="auto"/>
                      </w:divBdr>
                    </w:div>
                  </w:divsChild>
                </w:div>
                <w:div w:id="536939681">
                  <w:marLeft w:val="0"/>
                  <w:marRight w:val="0"/>
                  <w:marTop w:val="0"/>
                  <w:marBottom w:val="0"/>
                  <w:divBdr>
                    <w:top w:val="none" w:sz="0" w:space="0" w:color="auto"/>
                    <w:left w:val="none" w:sz="0" w:space="0" w:color="auto"/>
                    <w:bottom w:val="none" w:sz="0" w:space="0" w:color="auto"/>
                    <w:right w:val="none" w:sz="0" w:space="0" w:color="auto"/>
                  </w:divBdr>
                  <w:divsChild>
                    <w:div w:id="1804225912">
                      <w:marLeft w:val="0"/>
                      <w:marRight w:val="0"/>
                      <w:marTop w:val="0"/>
                      <w:marBottom w:val="0"/>
                      <w:divBdr>
                        <w:top w:val="none" w:sz="0" w:space="0" w:color="auto"/>
                        <w:left w:val="none" w:sz="0" w:space="0" w:color="auto"/>
                        <w:bottom w:val="none" w:sz="0" w:space="0" w:color="auto"/>
                        <w:right w:val="none" w:sz="0" w:space="0" w:color="auto"/>
                      </w:divBdr>
                    </w:div>
                  </w:divsChild>
                </w:div>
                <w:div w:id="539519332">
                  <w:marLeft w:val="0"/>
                  <w:marRight w:val="0"/>
                  <w:marTop w:val="0"/>
                  <w:marBottom w:val="0"/>
                  <w:divBdr>
                    <w:top w:val="none" w:sz="0" w:space="0" w:color="auto"/>
                    <w:left w:val="none" w:sz="0" w:space="0" w:color="auto"/>
                    <w:bottom w:val="none" w:sz="0" w:space="0" w:color="auto"/>
                    <w:right w:val="none" w:sz="0" w:space="0" w:color="auto"/>
                  </w:divBdr>
                  <w:divsChild>
                    <w:div w:id="399673">
                      <w:marLeft w:val="0"/>
                      <w:marRight w:val="0"/>
                      <w:marTop w:val="0"/>
                      <w:marBottom w:val="0"/>
                      <w:divBdr>
                        <w:top w:val="none" w:sz="0" w:space="0" w:color="auto"/>
                        <w:left w:val="none" w:sz="0" w:space="0" w:color="auto"/>
                        <w:bottom w:val="none" w:sz="0" w:space="0" w:color="auto"/>
                        <w:right w:val="none" w:sz="0" w:space="0" w:color="auto"/>
                      </w:divBdr>
                    </w:div>
                  </w:divsChild>
                </w:div>
                <w:div w:id="551578495">
                  <w:marLeft w:val="0"/>
                  <w:marRight w:val="0"/>
                  <w:marTop w:val="0"/>
                  <w:marBottom w:val="0"/>
                  <w:divBdr>
                    <w:top w:val="none" w:sz="0" w:space="0" w:color="auto"/>
                    <w:left w:val="none" w:sz="0" w:space="0" w:color="auto"/>
                    <w:bottom w:val="none" w:sz="0" w:space="0" w:color="auto"/>
                    <w:right w:val="none" w:sz="0" w:space="0" w:color="auto"/>
                  </w:divBdr>
                  <w:divsChild>
                    <w:div w:id="63068574">
                      <w:marLeft w:val="0"/>
                      <w:marRight w:val="0"/>
                      <w:marTop w:val="0"/>
                      <w:marBottom w:val="0"/>
                      <w:divBdr>
                        <w:top w:val="none" w:sz="0" w:space="0" w:color="auto"/>
                        <w:left w:val="none" w:sz="0" w:space="0" w:color="auto"/>
                        <w:bottom w:val="none" w:sz="0" w:space="0" w:color="auto"/>
                        <w:right w:val="none" w:sz="0" w:space="0" w:color="auto"/>
                      </w:divBdr>
                    </w:div>
                  </w:divsChild>
                </w:div>
                <w:div w:id="556627933">
                  <w:marLeft w:val="0"/>
                  <w:marRight w:val="0"/>
                  <w:marTop w:val="0"/>
                  <w:marBottom w:val="0"/>
                  <w:divBdr>
                    <w:top w:val="none" w:sz="0" w:space="0" w:color="auto"/>
                    <w:left w:val="none" w:sz="0" w:space="0" w:color="auto"/>
                    <w:bottom w:val="none" w:sz="0" w:space="0" w:color="auto"/>
                    <w:right w:val="none" w:sz="0" w:space="0" w:color="auto"/>
                  </w:divBdr>
                  <w:divsChild>
                    <w:div w:id="251935539">
                      <w:marLeft w:val="0"/>
                      <w:marRight w:val="0"/>
                      <w:marTop w:val="0"/>
                      <w:marBottom w:val="0"/>
                      <w:divBdr>
                        <w:top w:val="none" w:sz="0" w:space="0" w:color="auto"/>
                        <w:left w:val="none" w:sz="0" w:space="0" w:color="auto"/>
                        <w:bottom w:val="none" w:sz="0" w:space="0" w:color="auto"/>
                        <w:right w:val="none" w:sz="0" w:space="0" w:color="auto"/>
                      </w:divBdr>
                    </w:div>
                  </w:divsChild>
                </w:div>
                <w:div w:id="566232152">
                  <w:marLeft w:val="0"/>
                  <w:marRight w:val="0"/>
                  <w:marTop w:val="0"/>
                  <w:marBottom w:val="0"/>
                  <w:divBdr>
                    <w:top w:val="none" w:sz="0" w:space="0" w:color="auto"/>
                    <w:left w:val="none" w:sz="0" w:space="0" w:color="auto"/>
                    <w:bottom w:val="none" w:sz="0" w:space="0" w:color="auto"/>
                    <w:right w:val="none" w:sz="0" w:space="0" w:color="auto"/>
                  </w:divBdr>
                  <w:divsChild>
                    <w:div w:id="1926260227">
                      <w:marLeft w:val="0"/>
                      <w:marRight w:val="0"/>
                      <w:marTop w:val="0"/>
                      <w:marBottom w:val="0"/>
                      <w:divBdr>
                        <w:top w:val="none" w:sz="0" w:space="0" w:color="auto"/>
                        <w:left w:val="none" w:sz="0" w:space="0" w:color="auto"/>
                        <w:bottom w:val="none" w:sz="0" w:space="0" w:color="auto"/>
                        <w:right w:val="none" w:sz="0" w:space="0" w:color="auto"/>
                      </w:divBdr>
                    </w:div>
                  </w:divsChild>
                </w:div>
                <w:div w:id="569966783">
                  <w:marLeft w:val="0"/>
                  <w:marRight w:val="0"/>
                  <w:marTop w:val="0"/>
                  <w:marBottom w:val="0"/>
                  <w:divBdr>
                    <w:top w:val="none" w:sz="0" w:space="0" w:color="auto"/>
                    <w:left w:val="none" w:sz="0" w:space="0" w:color="auto"/>
                    <w:bottom w:val="none" w:sz="0" w:space="0" w:color="auto"/>
                    <w:right w:val="none" w:sz="0" w:space="0" w:color="auto"/>
                  </w:divBdr>
                  <w:divsChild>
                    <w:div w:id="1937715281">
                      <w:marLeft w:val="0"/>
                      <w:marRight w:val="0"/>
                      <w:marTop w:val="0"/>
                      <w:marBottom w:val="0"/>
                      <w:divBdr>
                        <w:top w:val="none" w:sz="0" w:space="0" w:color="auto"/>
                        <w:left w:val="none" w:sz="0" w:space="0" w:color="auto"/>
                        <w:bottom w:val="none" w:sz="0" w:space="0" w:color="auto"/>
                        <w:right w:val="none" w:sz="0" w:space="0" w:color="auto"/>
                      </w:divBdr>
                    </w:div>
                  </w:divsChild>
                </w:div>
                <w:div w:id="625234370">
                  <w:marLeft w:val="0"/>
                  <w:marRight w:val="0"/>
                  <w:marTop w:val="0"/>
                  <w:marBottom w:val="0"/>
                  <w:divBdr>
                    <w:top w:val="none" w:sz="0" w:space="0" w:color="auto"/>
                    <w:left w:val="none" w:sz="0" w:space="0" w:color="auto"/>
                    <w:bottom w:val="none" w:sz="0" w:space="0" w:color="auto"/>
                    <w:right w:val="none" w:sz="0" w:space="0" w:color="auto"/>
                  </w:divBdr>
                  <w:divsChild>
                    <w:div w:id="1136148365">
                      <w:marLeft w:val="0"/>
                      <w:marRight w:val="0"/>
                      <w:marTop w:val="0"/>
                      <w:marBottom w:val="0"/>
                      <w:divBdr>
                        <w:top w:val="none" w:sz="0" w:space="0" w:color="auto"/>
                        <w:left w:val="none" w:sz="0" w:space="0" w:color="auto"/>
                        <w:bottom w:val="none" w:sz="0" w:space="0" w:color="auto"/>
                        <w:right w:val="none" w:sz="0" w:space="0" w:color="auto"/>
                      </w:divBdr>
                    </w:div>
                  </w:divsChild>
                </w:div>
                <w:div w:id="625820157">
                  <w:marLeft w:val="0"/>
                  <w:marRight w:val="0"/>
                  <w:marTop w:val="0"/>
                  <w:marBottom w:val="0"/>
                  <w:divBdr>
                    <w:top w:val="none" w:sz="0" w:space="0" w:color="auto"/>
                    <w:left w:val="none" w:sz="0" w:space="0" w:color="auto"/>
                    <w:bottom w:val="none" w:sz="0" w:space="0" w:color="auto"/>
                    <w:right w:val="none" w:sz="0" w:space="0" w:color="auto"/>
                  </w:divBdr>
                  <w:divsChild>
                    <w:div w:id="1582448569">
                      <w:marLeft w:val="0"/>
                      <w:marRight w:val="0"/>
                      <w:marTop w:val="0"/>
                      <w:marBottom w:val="0"/>
                      <w:divBdr>
                        <w:top w:val="none" w:sz="0" w:space="0" w:color="auto"/>
                        <w:left w:val="none" w:sz="0" w:space="0" w:color="auto"/>
                        <w:bottom w:val="none" w:sz="0" w:space="0" w:color="auto"/>
                        <w:right w:val="none" w:sz="0" w:space="0" w:color="auto"/>
                      </w:divBdr>
                    </w:div>
                  </w:divsChild>
                </w:div>
                <w:div w:id="626085985">
                  <w:marLeft w:val="0"/>
                  <w:marRight w:val="0"/>
                  <w:marTop w:val="0"/>
                  <w:marBottom w:val="0"/>
                  <w:divBdr>
                    <w:top w:val="none" w:sz="0" w:space="0" w:color="auto"/>
                    <w:left w:val="none" w:sz="0" w:space="0" w:color="auto"/>
                    <w:bottom w:val="none" w:sz="0" w:space="0" w:color="auto"/>
                    <w:right w:val="none" w:sz="0" w:space="0" w:color="auto"/>
                  </w:divBdr>
                  <w:divsChild>
                    <w:div w:id="1957061737">
                      <w:marLeft w:val="0"/>
                      <w:marRight w:val="0"/>
                      <w:marTop w:val="0"/>
                      <w:marBottom w:val="0"/>
                      <w:divBdr>
                        <w:top w:val="none" w:sz="0" w:space="0" w:color="auto"/>
                        <w:left w:val="none" w:sz="0" w:space="0" w:color="auto"/>
                        <w:bottom w:val="none" w:sz="0" w:space="0" w:color="auto"/>
                        <w:right w:val="none" w:sz="0" w:space="0" w:color="auto"/>
                      </w:divBdr>
                    </w:div>
                  </w:divsChild>
                </w:div>
                <w:div w:id="646782710">
                  <w:marLeft w:val="0"/>
                  <w:marRight w:val="0"/>
                  <w:marTop w:val="0"/>
                  <w:marBottom w:val="0"/>
                  <w:divBdr>
                    <w:top w:val="none" w:sz="0" w:space="0" w:color="auto"/>
                    <w:left w:val="none" w:sz="0" w:space="0" w:color="auto"/>
                    <w:bottom w:val="none" w:sz="0" w:space="0" w:color="auto"/>
                    <w:right w:val="none" w:sz="0" w:space="0" w:color="auto"/>
                  </w:divBdr>
                  <w:divsChild>
                    <w:div w:id="1841920123">
                      <w:marLeft w:val="0"/>
                      <w:marRight w:val="0"/>
                      <w:marTop w:val="0"/>
                      <w:marBottom w:val="0"/>
                      <w:divBdr>
                        <w:top w:val="none" w:sz="0" w:space="0" w:color="auto"/>
                        <w:left w:val="none" w:sz="0" w:space="0" w:color="auto"/>
                        <w:bottom w:val="none" w:sz="0" w:space="0" w:color="auto"/>
                        <w:right w:val="none" w:sz="0" w:space="0" w:color="auto"/>
                      </w:divBdr>
                    </w:div>
                  </w:divsChild>
                </w:div>
                <w:div w:id="649363187">
                  <w:marLeft w:val="0"/>
                  <w:marRight w:val="0"/>
                  <w:marTop w:val="0"/>
                  <w:marBottom w:val="0"/>
                  <w:divBdr>
                    <w:top w:val="none" w:sz="0" w:space="0" w:color="auto"/>
                    <w:left w:val="none" w:sz="0" w:space="0" w:color="auto"/>
                    <w:bottom w:val="none" w:sz="0" w:space="0" w:color="auto"/>
                    <w:right w:val="none" w:sz="0" w:space="0" w:color="auto"/>
                  </w:divBdr>
                  <w:divsChild>
                    <w:div w:id="64499176">
                      <w:marLeft w:val="0"/>
                      <w:marRight w:val="0"/>
                      <w:marTop w:val="0"/>
                      <w:marBottom w:val="0"/>
                      <w:divBdr>
                        <w:top w:val="none" w:sz="0" w:space="0" w:color="auto"/>
                        <w:left w:val="none" w:sz="0" w:space="0" w:color="auto"/>
                        <w:bottom w:val="none" w:sz="0" w:space="0" w:color="auto"/>
                        <w:right w:val="none" w:sz="0" w:space="0" w:color="auto"/>
                      </w:divBdr>
                    </w:div>
                  </w:divsChild>
                </w:div>
                <w:div w:id="652682802">
                  <w:marLeft w:val="0"/>
                  <w:marRight w:val="0"/>
                  <w:marTop w:val="0"/>
                  <w:marBottom w:val="0"/>
                  <w:divBdr>
                    <w:top w:val="none" w:sz="0" w:space="0" w:color="auto"/>
                    <w:left w:val="none" w:sz="0" w:space="0" w:color="auto"/>
                    <w:bottom w:val="none" w:sz="0" w:space="0" w:color="auto"/>
                    <w:right w:val="none" w:sz="0" w:space="0" w:color="auto"/>
                  </w:divBdr>
                  <w:divsChild>
                    <w:div w:id="2016296738">
                      <w:marLeft w:val="0"/>
                      <w:marRight w:val="0"/>
                      <w:marTop w:val="0"/>
                      <w:marBottom w:val="0"/>
                      <w:divBdr>
                        <w:top w:val="none" w:sz="0" w:space="0" w:color="auto"/>
                        <w:left w:val="none" w:sz="0" w:space="0" w:color="auto"/>
                        <w:bottom w:val="none" w:sz="0" w:space="0" w:color="auto"/>
                        <w:right w:val="none" w:sz="0" w:space="0" w:color="auto"/>
                      </w:divBdr>
                    </w:div>
                  </w:divsChild>
                </w:div>
                <w:div w:id="664672312">
                  <w:marLeft w:val="0"/>
                  <w:marRight w:val="0"/>
                  <w:marTop w:val="0"/>
                  <w:marBottom w:val="0"/>
                  <w:divBdr>
                    <w:top w:val="none" w:sz="0" w:space="0" w:color="auto"/>
                    <w:left w:val="none" w:sz="0" w:space="0" w:color="auto"/>
                    <w:bottom w:val="none" w:sz="0" w:space="0" w:color="auto"/>
                    <w:right w:val="none" w:sz="0" w:space="0" w:color="auto"/>
                  </w:divBdr>
                  <w:divsChild>
                    <w:div w:id="1810391011">
                      <w:marLeft w:val="0"/>
                      <w:marRight w:val="0"/>
                      <w:marTop w:val="0"/>
                      <w:marBottom w:val="0"/>
                      <w:divBdr>
                        <w:top w:val="none" w:sz="0" w:space="0" w:color="auto"/>
                        <w:left w:val="none" w:sz="0" w:space="0" w:color="auto"/>
                        <w:bottom w:val="none" w:sz="0" w:space="0" w:color="auto"/>
                        <w:right w:val="none" w:sz="0" w:space="0" w:color="auto"/>
                      </w:divBdr>
                    </w:div>
                  </w:divsChild>
                </w:div>
                <w:div w:id="672881912">
                  <w:marLeft w:val="0"/>
                  <w:marRight w:val="0"/>
                  <w:marTop w:val="0"/>
                  <w:marBottom w:val="0"/>
                  <w:divBdr>
                    <w:top w:val="none" w:sz="0" w:space="0" w:color="auto"/>
                    <w:left w:val="none" w:sz="0" w:space="0" w:color="auto"/>
                    <w:bottom w:val="none" w:sz="0" w:space="0" w:color="auto"/>
                    <w:right w:val="none" w:sz="0" w:space="0" w:color="auto"/>
                  </w:divBdr>
                  <w:divsChild>
                    <w:div w:id="198934151">
                      <w:marLeft w:val="0"/>
                      <w:marRight w:val="0"/>
                      <w:marTop w:val="0"/>
                      <w:marBottom w:val="0"/>
                      <w:divBdr>
                        <w:top w:val="none" w:sz="0" w:space="0" w:color="auto"/>
                        <w:left w:val="none" w:sz="0" w:space="0" w:color="auto"/>
                        <w:bottom w:val="none" w:sz="0" w:space="0" w:color="auto"/>
                        <w:right w:val="none" w:sz="0" w:space="0" w:color="auto"/>
                      </w:divBdr>
                    </w:div>
                  </w:divsChild>
                </w:div>
                <w:div w:id="688071754">
                  <w:marLeft w:val="0"/>
                  <w:marRight w:val="0"/>
                  <w:marTop w:val="0"/>
                  <w:marBottom w:val="0"/>
                  <w:divBdr>
                    <w:top w:val="none" w:sz="0" w:space="0" w:color="auto"/>
                    <w:left w:val="none" w:sz="0" w:space="0" w:color="auto"/>
                    <w:bottom w:val="none" w:sz="0" w:space="0" w:color="auto"/>
                    <w:right w:val="none" w:sz="0" w:space="0" w:color="auto"/>
                  </w:divBdr>
                  <w:divsChild>
                    <w:div w:id="1557929266">
                      <w:marLeft w:val="0"/>
                      <w:marRight w:val="0"/>
                      <w:marTop w:val="0"/>
                      <w:marBottom w:val="0"/>
                      <w:divBdr>
                        <w:top w:val="none" w:sz="0" w:space="0" w:color="auto"/>
                        <w:left w:val="none" w:sz="0" w:space="0" w:color="auto"/>
                        <w:bottom w:val="none" w:sz="0" w:space="0" w:color="auto"/>
                        <w:right w:val="none" w:sz="0" w:space="0" w:color="auto"/>
                      </w:divBdr>
                    </w:div>
                  </w:divsChild>
                </w:div>
                <w:div w:id="690033816">
                  <w:marLeft w:val="0"/>
                  <w:marRight w:val="0"/>
                  <w:marTop w:val="0"/>
                  <w:marBottom w:val="0"/>
                  <w:divBdr>
                    <w:top w:val="none" w:sz="0" w:space="0" w:color="auto"/>
                    <w:left w:val="none" w:sz="0" w:space="0" w:color="auto"/>
                    <w:bottom w:val="none" w:sz="0" w:space="0" w:color="auto"/>
                    <w:right w:val="none" w:sz="0" w:space="0" w:color="auto"/>
                  </w:divBdr>
                  <w:divsChild>
                    <w:div w:id="1503204251">
                      <w:marLeft w:val="0"/>
                      <w:marRight w:val="0"/>
                      <w:marTop w:val="0"/>
                      <w:marBottom w:val="0"/>
                      <w:divBdr>
                        <w:top w:val="none" w:sz="0" w:space="0" w:color="auto"/>
                        <w:left w:val="none" w:sz="0" w:space="0" w:color="auto"/>
                        <w:bottom w:val="none" w:sz="0" w:space="0" w:color="auto"/>
                        <w:right w:val="none" w:sz="0" w:space="0" w:color="auto"/>
                      </w:divBdr>
                    </w:div>
                  </w:divsChild>
                </w:div>
                <w:div w:id="692806686">
                  <w:marLeft w:val="0"/>
                  <w:marRight w:val="0"/>
                  <w:marTop w:val="0"/>
                  <w:marBottom w:val="0"/>
                  <w:divBdr>
                    <w:top w:val="none" w:sz="0" w:space="0" w:color="auto"/>
                    <w:left w:val="none" w:sz="0" w:space="0" w:color="auto"/>
                    <w:bottom w:val="none" w:sz="0" w:space="0" w:color="auto"/>
                    <w:right w:val="none" w:sz="0" w:space="0" w:color="auto"/>
                  </w:divBdr>
                  <w:divsChild>
                    <w:div w:id="1165168232">
                      <w:marLeft w:val="0"/>
                      <w:marRight w:val="0"/>
                      <w:marTop w:val="0"/>
                      <w:marBottom w:val="0"/>
                      <w:divBdr>
                        <w:top w:val="none" w:sz="0" w:space="0" w:color="auto"/>
                        <w:left w:val="none" w:sz="0" w:space="0" w:color="auto"/>
                        <w:bottom w:val="none" w:sz="0" w:space="0" w:color="auto"/>
                        <w:right w:val="none" w:sz="0" w:space="0" w:color="auto"/>
                      </w:divBdr>
                    </w:div>
                  </w:divsChild>
                </w:div>
                <w:div w:id="705102713">
                  <w:marLeft w:val="0"/>
                  <w:marRight w:val="0"/>
                  <w:marTop w:val="0"/>
                  <w:marBottom w:val="0"/>
                  <w:divBdr>
                    <w:top w:val="none" w:sz="0" w:space="0" w:color="auto"/>
                    <w:left w:val="none" w:sz="0" w:space="0" w:color="auto"/>
                    <w:bottom w:val="none" w:sz="0" w:space="0" w:color="auto"/>
                    <w:right w:val="none" w:sz="0" w:space="0" w:color="auto"/>
                  </w:divBdr>
                  <w:divsChild>
                    <w:div w:id="806240725">
                      <w:marLeft w:val="0"/>
                      <w:marRight w:val="0"/>
                      <w:marTop w:val="0"/>
                      <w:marBottom w:val="0"/>
                      <w:divBdr>
                        <w:top w:val="none" w:sz="0" w:space="0" w:color="auto"/>
                        <w:left w:val="none" w:sz="0" w:space="0" w:color="auto"/>
                        <w:bottom w:val="none" w:sz="0" w:space="0" w:color="auto"/>
                        <w:right w:val="none" w:sz="0" w:space="0" w:color="auto"/>
                      </w:divBdr>
                    </w:div>
                  </w:divsChild>
                </w:div>
                <w:div w:id="708648539">
                  <w:marLeft w:val="0"/>
                  <w:marRight w:val="0"/>
                  <w:marTop w:val="0"/>
                  <w:marBottom w:val="0"/>
                  <w:divBdr>
                    <w:top w:val="none" w:sz="0" w:space="0" w:color="auto"/>
                    <w:left w:val="none" w:sz="0" w:space="0" w:color="auto"/>
                    <w:bottom w:val="none" w:sz="0" w:space="0" w:color="auto"/>
                    <w:right w:val="none" w:sz="0" w:space="0" w:color="auto"/>
                  </w:divBdr>
                  <w:divsChild>
                    <w:div w:id="977495542">
                      <w:marLeft w:val="0"/>
                      <w:marRight w:val="0"/>
                      <w:marTop w:val="0"/>
                      <w:marBottom w:val="0"/>
                      <w:divBdr>
                        <w:top w:val="none" w:sz="0" w:space="0" w:color="auto"/>
                        <w:left w:val="none" w:sz="0" w:space="0" w:color="auto"/>
                        <w:bottom w:val="none" w:sz="0" w:space="0" w:color="auto"/>
                        <w:right w:val="none" w:sz="0" w:space="0" w:color="auto"/>
                      </w:divBdr>
                    </w:div>
                  </w:divsChild>
                </w:div>
                <w:div w:id="726077565">
                  <w:marLeft w:val="0"/>
                  <w:marRight w:val="0"/>
                  <w:marTop w:val="0"/>
                  <w:marBottom w:val="0"/>
                  <w:divBdr>
                    <w:top w:val="none" w:sz="0" w:space="0" w:color="auto"/>
                    <w:left w:val="none" w:sz="0" w:space="0" w:color="auto"/>
                    <w:bottom w:val="none" w:sz="0" w:space="0" w:color="auto"/>
                    <w:right w:val="none" w:sz="0" w:space="0" w:color="auto"/>
                  </w:divBdr>
                  <w:divsChild>
                    <w:div w:id="1827820160">
                      <w:marLeft w:val="0"/>
                      <w:marRight w:val="0"/>
                      <w:marTop w:val="0"/>
                      <w:marBottom w:val="0"/>
                      <w:divBdr>
                        <w:top w:val="none" w:sz="0" w:space="0" w:color="auto"/>
                        <w:left w:val="none" w:sz="0" w:space="0" w:color="auto"/>
                        <w:bottom w:val="none" w:sz="0" w:space="0" w:color="auto"/>
                        <w:right w:val="none" w:sz="0" w:space="0" w:color="auto"/>
                      </w:divBdr>
                    </w:div>
                  </w:divsChild>
                </w:div>
                <w:div w:id="741681457">
                  <w:marLeft w:val="0"/>
                  <w:marRight w:val="0"/>
                  <w:marTop w:val="0"/>
                  <w:marBottom w:val="0"/>
                  <w:divBdr>
                    <w:top w:val="none" w:sz="0" w:space="0" w:color="auto"/>
                    <w:left w:val="none" w:sz="0" w:space="0" w:color="auto"/>
                    <w:bottom w:val="none" w:sz="0" w:space="0" w:color="auto"/>
                    <w:right w:val="none" w:sz="0" w:space="0" w:color="auto"/>
                  </w:divBdr>
                  <w:divsChild>
                    <w:div w:id="1617517949">
                      <w:marLeft w:val="0"/>
                      <w:marRight w:val="0"/>
                      <w:marTop w:val="0"/>
                      <w:marBottom w:val="0"/>
                      <w:divBdr>
                        <w:top w:val="none" w:sz="0" w:space="0" w:color="auto"/>
                        <w:left w:val="none" w:sz="0" w:space="0" w:color="auto"/>
                        <w:bottom w:val="none" w:sz="0" w:space="0" w:color="auto"/>
                        <w:right w:val="none" w:sz="0" w:space="0" w:color="auto"/>
                      </w:divBdr>
                    </w:div>
                  </w:divsChild>
                </w:div>
                <w:div w:id="742919751">
                  <w:marLeft w:val="0"/>
                  <w:marRight w:val="0"/>
                  <w:marTop w:val="0"/>
                  <w:marBottom w:val="0"/>
                  <w:divBdr>
                    <w:top w:val="none" w:sz="0" w:space="0" w:color="auto"/>
                    <w:left w:val="none" w:sz="0" w:space="0" w:color="auto"/>
                    <w:bottom w:val="none" w:sz="0" w:space="0" w:color="auto"/>
                    <w:right w:val="none" w:sz="0" w:space="0" w:color="auto"/>
                  </w:divBdr>
                  <w:divsChild>
                    <w:div w:id="146211948">
                      <w:marLeft w:val="0"/>
                      <w:marRight w:val="0"/>
                      <w:marTop w:val="0"/>
                      <w:marBottom w:val="0"/>
                      <w:divBdr>
                        <w:top w:val="none" w:sz="0" w:space="0" w:color="auto"/>
                        <w:left w:val="none" w:sz="0" w:space="0" w:color="auto"/>
                        <w:bottom w:val="none" w:sz="0" w:space="0" w:color="auto"/>
                        <w:right w:val="none" w:sz="0" w:space="0" w:color="auto"/>
                      </w:divBdr>
                    </w:div>
                  </w:divsChild>
                </w:div>
                <w:div w:id="753402841">
                  <w:marLeft w:val="0"/>
                  <w:marRight w:val="0"/>
                  <w:marTop w:val="0"/>
                  <w:marBottom w:val="0"/>
                  <w:divBdr>
                    <w:top w:val="none" w:sz="0" w:space="0" w:color="auto"/>
                    <w:left w:val="none" w:sz="0" w:space="0" w:color="auto"/>
                    <w:bottom w:val="none" w:sz="0" w:space="0" w:color="auto"/>
                    <w:right w:val="none" w:sz="0" w:space="0" w:color="auto"/>
                  </w:divBdr>
                  <w:divsChild>
                    <w:div w:id="1315723698">
                      <w:marLeft w:val="0"/>
                      <w:marRight w:val="0"/>
                      <w:marTop w:val="0"/>
                      <w:marBottom w:val="0"/>
                      <w:divBdr>
                        <w:top w:val="none" w:sz="0" w:space="0" w:color="auto"/>
                        <w:left w:val="none" w:sz="0" w:space="0" w:color="auto"/>
                        <w:bottom w:val="none" w:sz="0" w:space="0" w:color="auto"/>
                        <w:right w:val="none" w:sz="0" w:space="0" w:color="auto"/>
                      </w:divBdr>
                    </w:div>
                  </w:divsChild>
                </w:div>
                <w:div w:id="785731324">
                  <w:marLeft w:val="0"/>
                  <w:marRight w:val="0"/>
                  <w:marTop w:val="0"/>
                  <w:marBottom w:val="0"/>
                  <w:divBdr>
                    <w:top w:val="none" w:sz="0" w:space="0" w:color="auto"/>
                    <w:left w:val="none" w:sz="0" w:space="0" w:color="auto"/>
                    <w:bottom w:val="none" w:sz="0" w:space="0" w:color="auto"/>
                    <w:right w:val="none" w:sz="0" w:space="0" w:color="auto"/>
                  </w:divBdr>
                  <w:divsChild>
                    <w:div w:id="678894485">
                      <w:marLeft w:val="0"/>
                      <w:marRight w:val="0"/>
                      <w:marTop w:val="0"/>
                      <w:marBottom w:val="0"/>
                      <w:divBdr>
                        <w:top w:val="none" w:sz="0" w:space="0" w:color="auto"/>
                        <w:left w:val="none" w:sz="0" w:space="0" w:color="auto"/>
                        <w:bottom w:val="none" w:sz="0" w:space="0" w:color="auto"/>
                        <w:right w:val="none" w:sz="0" w:space="0" w:color="auto"/>
                      </w:divBdr>
                    </w:div>
                  </w:divsChild>
                </w:div>
                <w:div w:id="793016208">
                  <w:marLeft w:val="0"/>
                  <w:marRight w:val="0"/>
                  <w:marTop w:val="0"/>
                  <w:marBottom w:val="0"/>
                  <w:divBdr>
                    <w:top w:val="none" w:sz="0" w:space="0" w:color="auto"/>
                    <w:left w:val="none" w:sz="0" w:space="0" w:color="auto"/>
                    <w:bottom w:val="none" w:sz="0" w:space="0" w:color="auto"/>
                    <w:right w:val="none" w:sz="0" w:space="0" w:color="auto"/>
                  </w:divBdr>
                  <w:divsChild>
                    <w:div w:id="121387330">
                      <w:marLeft w:val="0"/>
                      <w:marRight w:val="0"/>
                      <w:marTop w:val="0"/>
                      <w:marBottom w:val="0"/>
                      <w:divBdr>
                        <w:top w:val="none" w:sz="0" w:space="0" w:color="auto"/>
                        <w:left w:val="none" w:sz="0" w:space="0" w:color="auto"/>
                        <w:bottom w:val="none" w:sz="0" w:space="0" w:color="auto"/>
                        <w:right w:val="none" w:sz="0" w:space="0" w:color="auto"/>
                      </w:divBdr>
                    </w:div>
                  </w:divsChild>
                </w:div>
                <w:div w:id="797450145">
                  <w:marLeft w:val="0"/>
                  <w:marRight w:val="0"/>
                  <w:marTop w:val="0"/>
                  <w:marBottom w:val="0"/>
                  <w:divBdr>
                    <w:top w:val="none" w:sz="0" w:space="0" w:color="auto"/>
                    <w:left w:val="none" w:sz="0" w:space="0" w:color="auto"/>
                    <w:bottom w:val="none" w:sz="0" w:space="0" w:color="auto"/>
                    <w:right w:val="none" w:sz="0" w:space="0" w:color="auto"/>
                  </w:divBdr>
                  <w:divsChild>
                    <w:div w:id="1961767467">
                      <w:marLeft w:val="0"/>
                      <w:marRight w:val="0"/>
                      <w:marTop w:val="0"/>
                      <w:marBottom w:val="0"/>
                      <w:divBdr>
                        <w:top w:val="none" w:sz="0" w:space="0" w:color="auto"/>
                        <w:left w:val="none" w:sz="0" w:space="0" w:color="auto"/>
                        <w:bottom w:val="none" w:sz="0" w:space="0" w:color="auto"/>
                        <w:right w:val="none" w:sz="0" w:space="0" w:color="auto"/>
                      </w:divBdr>
                    </w:div>
                  </w:divsChild>
                </w:div>
                <w:div w:id="838496707">
                  <w:marLeft w:val="0"/>
                  <w:marRight w:val="0"/>
                  <w:marTop w:val="0"/>
                  <w:marBottom w:val="0"/>
                  <w:divBdr>
                    <w:top w:val="none" w:sz="0" w:space="0" w:color="auto"/>
                    <w:left w:val="none" w:sz="0" w:space="0" w:color="auto"/>
                    <w:bottom w:val="none" w:sz="0" w:space="0" w:color="auto"/>
                    <w:right w:val="none" w:sz="0" w:space="0" w:color="auto"/>
                  </w:divBdr>
                  <w:divsChild>
                    <w:div w:id="107898912">
                      <w:marLeft w:val="0"/>
                      <w:marRight w:val="0"/>
                      <w:marTop w:val="0"/>
                      <w:marBottom w:val="0"/>
                      <w:divBdr>
                        <w:top w:val="none" w:sz="0" w:space="0" w:color="auto"/>
                        <w:left w:val="none" w:sz="0" w:space="0" w:color="auto"/>
                        <w:bottom w:val="none" w:sz="0" w:space="0" w:color="auto"/>
                        <w:right w:val="none" w:sz="0" w:space="0" w:color="auto"/>
                      </w:divBdr>
                    </w:div>
                  </w:divsChild>
                </w:div>
                <w:div w:id="845634379">
                  <w:marLeft w:val="0"/>
                  <w:marRight w:val="0"/>
                  <w:marTop w:val="0"/>
                  <w:marBottom w:val="0"/>
                  <w:divBdr>
                    <w:top w:val="none" w:sz="0" w:space="0" w:color="auto"/>
                    <w:left w:val="none" w:sz="0" w:space="0" w:color="auto"/>
                    <w:bottom w:val="none" w:sz="0" w:space="0" w:color="auto"/>
                    <w:right w:val="none" w:sz="0" w:space="0" w:color="auto"/>
                  </w:divBdr>
                  <w:divsChild>
                    <w:div w:id="1934968731">
                      <w:marLeft w:val="0"/>
                      <w:marRight w:val="0"/>
                      <w:marTop w:val="0"/>
                      <w:marBottom w:val="0"/>
                      <w:divBdr>
                        <w:top w:val="none" w:sz="0" w:space="0" w:color="auto"/>
                        <w:left w:val="none" w:sz="0" w:space="0" w:color="auto"/>
                        <w:bottom w:val="none" w:sz="0" w:space="0" w:color="auto"/>
                        <w:right w:val="none" w:sz="0" w:space="0" w:color="auto"/>
                      </w:divBdr>
                    </w:div>
                  </w:divsChild>
                </w:div>
                <w:div w:id="846097564">
                  <w:marLeft w:val="0"/>
                  <w:marRight w:val="0"/>
                  <w:marTop w:val="0"/>
                  <w:marBottom w:val="0"/>
                  <w:divBdr>
                    <w:top w:val="none" w:sz="0" w:space="0" w:color="auto"/>
                    <w:left w:val="none" w:sz="0" w:space="0" w:color="auto"/>
                    <w:bottom w:val="none" w:sz="0" w:space="0" w:color="auto"/>
                    <w:right w:val="none" w:sz="0" w:space="0" w:color="auto"/>
                  </w:divBdr>
                  <w:divsChild>
                    <w:div w:id="587428156">
                      <w:marLeft w:val="0"/>
                      <w:marRight w:val="0"/>
                      <w:marTop w:val="0"/>
                      <w:marBottom w:val="0"/>
                      <w:divBdr>
                        <w:top w:val="none" w:sz="0" w:space="0" w:color="auto"/>
                        <w:left w:val="none" w:sz="0" w:space="0" w:color="auto"/>
                        <w:bottom w:val="none" w:sz="0" w:space="0" w:color="auto"/>
                        <w:right w:val="none" w:sz="0" w:space="0" w:color="auto"/>
                      </w:divBdr>
                    </w:div>
                  </w:divsChild>
                </w:div>
                <w:div w:id="855264813">
                  <w:marLeft w:val="0"/>
                  <w:marRight w:val="0"/>
                  <w:marTop w:val="0"/>
                  <w:marBottom w:val="0"/>
                  <w:divBdr>
                    <w:top w:val="none" w:sz="0" w:space="0" w:color="auto"/>
                    <w:left w:val="none" w:sz="0" w:space="0" w:color="auto"/>
                    <w:bottom w:val="none" w:sz="0" w:space="0" w:color="auto"/>
                    <w:right w:val="none" w:sz="0" w:space="0" w:color="auto"/>
                  </w:divBdr>
                  <w:divsChild>
                    <w:div w:id="1855222690">
                      <w:marLeft w:val="0"/>
                      <w:marRight w:val="0"/>
                      <w:marTop w:val="0"/>
                      <w:marBottom w:val="0"/>
                      <w:divBdr>
                        <w:top w:val="none" w:sz="0" w:space="0" w:color="auto"/>
                        <w:left w:val="none" w:sz="0" w:space="0" w:color="auto"/>
                        <w:bottom w:val="none" w:sz="0" w:space="0" w:color="auto"/>
                        <w:right w:val="none" w:sz="0" w:space="0" w:color="auto"/>
                      </w:divBdr>
                    </w:div>
                  </w:divsChild>
                </w:div>
                <w:div w:id="881357537">
                  <w:marLeft w:val="0"/>
                  <w:marRight w:val="0"/>
                  <w:marTop w:val="0"/>
                  <w:marBottom w:val="0"/>
                  <w:divBdr>
                    <w:top w:val="none" w:sz="0" w:space="0" w:color="auto"/>
                    <w:left w:val="none" w:sz="0" w:space="0" w:color="auto"/>
                    <w:bottom w:val="none" w:sz="0" w:space="0" w:color="auto"/>
                    <w:right w:val="none" w:sz="0" w:space="0" w:color="auto"/>
                  </w:divBdr>
                  <w:divsChild>
                    <w:div w:id="1207177352">
                      <w:marLeft w:val="0"/>
                      <w:marRight w:val="0"/>
                      <w:marTop w:val="0"/>
                      <w:marBottom w:val="0"/>
                      <w:divBdr>
                        <w:top w:val="none" w:sz="0" w:space="0" w:color="auto"/>
                        <w:left w:val="none" w:sz="0" w:space="0" w:color="auto"/>
                        <w:bottom w:val="none" w:sz="0" w:space="0" w:color="auto"/>
                        <w:right w:val="none" w:sz="0" w:space="0" w:color="auto"/>
                      </w:divBdr>
                    </w:div>
                  </w:divsChild>
                </w:div>
                <w:div w:id="907348878">
                  <w:marLeft w:val="0"/>
                  <w:marRight w:val="0"/>
                  <w:marTop w:val="0"/>
                  <w:marBottom w:val="0"/>
                  <w:divBdr>
                    <w:top w:val="none" w:sz="0" w:space="0" w:color="auto"/>
                    <w:left w:val="none" w:sz="0" w:space="0" w:color="auto"/>
                    <w:bottom w:val="none" w:sz="0" w:space="0" w:color="auto"/>
                    <w:right w:val="none" w:sz="0" w:space="0" w:color="auto"/>
                  </w:divBdr>
                  <w:divsChild>
                    <w:div w:id="1809278728">
                      <w:marLeft w:val="0"/>
                      <w:marRight w:val="0"/>
                      <w:marTop w:val="0"/>
                      <w:marBottom w:val="0"/>
                      <w:divBdr>
                        <w:top w:val="none" w:sz="0" w:space="0" w:color="auto"/>
                        <w:left w:val="none" w:sz="0" w:space="0" w:color="auto"/>
                        <w:bottom w:val="none" w:sz="0" w:space="0" w:color="auto"/>
                        <w:right w:val="none" w:sz="0" w:space="0" w:color="auto"/>
                      </w:divBdr>
                    </w:div>
                  </w:divsChild>
                </w:div>
                <w:div w:id="936837939">
                  <w:marLeft w:val="0"/>
                  <w:marRight w:val="0"/>
                  <w:marTop w:val="0"/>
                  <w:marBottom w:val="0"/>
                  <w:divBdr>
                    <w:top w:val="none" w:sz="0" w:space="0" w:color="auto"/>
                    <w:left w:val="none" w:sz="0" w:space="0" w:color="auto"/>
                    <w:bottom w:val="none" w:sz="0" w:space="0" w:color="auto"/>
                    <w:right w:val="none" w:sz="0" w:space="0" w:color="auto"/>
                  </w:divBdr>
                  <w:divsChild>
                    <w:div w:id="708265540">
                      <w:marLeft w:val="0"/>
                      <w:marRight w:val="0"/>
                      <w:marTop w:val="0"/>
                      <w:marBottom w:val="0"/>
                      <w:divBdr>
                        <w:top w:val="none" w:sz="0" w:space="0" w:color="auto"/>
                        <w:left w:val="none" w:sz="0" w:space="0" w:color="auto"/>
                        <w:bottom w:val="none" w:sz="0" w:space="0" w:color="auto"/>
                        <w:right w:val="none" w:sz="0" w:space="0" w:color="auto"/>
                      </w:divBdr>
                    </w:div>
                  </w:divsChild>
                </w:div>
                <w:div w:id="936986341">
                  <w:marLeft w:val="0"/>
                  <w:marRight w:val="0"/>
                  <w:marTop w:val="0"/>
                  <w:marBottom w:val="0"/>
                  <w:divBdr>
                    <w:top w:val="none" w:sz="0" w:space="0" w:color="auto"/>
                    <w:left w:val="none" w:sz="0" w:space="0" w:color="auto"/>
                    <w:bottom w:val="none" w:sz="0" w:space="0" w:color="auto"/>
                    <w:right w:val="none" w:sz="0" w:space="0" w:color="auto"/>
                  </w:divBdr>
                  <w:divsChild>
                    <w:div w:id="70392315">
                      <w:marLeft w:val="0"/>
                      <w:marRight w:val="0"/>
                      <w:marTop w:val="0"/>
                      <w:marBottom w:val="0"/>
                      <w:divBdr>
                        <w:top w:val="none" w:sz="0" w:space="0" w:color="auto"/>
                        <w:left w:val="none" w:sz="0" w:space="0" w:color="auto"/>
                        <w:bottom w:val="none" w:sz="0" w:space="0" w:color="auto"/>
                        <w:right w:val="none" w:sz="0" w:space="0" w:color="auto"/>
                      </w:divBdr>
                    </w:div>
                  </w:divsChild>
                </w:div>
                <w:div w:id="938177069">
                  <w:marLeft w:val="0"/>
                  <w:marRight w:val="0"/>
                  <w:marTop w:val="0"/>
                  <w:marBottom w:val="0"/>
                  <w:divBdr>
                    <w:top w:val="none" w:sz="0" w:space="0" w:color="auto"/>
                    <w:left w:val="none" w:sz="0" w:space="0" w:color="auto"/>
                    <w:bottom w:val="none" w:sz="0" w:space="0" w:color="auto"/>
                    <w:right w:val="none" w:sz="0" w:space="0" w:color="auto"/>
                  </w:divBdr>
                  <w:divsChild>
                    <w:div w:id="1325474459">
                      <w:marLeft w:val="0"/>
                      <w:marRight w:val="0"/>
                      <w:marTop w:val="0"/>
                      <w:marBottom w:val="0"/>
                      <w:divBdr>
                        <w:top w:val="none" w:sz="0" w:space="0" w:color="auto"/>
                        <w:left w:val="none" w:sz="0" w:space="0" w:color="auto"/>
                        <w:bottom w:val="none" w:sz="0" w:space="0" w:color="auto"/>
                        <w:right w:val="none" w:sz="0" w:space="0" w:color="auto"/>
                      </w:divBdr>
                    </w:div>
                  </w:divsChild>
                </w:div>
                <w:div w:id="940070859">
                  <w:marLeft w:val="0"/>
                  <w:marRight w:val="0"/>
                  <w:marTop w:val="0"/>
                  <w:marBottom w:val="0"/>
                  <w:divBdr>
                    <w:top w:val="none" w:sz="0" w:space="0" w:color="auto"/>
                    <w:left w:val="none" w:sz="0" w:space="0" w:color="auto"/>
                    <w:bottom w:val="none" w:sz="0" w:space="0" w:color="auto"/>
                    <w:right w:val="none" w:sz="0" w:space="0" w:color="auto"/>
                  </w:divBdr>
                  <w:divsChild>
                    <w:div w:id="998655166">
                      <w:marLeft w:val="0"/>
                      <w:marRight w:val="0"/>
                      <w:marTop w:val="0"/>
                      <w:marBottom w:val="0"/>
                      <w:divBdr>
                        <w:top w:val="none" w:sz="0" w:space="0" w:color="auto"/>
                        <w:left w:val="none" w:sz="0" w:space="0" w:color="auto"/>
                        <w:bottom w:val="none" w:sz="0" w:space="0" w:color="auto"/>
                        <w:right w:val="none" w:sz="0" w:space="0" w:color="auto"/>
                      </w:divBdr>
                    </w:div>
                  </w:divsChild>
                </w:div>
                <w:div w:id="942882320">
                  <w:marLeft w:val="0"/>
                  <w:marRight w:val="0"/>
                  <w:marTop w:val="0"/>
                  <w:marBottom w:val="0"/>
                  <w:divBdr>
                    <w:top w:val="none" w:sz="0" w:space="0" w:color="auto"/>
                    <w:left w:val="none" w:sz="0" w:space="0" w:color="auto"/>
                    <w:bottom w:val="none" w:sz="0" w:space="0" w:color="auto"/>
                    <w:right w:val="none" w:sz="0" w:space="0" w:color="auto"/>
                  </w:divBdr>
                  <w:divsChild>
                    <w:div w:id="1523739343">
                      <w:marLeft w:val="0"/>
                      <w:marRight w:val="0"/>
                      <w:marTop w:val="0"/>
                      <w:marBottom w:val="0"/>
                      <w:divBdr>
                        <w:top w:val="none" w:sz="0" w:space="0" w:color="auto"/>
                        <w:left w:val="none" w:sz="0" w:space="0" w:color="auto"/>
                        <w:bottom w:val="none" w:sz="0" w:space="0" w:color="auto"/>
                        <w:right w:val="none" w:sz="0" w:space="0" w:color="auto"/>
                      </w:divBdr>
                    </w:div>
                  </w:divsChild>
                </w:div>
                <w:div w:id="971404076">
                  <w:marLeft w:val="0"/>
                  <w:marRight w:val="0"/>
                  <w:marTop w:val="0"/>
                  <w:marBottom w:val="0"/>
                  <w:divBdr>
                    <w:top w:val="none" w:sz="0" w:space="0" w:color="auto"/>
                    <w:left w:val="none" w:sz="0" w:space="0" w:color="auto"/>
                    <w:bottom w:val="none" w:sz="0" w:space="0" w:color="auto"/>
                    <w:right w:val="none" w:sz="0" w:space="0" w:color="auto"/>
                  </w:divBdr>
                  <w:divsChild>
                    <w:div w:id="1352996887">
                      <w:marLeft w:val="0"/>
                      <w:marRight w:val="0"/>
                      <w:marTop w:val="0"/>
                      <w:marBottom w:val="0"/>
                      <w:divBdr>
                        <w:top w:val="none" w:sz="0" w:space="0" w:color="auto"/>
                        <w:left w:val="none" w:sz="0" w:space="0" w:color="auto"/>
                        <w:bottom w:val="none" w:sz="0" w:space="0" w:color="auto"/>
                        <w:right w:val="none" w:sz="0" w:space="0" w:color="auto"/>
                      </w:divBdr>
                    </w:div>
                  </w:divsChild>
                </w:div>
                <w:div w:id="982462023">
                  <w:marLeft w:val="0"/>
                  <w:marRight w:val="0"/>
                  <w:marTop w:val="0"/>
                  <w:marBottom w:val="0"/>
                  <w:divBdr>
                    <w:top w:val="none" w:sz="0" w:space="0" w:color="auto"/>
                    <w:left w:val="none" w:sz="0" w:space="0" w:color="auto"/>
                    <w:bottom w:val="none" w:sz="0" w:space="0" w:color="auto"/>
                    <w:right w:val="none" w:sz="0" w:space="0" w:color="auto"/>
                  </w:divBdr>
                  <w:divsChild>
                    <w:div w:id="519008152">
                      <w:marLeft w:val="0"/>
                      <w:marRight w:val="0"/>
                      <w:marTop w:val="0"/>
                      <w:marBottom w:val="0"/>
                      <w:divBdr>
                        <w:top w:val="none" w:sz="0" w:space="0" w:color="auto"/>
                        <w:left w:val="none" w:sz="0" w:space="0" w:color="auto"/>
                        <w:bottom w:val="none" w:sz="0" w:space="0" w:color="auto"/>
                        <w:right w:val="none" w:sz="0" w:space="0" w:color="auto"/>
                      </w:divBdr>
                    </w:div>
                  </w:divsChild>
                </w:div>
                <w:div w:id="994649293">
                  <w:marLeft w:val="0"/>
                  <w:marRight w:val="0"/>
                  <w:marTop w:val="0"/>
                  <w:marBottom w:val="0"/>
                  <w:divBdr>
                    <w:top w:val="none" w:sz="0" w:space="0" w:color="auto"/>
                    <w:left w:val="none" w:sz="0" w:space="0" w:color="auto"/>
                    <w:bottom w:val="none" w:sz="0" w:space="0" w:color="auto"/>
                    <w:right w:val="none" w:sz="0" w:space="0" w:color="auto"/>
                  </w:divBdr>
                  <w:divsChild>
                    <w:div w:id="2035157064">
                      <w:marLeft w:val="0"/>
                      <w:marRight w:val="0"/>
                      <w:marTop w:val="0"/>
                      <w:marBottom w:val="0"/>
                      <w:divBdr>
                        <w:top w:val="none" w:sz="0" w:space="0" w:color="auto"/>
                        <w:left w:val="none" w:sz="0" w:space="0" w:color="auto"/>
                        <w:bottom w:val="none" w:sz="0" w:space="0" w:color="auto"/>
                        <w:right w:val="none" w:sz="0" w:space="0" w:color="auto"/>
                      </w:divBdr>
                    </w:div>
                  </w:divsChild>
                </w:div>
                <w:div w:id="1005474032">
                  <w:marLeft w:val="0"/>
                  <w:marRight w:val="0"/>
                  <w:marTop w:val="0"/>
                  <w:marBottom w:val="0"/>
                  <w:divBdr>
                    <w:top w:val="none" w:sz="0" w:space="0" w:color="auto"/>
                    <w:left w:val="none" w:sz="0" w:space="0" w:color="auto"/>
                    <w:bottom w:val="none" w:sz="0" w:space="0" w:color="auto"/>
                    <w:right w:val="none" w:sz="0" w:space="0" w:color="auto"/>
                  </w:divBdr>
                  <w:divsChild>
                    <w:div w:id="1487016949">
                      <w:marLeft w:val="0"/>
                      <w:marRight w:val="0"/>
                      <w:marTop w:val="0"/>
                      <w:marBottom w:val="0"/>
                      <w:divBdr>
                        <w:top w:val="none" w:sz="0" w:space="0" w:color="auto"/>
                        <w:left w:val="none" w:sz="0" w:space="0" w:color="auto"/>
                        <w:bottom w:val="none" w:sz="0" w:space="0" w:color="auto"/>
                        <w:right w:val="none" w:sz="0" w:space="0" w:color="auto"/>
                      </w:divBdr>
                    </w:div>
                  </w:divsChild>
                </w:div>
                <w:div w:id="1007486241">
                  <w:marLeft w:val="0"/>
                  <w:marRight w:val="0"/>
                  <w:marTop w:val="0"/>
                  <w:marBottom w:val="0"/>
                  <w:divBdr>
                    <w:top w:val="none" w:sz="0" w:space="0" w:color="auto"/>
                    <w:left w:val="none" w:sz="0" w:space="0" w:color="auto"/>
                    <w:bottom w:val="none" w:sz="0" w:space="0" w:color="auto"/>
                    <w:right w:val="none" w:sz="0" w:space="0" w:color="auto"/>
                  </w:divBdr>
                  <w:divsChild>
                    <w:div w:id="475877416">
                      <w:marLeft w:val="0"/>
                      <w:marRight w:val="0"/>
                      <w:marTop w:val="0"/>
                      <w:marBottom w:val="0"/>
                      <w:divBdr>
                        <w:top w:val="none" w:sz="0" w:space="0" w:color="auto"/>
                        <w:left w:val="none" w:sz="0" w:space="0" w:color="auto"/>
                        <w:bottom w:val="none" w:sz="0" w:space="0" w:color="auto"/>
                        <w:right w:val="none" w:sz="0" w:space="0" w:color="auto"/>
                      </w:divBdr>
                    </w:div>
                  </w:divsChild>
                </w:div>
                <w:div w:id="1016544870">
                  <w:marLeft w:val="0"/>
                  <w:marRight w:val="0"/>
                  <w:marTop w:val="0"/>
                  <w:marBottom w:val="0"/>
                  <w:divBdr>
                    <w:top w:val="none" w:sz="0" w:space="0" w:color="auto"/>
                    <w:left w:val="none" w:sz="0" w:space="0" w:color="auto"/>
                    <w:bottom w:val="none" w:sz="0" w:space="0" w:color="auto"/>
                    <w:right w:val="none" w:sz="0" w:space="0" w:color="auto"/>
                  </w:divBdr>
                  <w:divsChild>
                    <w:div w:id="339963793">
                      <w:marLeft w:val="0"/>
                      <w:marRight w:val="0"/>
                      <w:marTop w:val="0"/>
                      <w:marBottom w:val="0"/>
                      <w:divBdr>
                        <w:top w:val="none" w:sz="0" w:space="0" w:color="auto"/>
                        <w:left w:val="none" w:sz="0" w:space="0" w:color="auto"/>
                        <w:bottom w:val="none" w:sz="0" w:space="0" w:color="auto"/>
                        <w:right w:val="none" w:sz="0" w:space="0" w:color="auto"/>
                      </w:divBdr>
                    </w:div>
                  </w:divsChild>
                </w:div>
                <w:div w:id="1051618075">
                  <w:marLeft w:val="0"/>
                  <w:marRight w:val="0"/>
                  <w:marTop w:val="0"/>
                  <w:marBottom w:val="0"/>
                  <w:divBdr>
                    <w:top w:val="none" w:sz="0" w:space="0" w:color="auto"/>
                    <w:left w:val="none" w:sz="0" w:space="0" w:color="auto"/>
                    <w:bottom w:val="none" w:sz="0" w:space="0" w:color="auto"/>
                    <w:right w:val="none" w:sz="0" w:space="0" w:color="auto"/>
                  </w:divBdr>
                  <w:divsChild>
                    <w:div w:id="2141460780">
                      <w:marLeft w:val="0"/>
                      <w:marRight w:val="0"/>
                      <w:marTop w:val="0"/>
                      <w:marBottom w:val="0"/>
                      <w:divBdr>
                        <w:top w:val="none" w:sz="0" w:space="0" w:color="auto"/>
                        <w:left w:val="none" w:sz="0" w:space="0" w:color="auto"/>
                        <w:bottom w:val="none" w:sz="0" w:space="0" w:color="auto"/>
                        <w:right w:val="none" w:sz="0" w:space="0" w:color="auto"/>
                      </w:divBdr>
                    </w:div>
                  </w:divsChild>
                </w:div>
                <w:div w:id="1062678717">
                  <w:marLeft w:val="0"/>
                  <w:marRight w:val="0"/>
                  <w:marTop w:val="0"/>
                  <w:marBottom w:val="0"/>
                  <w:divBdr>
                    <w:top w:val="none" w:sz="0" w:space="0" w:color="auto"/>
                    <w:left w:val="none" w:sz="0" w:space="0" w:color="auto"/>
                    <w:bottom w:val="none" w:sz="0" w:space="0" w:color="auto"/>
                    <w:right w:val="none" w:sz="0" w:space="0" w:color="auto"/>
                  </w:divBdr>
                  <w:divsChild>
                    <w:div w:id="1305084012">
                      <w:marLeft w:val="0"/>
                      <w:marRight w:val="0"/>
                      <w:marTop w:val="0"/>
                      <w:marBottom w:val="0"/>
                      <w:divBdr>
                        <w:top w:val="none" w:sz="0" w:space="0" w:color="auto"/>
                        <w:left w:val="none" w:sz="0" w:space="0" w:color="auto"/>
                        <w:bottom w:val="none" w:sz="0" w:space="0" w:color="auto"/>
                        <w:right w:val="none" w:sz="0" w:space="0" w:color="auto"/>
                      </w:divBdr>
                    </w:div>
                  </w:divsChild>
                </w:div>
                <w:div w:id="1063412124">
                  <w:marLeft w:val="0"/>
                  <w:marRight w:val="0"/>
                  <w:marTop w:val="0"/>
                  <w:marBottom w:val="0"/>
                  <w:divBdr>
                    <w:top w:val="none" w:sz="0" w:space="0" w:color="auto"/>
                    <w:left w:val="none" w:sz="0" w:space="0" w:color="auto"/>
                    <w:bottom w:val="none" w:sz="0" w:space="0" w:color="auto"/>
                    <w:right w:val="none" w:sz="0" w:space="0" w:color="auto"/>
                  </w:divBdr>
                  <w:divsChild>
                    <w:div w:id="504588404">
                      <w:marLeft w:val="0"/>
                      <w:marRight w:val="0"/>
                      <w:marTop w:val="0"/>
                      <w:marBottom w:val="0"/>
                      <w:divBdr>
                        <w:top w:val="none" w:sz="0" w:space="0" w:color="auto"/>
                        <w:left w:val="none" w:sz="0" w:space="0" w:color="auto"/>
                        <w:bottom w:val="none" w:sz="0" w:space="0" w:color="auto"/>
                        <w:right w:val="none" w:sz="0" w:space="0" w:color="auto"/>
                      </w:divBdr>
                    </w:div>
                  </w:divsChild>
                </w:div>
                <w:div w:id="1071777148">
                  <w:marLeft w:val="0"/>
                  <w:marRight w:val="0"/>
                  <w:marTop w:val="0"/>
                  <w:marBottom w:val="0"/>
                  <w:divBdr>
                    <w:top w:val="none" w:sz="0" w:space="0" w:color="auto"/>
                    <w:left w:val="none" w:sz="0" w:space="0" w:color="auto"/>
                    <w:bottom w:val="none" w:sz="0" w:space="0" w:color="auto"/>
                    <w:right w:val="none" w:sz="0" w:space="0" w:color="auto"/>
                  </w:divBdr>
                  <w:divsChild>
                    <w:div w:id="653071336">
                      <w:marLeft w:val="0"/>
                      <w:marRight w:val="0"/>
                      <w:marTop w:val="0"/>
                      <w:marBottom w:val="0"/>
                      <w:divBdr>
                        <w:top w:val="none" w:sz="0" w:space="0" w:color="auto"/>
                        <w:left w:val="none" w:sz="0" w:space="0" w:color="auto"/>
                        <w:bottom w:val="none" w:sz="0" w:space="0" w:color="auto"/>
                        <w:right w:val="none" w:sz="0" w:space="0" w:color="auto"/>
                      </w:divBdr>
                    </w:div>
                  </w:divsChild>
                </w:div>
                <w:div w:id="1078677909">
                  <w:marLeft w:val="0"/>
                  <w:marRight w:val="0"/>
                  <w:marTop w:val="0"/>
                  <w:marBottom w:val="0"/>
                  <w:divBdr>
                    <w:top w:val="none" w:sz="0" w:space="0" w:color="auto"/>
                    <w:left w:val="none" w:sz="0" w:space="0" w:color="auto"/>
                    <w:bottom w:val="none" w:sz="0" w:space="0" w:color="auto"/>
                    <w:right w:val="none" w:sz="0" w:space="0" w:color="auto"/>
                  </w:divBdr>
                  <w:divsChild>
                    <w:div w:id="1016269740">
                      <w:marLeft w:val="0"/>
                      <w:marRight w:val="0"/>
                      <w:marTop w:val="0"/>
                      <w:marBottom w:val="0"/>
                      <w:divBdr>
                        <w:top w:val="none" w:sz="0" w:space="0" w:color="auto"/>
                        <w:left w:val="none" w:sz="0" w:space="0" w:color="auto"/>
                        <w:bottom w:val="none" w:sz="0" w:space="0" w:color="auto"/>
                        <w:right w:val="none" w:sz="0" w:space="0" w:color="auto"/>
                      </w:divBdr>
                    </w:div>
                  </w:divsChild>
                </w:div>
                <w:div w:id="1080371466">
                  <w:marLeft w:val="0"/>
                  <w:marRight w:val="0"/>
                  <w:marTop w:val="0"/>
                  <w:marBottom w:val="0"/>
                  <w:divBdr>
                    <w:top w:val="none" w:sz="0" w:space="0" w:color="auto"/>
                    <w:left w:val="none" w:sz="0" w:space="0" w:color="auto"/>
                    <w:bottom w:val="none" w:sz="0" w:space="0" w:color="auto"/>
                    <w:right w:val="none" w:sz="0" w:space="0" w:color="auto"/>
                  </w:divBdr>
                  <w:divsChild>
                    <w:div w:id="421146609">
                      <w:marLeft w:val="0"/>
                      <w:marRight w:val="0"/>
                      <w:marTop w:val="0"/>
                      <w:marBottom w:val="0"/>
                      <w:divBdr>
                        <w:top w:val="none" w:sz="0" w:space="0" w:color="auto"/>
                        <w:left w:val="none" w:sz="0" w:space="0" w:color="auto"/>
                        <w:bottom w:val="none" w:sz="0" w:space="0" w:color="auto"/>
                        <w:right w:val="none" w:sz="0" w:space="0" w:color="auto"/>
                      </w:divBdr>
                    </w:div>
                  </w:divsChild>
                </w:div>
                <w:div w:id="1086460258">
                  <w:marLeft w:val="0"/>
                  <w:marRight w:val="0"/>
                  <w:marTop w:val="0"/>
                  <w:marBottom w:val="0"/>
                  <w:divBdr>
                    <w:top w:val="none" w:sz="0" w:space="0" w:color="auto"/>
                    <w:left w:val="none" w:sz="0" w:space="0" w:color="auto"/>
                    <w:bottom w:val="none" w:sz="0" w:space="0" w:color="auto"/>
                    <w:right w:val="none" w:sz="0" w:space="0" w:color="auto"/>
                  </w:divBdr>
                  <w:divsChild>
                    <w:div w:id="1173488949">
                      <w:marLeft w:val="0"/>
                      <w:marRight w:val="0"/>
                      <w:marTop w:val="0"/>
                      <w:marBottom w:val="0"/>
                      <w:divBdr>
                        <w:top w:val="none" w:sz="0" w:space="0" w:color="auto"/>
                        <w:left w:val="none" w:sz="0" w:space="0" w:color="auto"/>
                        <w:bottom w:val="none" w:sz="0" w:space="0" w:color="auto"/>
                        <w:right w:val="none" w:sz="0" w:space="0" w:color="auto"/>
                      </w:divBdr>
                    </w:div>
                  </w:divsChild>
                </w:div>
                <w:div w:id="1092701963">
                  <w:marLeft w:val="0"/>
                  <w:marRight w:val="0"/>
                  <w:marTop w:val="0"/>
                  <w:marBottom w:val="0"/>
                  <w:divBdr>
                    <w:top w:val="none" w:sz="0" w:space="0" w:color="auto"/>
                    <w:left w:val="none" w:sz="0" w:space="0" w:color="auto"/>
                    <w:bottom w:val="none" w:sz="0" w:space="0" w:color="auto"/>
                    <w:right w:val="none" w:sz="0" w:space="0" w:color="auto"/>
                  </w:divBdr>
                  <w:divsChild>
                    <w:div w:id="791366316">
                      <w:marLeft w:val="0"/>
                      <w:marRight w:val="0"/>
                      <w:marTop w:val="0"/>
                      <w:marBottom w:val="0"/>
                      <w:divBdr>
                        <w:top w:val="none" w:sz="0" w:space="0" w:color="auto"/>
                        <w:left w:val="none" w:sz="0" w:space="0" w:color="auto"/>
                        <w:bottom w:val="none" w:sz="0" w:space="0" w:color="auto"/>
                        <w:right w:val="none" w:sz="0" w:space="0" w:color="auto"/>
                      </w:divBdr>
                    </w:div>
                  </w:divsChild>
                </w:div>
                <w:div w:id="1096514381">
                  <w:marLeft w:val="0"/>
                  <w:marRight w:val="0"/>
                  <w:marTop w:val="0"/>
                  <w:marBottom w:val="0"/>
                  <w:divBdr>
                    <w:top w:val="none" w:sz="0" w:space="0" w:color="auto"/>
                    <w:left w:val="none" w:sz="0" w:space="0" w:color="auto"/>
                    <w:bottom w:val="none" w:sz="0" w:space="0" w:color="auto"/>
                    <w:right w:val="none" w:sz="0" w:space="0" w:color="auto"/>
                  </w:divBdr>
                  <w:divsChild>
                    <w:div w:id="1443068671">
                      <w:marLeft w:val="0"/>
                      <w:marRight w:val="0"/>
                      <w:marTop w:val="0"/>
                      <w:marBottom w:val="0"/>
                      <w:divBdr>
                        <w:top w:val="none" w:sz="0" w:space="0" w:color="auto"/>
                        <w:left w:val="none" w:sz="0" w:space="0" w:color="auto"/>
                        <w:bottom w:val="none" w:sz="0" w:space="0" w:color="auto"/>
                        <w:right w:val="none" w:sz="0" w:space="0" w:color="auto"/>
                      </w:divBdr>
                    </w:div>
                  </w:divsChild>
                </w:div>
                <w:div w:id="1110931525">
                  <w:marLeft w:val="0"/>
                  <w:marRight w:val="0"/>
                  <w:marTop w:val="0"/>
                  <w:marBottom w:val="0"/>
                  <w:divBdr>
                    <w:top w:val="none" w:sz="0" w:space="0" w:color="auto"/>
                    <w:left w:val="none" w:sz="0" w:space="0" w:color="auto"/>
                    <w:bottom w:val="none" w:sz="0" w:space="0" w:color="auto"/>
                    <w:right w:val="none" w:sz="0" w:space="0" w:color="auto"/>
                  </w:divBdr>
                  <w:divsChild>
                    <w:div w:id="115299876">
                      <w:marLeft w:val="0"/>
                      <w:marRight w:val="0"/>
                      <w:marTop w:val="0"/>
                      <w:marBottom w:val="0"/>
                      <w:divBdr>
                        <w:top w:val="none" w:sz="0" w:space="0" w:color="auto"/>
                        <w:left w:val="none" w:sz="0" w:space="0" w:color="auto"/>
                        <w:bottom w:val="none" w:sz="0" w:space="0" w:color="auto"/>
                        <w:right w:val="none" w:sz="0" w:space="0" w:color="auto"/>
                      </w:divBdr>
                    </w:div>
                  </w:divsChild>
                </w:div>
                <w:div w:id="1118258033">
                  <w:marLeft w:val="0"/>
                  <w:marRight w:val="0"/>
                  <w:marTop w:val="0"/>
                  <w:marBottom w:val="0"/>
                  <w:divBdr>
                    <w:top w:val="none" w:sz="0" w:space="0" w:color="auto"/>
                    <w:left w:val="none" w:sz="0" w:space="0" w:color="auto"/>
                    <w:bottom w:val="none" w:sz="0" w:space="0" w:color="auto"/>
                    <w:right w:val="none" w:sz="0" w:space="0" w:color="auto"/>
                  </w:divBdr>
                  <w:divsChild>
                    <w:div w:id="1512328679">
                      <w:marLeft w:val="0"/>
                      <w:marRight w:val="0"/>
                      <w:marTop w:val="0"/>
                      <w:marBottom w:val="0"/>
                      <w:divBdr>
                        <w:top w:val="none" w:sz="0" w:space="0" w:color="auto"/>
                        <w:left w:val="none" w:sz="0" w:space="0" w:color="auto"/>
                        <w:bottom w:val="none" w:sz="0" w:space="0" w:color="auto"/>
                        <w:right w:val="none" w:sz="0" w:space="0" w:color="auto"/>
                      </w:divBdr>
                    </w:div>
                  </w:divsChild>
                </w:div>
                <w:div w:id="1123578231">
                  <w:marLeft w:val="0"/>
                  <w:marRight w:val="0"/>
                  <w:marTop w:val="0"/>
                  <w:marBottom w:val="0"/>
                  <w:divBdr>
                    <w:top w:val="none" w:sz="0" w:space="0" w:color="auto"/>
                    <w:left w:val="none" w:sz="0" w:space="0" w:color="auto"/>
                    <w:bottom w:val="none" w:sz="0" w:space="0" w:color="auto"/>
                    <w:right w:val="none" w:sz="0" w:space="0" w:color="auto"/>
                  </w:divBdr>
                  <w:divsChild>
                    <w:div w:id="504787504">
                      <w:marLeft w:val="0"/>
                      <w:marRight w:val="0"/>
                      <w:marTop w:val="0"/>
                      <w:marBottom w:val="0"/>
                      <w:divBdr>
                        <w:top w:val="none" w:sz="0" w:space="0" w:color="auto"/>
                        <w:left w:val="none" w:sz="0" w:space="0" w:color="auto"/>
                        <w:bottom w:val="none" w:sz="0" w:space="0" w:color="auto"/>
                        <w:right w:val="none" w:sz="0" w:space="0" w:color="auto"/>
                      </w:divBdr>
                    </w:div>
                  </w:divsChild>
                </w:div>
                <w:div w:id="1130711970">
                  <w:marLeft w:val="0"/>
                  <w:marRight w:val="0"/>
                  <w:marTop w:val="0"/>
                  <w:marBottom w:val="0"/>
                  <w:divBdr>
                    <w:top w:val="none" w:sz="0" w:space="0" w:color="auto"/>
                    <w:left w:val="none" w:sz="0" w:space="0" w:color="auto"/>
                    <w:bottom w:val="none" w:sz="0" w:space="0" w:color="auto"/>
                    <w:right w:val="none" w:sz="0" w:space="0" w:color="auto"/>
                  </w:divBdr>
                  <w:divsChild>
                    <w:div w:id="1523058093">
                      <w:marLeft w:val="0"/>
                      <w:marRight w:val="0"/>
                      <w:marTop w:val="0"/>
                      <w:marBottom w:val="0"/>
                      <w:divBdr>
                        <w:top w:val="none" w:sz="0" w:space="0" w:color="auto"/>
                        <w:left w:val="none" w:sz="0" w:space="0" w:color="auto"/>
                        <w:bottom w:val="none" w:sz="0" w:space="0" w:color="auto"/>
                        <w:right w:val="none" w:sz="0" w:space="0" w:color="auto"/>
                      </w:divBdr>
                    </w:div>
                  </w:divsChild>
                </w:div>
                <w:div w:id="1138112055">
                  <w:marLeft w:val="0"/>
                  <w:marRight w:val="0"/>
                  <w:marTop w:val="0"/>
                  <w:marBottom w:val="0"/>
                  <w:divBdr>
                    <w:top w:val="none" w:sz="0" w:space="0" w:color="auto"/>
                    <w:left w:val="none" w:sz="0" w:space="0" w:color="auto"/>
                    <w:bottom w:val="none" w:sz="0" w:space="0" w:color="auto"/>
                    <w:right w:val="none" w:sz="0" w:space="0" w:color="auto"/>
                  </w:divBdr>
                  <w:divsChild>
                    <w:div w:id="206912124">
                      <w:marLeft w:val="0"/>
                      <w:marRight w:val="0"/>
                      <w:marTop w:val="0"/>
                      <w:marBottom w:val="0"/>
                      <w:divBdr>
                        <w:top w:val="none" w:sz="0" w:space="0" w:color="auto"/>
                        <w:left w:val="none" w:sz="0" w:space="0" w:color="auto"/>
                        <w:bottom w:val="none" w:sz="0" w:space="0" w:color="auto"/>
                        <w:right w:val="none" w:sz="0" w:space="0" w:color="auto"/>
                      </w:divBdr>
                    </w:div>
                  </w:divsChild>
                </w:div>
                <w:div w:id="1153836698">
                  <w:marLeft w:val="0"/>
                  <w:marRight w:val="0"/>
                  <w:marTop w:val="0"/>
                  <w:marBottom w:val="0"/>
                  <w:divBdr>
                    <w:top w:val="none" w:sz="0" w:space="0" w:color="auto"/>
                    <w:left w:val="none" w:sz="0" w:space="0" w:color="auto"/>
                    <w:bottom w:val="none" w:sz="0" w:space="0" w:color="auto"/>
                    <w:right w:val="none" w:sz="0" w:space="0" w:color="auto"/>
                  </w:divBdr>
                  <w:divsChild>
                    <w:div w:id="829449268">
                      <w:marLeft w:val="0"/>
                      <w:marRight w:val="0"/>
                      <w:marTop w:val="0"/>
                      <w:marBottom w:val="0"/>
                      <w:divBdr>
                        <w:top w:val="none" w:sz="0" w:space="0" w:color="auto"/>
                        <w:left w:val="none" w:sz="0" w:space="0" w:color="auto"/>
                        <w:bottom w:val="none" w:sz="0" w:space="0" w:color="auto"/>
                        <w:right w:val="none" w:sz="0" w:space="0" w:color="auto"/>
                      </w:divBdr>
                    </w:div>
                  </w:divsChild>
                </w:div>
                <w:div w:id="1163350475">
                  <w:marLeft w:val="0"/>
                  <w:marRight w:val="0"/>
                  <w:marTop w:val="0"/>
                  <w:marBottom w:val="0"/>
                  <w:divBdr>
                    <w:top w:val="none" w:sz="0" w:space="0" w:color="auto"/>
                    <w:left w:val="none" w:sz="0" w:space="0" w:color="auto"/>
                    <w:bottom w:val="none" w:sz="0" w:space="0" w:color="auto"/>
                    <w:right w:val="none" w:sz="0" w:space="0" w:color="auto"/>
                  </w:divBdr>
                  <w:divsChild>
                    <w:div w:id="1590695933">
                      <w:marLeft w:val="0"/>
                      <w:marRight w:val="0"/>
                      <w:marTop w:val="0"/>
                      <w:marBottom w:val="0"/>
                      <w:divBdr>
                        <w:top w:val="none" w:sz="0" w:space="0" w:color="auto"/>
                        <w:left w:val="none" w:sz="0" w:space="0" w:color="auto"/>
                        <w:bottom w:val="none" w:sz="0" w:space="0" w:color="auto"/>
                        <w:right w:val="none" w:sz="0" w:space="0" w:color="auto"/>
                      </w:divBdr>
                    </w:div>
                  </w:divsChild>
                </w:div>
                <w:div w:id="1174764503">
                  <w:marLeft w:val="0"/>
                  <w:marRight w:val="0"/>
                  <w:marTop w:val="0"/>
                  <w:marBottom w:val="0"/>
                  <w:divBdr>
                    <w:top w:val="none" w:sz="0" w:space="0" w:color="auto"/>
                    <w:left w:val="none" w:sz="0" w:space="0" w:color="auto"/>
                    <w:bottom w:val="none" w:sz="0" w:space="0" w:color="auto"/>
                    <w:right w:val="none" w:sz="0" w:space="0" w:color="auto"/>
                  </w:divBdr>
                  <w:divsChild>
                    <w:div w:id="1960648451">
                      <w:marLeft w:val="0"/>
                      <w:marRight w:val="0"/>
                      <w:marTop w:val="0"/>
                      <w:marBottom w:val="0"/>
                      <w:divBdr>
                        <w:top w:val="none" w:sz="0" w:space="0" w:color="auto"/>
                        <w:left w:val="none" w:sz="0" w:space="0" w:color="auto"/>
                        <w:bottom w:val="none" w:sz="0" w:space="0" w:color="auto"/>
                        <w:right w:val="none" w:sz="0" w:space="0" w:color="auto"/>
                      </w:divBdr>
                    </w:div>
                  </w:divsChild>
                </w:div>
                <w:div w:id="1211377459">
                  <w:marLeft w:val="0"/>
                  <w:marRight w:val="0"/>
                  <w:marTop w:val="0"/>
                  <w:marBottom w:val="0"/>
                  <w:divBdr>
                    <w:top w:val="none" w:sz="0" w:space="0" w:color="auto"/>
                    <w:left w:val="none" w:sz="0" w:space="0" w:color="auto"/>
                    <w:bottom w:val="none" w:sz="0" w:space="0" w:color="auto"/>
                    <w:right w:val="none" w:sz="0" w:space="0" w:color="auto"/>
                  </w:divBdr>
                  <w:divsChild>
                    <w:div w:id="1603420136">
                      <w:marLeft w:val="0"/>
                      <w:marRight w:val="0"/>
                      <w:marTop w:val="0"/>
                      <w:marBottom w:val="0"/>
                      <w:divBdr>
                        <w:top w:val="none" w:sz="0" w:space="0" w:color="auto"/>
                        <w:left w:val="none" w:sz="0" w:space="0" w:color="auto"/>
                        <w:bottom w:val="none" w:sz="0" w:space="0" w:color="auto"/>
                        <w:right w:val="none" w:sz="0" w:space="0" w:color="auto"/>
                      </w:divBdr>
                    </w:div>
                  </w:divsChild>
                </w:div>
                <w:div w:id="1212108274">
                  <w:marLeft w:val="0"/>
                  <w:marRight w:val="0"/>
                  <w:marTop w:val="0"/>
                  <w:marBottom w:val="0"/>
                  <w:divBdr>
                    <w:top w:val="none" w:sz="0" w:space="0" w:color="auto"/>
                    <w:left w:val="none" w:sz="0" w:space="0" w:color="auto"/>
                    <w:bottom w:val="none" w:sz="0" w:space="0" w:color="auto"/>
                    <w:right w:val="none" w:sz="0" w:space="0" w:color="auto"/>
                  </w:divBdr>
                  <w:divsChild>
                    <w:div w:id="246620795">
                      <w:marLeft w:val="0"/>
                      <w:marRight w:val="0"/>
                      <w:marTop w:val="0"/>
                      <w:marBottom w:val="0"/>
                      <w:divBdr>
                        <w:top w:val="none" w:sz="0" w:space="0" w:color="auto"/>
                        <w:left w:val="none" w:sz="0" w:space="0" w:color="auto"/>
                        <w:bottom w:val="none" w:sz="0" w:space="0" w:color="auto"/>
                        <w:right w:val="none" w:sz="0" w:space="0" w:color="auto"/>
                      </w:divBdr>
                    </w:div>
                  </w:divsChild>
                </w:div>
                <w:div w:id="1227573663">
                  <w:marLeft w:val="0"/>
                  <w:marRight w:val="0"/>
                  <w:marTop w:val="0"/>
                  <w:marBottom w:val="0"/>
                  <w:divBdr>
                    <w:top w:val="none" w:sz="0" w:space="0" w:color="auto"/>
                    <w:left w:val="none" w:sz="0" w:space="0" w:color="auto"/>
                    <w:bottom w:val="none" w:sz="0" w:space="0" w:color="auto"/>
                    <w:right w:val="none" w:sz="0" w:space="0" w:color="auto"/>
                  </w:divBdr>
                  <w:divsChild>
                    <w:div w:id="138959717">
                      <w:marLeft w:val="0"/>
                      <w:marRight w:val="0"/>
                      <w:marTop w:val="0"/>
                      <w:marBottom w:val="0"/>
                      <w:divBdr>
                        <w:top w:val="none" w:sz="0" w:space="0" w:color="auto"/>
                        <w:left w:val="none" w:sz="0" w:space="0" w:color="auto"/>
                        <w:bottom w:val="none" w:sz="0" w:space="0" w:color="auto"/>
                        <w:right w:val="none" w:sz="0" w:space="0" w:color="auto"/>
                      </w:divBdr>
                    </w:div>
                  </w:divsChild>
                </w:div>
                <w:div w:id="1248418302">
                  <w:marLeft w:val="0"/>
                  <w:marRight w:val="0"/>
                  <w:marTop w:val="0"/>
                  <w:marBottom w:val="0"/>
                  <w:divBdr>
                    <w:top w:val="none" w:sz="0" w:space="0" w:color="auto"/>
                    <w:left w:val="none" w:sz="0" w:space="0" w:color="auto"/>
                    <w:bottom w:val="none" w:sz="0" w:space="0" w:color="auto"/>
                    <w:right w:val="none" w:sz="0" w:space="0" w:color="auto"/>
                  </w:divBdr>
                  <w:divsChild>
                    <w:div w:id="1728989341">
                      <w:marLeft w:val="0"/>
                      <w:marRight w:val="0"/>
                      <w:marTop w:val="0"/>
                      <w:marBottom w:val="0"/>
                      <w:divBdr>
                        <w:top w:val="none" w:sz="0" w:space="0" w:color="auto"/>
                        <w:left w:val="none" w:sz="0" w:space="0" w:color="auto"/>
                        <w:bottom w:val="none" w:sz="0" w:space="0" w:color="auto"/>
                        <w:right w:val="none" w:sz="0" w:space="0" w:color="auto"/>
                      </w:divBdr>
                    </w:div>
                  </w:divsChild>
                </w:div>
                <w:div w:id="1252469537">
                  <w:marLeft w:val="0"/>
                  <w:marRight w:val="0"/>
                  <w:marTop w:val="0"/>
                  <w:marBottom w:val="0"/>
                  <w:divBdr>
                    <w:top w:val="none" w:sz="0" w:space="0" w:color="auto"/>
                    <w:left w:val="none" w:sz="0" w:space="0" w:color="auto"/>
                    <w:bottom w:val="none" w:sz="0" w:space="0" w:color="auto"/>
                    <w:right w:val="none" w:sz="0" w:space="0" w:color="auto"/>
                  </w:divBdr>
                  <w:divsChild>
                    <w:div w:id="1243611345">
                      <w:marLeft w:val="0"/>
                      <w:marRight w:val="0"/>
                      <w:marTop w:val="0"/>
                      <w:marBottom w:val="0"/>
                      <w:divBdr>
                        <w:top w:val="none" w:sz="0" w:space="0" w:color="auto"/>
                        <w:left w:val="none" w:sz="0" w:space="0" w:color="auto"/>
                        <w:bottom w:val="none" w:sz="0" w:space="0" w:color="auto"/>
                        <w:right w:val="none" w:sz="0" w:space="0" w:color="auto"/>
                      </w:divBdr>
                    </w:div>
                  </w:divsChild>
                </w:div>
                <w:div w:id="1269121220">
                  <w:marLeft w:val="0"/>
                  <w:marRight w:val="0"/>
                  <w:marTop w:val="0"/>
                  <w:marBottom w:val="0"/>
                  <w:divBdr>
                    <w:top w:val="none" w:sz="0" w:space="0" w:color="auto"/>
                    <w:left w:val="none" w:sz="0" w:space="0" w:color="auto"/>
                    <w:bottom w:val="none" w:sz="0" w:space="0" w:color="auto"/>
                    <w:right w:val="none" w:sz="0" w:space="0" w:color="auto"/>
                  </w:divBdr>
                  <w:divsChild>
                    <w:div w:id="786312287">
                      <w:marLeft w:val="0"/>
                      <w:marRight w:val="0"/>
                      <w:marTop w:val="0"/>
                      <w:marBottom w:val="0"/>
                      <w:divBdr>
                        <w:top w:val="none" w:sz="0" w:space="0" w:color="auto"/>
                        <w:left w:val="none" w:sz="0" w:space="0" w:color="auto"/>
                        <w:bottom w:val="none" w:sz="0" w:space="0" w:color="auto"/>
                        <w:right w:val="none" w:sz="0" w:space="0" w:color="auto"/>
                      </w:divBdr>
                    </w:div>
                  </w:divsChild>
                </w:div>
                <w:div w:id="1274094600">
                  <w:marLeft w:val="0"/>
                  <w:marRight w:val="0"/>
                  <w:marTop w:val="0"/>
                  <w:marBottom w:val="0"/>
                  <w:divBdr>
                    <w:top w:val="none" w:sz="0" w:space="0" w:color="auto"/>
                    <w:left w:val="none" w:sz="0" w:space="0" w:color="auto"/>
                    <w:bottom w:val="none" w:sz="0" w:space="0" w:color="auto"/>
                    <w:right w:val="none" w:sz="0" w:space="0" w:color="auto"/>
                  </w:divBdr>
                  <w:divsChild>
                    <w:div w:id="889420504">
                      <w:marLeft w:val="0"/>
                      <w:marRight w:val="0"/>
                      <w:marTop w:val="0"/>
                      <w:marBottom w:val="0"/>
                      <w:divBdr>
                        <w:top w:val="none" w:sz="0" w:space="0" w:color="auto"/>
                        <w:left w:val="none" w:sz="0" w:space="0" w:color="auto"/>
                        <w:bottom w:val="none" w:sz="0" w:space="0" w:color="auto"/>
                        <w:right w:val="none" w:sz="0" w:space="0" w:color="auto"/>
                      </w:divBdr>
                    </w:div>
                  </w:divsChild>
                </w:div>
                <w:div w:id="1277366201">
                  <w:marLeft w:val="0"/>
                  <w:marRight w:val="0"/>
                  <w:marTop w:val="0"/>
                  <w:marBottom w:val="0"/>
                  <w:divBdr>
                    <w:top w:val="none" w:sz="0" w:space="0" w:color="auto"/>
                    <w:left w:val="none" w:sz="0" w:space="0" w:color="auto"/>
                    <w:bottom w:val="none" w:sz="0" w:space="0" w:color="auto"/>
                    <w:right w:val="none" w:sz="0" w:space="0" w:color="auto"/>
                  </w:divBdr>
                  <w:divsChild>
                    <w:div w:id="266430917">
                      <w:marLeft w:val="0"/>
                      <w:marRight w:val="0"/>
                      <w:marTop w:val="0"/>
                      <w:marBottom w:val="0"/>
                      <w:divBdr>
                        <w:top w:val="none" w:sz="0" w:space="0" w:color="auto"/>
                        <w:left w:val="none" w:sz="0" w:space="0" w:color="auto"/>
                        <w:bottom w:val="none" w:sz="0" w:space="0" w:color="auto"/>
                        <w:right w:val="none" w:sz="0" w:space="0" w:color="auto"/>
                      </w:divBdr>
                    </w:div>
                  </w:divsChild>
                </w:div>
                <w:div w:id="1292638816">
                  <w:marLeft w:val="0"/>
                  <w:marRight w:val="0"/>
                  <w:marTop w:val="0"/>
                  <w:marBottom w:val="0"/>
                  <w:divBdr>
                    <w:top w:val="none" w:sz="0" w:space="0" w:color="auto"/>
                    <w:left w:val="none" w:sz="0" w:space="0" w:color="auto"/>
                    <w:bottom w:val="none" w:sz="0" w:space="0" w:color="auto"/>
                    <w:right w:val="none" w:sz="0" w:space="0" w:color="auto"/>
                  </w:divBdr>
                  <w:divsChild>
                    <w:div w:id="1005985226">
                      <w:marLeft w:val="0"/>
                      <w:marRight w:val="0"/>
                      <w:marTop w:val="0"/>
                      <w:marBottom w:val="0"/>
                      <w:divBdr>
                        <w:top w:val="none" w:sz="0" w:space="0" w:color="auto"/>
                        <w:left w:val="none" w:sz="0" w:space="0" w:color="auto"/>
                        <w:bottom w:val="none" w:sz="0" w:space="0" w:color="auto"/>
                        <w:right w:val="none" w:sz="0" w:space="0" w:color="auto"/>
                      </w:divBdr>
                    </w:div>
                  </w:divsChild>
                </w:div>
                <w:div w:id="1303079055">
                  <w:marLeft w:val="0"/>
                  <w:marRight w:val="0"/>
                  <w:marTop w:val="0"/>
                  <w:marBottom w:val="0"/>
                  <w:divBdr>
                    <w:top w:val="none" w:sz="0" w:space="0" w:color="auto"/>
                    <w:left w:val="none" w:sz="0" w:space="0" w:color="auto"/>
                    <w:bottom w:val="none" w:sz="0" w:space="0" w:color="auto"/>
                    <w:right w:val="none" w:sz="0" w:space="0" w:color="auto"/>
                  </w:divBdr>
                  <w:divsChild>
                    <w:div w:id="1558324492">
                      <w:marLeft w:val="0"/>
                      <w:marRight w:val="0"/>
                      <w:marTop w:val="0"/>
                      <w:marBottom w:val="0"/>
                      <w:divBdr>
                        <w:top w:val="none" w:sz="0" w:space="0" w:color="auto"/>
                        <w:left w:val="none" w:sz="0" w:space="0" w:color="auto"/>
                        <w:bottom w:val="none" w:sz="0" w:space="0" w:color="auto"/>
                        <w:right w:val="none" w:sz="0" w:space="0" w:color="auto"/>
                      </w:divBdr>
                    </w:div>
                  </w:divsChild>
                </w:div>
                <w:div w:id="1306005916">
                  <w:marLeft w:val="0"/>
                  <w:marRight w:val="0"/>
                  <w:marTop w:val="0"/>
                  <w:marBottom w:val="0"/>
                  <w:divBdr>
                    <w:top w:val="none" w:sz="0" w:space="0" w:color="auto"/>
                    <w:left w:val="none" w:sz="0" w:space="0" w:color="auto"/>
                    <w:bottom w:val="none" w:sz="0" w:space="0" w:color="auto"/>
                    <w:right w:val="none" w:sz="0" w:space="0" w:color="auto"/>
                  </w:divBdr>
                  <w:divsChild>
                    <w:div w:id="674966386">
                      <w:marLeft w:val="0"/>
                      <w:marRight w:val="0"/>
                      <w:marTop w:val="0"/>
                      <w:marBottom w:val="0"/>
                      <w:divBdr>
                        <w:top w:val="none" w:sz="0" w:space="0" w:color="auto"/>
                        <w:left w:val="none" w:sz="0" w:space="0" w:color="auto"/>
                        <w:bottom w:val="none" w:sz="0" w:space="0" w:color="auto"/>
                        <w:right w:val="none" w:sz="0" w:space="0" w:color="auto"/>
                      </w:divBdr>
                    </w:div>
                  </w:divsChild>
                </w:div>
                <w:div w:id="1319073437">
                  <w:marLeft w:val="0"/>
                  <w:marRight w:val="0"/>
                  <w:marTop w:val="0"/>
                  <w:marBottom w:val="0"/>
                  <w:divBdr>
                    <w:top w:val="none" w:sz="0" w:space="0" w:color="auto"/>
                    <w:left w:val="none" w:sz="0" w:space="0" w:color="auto"/>
                    <w:bottom w:val="none" w:sz="0" w:space="0" w:color="auto"/>
                    <w:right w:val="none" w:sz="0" w:space="0" w:color="auto"/>
                  </w:divBdr>
                  <w:divsChild>
                    <w:div w:id="567762726">
                      <w:marLeft w:val="0"/>
                      <w:marRight w:val="0"/>
                      <w:marTop w:val="0"/>
                      <w:marBottom w:val="0"/>
                      <w:divBdr>
                        <w:top w:val="none" w:sz="0" w:space="0" w:color="auto"/>
                        <w:left w:val="none" w:sz="0" w:space="0" w:color="auto"/>
                        <w:bottom w:val="none" w:sz="0" w:space="0" w:color="auto"/>
                        <w:right w:val="none" w:sz="0" w:space="0" w:color="auto"/>
                      </w:divBdr>
                    </w:div>
                  </w:divsChild>
                </w:div>
                <w:div w:id="1339231038">
                  <w:marLeft w:val="0"/>
                  <w:marRight w:val="0"/>
                  <w:marTop w:val="0"/>
                  <w:marBottom w:val="0"/>
                  <w:divBdr>
                    <w:top w:val="none" w:sz="0" w:space="0" w:color="auto"/>
                    <w:left w:val="none" w:sz="0" w:space="0" w:color="auto"/>
                    <w:bottom w:val="none" w:sz="0" w:space="0" w:color="auto"/>
                    <w:right w:val="none" w:sz="0" w:space="0" w:color="auto"/>
                  </w:divBdr>
                  <w:divsChild>
                    <w:div w:id="1021934953">
                      <w:marLeft w:val="0"/>
                      <w:marRight w:val="0"/>
                      <w:marTop w:val="0"/>
                      <w:marBottom w:val="0"/>
                      <w:divBdr>
                        <w:top w:val="none" w:sz="0" w:space="0" w:color="auto"/>
                        <w:left w:val="none" w:sz="0" w:space="0" w:color="auto"/>
                        <w:bottom w:val="none" w:sz="0" w:space="0" w:color="auto"/>
                        <w:right w:val="none" w:sz="0" w:space="0" w:color="auto"/>
                      </w:divBdr>
                    </w:div>
                  </w:divsChild>
                </w:div>
                <w:div w:id="1353188548">
                  <w:marLeft w:val="0"/>
                  <w:marRight w:val="0"/>
                  <w:marTop w:val="0"/>
                  <w:marBottom w:val="0"/>
                  <w:divBdr>
                    <w:top w:val="none" w:sz="0" w:space="0" w:color="auto"/>
                    <w:left w:val="none" w:sz="0" w:space="0" w:color="auto"/>
                    <w:bottom w:val="none" w:sz="0" w:space="0" w:color="auto"/>
                    <w:right w:val="none" w:sz="0" w:space="0" w:color="auto"/>
                  </w:divBdr>
                  <w:divsChild>
                    <w:div w:id="746456794">
                      <w:marLeft w:val="0"/>
                      <w:marRight w:val="0"/>
                      <w:marTop w:val="0"/>
                      <w:marBottom w:val="0"/>
                      <w:divBdr>
                        <w:top w:val="none" w:sz="0" w:space="0" w:color="auto"/>
                        <w:left w:val="none" w:sz="0" w:space="0" w:color="auto"/>
                        <w:bottom w:val="none" w:sz="0" w:space="0" w:color="auto"/>
                        <w:right w:val="none" w:sz="0" w:space="0" w:color="auto"/>
                      </w:divBdr>
                    </w:div>
                  </w:divsChild>
                </w:div>
                <w:div w:id="1356343424">
                  <w:marLeft w:val="0"/>
                  <w:marRight w:val="0"/>
                  <w:marTop w:val="0"/>
                  <w:marBottom w:val="0"/>
                  <w:divBdr>
                    <w:top w:val="none" w:sz="0" w:space="0" w:color="auto"/>
                    <w:left w:val="none" w:sz="0" w:space="0" w:color="auto"/>
                    <w:bottom w:val="none" w:sz="0" w:space="0" w:color="auto"/>
                    <w:right w:val="none" w:sz="0" w:space="0" w:color="auto"/>
                  </w:divBdr>
                  <w:divsChild>
                    <w:div w:id="1158183143">
                      <w:marLeft w:val="0"/>
                      <w:marRight w:val="0"/>
                      <w:marTop w:val="0"/>
                      <w:marBottom w:val="0"/>
                      <w:divBdr>
                        <w:top w:val="none" w:sz="0" w:space="0" w:color="auto"/>
                        <w:left w:val="none" w:sz="0" w:space="0" w:color="auto"/>
                        <w:bottom w:val="none" w:sz="0" w:space="0" w:color="auto"/>
                        <w:right w:val="none" w:sz="0" w:space="0" w:color="auto"/>
                      </w:divBdr>
                    </w:div>
                  </w:divsChild>
                </w:div>
                <w:div w:id="1360743554">
                  <w:marLeft w:val="0"/>
                  <w:marRight w:val="0"/>
                  <w:marTop w:val="0"/>
                  <w:marBottom w:val="0"/>
                  <w:divBdr>
                    <w:top w:val="none" w:sz="0" w:space="0" w:color="auto"/>
                    <w:left w:val="none" w:sz="0" w:space="0" w:color="auto"/>
                    <w:bottom w:val="none" w:sz="0" w:space="0" w:color="auto"/>
                    <w:right w:val="none" w:sz="0" w:space="0" w:color="auto"/>
                  </w:divBdr>
                  <w:divsChild>
                    <w:div w:id="1451898085">
                      <w:marLeft w:val="0"/>
                      <w:marRight w:val="0"/>
                      <w:marTop w:val="0"/>
                      <w:marBottom w:val="0"/>
                      <w:divBdr>
                        <w:top w:val="none" w:sz="0" w:space="0" w:color="auto"/>
                        <w:left w:val="none" w:sz="0" w:space="0" w:color="auto"/>
                        <w:bottom w:val="none" w:sz="0" w:space="0" w:color="auto"/>
                        <w:right w:val="none" w:sz="0" w:space="0" w:color="auto"/>
                      </w:divBdr>
                    </w:div>
                  </w:divsChild>
                </w:div>
                <w:div w:id="1362046394">
                  <w:marLeft w:val="0"/>
                  <w:marRight w:val="0"/>
                  <w:marTop w:val="0"/>
                  <w:marBottom w:val="0"/>
                  <w:divBdr>
                    <w:top w:val="none" w:sz="0" w:space="0" w:color="auto"/>
                    <w:left w:val="none" w:sz="0" w:space="0" w:color="auto"/>
                    <w:bottom w:val="none" w:sz="0" w:space="0" w:color="auto"/>
                    <w:right w:val="none" w:sz="0" w:space="0" w:color="auto"/>
                  </w:divBdr>
                  <w:divsChild>
                    <w:div w:id="7752341">
                      <w:marLeft w:val="0"/>
                      <w:marRight w:val="0"/>
                      <w:marTop w:val="0"/>
                      <w:marBottom w:val="0"/>
                      <w:divBdr>
                        <w:top w:val="none" w:sz="0" w:space="0" w:color="auto"/>
                        <w:left w:val="none" w:sz="0" w:space="0" w:color="auto"/>
                        <w:bottom w:val="none" w:sz="0" w:space="0" w:color="auto"/>
                        <w:right w:val="none" w:sz="0" w:space="0" w:color="auto"/>
                      </w:divBdr>
                    </w:div>
                  </w:divsChild>
                </w:div>
                <w:div w:id="1375809783">
                  <w:marLeft w:val="0"/>
                  <w:marRight w:val="0"/>
                  <w:marTop w:val="0"/>
                  <w:marBottom w:val="0"/>
                  <w:divBdr>
                    <w:top w:val="none" w:sz="0" w:space="0" w:color="auto"/>
                    <w:left w:val="none" w:sz="0" w:space="0" w:color="auto"/>
                    <w:bottom w:val="none" w:sz="0" w:space="0" w:color="auto"/>
                    <w:right w:val="none" w:sz="0" w:space="0" w:color="auto"/>
                  </w:divBdr>
                  <w:divsChild>
                    <w:div w:id="1700004092">
                      <w:marLeft w:val="0"/>
                      <w:marRight w:val="0"/>
                      <w:marTop w:val="0"/>
                      <w:marBottom w:val="0"/>
                      <w:divBdr>
                        <w:top w:val="none" w:sz="0" w:space="0" w:color="auto"/>
                        <w:left w:val="none" w:sz="0" w:space="0" w:color="auto"/>
                        <w:bottom w:val="none" w:sz="0" w:space="0" w:color="auto"/>
                        <w:right w:val="none" w:sz="0" w:space="0" w:color="auto"/>
                      </w:divBdr>
                    </w:div>
                  </w:divsChild>
                </w:div>
                <w:div w:id="1381514791">
                  <w:marLeft w:val="0"/>
                  <w:marRight w:val="0"/>
                  <w:marTop w:val="0"/>
                  <w:marBottom w:val="0"/>
                  <w:divBdr>
                    <w:top w:val="none" w:sz="0" w:space="0" w:color="auto"/>
                    <w:left w:val="none" w:sz="0" w:space="0" w:color="auto"/>
                    <w:bottom w:val="none" w:sz="0" w:space="0" w:color="auto"/>
                    <w:right w:val="none" w:sz="0" w:space="0" w:color="auto"/>
                  </w:divBdr>
                  <w:divsChild>
                    <w:div w:id="1933510679">
                      <w:marLeft w:val="0"/>
                      <w:marRight w:val="0"/>
                      <w:marTop w:val="0"/>
                      <w:marBottom w:val="0"/>
                      <w:divBdr>
                        <w:top w:val="none" w:sz="0" w:space="0" w:color="auto"/>
                        <w:left w:val="none" w:sz="0" w:space="0" w:color="auto"/>
                        <w:bottom w:val="none" w:sz="0" w:space="0" w:color="auto"/>
                        <w:right w:val="none" w:sz="0" w:space="0" w:color="auto"/>
                      </w:divBdr>
                    </w:div>
                  </w:divsChild>
                </w:div>
                <w:div w:id="1386097663">
                  <w:marLeft w:val="0"/>
                  <w:marRight w:val="0"/>
                  <w:marTop w:val="0"/>
                  <w:marBottom w:val="0"/>
                  <w:divBdr>
                    <w:top w:val="none" w:sz="0" w:space="0" w:color="auto"/>
                    <w:left w:val="none" w:sz="0" w:space="0" w:color="auto"/>
                    <w:bottom w:val="none" w:sz="0" w:space="0" w:color="auto"/>
                    <w:right w:val="none" w:sz="0" w:space="0" w:color="auto"/>
                  </w:divBdr>
                  <w:divsChild>
                    <w:div w:id="1554732687">
                      <w:marLeft w:val="0"/>
                      <w:marRight w:val="0"/>
                      <w:marTop w:val="0"/>
                      <w:marBottom w:val="0"/>
                      <w:divBdr>
                        <w:top w:val="none" w:sz="0" w:space="0" w:color="auto"/>
                        <w:left w:val="none" w:sz="0" w:space="0" w:color="auto"/>
                        <w:bottom w:val="none" w:sz="0" w:space="0" w:color="auto"/>
                        <w:right w:val="none" w:sz="0" w:space="0" w:color="auto"/>
                      </w:divBdr>
                    </w:div>
                  </w:divsChild>
                </w:div>
                <w:div w:id="1414670457">
                  <w:marLeft w:val="0"/>
                  <w:marRight w:val="0"/>
                  <w:marTop w:val="0"/>
                  <w:marBottom w:val="0"/>
                  <w:divBdr>
                    <w:top w:val="none" w:sz="0" w:space="0" w:color="auto"/>
                    <w:left w:val="none" w:sz="0" w:space="0" w:color="auto"/>
                    <w:bottom w:val="none" w:sz="0" w:space="0" w:color="auto"/>
                    <w:right w:val="none" w:sz="0" w:space="0" w:color="auto"/>
                  </w:divBdr>
                  <w:divsChild>
                    <w:div w:id="1651330516">
                      <w:marLeft w:val="0"/>
                      <w:marRight w:val="0"/>
                      <w:marTop w:val="0"/>
                      <w:marBottom w:val="0"/>
                      <w:divBdr>
                        <w:top w:val="none" w:sz="0" w:space="0" w:color="auto"/>
                        <w:left w:val="none" w:sz="0" w:space="0" w:color="auto"/>
                        <w:bottom w:val="none" w:sz="0" w:space="0" w:color="auto"/>
                        <w:right w:val="none" w:sz="0" w:space="0" w:color="auto"/>
                      </w:divBdr>
                    </w:div>
                  </w:divsChild>
                </w:div>
                <w:div w:id="1416240566">
                  <w:marLeft w:val="0"/>
                  <w:marRight w:val="0"/>
                  <w:marTop w:val="0"/>
                  <w:marBottom w:val="0"/>
                  <w:divBdr>
                    <w:top w:val="none" w:sz="0" w:space="0" w:color="auto"/>
                    <w:left w:val="none" w:sz="0" w:space="0" w:color="auto"/>
                    <w:bottom w:val="none" w:sz="0" w:space="0" w:color="auto"/>
                    <w:right w:val="none" w:sz="0" w:space="0" w:color="auto"/>
                  </w:divBdr>
                  <w:divsChild>
                    <w:div w:id="1605305470">
                      <w:marLeft w:val="0"/>
                      <w:marRight w:val="0"/>
                      <w:marTop w:val="0"/>
                      <w:marBottom w:val="0"/>
                      <w:divBdr>
                        <w:top w:val="none" w:sz="0" w:space="0" w:color="auto"/>
                        <w:left w:val="none" w:sz="0" w:space="0" w:color="auto"/>
                        <w:bottom w:val="none" w:sz="0" w:space="0" w:color="auto"/>
                        <w:right w:val="none" w:sz="0" w:space="0" w:color="auto"/>
                      </w:divBdr>
                    </w:div>
                  </w:divsChild>
                </w:div>
                <w:div w:id="1421608435">
                  <w:marLeft w:val="0"/>
                  <w:marRight w:val="0"/>
                  <w:marTop w:val="0"/>
                  <w:marBottom w:val="0"/>
                  <w:divBdr>
                    <w:top w:val="none" w:sz="0" w:space="0" w:color="auto"/>
                    <w:left w:val="none" w:sz="0" w:space="0" w:color="auto"/>
                    <w:bottom w:val="none" w:sz="0" w:space="0" w:color="auto"/>
                    <w:right w:val="none" w:sz="0" w:space="0" w:color="auto"/>
                  </w:divBdr>
                  <w:divsChild>
                    <w:div w:id="1878161295">
                      <w:marLeft w:val="0"/>
                      <w:marRight w:val="0"/>
                      <w:marTop w:val="0"/>
                      <w:marBottom w:val="0"/>
                      <w:divBdr>
                        <w:top w:val="none" w:sz="0" w:space="0" w:color="auto"/>
                        <w:left w:val="none" w:sz="0" w:space="0" w:color="auto"/>
                        <w:bottom w:val="none" w:sz="0" w:space="0" w:color="auto"/>
                        <w:right w:val="none" w:sz="0" w:space="0" w:color="auto"/>
                      </w:divBdr>
                    </w:div>
                  </w:divsChild>
                </w:div>
                <w:div w:id="1422991058">
                  <w:marLeft w:val="0"/>
                  <w:marRight w:val="0"/>
                  <w:marTop w:val="0"/>
                  <w:marBottom w:val="0"/>
                  <w:divBdr>
                    <w:top w:val="none" w:sz="0" w:space="0" w:color="auto"/>
                    <w:left w:val="none" w:sz="0" w:space="0" w:color="auto"/>
                    <w:bottom w:val="none" w:sz="0" w:space="0" w:color="auto"/>
                    <w:right w:val="none" w:sz="0" w:space="0" w:color="auto"/>
                  </w:divBdr>
                  <w:divsChild>
                    <w:div w:id="703751861">
                      <w:marLeft w:val="0"/>
                      <w:marRight w:val="0"/>
                      <w:marTop w:val="0"/>
                      <w:marBottom w:val="0"/>
                      <w:divBdr>
                        <w:top w:val="none" w:sz="0" w:space="0" w:color="auto"/>
                        <w:left w:val="none" w:sz="0" w:space="0" w:color="auto"/>
                        <w:bottom w:val="none" w:sz="0" w:space="0" w:color="auto"/>
                        <w:right w:val="none" w:sz="0" w:space="0" w:color="auto"/>
                      </w:divBdr>
                    </w:div>
                  </w:divsChild>
                </w:div>
                <w:div w:id="1424574656">
                  <w:marLeft w:val="0"/>
                  <w:marRight w:val="0"/>
                  <w:marTop w:val="0"/>
                  <w:marBottom w:val="0"/>
                  <w:divBdr>
                    <w:top w:val="none" w:sz="0" w:space="0" w:color="auto"/>
                    <w:left w:val="none" w:sz="0" w:space="0" w:color="auto"/>
                    <w:bottom w:val="none" w:sz="0" w:space="0" w:color="auto"/>
                    <w:right w:val="none" w:sz="0" w:space="0" w:color="auto"/>
                  </w:divBdr>
                  <w:divsChild>
                    <w:div w:id="1131485561">
                      <w:marLeft w:val="0"/>
                      <w:marRight w:val="0"/>
                      <w:marTop w:val="0"/>
                      <w:marBottom w:val="0"/>
                      <w:divBdr>
                        <w:top w:val="none" w:sz="0" w:space="0" w:color="auto"/>
                        <w:left w:val="none" w:sz="0" w:space="0" w:color="auto"/>
                        <w:bottom w:val="none" w:sz="0" w:space="0" w:color="auto"/>
                        <w:right w:val="none" w:sz="0" w:space="0" w:color="auto"/>
                      </w:divBdr>
                    </w:div>
                  </w:divsChild>
                </w:div>
                <w:div w:id="1430081942">
                  <w:marLeft w:val="0"/>
                  <w:marRight w:val="0"/>
                  <w:marTop w:val="0"/>
                  <w:marBottom w:val="0"/>
                  <w:divBdr>
                    <w:top w:val="none" w:sz="0" w:space="0" w:color="auto"/>
                    <w:left w:val="none" w:sz="0" w:space="0" w:color="auto"/>
                    <w:bottom w:val="none" w:sz="0" w:space="0" w:color="auto"/>
                    <w:right w:val="none" w:sz="0" w:space="0" w:color="auto"/>
                  </w:divBdr>
                  <w:divsChild>
                    <w:div w:id="1394698289">
                      <w:marLeft w:val="0"/>
                      <w:marRight w:val="0"/>
                      <w:marTop w:val="0"/>
                      <w:marBottom w:val="0"/>
                      <w:divBdr>
                        <w:top w:val="none" w:sz="0" w:space="0" w:color="auto"/>
                        <w:left w:val="none" w:sz="0" w:space="0" w:color="auto"/>
                        <w:bottom w:val="none" w:sz="0" w:space="0" w:color="auto"/>
                        <w:right w:val="none" w:sz="0" w:space="0" w:color="auto"/>
                      </w:divBdr>
                    </w:div>
                  </w:divsChild>
                </w:div>
                <w:div w:id="1440417226">
                  <w:marLeft w:val="0"/>
                  <w:marRight w:val="0"/>
                  <w:marTop w:val="0"/>
                  <w:marBottom w:val="0"/>
                  <w:divBdr>
                    <w:top w:val="none" w:sz="0" w:space="0" w:color="auto"/>
                    <w:left w:val="none" w:sz="0" w:space="0" w:color="auto"/>
                    <w:bottom w:val="none" w:sz="0" w:space="0" w:color="auto"/>
                    <w:right w:val="none" w:sz="0" w:space="0" w:color="auto"/>
                  </w:divBdr>
                  <w:divsChild>
                    <w:div w:id="24449928">
                      <w:marLeft w:val="0"/>
                      <w:marRight w:val="0"/>
                      <w:marTop w:val="0"/>
                      <w:marBottom w:val="0"/>
                      <w:divBdr>
                        <w:top w:val="none" w:sz="0" w:space="0" w:color="auto"/>
                        <w:left w:val="none" w:sz="0" w:space="0" w:color="auto"/>
                        <w:bottom w:val="none" w:sz="0" w:space="0" w:color="auto"/>
                        <w:right w:val="none" w:sz="0" w:space="0" w:color="auto"/>
                      </w:divBdr>
                    </w:div>
                  </w:divsChild>
                </w:div>
                <w:div w:id="1441994326">
                  <w:marLeft w:val="0"/>
                  <w:marRight w:val="0"/>
                  <w:marTop w:val="0"/>
                  <w:marBottom w:val="0"/>
                  <w:divBdr>
                    <w:top w:val="none" w:sz="0" w:space="0" w:color="auto"/>
                    <w:left w:val="none" w:sz="0" w:space="0" w:color="auto"/>
                    <w:bottom w:val="none" w:sz="0" w:space="0" w:color="auto"/>
                    <w:right w:val="none" w:sz="0" w:space="0" w:color="auto"/>
                  </w:divBdr>
                  <w:divsChild>
                    <w:div w:id="71850953">
                      <w:marLeft w:val="0"/>
                      <w:marRight w:val="0"/>
                      <w:marTop w:val="0"/>
                      <w:marBottom w:val="0"/>
                      <w:divBdr>
                        <w:top w:val="none" w:sz="0" w:space="0" w:color="auto"/>
                        <w:left w:val="none" w:sz="0" w:space="0" w:color="auto"/>
                        <w:bottom w:val="none" w:sz="0" w:space="0" w:color="auto"/>
                        <w:right w:val="none" w:sz="0" w:space="0" w:color="auto"/>
                      </w:divBdr>
                    </w:div>
                  </w:divsChild>
                </w:div>
                <w:div w:id="1442996737">
                  <w:marLeft w:val="0"/>
                  <w:marRight w:val="0"/>
                  <w:marTop w:val="0"/>
                  <w:marBottom w:val="0"/>
                  <w:divBdr>
                    <w:top w:val="none" w:sz="0" w:space="0" w:color="auto"/>
                    <w:left w:val="none" w:sz="0" w:space="0" w:color="auto"/>
                    <w:bottom w:val="none" w:sz="0" w:space="0" w:color="auto"/>
                    <w:right w:val="none" w:sz="0" w:space="0" w:color="auto"/>
                  </w:divBdr>
                  <w:divsChild>
                    <w:div w:id="1340043558">
                      <w:marLeft w:val="0"/>
                      <w:marRight w:val="0"/>
                      <w:marTop w:val="0"/>
                      <w:marBottom w:val="0"/>
                      <w:divBdr>
                        <w:top w:val="none" w:sz="0" w:space="0" w:color="auto"/>
                        <w:left w:val="none" w:sz="0" w:space="0" w:color="auto"/>
                        <w:bottom w:val="none" w:sz="0" w:space="0" w:color="auto"/>
                        <w:right w:val="none" w:sz="0" w:space="0" w:color="auto"/>
                      </w:divBdr>
                    </w:div>
                  </w:divsChild>
                </w:div>
                <w:div w:id="1452163298">
                  <w:marLeft w:val="0"/>
                  <w:marRight w:val="0"/>
                  <w:marTop w:val="0"/>
                  <w:marBottom w:val="0"/>
                  <w:divBdr>
                    <w:top w:val="none" w:sz="0" w:space="0" w:color="auto"/>
                    <w:left w:val="none" w:sz="0" w:space="0" w:color="auto"/>
                    <w:bottom w:val="none" w:sz="0" w:space="0" w:color="auto"/>
                    <w:right w:val="none" w:sz="0" w:space="0" w:color="auto"/>
                  </w:divBdr>
                  <w:divsChild>
                    <w:div w:id="1787918573">
                      <w:marLeft w:val="0"/>
                      <w:marRight w:val="0"/>
                      <w:marTop w:val="0"/>
                      <w:marBottom w:val="0"/>
                      <w:divBdr>
                        <w:top w:val="none" w:sz="0" w:space="0" w:color="auto"/>
                        <w:left w:val="none" w:sz="0" w:space="0" w:color="auto"/>
                        <w:bottom w:val="none" w:sz="0" w:space="0" w:color="auto"/>
                        <w:right w:val="none" w:sz="0" w:space="0" w:color="auto"/>
                      </w:divBdr>
                    </w:div>
                  </w:divsChild>
                </w:div>
                <w:div w:id="1455320453">
                  <w:marLeft w:val="0"/>
                  <w:marRight w:val="0"/>
                  <w:marTop w:val="0"/>
                  <w:marBottom w:val="0"/>
                  <w:divBdr>
                    <w:top w:val="none" w:sz="0" w:space="0" w:color="auto"/>
                    <w:left w:val="none" w:sz="0" w:space="0" w:color="auto"/>
                    <w:bottom w:val="none" w:sz="0" w:space="0" w:color="auto"/>
                    <w:right w:val="none" w:sz="0" w:space="0" w:color="auto"/>
                  </w:divBdr>
                  <w:divsChild>
                    <w:div w:id="1051657475">
                      <w:marLeft w:val="0"/>
                      <w:marRight w:val="0"/>
                      <w:marTop w:val="0"/>
                      <w:marBottom w:val="0"/>
                      <w:divBdr>
                        <w:top w:val="none" w:sz="0" w:space="0" w:color="auto"/>
                        <w:left w:val="none" w:sz="0" w:space="0" w:color="auto"/>
                        <w:bottom w:val="none" w:sz="0" w:space="0" w:color="auto"/>
                        <w:right w:val="none" w:sz="0" w:space="0" w:color="auto"/>
                      </w:divBdr>
                    </w:div>
                  </w:divsChild>
                </w:div>
                <w:div w:id="1461142696">
                  <w:marLeft w:val="0"/>
                  <w:marRight w:val="0"/>
                  <w:marTop w:val="0"/>
                  <w:marBottom w:val="0"/>
                  <w:divBdr>
                    <w:top w:val="none" w:sz="0" w:space="0" w:color="auto"/>
                    <w:left w:val="none" w:sz="0" w:space="0" w:color="auto"/>
                    <w:bottom w:val="none" w:sz="0" w:space="0" w:color="auto"/>
                    <w:right w:val="none" w:sz="0" w:space="0" w:color="auto"/>
                  </w:divBdr>
                  <w:divsChild>
                    <w:div w:id="1570194806">
                      <w:marLeft w:val="0"/>
                      <w:marRight w:val="0"/>
                      <w:marTop w:val="0"/>
                      <w:marBottom w:val="0"/>
                      <w:divBdr>
                        <w:top w:val="none" w:sz="0" w:space="0" w:color="auto"/>
                        <w:left w:val="none" w:sz="0" w:space="0" w:color="auto"/>
                        <w:bottom w:val="none" w:sz="0" w:space="0" w:color="auto"/>
                        <w:right w:val="none" w:sz="0" w:space="0" w:color="auto"/>
                      </w:divBdr>
                    </w:div>
                  </w:divsChild>
                </w:div>
                <w:div w:id="1480150269">
                  <w:marLeft w:val="0"/>
                  <w:marRight w:val="0"/>
                  <w:marTop w:val="0"/>
                  <w:marBottom w:val="0"/>
                  <w:divBdr>
                    <w:top w:val="none" w:sz="0" w:space="0" w:color="auto"/>
                    <w:left w:val="none" w:sz="0" w:space="0" w:color="auto"/>
                    <w:bottom w:val="none" w:sz="0" w:space="0" w:color="auto"/>
                    <w:right w:val="none" w:sz="0" w:space="0" w:color="auto"/>
                  </w:divBdr>
                  <w:divsChild>
                    <w:div w:id="1216312150">
                      <w:marLeft w:val="0"/>
                      <w:marRight w:val="0"/>
                      <w:marTop w:val="0"/>
                      <w:marBottom w:val="0"/>
                      <w:divBdr>
                        <w:top w:val="none" w:sz="0" w:space="0" w:color="auto"/>
                        <w:left w:val="none" w:sz="0" w:space="0" w:color="auto"/>
                        <w:bottom w:val="none" w:sz="0" w:space="0" w:color="auto"/>
                        <w:right w:val="none" w:sz="0" w:space="0" w:color="auto"/>
                      </w:divBdr>
                    </w:div>
                  </w:divsChild>
                </w:div>
                <w:div w:id="1482653301">
                  <w:marLeft w:val="0"/>
                  <w:marRight w:val="0"/>
                  <w:marTop w:val="0"/>
                  <w:marBottom w:val="0"/>
                  <w:divBdr>
                    <w:top w:val="none" w:sz="0" w:space="0" w:color="auto"/>
                    <w:left w:val="none" w:sz="0" w:space="0" w:color="auto"/>
                    <w:bottom w:val="none" w:sz="0" w:space="0" w:color="auto"/>
                    <w:right w:val="none" w:sz="0" w:space="0" w:color="auto"/>
                  </w:divBdr>
                  <w:divsChild>
                    <w:div w:id="2075463613">
                      <w:marLeft w:val="0"/>
                      <w:marRight w:val="0"/>
                      <w:marTop w:val="0"/>
                      <w:marBottom w:val="0"/>
                      <w:divBdr>
                        <w:top w:val="none" w:sz="0" w:space="0" w:color="auto"/>
                        <w:left w:val="none" w:sz="0" w:space="0" w:color="auto"/>
                        <w:bottom w:val="none" w:sz="0" w:space="0" w:color="auto"/>
                        <w:right w:val="none" w:sz="0" w:space="0" w:color="auto"/>
                      </w:divBdr>
                    </w:div>
                  </w:divsChild>
                </w:div>
                <w:div w:id="1502430008">
                  <w:marLeft w:val="0"/>
                  <w:marRight w:val="0"/>
                  <w:marTop w:val="0"/>
                  <w:marBottom w:val="0"/>
                  <w:divBdr>
                    <w:top w:val="none" w:sz="0" w:space="0" w:color="auto"/>
                    <w:left w:val="none" w:sz="0" w:space="0" w:color="auto"/>
                    <w:bottom w:val="none" w:sz="0" w:space="0" w:color="auto"/>
                    <w:right w:val="none" w:sz="0" w:space="0" w:color="auto"/>
                  </w:divBdr>
                  <w:divsChild>
                    <w:div w:id="1488470366">
                      <w:marLeft w:val="0"/>
                      <w:marRight w:val="0"/>
                      <w:marTop w:val="0"/>
                      <w:marBottom w:val="0"/>
                      <w:divBdr>
                        <w:top w:val="none" w:sz="0" w:space="0" w:color="auto"/>
                        <w:left w:val="none" w:sz="0" w:space="0" w:color="auto"/>
                        <w:bottom w:val="none" w:sz="0" w:space="0" w:color="auto"/>
                        <w:right w:val="none" w:sz="0" w:space="0" w:color="auto"/>
                      </w:divBdr>
                    </w:div>
                  </w:divsChild>
                </w:div>
                <w:div w:id="1514034539">
                  <w:marLeft w:val="0"/>
                  <w:marRight w:val="0"/>
                  <w:marTop w:val="0"/>
                  <w:marBottom w:val="0"/>
                  <w:divBdr>
                    <w:top w:val="none" w:sz="0" w:space="0" w:color="auto"/>
                    <w:left w:val="none" w:sz="0" w:space="0" w:color="auto"/>
                    <w:bottom w:val="none" w:sz="0" w:space="0" w:color="auto"/>
                    <w:right w:val="none" w:sz="0" w:space="0" w:color="auto"/>
                  </w:divBdr>
                  <w:divsChild>
                    <w:div w:id="656609864">
                      <w:marLeft w:val="0"/>
                      <w:marRight w:val="0"/>
                      <w:marTop w:val="0"/>
                      <w:marBottom w:val="0"/>
                      <w:divBdr>
                        <w:top w:val="none" w:sz="0" w:space="0" w:color="auto"/>
                        <w:left w:val="none" w:sz="0" w:space="0" w:color="auto"/>
                        <w:bottom w:val="none" w:sz="0" w:space="0" w:color="auto"/>
                        <w:right w:val="none" w:sz="0" w:space="0" w:color="auto"/>
                      </w:divBdr>
                    </w:div>
                  </w:divsChild>
                </w:div>
                <w:div w:id="1516840938">
                  <w:marLeft w:val="0"/>
                  <w:marRight w:val="0"/>
                  <w:marTop w:val="0"/>
                  <w:marBottom w:val="0"/>
                  <w:divBdr>
                    <w:top w:val="none" w:sz="0" w:space="0" w:color="auto"/>
                    <w:left w:val="none" w:sz="0" w:space="0" w:color="auto"/>
                    <w:bottom w:val="none" w:sz="0" w:space="0" w:color="auto"/>
                    <w:right w:val="none" w:sz="0" w:space="0" w:color="auto"/>
                  </w:divBdr>
                  <w:divsChild>
                    <w:div w:id="104421631">
                      <w:marLeft w:val="0"/>
                      <w:marRight w:val="0"/>
                      <w:marTop w:val="0"/>
                      <w:marBottom w:val="0"/>
                      <w:divBdr>
                        <w:top w:val="none" w:sz="0" w:space="0" w:color="auto"/>
                        <w:left w:val="none" w:sz="0" w:space="0" w:color="auto"/>
                        <w:bottom w:val="none" w:sz="0" w:space="0" w:color="auto"/>
                        <w:right w:val="none" w:sz="0" w:space="0" w:color="auto"/>
                      </w:divBdr>
                    </w:div>
                  </w:divsChild>
                </w:div>
                <w:div w:id="1517501171">
                  <w:marLeft w:val="0"/>
                  <w:marRight w:val="0"/>
                  <w:marTop w:val="0"/>
                  <w:marBottom w:val="0"/>
                  <w:divBdr>
                    <w:top w:val="none" w:sz="0" w:space="0" w:color="auto"/>
                    <w:left w:val="none" w:sz="0" w:space="0" w:color="auto"/>
                    <w:bottom w:val="none" w:sz="0" w:space="0" w:color="auto"/>
                    <w:right w:val="none" w:sz="0" w:space="0" w:color="auto"/>
                  </w:divBdr>
                  <w:divsChild>
                    <w:div w:id="1640767773">
                      <w:marLeft w:val="0"/>
                      <w:marRight w:val="0"/>
                      <w:marTop w:val="0"/>
                      <w:marBottom w:val="0"/>
                      <w:divBdr>
                        <w:top w:val="none" w:sz="0" w:space="0" w:color="auto"/>
                        <w:left w:val="none" w:sz="0" w:space="0" w:color="auto"/>
                        <w:bottom w:val="none" w:sz="0" w:space="0" w:color="auto"/>
                        <w:right w:val="none" w:sz="0" w:space="0" w:color="auto"/>
                      </w:divBdr>
                    </w:div>
                  </w:divsChild>
                </w:div>
                <w:div w:id="1529559567">
                  <w:marLeft w:val="0"/>
                  <w:marRight w:val="0"/>
                  <w:marTop w:val="0"/>
                  <w:marBottom w:val="0"/>
                  <w:divBdr>
                    <w:top w:val="none" w:sz="0" w:space="0" w:color="auto"/>
                    <w:left w:val="none" w:sz="0" w:space="0" w:color="auto"/>
                    <w:bottom w:val="none" w:sz="0" w:space="0" w:color="auto"/>
                    <w:right w:val="none" w:sz="0" w:space="0" w:color="auto"/>
                  </w:divBdr>
                  <w:divsChild>
                    <w:div w:id="1215235818">
                      <w:marLeft w:val="0"/>
                      <w:marRight w:val="0"/>
                      <w:marTop w:val="0"/>
                      <w:marBottom w:val="0"/>
                      <w:divBdr>
                        <w:top w:val="none" w:sz="0" w:space="0" w:color="auto"/>
                        <w:left w:val="none" w:sz="0" w:space="0" w:color="auto"/>
                        <w:bottom w:val="none" w:sz="0" w:space="0" w:color="auto"/>
                        <w:right w:val="none" w:sz="0" w:space="0" w:color="auto"/>
                      </w:divBdr>
                    </w:div>
                  </w:divsChild>
                </w:div>
                <w:div w:id="1530414125">
                  <w:marLeft w:val="0"/>
                  <w:marRight w:val="0"/>
                  <w:marTop w:val="0"/>
                  <w:marBottom w:val="0"/>
                  <w:divBdr>
                    <w:top w:val="none" w:sz="0" w:space="0" w:color="auto"/>
                    <w:left w:val="none" w:sz="0" w:space="0" w:color="auto"/>
                    <w:bottom w:val="none" w:sz="0" w:space="0" w:color="auto"/>
                    <w:right w:val="none" w:sz="0" w:space="0" w:color="auto"/>
                  </w:divBdr>
                  <w:divsChild>
                    <w:div w:id="1706251396">
                      <w:marLeft w:val="0"/>
                      <w:marRight w:val="0"/>
                      <w:marTop w:val="0"/>
                      <w:marBottom w:val="0"/>
                      <w:divBdr>
                        <w:top w:val="none" w:sz="0" w:space="0" w:color="auto"/>
                        <w:left w:val="none" w:sz="0" w:space="0" w:color="auto"/>
                        <w:bottom w:val="none" w:sz="0" w:space="0" w:color="auto"/>
                        <w:right w:val="none" w:sz="0" w:space="0" w:color="auto"/>
                      </w:divBdr>
                    </w:div>
                  </w:divsChild>
                </w:div>
                <w:div w:id="1552418937">
                  <w:marLeft w:val="0"/>
                  <w:marRight w:val="0"/>
                  <w:marTop w:val="0"/>
                  <w:marBottom w:val="0"/>
                  <w:divBdr>
                    <w:top w:val="none" w:sz="0" w:space="0" w:color="auto"/>
                    <w:left w:val="none" w:sz="0" w:space="0" w:color="auto"/>
                    <w:bottom w:val="none" w:sz="0" w:space="0" w:color="auto"/>
                    <w:right w:val="none" w:sz="0" w:space="0" w:color="auto"/>
                  </w:divBdr>
                  <w:divsChild>
                    <w:div w:id="2092500891">
                      <w:marLeft w:val="0"/>
                      <w:marRight w:val="0"/>
                      <w:marTop w:val="0"/>
                      <w:marBottom w:val="0"/>
                      <w:divBdr>
                        <w:top w:val="none" w:sz="0" w:space="0" w:color="auto"/>
                        <w:left w:val="none" w:sz="0" w:space="0" w:color="auto"/>
                        <w:bottom w:val="none" w:sz="0" w:space="0" w:color="auto"/>
                        <w:right w:val="none" w:sz="0" w:space="0" w:color="auto"/>
                      </w:divBdr>
                    </w:div>
                  </w:divsChild>
                </w:div>
                <w:div w:id="1577547416">
                  <w:marLeft w:val="0"/>
                  <w:marRight w:val="0"/>
                  <w:marTop w:val="0"/>
                  <w:marBottom w:val="0"/>
                  <w:divBdr>
                    <w:top w:val="none" w:sz="0" w:space="0" w:color="auto"/>
                    <w:left w:val="none" w:sz="0" w:space="0" w:color="auto"/>
                    <w:bottom w:val="none" w:sz="0" w:space="0" w:color="auto"/>
                    <w:right w:val="none" w:sz="0" w:space="0" w:color="auto"/>
                  </w:divBdr>
                  <w:divsChild>
                    <w:div w:id="708529029">
                      <w:marLeft w:val="0"/>
                      <w:marRight w:val="0"/>
                      <w:marTop w:val="0"/>
                      <w:marBottom w:val="0"/>
                      <w:divBdr>
                        <w:top w:val="none" w:sz="0" w:space="0" w:color="auto"/>
                        <w:left w:val="none" w:sz="0" w:space="0" w:color="auto"/>
                        <w:bottom w:val="none" w:sz="0" w:space="0" w:color="auto"/>
                        <w:right w:val="none" w:sz="0" w:space="0" w:color="auto"/>
                      </w:divBdr>
                    </w:div>
                  </w:divsChild>
                </w:div>
                <w:div w:id="1586694160">
                  <w:marLeft w:val="0"/>
                  <w:marRight w:val="0"/>
                  <w:marTop w:val="0"/>
                  <w:marBottom w:val="0"/>
                  <w:divBdr>
                    <w:top w:val="none" w:sz="0" w:space="0" w:color="auto"/>
                    <w:left w:val="none" w:sz="0" w:space="0" w:color="auto"/>
                    <w:bottom w:val="none" w:sz="0" w:space="0" w:color="auto"/>
                    <w:right w:val="none" w:sz="0" w:space="0" w:color="auto"/>
                  </w:divBdr>
                  <w:divsChild>
                    <w:div w:id="2078895047">
                      <w:marLeft w:val="0"/>
                      <w:marRight w:val="0"/>
                      <w:marTop w:val="0"/>
                      <w:marBottom w:val="0"/>
                      <w:divBdr>
                        <w:top w:val="none" w:sz="0" w:space="0" w:color="auto"/>
                        <w:left w:val="none" w:sz="0" w:space="0" w:color="auto"/>
                        <w:bottom w:val="none" w:sz="0" w:space="0" w:color="auto"/>
                        <w:right w:val="none" w:sz="0" w:space="0" w:color="auto"/>
                      </w:divBdr>
                    </w:div>
                  </w:divsChild>
                </w:div>
                <w:div w:id="1601640064">
                  <w:marLeft w:val="0"/>
                  <w:marRight w:val="0"/>
                  <w:marTop w:val="0"/>
                  <w:marBottom w:val="0"/>
                  <w:divBdr>
                    <w:top w:val="none" w:sz="0" w:space="0" w:color="auto"/>
                    <w:left w:val="none" w:sz="0" w:space="0" w:color="auto"/>
                    <w:bottom w:val="none" w:sz="0" w:space="0" w:color="auto"/>
                    <w:right w:val="none" w:sz="0" w:space="0" w:color="auto"/>
                  </w:divBdr>
                  <w:divsChild>
                    <w:div w:id="484324501">
                      <w:marLeft w:val="0"/>
                      <w:marRight w:val="0"/>
                      <w:marTop w:val="0"/>
                      <w:marBottom w:val="0"/>
                      <w:divBdr>
                        <w:top w:val="none" w:sz="0" w:space="0" w:color="auto"/>
                        <w:left w:val="none" w:sz="0" w:space="0" w:color="auto"/>
                        <w:bottom w:val="none" w:sz="0" w:space="0" w:color="auto"/>
                        <w:right w:val="none" w:sz="0" w:space="0" w:color="auto"/>
                      </w:divBdr>
                    </w:div>
                  </w:divsChild>
                </w:div>
                <w:div w:id="1617830386">
                  <w:marLeft w:val="0"/>
                  <w:marRight w:val="0"/>
                  <w:marTop w:val="0"/>
                  <w:marBottom w:val="0"/>
                  <w:divBdr>
                    <w:top w:val="none" w:sz="0" w:space="0" w:color="auto"/>
                    <w:left w:val="none" w:sz="0" w:space="0" w:color="auto"/>
                    <w:bottom w:val="none" w:sz="0" w:space="0" w:color="auto"/>
                    <w:right w:val="none" w:sz="0" w:space="0" w:color="auto"/>
                  </w:divBdr>
                  <w:divsChild>
                    <w:div w:id="630794305">
                      <w:marLeft w:val="0"/>
                      <w:marRight w:val="0"/>
                      <w:marTop w:val="0"/>
                      <w:marBottom w:val="0"/>
                      <w:divBdr>
                        <w:top w:val="none" w:sz="0" w:space="0" w:color="auto"/>
                        <w:left w:val="none" w:sz="0" w:space="0" w:color="auto"/>
                        <w:bottom w:val="none" w:sz="0" w:space="0" w:color="auto"/>
                        <w:right w:val="none" w:sz="0" w:space="0" w:color="auto"/>
                      </w:divBdr>
                    </w:div>
                  </w:divsChild>
                </w:div>
                <w:div w:id="1619951441">
                  <w:marLeft w:val="0"/>
                  <w:marRight w:val="0"/>
                  <w:marTop w:val="0"/>
                  <w:marBottom w:val="0"/>
                  <w:divBdr>
                    <w:top w:val="none" w:sz="0" w:space="0" w:color="auto"/>
                    <w:left w:val="none" w:sz="0" w:space="0" w:color="auto"/>
                    <w:bottom w:val="none" w:sz="0" w:space="0" w:color="auto"/>
                    <w:right w:val="none" w:sz="0" w:space="0" w:color="auto"/>
                  </w:divBdr>
                  <w:divsChild>
                    <w:div w:id="1041174585">
                      <w:marLeft w:val="0"/>
                      <w:marRight w:val="0"/>
                      <w:marTop w:val="0"/>
                      <w:marBottom w:val="0"/>
                      <w:divBdr>
                        <w:top w:val="none" w:sz="0" w:space="0" w:color="auto"/>
                        <w:left w:val="none" w:sz="0" w:space="0" w:color="auto"/>
                        <w:bottom w:val="none" w:sz="0" w:space="0" w:color="auto"/>
                        <w:right w:val="none" w:sz="0" w:space="0" w:color="auto"/>
                      </w:divBdr>
                    </w:div>
                  </w:divsChild>
                </w:div>
                <w:div w:id="1623997708">
                  <w:marLeft w:val="0"/>
                  <w:marRight w:val="0"/>
                  <w:marTop w:val="0"/>
                  <w:marBottom w:val="0"/>
                  <w:divBdr>
                    <w:top w:val="none" w:sz="0" w:space="0" w:color="auto"/>
                    <w:left w:val="none" w:sz="0" w:space="0" w:color="auto"/>
                    <w:bottom w:val="none" w:sz="0" w:space="0" w:color="auto"/>
                    <w:right w:val="none" w:sz="0" w:space="0" w:color="auto"/>
                  </w:divBdr>
                  <w:divsChild>
                    <w:div w:id="350183463">
                      <w:marLeft w:val="0"/>
                      <w:marRight w:val="0"/>
                      <w:marTop w:val="0"/>
                      <w:marBottom w:val="0"/>
                      <w:divBdr>
                        <w:top w:val="none" w:sz="0" w:space="0" w:color="auto"/>
                        <w:left w:val="none" w:sz="0" w:space="0" w:color="auto"/>
                        <w:bottom w:val="none" w:sz="0" w:space="0" w:color="auto"/>
                        <w:right w:val="none" w:sz="0" w:space="0" w:color="auto"/>
                      </w:divBdr>
                    </w:div>
                  </w:divsChild>
                </w:div>
                <w:div w:id="1629583532">
                  <w:marLeft w:val="0"/>
                  <w:marRight w:val="0"/>
                  <w:marTop w:val="0"/>
                  <w:marBottom w:val="0"/>
                  <w:divBdr>
                    <w:top w:val="none" w:sz="0" w:space="0" w:color="auto"/>
                    <w:left w:val="none" w:sz="0" w:space="0" w:color="auto"/>
                    <w:bottom w:val="none" w:sz="0" w:space="0" w:color="auto"/>
                    <w:right w:val="none" w:sz="0" w:space="0" w:color="auto"/>
                  </w:divBdr>
                  <w:divsChild>
                    <w:div w:id="727535944">
                      <w:marLeft w:val="0"/>
                      <w:marRight w:val="0"/>
                      <w:marTop w:val="0"/>
                      <w:marBottom w:val="0"/>
                      <w:divBdr>
                        <w:top w:val="none" w:sz="0" w:space="0" w:color="auto"/>
                        <w:left w:val="none" w:sz="0" w:space="0" w:color="auto"/>
                        <w:bottom w:val="none" w:sz="0" w:space="0" w:color="auto"/>
                        <w:right w:val="none" w:sz="0" w:space="0" w:color="auto"/>
                      </w:divBdr>
                    </w:div>
                  </w:divsChild>
                </w:div>
                <w:div w:id="1630086297">
                  <w:marLeft w:val="0"/>
                  <w:marRight w:val="0"/>
                  <w:marTop w:val="0"/>
                  <w:marBottom w:val="0"/>
                  <w:divBdr>
                    <w:top w:val="none" w:sz="0" w:space="0" w:color="auto"/>
                    <w:left w:val="none" w:sz="0" w:space="0" w:color="auto"/>
                    <w:bottom w:val="none" w:sz="0" w:space="0" w:color="auto"/>
                    <w:right w:val="none" w:sz="0" w:space="0" w:color="auto"/>
                  </w:divBdr>
                  <w:divsChild>
                    <w:div w:id="628585359">
                      <w:marLeft w:val="0"/>
                      <w:marRight w:val="0"/>
                      <w:marTop w:val="0"/>
                      <w:marBottom w:val="0"/>
                      <w:divBdr>
                        <w:top w:val="none" w:sz="0" w:space="0" w:color="auto"/>
                        <w:left w:val="none" w:sz="0" w:space="0" w:color="auto"/>
                        <w:bottom w:val="none" w:sz="0" w:space="0" w:color="auto"/>
                        <w:right w:val="none" w:sz="0" w:space="0" w:color="auto"/>
                      </w:divBdr>
                    </w:div>
                  </w:divsChild>
                </w:div>
                <w:div w:id="1637373107">
                  <w:marLeft w:val="0"/>
                  <w:marRight w:val="0"/>
                  <w:marTop w:val="0"/>
                  <w:marBottom w:val="0"/>
                  <w:divBdr>
                    <w:top w:val="none" w:sz="0" w:space="0" w:color="auto"/>
                    <w:left w:val="none" w:sz="0" w:space="0" w:color="auto"/>
                    <w:bottom w:val="none" w:sz="0" w:space="0" w:color="auto"/>
                    <w:right w:val="none" w:sz="0" w:space="0" w:color="auto"/>
                  </w:divBdr>
                  <w:divsChild>
                    <w:div w:id="2021275301">
                      <w:marLeft w:val="0"/>
                      <w:marRight w:val="0"/>
                      <w:marTop w:val="0"/>
                      <w:marBottom w:val="0"/>
                      <w:divBdr>
                        <w:top w:val="none" w:sz="0" w:space="0" w:color="auto"/>
                        <w:left w:val="none" w:sz="0" w:space="0" w:color="auto"/>
                        <w:bottom w:val="none" w:sz="0" w:space="0" w:color="auto"/>
                        <w:right w:val="none" w:sz="0" w:space="0" w:color="auto"/>
                      </w:divBdr>
                    </w:div>
                  </w:divsChild>
                </w:div>
                <w:div w:id="1639264060">
                  <w:marLeft w:val="0"/>
                  <w:marRight w:val="0"/>
                  <w:marTop w:val="0"/>
                  <w:marBottom w:val="0"/>
                  <w:divBdr>
                    <w:top w:val="none" w:sz="0" w:space="0" w:color="auto"/>
                    <w:left w:val="none" w:sz="0" w:space="0" w:color="auto"/>
                    <w:bottom w:val="none" w:sz="0" w:space="0" w:color="auto"/>
                    <w:right w:val="none" w:sz="0" w:space="0" w:color="auto"/>
                  </w:divBdr>
                  <w:divsChild>
                    <w:div w:id="604120846">
                      <w:marLeft w:val="0"/>
                      <w:marRight w:val="0"/>
                      <w:marTop w:val="0"/>
                      <w:marBottom w:val="0"/>
                      <w:divBdr>
                        <w:top w:val="none" w:sz="0" w:space="0" w:color="auto"/>
                        <w:left w:val="none" w:sz="0" w:space="0" w:color="auto"/>
                        <w:bottom w:val="none" w:sz="0" w:space="0" w:color="auto"/>
                        <w:right w:val="none" w:sz="0" w:space="0" w:color="auto"/>
                      </w:divBdr>
                    </w:div>
                  </w:divsChild>
                </w:div>
                <w:div w:id="1646352799">
                  <w:marLeft w:val="0"/>
                  <w:marRight w:val="0"/>
                  <w:marTop w:val="0"/>
                  <w:marBottom w:val="0"/>
                  <w:divBdr>
                    <w:top w:val="none" w:sz="0" w:space="0" w:color="auto"/>
                    <w:left w:val="none" w:sz="0" w:space="0" w:color="auto"/>
                    <w:bottom w:val="none" w:sz="0" w:space="0" w:color="auto"/>
                    <w:right w:val="none" w:sz="0" w:space="0" w:color="auto"/>
                  </w:divBdr>
                  <w:divsChild>
                    <w:div w:id="1359575815">
                      <w:marLeft w:val="0"/>
                      <w:marRight w:val="0"/>
                      <w:marTop w:val="0"/>
                      <w:marBottom w:val="0"/>
                      <w:divBdr>
                        <w:top w:val="none" w:sz="0" w:space="0" w:color="auto"/>
                        <w:left w:val="none" w:sz="0" w:space="0" w:color="auto"/>
                        <w:bottom w:val="none" w:sz="0" w:space="0" w:color="auto"/>
                        <w:right w:val="none" w:sz="0" w:space="0" w:color="auto"/>
                      </w:divBdr>
                    </w:div>
                  </w:divsChild>
                </w:div>
                <w:div w:id="1655643710">
                  <w:marLeft w:val="0"/>
                  <w:marRight w:val="0"/>
                  <w:marTop w:val="0"/>
                  <w:marBottom w:val="0"/>
                  <w:divBdr>
                    <w:top w:val="none" w:sz="0" w:space="0" w:color="auto"/>
                    <w:left w:val="none" w:sz="0" w:space="0" w:color="auto"/>
                    <w:bottom w:val="none" w:sz="0" w:space="0" w:color="auto"/>
                    <w:right w:val="none" w:sz="0" w:space="0" w:color="auto"/>
                  </w:divBdr>
                  <w:divsChild>
                    <w:div w:id="164639113">
                      <w:marLeft w:val="0"/>
                      <w:marRight w:val="0"/>
                      <w:marTop w:val="0"/>
                      <w:marBottom w:val="0"/>
                      <w:divBdr>
                        <w:top w:val="none" w:sz="0" w:space="0" w:color="auto"/>
                        <w:left w:val="none" w:sz="0" w:space="0" w:color="auto"/>
                        <w:bottom w:val="none" w:sz="0" w:space="0" w:color="auto"/>
                        <w:right w:val="none" w:sz="0" w:space="0" w:color="auto"/>
                      </w:divBdr>
                    </w:div>
                  </w:divsChild>
                </w:div>
                <w:div w:id="1656713954">
                  <w:marLeft w:val="0"/>
                  <w:marRight w:val="0"/>
                  <w:marTop w:val="0"/>
                  <w:marBottom w:val="0"/>
                  <w:divBdr>
                    <w:top w:val="none" w:sz="0" w:space="0" w:color="auto"/>
                    <w:left w:val="none" w:sz="0" w:space="0" w:color="auto"/>
                    <w:bottom w:val="none" w:sz="0" w:space="0" w:color="auto"/>
                    <w:right w:val="none" w:sz="0" w:space="0" w:color="auto"/>
                  </w:divBdr>
                  <w:divsChild>
                    <w:div w:id="1264609670">
                      <w:marLeft w:val="0"/>
                      <w:marRight w:val="0"/>
                      <w:marTop w:val="0"/>
                      <w:marBottom w:val="0"/>
                      <w:divBdr>
                        <w:top w:val="none" w:sz="0" w:space="0" w:color="auto"/>
                        <w:left w:val="none" w:sz="0" w:space="0" w:color="auto"/>
                        <w:bottom w:val="none" w:sz="0" w:space="0" w:color="auto"/>
                        <w:right w:val="none" w:sz="0" w:space="0" w:color="auto"/>
                      </w:divBdr>
                    </w:div>
                  </w:divsChild>
                </w:div>
                <w:div w:id="1661231350">
                  <w:marLeft w:val="0"/>
                  <w:marRight w:val="0"/>
                  <w:marTop w:val="0"/>
                  <w:marBottom w:val="0"/>
                  <w:divBdr>
                    <w:top w:val="none" w:sz="0" w:space="0" w:color="auto"/>
                    <w:left w:val="none" w:sz="0" w:space="0" w:color="auto"/>
                    <w:bottom w:val="none" w:sz="0" w:space="0" w:color="auto"/>
                    <w:right w:val="none" w:sz="0" w:space="0" w:color="auto"/>
                  </w:divBdr>
                  <w:divsChild>
                    <w:div w:id="1162546933">
                      <w:marLeft w:val="0"/>
                      <w:marRight w:val="0"/>
                      <w:marTop w:val="0"/>
                      <w:marBottom w:val="0"/>
                      <w:divBdr>
                        <w:top w:val="none" w:sz="0" w:space="0" w:color="auto"/>
                        <w:left w:val="none" w:sz="0" w:space="0" w:color="auto"/>
                        <w:bottom w:val="none" w:sz="0" w:space="0" w:color="auto"/>
                        <w:right w:val="none" w:sz="0" w:space="0" w:color="auto"/>
                      </w:divBdr>
                    </w:div>
                  </w:divsChild>
                </w:div>
                <w:div w:id="1684472576">
                  <w:marLeft w:val="0"/>
                  <w:marRight w:val="0"/>
                  <w:marTop w:val="0"/>
                  <w:marBottom w:val="0"/>
                  <w:divBdr>
                    <w:top w:val="none" w:sz="0" w:space="0" w:color="auto"/>
                    <w:left w:val="none" w:sz="0" w:space="0" w:color="auto"/>
                    <w:bottom w:val="none" w:sz="0" w:space="0" w:color="auto"/>
                    <w:right w:val="none" w:sz="0" w:space="0" w:color="auto"/>
                  </w:divBdr>
                  <w:divsChild>
                    <w:div w:id="719937218">
                      <w:marLeft w:val="0"/>
                      <w:marRight w:val="0"/>
                      <w:marTop w:val="0"/>
                      <w:marBottom w:val="0"/>
                      <w:divBdr>
                        <w:top w:val="none" w:sz="0" w:space="0" w:color="auto"/>
                        <w:left w:val="none" w:sz="0" w:space="0" w:color="auto"/>
                        <w:bottom w:val="none" w:sz="0" w:space="0" w:color="auto"/>
                        <w:right w:val="none" w:sz="0" w:space="0" w:color="auto"/>
                      </w:divBdr>
                    </w:div>
                  </w:divsChild>
                </w:div>
                <w:div w:id="1705596431">
                  <w:marLeft w:val="0"/>
                  <w:marRight w:val="0"/>
                  <w:marTop w:val="0"/>
                  <w:marBottom w:val="0"/>
                  <w:divBdr>
                    <w:top w:val="none" w:sz="0" w:space="0" w:color="auto"/>
                    <w:left w:val="none" w:sz="0" w:space="0" w:color="auto"/>
                    <w:bottom w:val="none" w:sz="0" w:space="0" w:color="auto"/>
                    <w:right w:val="none" w:sz="0" w:space="0" w:color="auto"/>
                  </w:divBdr>
                  <w:divsChild>
                    <w:div w:id="1804427590">
                      <w:marLeft w:val="0"/>
                      <w:marRight w:val="0"/>
                      <w:marTop w:val="0"/>
                      <w:marBottom w:val="0"/>
                      <w:divBdr>
                        <w:top w:val="none" w:sz="0" w:space="0" w:color="auto"/>
                        <w:left w:val="none" w:sz="0" w:space="0" w:color="auto"/>
                        <w:bottom w:val="none" w:sz="0" w:space="0" w:color="auto"/>
                        <w:right w:val="none" w:sz="0" w:space="0" w:color="auto"/>
                      </w:divBdr>
                    </w:div>
                  </w:divsChild>
                </w:div>
                <w:div w:id="1717506180">
                  <w:marLeft w:val="0"/>
                  <w:marRight w:val="0"/>
                  <w:marTop w:val="0"/>
                  <w:marBottom w:val="0"/>
                  <w:divBdr>
                    <w:top w:val="none" w:sz="0" w:space="0" w:color="auto"/>
                    <w:left w:val="none" w:sz="0" w:space="0" w:color="auto"/>
                    <w:bottom w:val="none" w:sz="0" w:space="0" w:color="auto"/>
                    <w:right w:val="none" w:sz="0" w:space="0" w:color="auto"/>
                  </w:divBdr>
                  <w:divsChild>
                    <w:div w:id="782847898">
                      <w:marLeft w:val="0"/>
                      <w:marRight w:val="0"/>
                      <w:marTop w:val="0"/>
                      <w:marBottom w:val="0"/>
                      <w:divBdr>
                        <w:top w:val="none" w:sz="0" w:space="0" w:color="auto"/>
                        <w:left w:val="none" w:sz="0" w:space="0" w:color="auto"/>
                        <w:bottom w:val="none" w:sz="0" w:space="0" w:color="auto"/>
                        <w:right w:val="none" w:sz="0" w:space="0" w:color="auto"/>
                      </w:divBdr>
                    </w:div>
                  </w:divsChild>
                </w:div>
                <w:div w:id="1718898102">
                  <w:marLeft w:val="0"/>
                  <w:marRight w:val="0"/>
                  <w:marTop w:val="0"/>
                  <w:marBottom w:val="0"/>
                  <w:divBdr>
                    <w:top w:val="none" w:sz="0" w:space="0" w:color="auto"/>
                    <w:left w:val="none" w:sz="0" w:space="0" w:color="auto"/>
                    <w:bottom w:val="none" w:sz="0" w:space="0" w:color="auto"/>
                    <w:right w:val="none" w:sz="0" w:space="0" w:color="auto"/>
                  </w:divBdr>
                  <w:divsChild>
                    <w:div w:id="1983195035">
                      <w:marLeft w:val="0"/>
                      <w:marRight w:val="0"/>
                      <w:marTop w:val="0"/>
                      <w:marBottom w:val="0"/>
                      <w:divBdr>
                        <w:top w:val="none" w:sz="0" w:space="0" w:color="auto"/>
                        <w:left w:val="none" w:sz="0" w:space="0" w:color="auto"/>
                        <w:bottom w:val="none" w:sz="0" w:space="0" w:color="auto"/>
                        <w:right w:val="none" w:sz="0" w:space="0" w:color="auto"/>
                      </w:divBdr>
                    </w:div>
                  </w:divsChild>
                </w:div>
                <w:div w:id="1719432171">
                  <w:marLeft w:val="0"/>
                  <w:marRight w:val="0"/>
                  <w:marTop w:val="0"/>
                  <w:marBottom w:val="0"/>
                  <w:divBdr>
                    <w:top w:val="none" w:sz="0" w:space="0" w:color="auto"/>
                    <w:left w:val="none" w:sz="0" w:space="0" w:color="auto"/>
                    <w:bottom w:val="none" w:sz="0" w:space="0" w:color="auto"/>
                    <w:right w:val="none" w:sz="0" w:space="0" w:color="auto"/>
                  </w:divBdr>
                  <w:divsChild>
                    <w:div w:id="1413963985">
                      <w:marLeft w:val="0"/>
                      <w:marRight w:val="0"/>
                      <w:marTop w:val="0"/>
                      <w:marBottom w:val="0"/>
                      <w:divBdr>
                        <w:top w:val="none" w:sz="0" w:space="0" w:color="auto"/>
                        <w:left w:val="none" w:sz="0" w:space="0" w:color="auto"/>
                        <w:bottom w:val="none" w:sz="0" w:space="0" w:color="auto"/>
                        <w:right w:val="none" w:sz="0" w:space="0" w:color="auto"/>
                      </w:divBdr>
                    </w:div>
                  </w:divsChild>
                </w:div>
                <w:div w:id="1722365185">
                  <w:marLeft w:val="0"/>
                  <w:marRight w:val="0"/>
                  <w:marTop w:val="0"/>
                  <w:marBottom w:val="0"/>
                  <w:divBdr>
                    <w:top w:val="none" w:sz="0" w:space="0" w:color="auto"/>
                    <w:left w:val="none" w:sz="0" w:space="0" w:color="auto"/>
                    <w:bottom w:val="none" w:sz="0" w:space="0" w:color="auto"/>
                    <w:right w:val="none" w:sz="0" w:space="0" w:color="auto"/>
                  </w:divBdr>
                  <w:divsChild>
                    <w:div w:id="1491629917">
                      <w:marLeft w:val="0"/>
                      <w:marRight w:val="0"/>
                      <w:marTop w:val="0"/>
                      <w:marBottom w:val="0"/>
                      <w:divBdr>
                        <w:top w:val="none" w:sz="0" w:space="0" w:color="auto"/>
                        <w:left w:val="none" w:sz="0" w:space="0" w:color="auto"/>
                        <w:bottom w:val="none" w:sz="0" w:space="0" w:color="auto"/>
                        <w:right w:val="none" w:sz="0" w:space="0" w:color="auto"/>
                      </w:divBdr>
                    </w:div>
                  </w:divsChild>
                </w:div>
                <w:div w:id="1729719506">
                  <w:marLeft w:val="0"/>
                  <w:marRight w:val="0"/>
                  <w:marTop w:val="0"/>
                  <w:marBottom w:val="0"/>
                  <w:divBdr>
                    <w:top w:val="none" w:sz="0" w:space="0" w:color="auto"/>
                    <w:left w:val="none" w:sz="0" w:space="0" w:color="auto"/>
                    <w:bottom w:val="none" w:sz="0" w:space="0" w:color="auto"/>
                    <w:right w:val="none" w:sz="0" w:space="0" w:color="auto"/>
                  </w:divBdr>
                  <w:divsChild>
                    <w:div w:id="1367948078">
                      <w:marLeft w:val="0"/>
                      <w:marRight w:val="0"/>
                      <w:marTop w:val="0"/>
                      <w:marBottom w:val="0"/>
                      <w:divBdr>
                        <w:top w:val="none" w:sz="0" w:space="0" w:color="auto"/>
                        <w:left w:val="none" w:sz="0" w:space="0" w:color="auto"/>
                        <w:bottom w:val="none" w:sz="0" w:space="0" w:color="auto"/>
                        <w:right w:val="none" w:sz="0" w:space="0" w:color="auto"/>
                      </w:divBdr>
                    </w:div>
                  </w:divsChild>
                </w:div>
                <w:div w:id="1747074909">
                  <w:marLeft w:val="0"/>
                  <w:marRight w:val="0"/>
                  <w:marTop w:val="0"/>
                  <w:marBottom w:val="0"/>
                  <w:divBdr>
                    <w:top w:val="none" w:sz="0" w:space="0" w:color="auto"/>
                    <w:left w:val="none" w:sz="0" w:space="0" w:color="auto"/>
                    <w:bottom w:val="none" w:sz="0" w:space="0" w:color="auto"/>
                    <w:right w:val="none" w:sz="0" w:space="0" w:color="auto"/>
                  </w:divBdr>
                  <w:divsChild>
                    <w:div w:id="1318000090">
                      <w:marLeft w:val="0"/>
                      <w:marRight w:val="0"/>
                      <w:marTop w:val="0"/>
                      <w:marBottom w:val="0"/>
                      <w:divBdr>
                        <w:top w:val="none" w:sz="0" w:space="0" w:color="auto"/>
                        <w:left w:val="none" w:sz="0" w:space="0" w:color="auto"/>
                        <w:bottom w:val="none" w:sz="0" w:space="0" w:color="auto"/>
                        <w:right w:val="none" w:sz="0" w:space="0" w:color="auto"/>
                      </w:divBdr>
                    </w:div>
                  </w:divsChild>
                </w:div>
                <w:div w:id="1750928270">
                  <w:marLeft w:val="0"/>
                  <w:marRight w:val="0"/>
                  <w:marTop w:val="0"/>
                  <w:marBottom w:val="0"/>
                  <w:divBdr>
                    <w:top w:val="none" w:sz="0" w:space="0" w:color="auto"/>
                    <w:left w:val="none" w:sz="0" w:space="0" w:color="auto"/>
                    <w:bottom w:val="none" w:sz="0" w:space="0" w:color="auto"/>
                    <w:right w:val="none" w:sz="0" w:space="0" w:color="auto"/>
                  </w:divBdr>
                  <w:divsChild>
                    <w:div w:id="2030713065">
                      <w:marLeft w:val="0"/>
                      <w:marRight w:val="0"/>
                      <w:marTop w:val="0"/>
                      <w:marBottom w:val="0"/>
                      <w:divBdr>
                        <w:top w:val="none" w:sz="0" w:space="0" w:color="auto"/>
                        <w:left w:val="none" w:sz="0" w:space="0" w:color="auto"/>
                        <w:bottom w:val="none" w:sz="0" w:space="0" w:color="auto"/>
                        <w:right w:val="none" w:sz="0" w:space="0" w:color="auto"/>
                      </w:divBdr>
                    </w:div>
                  </w:divsChild>
                </w:div>
                <w:div w:id="1761296305">
                  <w:marLeft w:val="0"/>
                  <w:marRight w:val="0"/>
                  <w:marTop w:val="0"/>
                  <w:marBottom w:val="0"/>
                  <w:divBdr>
                    <w:top w:val="none" w:sz="0" w:space="0" w:color="auto"/>
                    <w:left w:val="none" w:sz="0" w:space="0" w:color="auto"/>
                    <w:bottom w:val="none" w:sz="0" w:space="0" w:color="auto"/>
                    <w:right w:val="none" w:sz="0" w:space="0" w:color="auto"/>
                  </w:divBdr>
                  <w:divsChild>
                    <w:div w:id="565650948">
                      <w:marLeft w:val="0"/>
                      <w:marRight w:val="0"/>
                      <w:marTop w:val="0"/>
                      <w:marBottom w:val="0"/>
                      <w:divBdr>
                        <w:top w:val="none" w:sz="0" w:space="0" w:color="auto"/>
                        <w:left w:val="none" w:sz="0" w:space="0" w:color="auto"/>
                        <w:bottom w:val="none" w:sz="0" w:space="0" w:color="auto"/>
                        <w:right w:val="none" w:sz="0" w:space="0" w:color="auto"/>
                      </w:divBdr>
                    </w:div>
                  </w:divsChild>
                </w:div>
                <w:div w:id="1768430461">
                  <w:marLeft w:val="0"/>
                  <w:marRight w:val="0"/>
                  <w:marTop w:val="0"/>
                  <w:marBottom w:val="0"/>
                  <w:divBdr>
                    <w:top w:val="none" w:sz="0" w:space="0" w:color="auto"/>
                    <w:left w:val="none" w:sz="0" w:space="0" w:color="auto"/>
                    <w:bottom w:val="none" w:sz="0" w:space="0" w:color="auto"/>
                    <w:right w:val="none" w:sz="0" w:space="0" w:color="auto"/>
                  </w:divBdr>
                  <w:divsChild>
                    <w:div w:id="1668090189">
                      <w:marLeft w:val="0"/>
                      <w:marRight w:val="0"/>
                      <w:marTop w:val="0"/>
                      <w:marBottom w:val="0"/>
                      <w:divBdr>
                        <w:top w:val="none" w:sz="0" w:space="0" w:color="auto"/>
                        <w:left w:val="none" w:sz="0" w:space="0" w:color="auto"/>
                        <w:bottom w:val="none" w:sz="0" w:space="0" w:color="auto"/>
                        <w:right w:val="none" w:sz="0" w:space="0" w:color="auto"/>
                      </w:divBdr>
                    </w:div>
                  </w:divsChild>
                </w:div>
                <w:div w:id="1775972755">
                  <w:marLeft w:val="0"/>
                  <w:marRight w:val="0"/>
                  <w:marTop w:val="0"/>
                  <w:marBottom w:val="0"/>
                  <w:divBdr>
                    <w:top w:val="none" w:sz="0" w:space="0" w:color="auto"/>
                    <w:left w:val="none" w:sz="0" w:space="0" w:color="auto"/>
                    <w:bottom w:val="none" w:sz="0" w:space="0" w:color="auto"/>
                    <w:right w:val="none" w:sz="0" w:space="0" w:color="auto"/>
                  </w:divBdr>
                  <w:divsChild>
                    <w:div w:id="682173565">
                      <w:marLeft w:val="0"/>
                      <w:marRight w:val="0"/>
                      <w:marTop w:val="0"/>
                      <w:marBottom w:val="0"/>
                      <w:divBdr>
                        <w:top w:val="none" w:sz="0" w:space="0" w:color="auto"/>
                        <w:left w:val="none" w:sz="0" w:space="0" w:color="auto"/>
                        <w:bottom w:val="none" w:sz="0" w:space="0" w:color="auto"/>
                        <w:right w:val="none" w:sz="0" w:space="0" w:color="auto"/>
                      </w:divBdr>
                    </w:div>
                  </w:divsChild>
                </w:div>
                <w:div w:id="1777290852">
                  <w:marLeft w:val="0"/>
                  <w:marRight w:val="0"/>
                  <w:marTop w:val="0"/>
                  <w:marBottom w:val="0"/>
                  <w:divBdr>
                    <w:top w:val="none" w:sz="0" w:space="0" w:color="auto"/>
                    <w:left w:val="none" w:sz="0" w:space="0" w:color="auto"/>
                    <w:bottom w:val="none" w:sz="0" w:space="0" w:color="auto"/>
                    <w:right w:val="none" w:sz="0" w:space="0" w:color="auto"/>
                  </w:divBdr>
                  <w:divsChild>
                    <w:div w:id="232129132">
                      <w:marLeft w:val="0"/>
                      <w:marRight w:val="0"/>
                      <w:marTop w:val="0"/>
                      <w:marBottom w:val="0"/>
                      <w:divBdr>
                        <w:top w:val="none" w:sz="0" w:space="0" w:color="auto"/>
                        <w:left w:val="none" w:sz="0" w:space="0" w:color="auto"/>
                        <w:bottom w:val="none" w:sz="0" w:space="0" w:color="auto"/>
                        <w:right w:val="none" w:sz="0" w:space="0" w:color="auto"/>
                      </w:divBdr>
                    </w:div>
                  </w:divsChild>
                </w:div>
                <w:div w:id="1780220472">
                  <w:marLeft w:val="0"/>
                  <w:marRight w:val="0"/>
                  <w:marTop w:val="0"/>
                  <w:marBottom w:val="0"/>
                  <w:divBdr>
                    <w:top w:val="none" w:sz="0" w:space="0" w:color="auto"/>
                    <w:left w:val="none" w:sz="0" w:space="0" w:color="auto"/>
                    <w:bottom w:val="none" w:sz="0" w:space="0" w:color="auto"/>
                    <w:right w:val="none" w:sz="0" w:space="0" w:color="auto"/>
                  </w:divBdr>
                  <w:divsChild>
                    <w:div w:id="766779340">
                      <w:marLeft w:val="0"/>
                      <w:marRight w:val="0"/>
                      <w:marTop w:val="0"/>
                      <w:marBottom w:val="0"/>
                      <w:divBdr>
                        <w:top w:val="none" w:sz="0" w:space="0" w:color="auto"/>
                        <w:left w:val="none" w:sz="0" w:space="0" w:color="auto"/>
                        <w:bottom w:val="none" w:sz="0" w:space="0" w:color="auto"/>
                        <w:right w:val="none" w:sz="0" w:space="0" w:color="auto"/>
                      </w:divBdr>
                    </w:div>
                  </w:divsChild>
                </w:div>
                <w:div w:id="1780637824">
                  <w:marLeft w:val="0"/>
                  <w:marRight w:val="0"/>
                  <w:marTop w:val="0"/>
                  <w:marBottom w:val="0"/>
                  <w:divBdr>
                    <w:top w:val="none" w:sz="0" w:space="0" w:color="auto"/>
                    <w:left w:val="none" w:sz="0" w:space="0" w:color="auto"/>
                    <w:bottom w:val="none" w:sz="0" w:space="0" w:color="auto"/>
                    <w:right w:val="none" w:sz="0" w:space="0" w:color="auto"/>
                  </w:divBdr>
                  <w:divsChild>
                    <w:div w:id="1457598470">
                      <w:marLeft w:val="0"/>
                      <w:marRight w:val="0"/>
                      <w:marTop w:val="0"/>
                      <w:marBottom w:val="0"/>
                      <w:divBdr>
                        <w:top w:val="none" w:sz="0" w:space="0" w:color="auto"/>
                        <w:left w:val="none" w:sz="0" w:space="0" w:color="auto"/>
                        <w:bottom w:val="none" w:sz="0" w:space="0" w:color="auto"/>
                        <w:right w:val="none" w:sz="0" w:space="0" w:color="auto"/>
                      </w:divBdr>
                    </w:div>
                  </w:divsChild>
                </w:div>
                <w:div w:id="1794471483">
                  <w:marLeft w:val="0"/>
                  <w:marRight w:val="0"/>
                  <w:marTop w:val="0"/>
                  <w:marBottom w:val="0"/>
                  <w:divBdr>
                    <w:top w:val="none" w:sz="0" w:space="0" w:color="auto"/>
                    <w:left w:val="none" w:sz="0" w:space="0" w:color="auto"/>
                    <w:bottom w:val="none" w:sz="0" w:space="0" w:color="auto"/>
                    <w:right w:val="none" w:sz="0" w:space="0" w:color="auto"/>
                  </w:divBdr>
                  <w:divsChild>
                    <w:div w:id="1555583955">
                      <w:marLeft w:val="0"/>
                      <w:marRight w:val="0"/>
                      <w:marTop w:val="0"/>
                      <w:marBottom w:val="0"/>
                      <w:divBdr>
                        <w:top w:val="none" w:sz="0" w:space="0" w:color="auto"/>
                        <w:left w:val="none" w:sz="0" w:space="0" w:color="auto"/>
                        <w:bottom w:val="none" w:sz="0" w:space="0" w:color="auto"/>
                        <w:right w:val="none" w:sz="0" w:space="0" w:color="auto"/>
                      </w:divBdr>
                    </w:div>
                  </w:divsChild>
                </w:div>
                <w:div w:id="1797681454">
                  <w:marLeft w:val="0"/>
                  <w:marRight w:val="0"/>
                  <w:marTop w:val="0"/>
                  <w:marBottom w:val="0"/>
                  <w:divBdr>
                    <w:top w:val="none" w:sz="0" w:space="0" w:color="auto"/>
                    <w:left w:val="none" w:sz="0" w:space="0" w:color="auto"/>
                    <w:bottom w:val="none" w:sz="0" w:space="0" w:color="auto"/>
                    <w:right w:val="none" w:sz="0" w:space="0" w:color="auto"/>
                  </w:divBdr>
                  <w:divsChild>
                    <w:div w:id="2085225108">
                      <w:marLeft w:val="0"/>
                      <w:marRight w:val="0"/>
                      <w:marTop w:val="0"/>
                      <w:marBottom w:val="0"/>
                      <w:divBdr>
                        <w:top w:val="none" w:sz="0" w:space="0" w:color="auto"/>
                        <w:left w:val="none" w:sz="0" w:space="0" w:color="auto"/>
                        <w:bottom w:val="none" w:sz="0" w:space="0" w:color="auto"/>
                        <w:right w:val="none" w:sz="0" w:space="0" w:color="auto"/>
                      </w:divBdr>
                    </w:div>
                  </w:divsChild>
                </w:div>
                <w:div w:id="1798641386">
                  <w:marLeft w:val="0"/>
                  <w:marRight w:val="0"/>
                  <w:marTop w:val="0"/>
                  <w:marBottom w:val="0"/>
                  <w:divBdr>
                    <w:top w:val="none" w:sz="0" w:space="0" w:color="auto"/>
                    <w:left w:val="none" w:sz="0" w:space="0" w:color="auto"/>
                    <w:bottom w:val="none" w:sz="0" w:space="0" w:color="auto"/>
                    <w:right w:val="none" w:sz="0" w:space="0" w:color="auto"/>
                  </w:divBdr>
                  <w:divsChild>
                    <w:div w:id="1188133109">
                      <w:marLeft w:val="0"/>
                      <w:marRight w:val="0"/>
                      <w:marTop w:val="0"/>
                      <w:marBottom w:val="0"/>
                      <w:divBdr>
                        <w:top w:val="none" w:sz="0" w:space="0" w:color="auto"/>
                        <w:left w:val="none" w:sz="0" w:space="0" w:color="auto"/>
                        <w:bottom w:val="none" w:sz="0" w:space="0" w:color="auto"/>
                        <w:right w:val="none" w:sz="0" w:space="0" w:color="auto"/>
                      </w:divBdr>
                    </w:div>
                  </w:divsChild>
                </w:div>
                <w:div w:id="1809587874">
                  <w:marLeft w:val="0"/>
                  <w:marRight w:val="0"/>
                  <w:marTop w:val="0"/>
                  <w:marBottom w:val="0"/>
                  <w:divBdr>
                    <w:top w:val="none" w:sz="0" w:space="0" w:color="auto"/>
                    <w:left w:val="none" w:sz="0" w:space="0" w:color="auto"/>
                    <w:bottom w:val="none" w:sz="0" w:space="0" w:color="auto"/>
                    <w:right w:val="none" w:sz="0" w:space="0" w:color="auto"/>
                  </w:divBdr>
                  <w:divsChild>
                    <w:div w:id="1826506696">
                      <w:marLeft w:val="0"/>
                      <w:marRight w:val="0"/>
                      <w:marTop w:val="0"/>
                      <w:marBottom w:val="0"/>
                      <w:divBdr>
                        <w:top w:val="none" w:sz="0" w:space="0" w:color="auto"/>
                        <w:left w:val="none" w:sz="0" w:space="0" w:color="auto"/>
                        <w:bottom w:val="none" w:sz="0" w:space="0" w:color="auto"/>
                        <w:right w:val="none" w:sz="0" w:space="0" w:color="auto"/>
                      </w:divBdr>
                    </w:div>
                  </w:divsChild>
                </w:div>
                <w:div w:id="1810126342">
                  <w:marLeft w:val="0"/>
                  <w:marRight w:val="0"/>
                  <w:marTop w:val="0"/>
                  <w:marBottom w:val="0"/>
                  <w:divBdr>
                    <w:top w:val="none" w:sz="0" w:space="0" w:color="auto"/>
                    <w:left w:val="none" w:sz="0" w:space="0" w:color="auto"/>
                    <w:bottom w:val="none" w:sz="0" w:space="0" w:color="auto"/>
                    <w:right w:val="none" w:sz="0" w:space="0" w:color="auto"/>
                  </w:divBdr>
                  <w:divsChild>
                    <w:div w:id="37245243">
                      <w:marLeft w:val="0"/>
                      <w:marRight w:val="0"/>
                      <w:marTop w:val="0"/>
                      <w:marBottom w:val="0"/>
                      <w:divBdr>
                        <w:top w:val="none" w:sz="0" w:space="0" w:color="auto"/>
                        <w:left w:val="none" w:sz="0" w:space="0" w:color="auto"/>
                        <w:bottom w:val="none" w:sz="0" w:space="0" w:color="auto"/>
                        <w:right w:val="none" w:sz="0" w:space="0" w:color="auto"/>
                      </w:divBdr>
                    </w:div>
                  </w:divsChild>
                </w:div>
                <w:div w:id="1813136605">
                  <w:marLeft w:val="0"/>
                  <w:marRight w:val="0"/>
                  <w:marTop w:val="0"/>
                  <w:marBottom w:val="0"/>
                  <w:divBdr>
                    <w:top w:val="none" w:sz="0" w:space="0" w:color="auto"/>
                    <w:left w:val="none" w:sz="0" w:space="0" w:color="auto"/>
                    <w:bottom w:val="none" w:sz="0" w:space="0" w:color="auto"/>
                    <w:right w:val="none" w:sz="0" w:space="0" w:color="auto"/>
                  </w:divBdr>
                  <w:divsChild>
                    <w:div w:id="550725025">
                      <w:marLeft w:val="0"/>
                      <w:marRight w:val="0"/>
                      <w:marTop w:val="0"/>
                      <w:marBottom w:val="0"/>
                      <w:divBdr>
                        <w:top w:val="none" w:sz="0" w:space="0" w:color="auto"/>
                        <w:left w:val="none" w:sz="0" w:space="0" w:color="auto"/>
                        <w:bottom w:val="none" w:sz="0" w:space="0" w:color="auto"/>
                        <w:right w:val="none" w:sz="0" w:space="0" w:color="auto"/>
                      </w:divBdr>
                    </w:div>
                  </w:divsChild>
                </w:div>
                <w:div w:id="1814248283">
                  <w:marLeft w:val="0"/>
                  <w:marRight w:val="0"/>
                  <w:marTop w:val="0"/>
                  <w:marBottom w:val="0"/>
                  <w:divBdr>
                    <w:top w:val="none" w:sz="0" w:space="0" w:color="auto"/>
                    <w:left w:val="none" w:sz="0" w:space="0" w:color="auto"/>
                    <w:bottom w:val="none" w:sz="0" w:space="0" w:color="auto"/>
                    <w:right w:val="none" w:sz="0" w:space="0" w:color="auto"/>
                  </w:divBdr>
                  <w:divsChild>
                    <w:div w:id="1013261217">
                      <w:marLeft w:val="0"/>
                      <w:marRight w:val="0"/>
                      <w:marTop w:val="0"/>
                      <w:marBottom w:val="0"/>
                      <w:divBdr>
                        <w:top w:val="none" w:sz="0" w:space="0" w:color="auto"/>
                        <w:left w:val="none" w:sz="0" w:space="0" w:color="auto"/>
                        <w:bottom w:val="none" w:sz="0" w:space="0" w:color="auto"/>
                        <w:right w:val="none" w:sz="0" w:space="0" w:color="auto"/>
                      </w:divBdr>
                    </w:div>
                  </w:divsChild>
                </w:div>
                <w:div w:id="1826317993">
                  <w:marLeft w:val="0"/>
                  <w:marRight w:val="0"/>
                  <w:marTop w:val="0"/>
                  <w:marBottom w:val="0"/>
                  <w:divBdr>
                    <w:top w:val="none" w:sz="0" w:space="0" w:color="auto"/>
                    <w:left w:val="none" w:sz="0" w:space="0" w:color="auto"/>
                    <w:bottom w:val="none" w:sz="0" w:space="0" w:color="auto"/>
                    <w:right w:val="none" w:sz="0" w:space="0" w:color="auto"/>
                  </w:divBdr>
                  <w:divsChild>
                    <w:div w:id="1735205069">
                      <w:marLeft w:val="0"/>
                      <w:marRight w:val="0"/>
                      <w:marTop w:val="0"/>
                      <w:marBottom w:val="0"/>
                      <w:divBdr>
                        <w:top w:val="none" w:sz="0" w:space="0" w:color="auto"/>
                        <w:left w:val="none" w:sz="0" w:space="0" w:color="auto"/>
                        <w:bottom w:val="none" w:sz="0" w:space="0" w:color="auto"/>
                        <w:right w:val="none" w:sz="0" w:space="0" w:color="auto"/>
                      </w:divBdr>
                    </w:div>
                  </w:divsChild>
                </w:div>
                <w:div w:id="1833327178">
                  <w:marLeft w:val="0"/>
                  <w:marRight w:val="0"/>
                  <w:marTop w:val="0"/>
                  <w:marBottom w:val="0"/>
                  <w:divBdr>
                    <w:top w:val="none" w:sz="0" w:space="0" w:color="auto"/>
                    <w:left w:val="none" w:sz="0" w:space="0" w:color="auto"/>
                    <w:bottom w:val="none" w:sz="0" w:space="0" w:color="auto"/>
                    <w:right w:val="none" w:sz="0" w:space="0" w:color="auto"/>
                  </w:divBdr>
                  <w:divsChild>
                    <w:div w:id="418791087">
                      <w:marLeft w:val="0"/>
                      <w:marRight w:val="0"/>
                      <w:marTop w:val="0"/>
                      <w:marBottom w:val="0"/>
                      <w:divBdr>
                        <w:top w:val="none" w:sz="0" w:space="0" w:color="auto"/>
                        <w:left w:val="none" w:sz="0" w:space="0" w:color="auto"/>
                        <w:bottom w:val="none" w:sz="0" w:space="0" w:color="auto"/>
                        <w:right w:val="none" w:sz="0" w:space="0" w:color="auto"/>
                      </w:divBdr>
                    </w:div>
                  </w:divsChild>
                </w:div>
                <w:div w:id="1840148964">
                  <w:marLeft w:val="0"/>
                  <w:marRight w:val="0"/>
                  <w:marTop w:val="0"/>
                  <w:marBottom w:val="0"/>
                  <w:divBdr>
                    <w:top w:val="none" w:sz="0" w:space="0" w:color="auto"/>
                    <w:left w:val="none" w:sz="0" w:space="0" w:color="auto"/>
                    <w:bottom w:val="none" w:sz="0" w:space="0" w:color="auto"/>
                    <w:right w:val="none" w:sz="0" w:space="0" w:color="auto"/>
                  </w:divBdr>
                  <w:divsChild>
                    <w:div w:id="717625242">
                      <w:marLeft w:val="0"/>
                      <w:marRight w:val="0"/>
                      <w:marTop w:val="0"/>
                      <w:marBottom w:val="0"/>
                      <w:divBdr>
                        <w:top w:val="none" w:sz="0" w:space="0" w:color="auto"/>
                        <w:left w:val="none" w:sz="0" w:space="0" w:color="auto"/>
                        <w:bottom w:val="none" w:sz="0" w:space="0" w:color="auto"/>
                        <w:right w:val="none" w:sz="0" w:space="0" w:color="auto"/>
                      </w:divBdr>
                    </w:div>
                  </w:divsChild>
                </w:div>
                <w:div w:id="1851479619">
                  <w:marLeft w:val="0"/>
                  <w:marRight w:val="0"/>
                  <w:marTop w:val="0"/>
                  <w:marBottom w:val="0"/>
                  <w:divBdr>
                    <w:top w:val="none" w:sz="0" w:space="0" w:color="auto"/>
                    <w:left w:val="none" w:sz="0" w:space="0" w:color="auto"/>
                    <w:bottom w:val="none" w:sz="0" w:space="0" w:color="auto"/>
                    <w:right w:val="none" w:sz="0" w:space="0" w:color="auto"/>
                  </w:divBdr>
                  <w:divsChild>
                    <w:div w:id="1345327435">
                      <w:marLeft w:val="0"/>
                      <w:marRight w:val="0"/>
                      <w:marTop w:val="0"/>
                      <w:marBottom w:val="0"/>
                      <w:divBdr>
                        <w:top w:val="none" w:sz="0" w:space="0" w:color="auto"/>
                        <w:left w:val="none" w:sz="0" w:space="0" w:color="auto"/>
                        <w:bottom w:val="none" w:sz="0" w:space="0" w:color="auto"/>
                        <w:right w:val="none" w:sz="0" w:space="0" w:color="auto"/>
                      </w:divBdr>
                    </w:div>
                  </w:divsChild>
                </w:div>
                <w:div w:id="1861429708">
                  <w:marLeft w:val="0"/>
                  <w:marRight w:val="0"/>
                  <w:marTop w:val="0"/>
                  <w:marBottom w:val="0"/>
                  <w:divBdr>
                    <w:top w:val="none" w:sz="0" w:space="0" w:color="auto"/>
                    <w:left w:val="none" w:sz="0" w:space="0" w:color="auto"/>
                    <w:bottom w:val="none" w:sz="0" w:space="0" w:color="auto"/>
                    <w:right w:val="none" w:sz="0" w:space="0" w:color="auto"/>
                  </w:divBdr>
                  <w:divsChild>
                    <w:div w:id="1626887971">
                      <w:marLeft w:val="0"/>
                      <w:marRight w:val="0"/>
                      <w:marTop w:val="0"/>
                      <w:marBottom w:val="0"/>
                      <w:divBdr>
                        <w:top w:val="none" w:sz="0" w:space="0" w:color="auto"/>
                        <w:left w:val="none" w:sz="0" w:space="0" w:color="auto"/>
                        <w:bottom w:val="none" w:sz="0" w:space="0" w:color="auto"/>
                        <w:right w:val="none" w:sz="0" w:space="0" w:color="auto"/>
                      </w:divBdr>
                    </w:div>
                  </w:divsChild>
                </w:div>
                <w:div w:id="1870142614">
                  <w:marLeft w:val="0"/>
                  <w:marRight w:val="0"/>
                  <w:marTop w:val="0"/>
                  <w:marBottom w:val="0"/>
                  <w:divBdr>
                    <w:top w:val="none" w:sz="0" w:space="0" w:color="auto"/>
                    <w:left w:val="none" w:sz="0" w:space="0" w:color="auto"/>
                    <w:bottom w:val="none" w:sz="0" w:space="0" w:color="auto"/>
                    <w:right w:val="none" w:sz="0" w:space="0" w:color="auto"/>
                  </w:divBdr>
                  <w:divsChild>
                    <w:div w:id="411396430">
                      <w:marLeft w:val="0"/>
                      <w:marRight w:val="0"/>
                      <w:marTop w:val="0"/>
                      <w:marBottom w:val="0"/>
                      <w:divBdr>
                        <w:top w:val="none" w:sz="0" w:space="0" w:color="auto"/>
                        <w:left w:val="none" w:sz="0" w:space="0" w:color="auto"/>
                        <w:bottom w:val="none" w:sz="0" w:space="0" w:color="auto"/>
                        <w:right w:val="none" w:sz="0" w:space="0" w:color="auto"/>
                      </w:divBdr>
                    </w:div>
                  </w:divsChild>
                </w:div>
                <w:div w:id="1876775949">
                  <w:marLeft w:val="0"/>
                  <w:marRight w:val="0"/>
                  <w:marTop w:val="0"/>
                  <w:marBottom w:val="0"/>
                  <w:divBdr>
                    <w:top w:val="none" w:sz="0" w:space="0" w:color="auto"/>
                    <w:left w:val="none" w:sz="0" w:space="0" w:color="auto"/>
                    <w:bottom w:val="none" w:sz="0" w:space="0" w:color="auto"/>
                    <w:right w:val="none" w:sz="0" w:space="0" w:color="auto"/>
                  </w:divBdr>
                  <w:divsChild>
                    <w:div w:id="2145658572">
                      <w:marLeft w:val="0"/>
                      <w:marRight w:val="0"/>
                      <w:marTop w:val="0"/>
                      <w:marBottom w:val="0"/>
                      <w:divBdr>
                        <w:top w:val="none" w:sz="0" w:space="0" w:color="auto"/>
                        <w:left w:val="none" w:sz="0" w:space="0" w:color="auto"/>
                        <w:bottom w:val="none" w:sz="0" w:space="0" w:color="auto"/>
                        <w:right w:val="none" w:sz="0" w:space="0" w:color="auto"/>
                      </w:divBdr>
                    </w:div>
                  </w:divsChild>
                </w:div>
                <w:div w:id="1885284766">
                  <w:marLeft w:val="0"/>
                  <w:marRight w:val="0"/>
                  <w:marTop w:val="0"/>
                  <w:marBottom w:val="0"/>
                  <w:divBdr>
                    <w:top w:val="none" w:sz="0" w:space="0" w:color="auto"/>
                    <w:left w:val="none" w:sz="0" w:space="0" w:color="auto"/>
                    <w:bottom w:val="none" w:sz="0" w:space="0" w:color="auto"/>
                    <w:right w:val="none" w:sz="0" w:space="0" w:color="auto"/>
                  </w:divBdr>
                  <w:divsChild>
                    <w:div w:id="1627472129">
                      <w:marLeft w:val="0"/>
                      <w:marRight w:val="0"/>
                      <w:marTop w:val="0"/>
                      <w:marBottom w:val="0"/>
                      <w:divBdr>
                        <w:top w:val="none" w:sz="0" w:space="0" w:color="auto"/>
                        <w:left w:val="none" w:sz="0" w:space="0" w:color="auto"/>
                        <w:bottom w:val="none" w:sz="0" w:space="0" w:color="auto"/>
                        <w:right w:val="none" w:sz="0" w:space="0" w:color="auto"/>
                      </w:divBdr>
                    </w:div>
                  </w:divsChild>
                </w:div>
                <w:div w:id="1898347608">
                  <w:marLeft w:val="0"/>
                  <w:marRight w:val="0"/>
                  <w:marTop w:val="0"/>
                  <w:marBottom w:val="0"/>
                  <w:divBdr>
                    <w:top w:val="none" w:sz="0" w:space="0" w:color="auto"/>
                    <w:left w:val="none" w:sz="0" w:space="0" w:color="auto"/>
                    <w:bottom w:val="none" w:sz="0" w:space="0" w:color="auto"/>
                    <w:right w:val="none" w:sz="0" w:space="0" w:color="auto"/>
                  </w:divBdr>
                  <w:divsChild>
                    <w:div w:id="1702241546">
                      <w:marLeft w:val="0"/>
                      <w:marRight w:val="0"/>
                      <w:marTop w:val="0"/>
                      <w:marBottom w:val="0"/>
                      <w:divBdr>
                        <w:top w:val="none" w:sz="0" w:space="0" w:color="auto"/>
                        <w:left w:val="none" w:sz="0" w:space="0" w:color="auto"/>
                        <w:bottom w:val="none" w:sz="0" w:space="0" w:color="auto"/>
                        <w:right w:val="none" w:sz="0" w:space="0" w:color="auto"/>
                      </w:divBdr>
                    </w:div>
                  </w:divsChild>
                </w:div>
                <w:div w:id="1903371658">
                  <w:marLeft w:val="0"/>
                  <w:marRight w:val="0"/>
                  <w:marTop w:val="0"/>
                  <w:marBottom w:val="0"/>
                  <w:divBdr>
                    <w:top w:val="none" w:sz="0" w:space="0" w:color="auto"/>
                    <w:left w:val="none" w:sz="0" w:space="0" w:color="auto"/>
                    <w:bottom w:val="none" w:sz="0" w:space="0" w:color="auto"/>
                    <w:right w:val="none" w:sz="0" w:space="0" w:color="auto"/>
                  </w:divBdr>
                  <w:divsChild>
                    <w:div w:id="778572664">
                      <w:marLeft w:val="0"/>
                      <w:marRight w:val="0"/>
                      <w:marTop w:val="0"/>
                      <w:marBottom w:val="0"/>
                      <w:divBdr>
                        <w:top w:val="none" w:sz="0" w:space="0" w:color="auto"/>
                        <w:left w:val="none" w:sz="0" w:space="0" w:color="auto"/>
                        <w:bottom w:val="none" w:sz="0" w:space="0" w:color="auto"/>
                        <w:right w:val="none" w:sz="0" w:space="0" w:color="auto"/>
                      </w:divBdr>
                    </w:div>
                  </w:divsChild>
                </w:div>
                <w:div w:id="1905991175">
                  <w:marLeft w:val="0"/>
                  <w:marRight w:val="0"/>
                  <w:marTop w:val="0"/>
                  <w:marBottom w:val="0"/>
                  <w:divBdr>
                    <w:top w:val="none" w:sz="0" w:space="0" w:color="auto"/>
                    <w:left w:val="none" w:sz="0" w:space="0" w:color="auto"/>
                    <w:bottom w:val="none" w:sz="0" w:space="0" w:color="auto"/>
                    <w:right w:val="none" w:sz="0" w:space="0" w:color="auto"/>
                  </w:divBdr>
                  <w:divsChild>
                    <w:div w:id="15860252">
                      <w:marLeft w:val="0"/>
                      <w:marRight w:val="0"/>
                      <w:marTop w:val="0"/>
                      <w:marBottom w:val="0"/>
                      <w:divBdr>
                        <w:top w:val="none" w:sz="0" w:space="0" w:color="auto"/>
                        <w:left w:val="none" w:sz="0" w:space="0" w:color="auto"/>
                        <w:bottom w:val="none" w:sz="0" w:space="0" w:color="auto"/>
                        <w:right w:val="none" w:sz="0" w:space="0" w:color="auto"/>
                      </w:divBdr>
                    </w:div>
                  </w:divsChild>
                </w:div>
                <w:div w:id="1909684299">
                  <w:marLeft w:val="0"/>
                  <w:marRight w:val="0"/>
                  <w:marTop w:val="0"/>
                  <w:marBottom w:val="0"/>
                  <w:divBdr>
                    <w:top w:val="none" w:sz="0" w:space="0" w:color="auto"/>
                    <w:left w:val="none" w:sz="0" w:space="0" w:color="auto"/>
                    <w:bottom w:val="none" w:sz="0" w:space="0" w:color="auto"/>
                    <w:right w:val="none" w:sz="0" w:space="0" w:color="auto"/>
                  </w:divBdr>
                  <w:divsChild>
                    <w:div w:id="1083263131">
                      <w:marLeft w:val="0"/>
                      <w:marRight w:val="0"/>
                      <w:marTop w:val="0"/>
                      <w:marBottom w:val="0"/>
                      <w:divBdr>
                        <w:top w:val="none" w:sz="0" w:space="0" w:color="auto"/>
                        <w:left w:val="none" w:sz="0" w:space="0" w:color="auto"/>
                        <w:bottom w:val="none" w:sz="0" w:space="0" w:color="auto"/>
                        <w:right w:val="none" w:sz="0" w:space="0" w:color="auto"/>
                      </w:divBdr>
                    </w:div>
                  </w:divsChild>
                </w:div>
                <w:div w:id="1918323074">
                  <w:marLeft w:val="0"/>
                  <w:marRight w:val="0"/>
                  <w:marTop w:val="0"/>
                  <w:marBottom w:val="0"/>
                  <w:divBdr>
                    <w:top w:val="none" w:sz="0" w:space="0" w:color="auto"/>
                    <w:left w:val="none" w:sz="0" w:space="0" w:color="auto"/>
                    <w:bottom w:val="none" w:sz="0" w:space="0" w:color="auto"/>
                    <w:right w:val="none" w:sz="0" w:space="0" w:color="auto"/>
                  </w:divBdr>
                  <w:divsChild>
                    <w:div w:id="1466702326">
                      <w:marLeft w:val="0"/>
                      <w:marRight w:val="0"/>
                      <w:marTop w:val="0"/>
                      <w:marBottom w:val="0"/>
                      <w:divBdr>
                        <w:top w:val="none" w:sz="0" w:space="0" w:color="auto"/>
                        <w:left w:val="none" w:sz="0" w:space="0" w:color="auto"/>
                        <w:bottom w:val="none" w:sz="0" w:space="0" w:color="auto"/>
                        <w:right w:val="none" w:sz="0" w:space="0" w:color="auto"/>
                      </w:divBdr>
                    </w:div>
                  </w:divsChild>
                </w:div>
                <w:div w:id="1919749801">
                  <w:marLeft w:val="0"/>
                  <w:marRight w:val="0"/>
                  <w:marTop w:val="0"/>
                  <w:marBottom w:val="0"/>
                  <w:divBdr>
                    <w:top w:val="none" w:sz="0" w:space="0" w:color="auto"/>
                    <w:left w:val="none" w:sz="0" w:space="0" w:color="auto"/>
                    <w:bottom w:val="none" w:sz="0" w:space="0" w:color="auto"/>
                    <w:right w:val="none" w:sz="0" w:space="0" w:color="auto"/>
                  </w:divBdr>
                  <w:divsChild>
                    <w:div w:id="454908277">
                      <w:marLeft w:val="0"/>
                      <w:marRight w:val="0"/>
                      <w:marTop w:val="0"/>
                      <w:marBottom w:val="0"/>
                      <w:divBdr>
                        <w:top w:val="none" w:sz="0" w:space="0" w:color="auto"/>
                        <w:left w:val="none" w:sz="0" w:space="0" w:color="auto"/>
                        <w:bottom w:val="none" w:sz="0" w:space="0" w:color="auto"/>
                        <w:right w:val="none" w:sz="0" w:space="0" w:color="auto"/>
                      </w:divBdr>
                    </w:div>
                  </w:divsChild>
                </w:div>
                <w:div w:id="1934314076">
                  <w:marLeft w:val="0"/>
                  <w:marRight w:val="0"/>
                  <w:marTop w:val="0"/>
                  <w:marBottom w:val="0"/>
                  <w:divBdr>
                    <w:top w:val="none" w:sz="0" w:space="0" w:color="auto"/>
                    <w:left w:val="none" w:sz="0" w:space="0" w:color="auto"/>
                    <w:bottom w:val="none" w:sz="0" w:space="0" w:color="auto"/>
                    <w:right w:val="none" w:sz="0" w:space="0" w:color="auto"/>
                  </w:divBdr>
                  <w:divsChild>
                    <w:div w:id="960452614">
                      <w:marLeft w:val="0"/>
                      <w:marRight w:val="0"/>
                      <w:marTop w:val="0"/>
                      <w:marBottom w:val="0"/>
                      <w:divBdr>
                        <w:top w:val="none" w:sz="0" w:space="0" w:color="auto"/>
                        <w:left w:val="none" w:sz="0" w:space="0" w:color="auto"/>
                        <w:bottom w:val="none" w:sz="0" w:space="0" w:color="auto"/>
                        <w:right w:val="none" w:sz="0" w:space="0" w:color="auto"/>
                      </w:divBdr>
                    </w:div>
                  </w:divsChild>
                </w:div>
                <w:div w:id="1950508755">
                  <w:marLeft w:val="0"/>
                  <w:marRight w:val="0"/>
                  <w:marTop w:val="0"/>
                  <w:marBottom w:val="0"/>
                  <w:divBdr>
                    <w:top w:val="none" w:sz="0" w:space="0" w:color="auto"/>
                    <w:left w:val="none" w:sz="0" w:space="0" w:color="auto"/>
                    <w:bottom w:val="none" w:sz="0" w:space="0" w:color="auto"/>
                    <w:right w:val="none" w:sz="0" w:space="0" w:color="auto"/>
                  </w:divBdr>
                  <w:divsChild>
                    <w:div w:id="921647478">
                      <w:marLeft w:val="0"/>
                      <w:marRight w:val="0"/>
                      <w:marTop w:val="0"/>
                      <w:marBottom w:val="0"/>
                      <w:divBdr>
                        <w:top w:val="none" w:sz="0" w:space="0" w:color="auto"/>
                        <w:left w:val="none" w:sz="0" w:space="0" w:color="auto"/>
                        <w:bottom w:val="none" w:sz="0" w:space="0" w:color="auto"/>
                        <w:right w:val="none" w:sz="0" w:space="0" w:color="auto"/>
                      </w:divBdr>
                    </w:div>
                  </w:divsChild>
                </w:div>
                <w:div w:id="1970355746">
                  <w:marLeft w:val="0"/>
                  <w:marRight w:val="0"/>
                  <w:marTop w:val="0"/>
                  <w:marBottom w:val="0"/>
                  <w:divBdr>
                    <w:top w:val="none" w:sz="0" w:space="0" w:color="auto"/>
                    <w:left w:val="none" w:sz="0" w:space="0" w:color="auto"/>
                    <w:bottom w:val="none" w:sz="0" w:space="0" w:color="auto"/>
                    <w:right w:val="none" w:sz="0" w:space="0" w:color="auto"/>
                  </w:divBdr>
                  <w:divsChild>
                    <w:div w:id="41635912">
                      <w:marLeft w:val="0"/>
                      <w:marRight w:val="0"/>
                      <w:marTop w:val="0"/>
                      <w:marBottom w:val="0"/>
                      <w:divBdr>
                        <w:top w:val="none" w:sz="0" w:space="0" w:color="auto"/>
                        <w:left w:val="none" w:sz="0" w:space="0" w:color="auto"/>
                        <w:bottom w:val="none" w:sz="0" w:space="0" w:color="auto"/>
                        <w:right w:val="none" w:sz="0" w:space="0" w:color="auto"/>
                      </w:divBdr>
                    </w:div>
                  </w:divsChild>
                </w:div>
                <w:div w:id="1976989548">
                  <w:marLeft w:val="0"/>
                  <w:marRight w:val="0"/>
                  <w:marTop w:val="0"/>
                  <w:marBottom w:val="0"/>
                  <w:divBdr>
                    <w:top w:val="none" w:sz="0" w:space="0" w:color="auto"/>
                    <w:left w:val="none" w:sz="0" w:space="0" w:color="auto"/>
                    <w:bottom w:val="none" w:sz="0" w:space="0" w:color="auto"/>
                    <w:right w:val="none" w:sz="0" w:space="0" w:color="auto"/>
                  </w:divBdr>
                  <w:divsChild>
                    <w:div w:id="451439310">
                      <w:marLeft w:val="0"/>
                      <w:marRight w:val="0"/>
                      <w:marTop w:val="0"/>
                      <w:marBottom w:val="0"/>
                      <w:divBdr>
                        <w:top w:val="none" w:sz="0" w:space="0" w:color="auto"/>
                        <w:left w:val="none" w:sz="0" w:space="0" w:color="auto"/>
                        <w:bottom w:val="none" w:sz="0" w:space="0" w:color="auto"/>
                        <w:right w:val="none" w:sz="0" w:space="0" w:color="auto"/>
                      </w:divBdr>
                    </w:div>
                  </w:divsChild>
                </w:div>
                <w:div w:id="1981961238">
                  <w:marLeft w:val="0"/>
                  <w:marRight w:val="0"/>
                  <w:marTop w:val="0"/>
                  <w:marBottom w:val="0"/>
                  <w:divBdr>
                    <w:top w:val="none" w:sz="0" w:space="0" w:color="auto"/>
                    <w:left w:val="none" w:sz="0" w:space="0" w:color="auto"/>
                    <w:bottom w:val="none" w:sz="0" w:space="0" w:color="auto"/>
                    <w:right w:val="none" w:sz="0" w:space="0" w:color="auto"/>
                  </w:divBdr>
                  <w:divsChild>
                    <w:div w:id="1231230887">
                      <w:marLeft w:val="0"/>
                      <w:marRight w:val="0"/>
                      <w:marTop w:val="0"/>
                      <w:marBottom w:val="0"/>
                      <w:divBdr>
                        <w:top w:val="none" w:sz="0" w:space="0" w:color="auto"/>
                        <w:left w:val="none" w:sz="0" w:space="0" w:color="auto"/>
                        <w:bottom w:val="none" w:sz="0" w:space="0" w:color="auto"/>
                        <w:right w:val="none" w:sz="0" w:space="0" w:color="auto"/>
                      </w:divBdr>
                    </w:div>
                  </w:divsChild>
                </w:div>
                <w:div w:id="1982729363">
                  <w:marLeft w:val="0"/>
                  <w:marRight w:val="0"/>
                  <w:marTop w:val="0"/>
                  <w:marBottom w:val="0"/>
                  <w:divBdr>
                    <w:top w:val="none" w:sz="0" w:space="0" w:color="auto"/>
                    <w:left w:val="none" w:sz="0" w:space="0" w:color="auto"/>
                    <w:bottom w:val="none" w:sz="0" w:space="0" w:color="auto"/>
                    <w:right w:val="none" w:sz="0" w:space="0" w:color="auto"/>
                  </w:divBdr>
                  <w:divsChild>
                    <w:div w:id="1120759078">
                      <w:marLeft w:val="0"/>
                      <w:marRight w:val="0"/>
                      <w:marTop w:val="0"/>
                      <w:marBottom w:val="0"/>
                      <w:divBdr>
                        <w:top w:val="none" w:sz="0" w:space="0" w:color="auto"/>
                        <w:left w:val="none" w:sz="0" w:space="0" w:color="auto"/>
                        <w:bottom w:val="none" w:sz="0" w:space="0" w:color="auto"/>
                        <w:right w:val="none" w:sz="0" w:space="0" w:color="auto"/>
                      </w:divBdr>
                    </w:div>
                  </w:divsChild>
                </w:div>
                <w:div w:id="1987009547">
                  <w:marLeft w:val="0"/>
                  <w:marRight w:val="0"/>
                  <w:marTop w:val="0"/>
                  <w:marBottom w:val="0"/>
                  <w:divBdr>
                    <w:top w:val="none" w:sz="0" w:space="0" w:color="auto"/>
                    <w:left w:val="none" w:sz="0" w:space="0" w:color="auto"/>
                    <w:bottom w:val="none" w:sz="0" w:space="0" w:color="auto"/>
                    <w:right w:val="none" w:sz="0" w:space="0" w:color="auto"/>
                  </w:divBdr>
                  <w:divsChild>
                    <w:div w:id="785272740">
                      <w:marLeft w:val="0"/>
                      <w:marRight w:val="0"/>
                      <w:marTop w:val="0"/>
                      <w:marBottom w:val="0"/>
                      <w:divBdr>
                        <w:top w:val="none" w:sz="0" w:space="0" w:color="auto"/>
                        <w:left w:val="none" w:sz="0" w:space="0" w:color="auto"/>
                        <w:bottom w:val="none" w:sz="0" w:space="0" w:color="auto"/>
                        <w:right w:val="none" w:sz="0" w:space="0" w:color="auto"/>
                      </w:divBdr>
                    </w:div>
                  </w:divsChild>
                </w:div>
                <w:div w:id="1989741882">
                  <w:marLeft w:val="0"/>
                  <w:marRight w:val="0"/>
                  <w:marTop w:val="0"/>
                  <w:marBottom w:val="0"/>
                  <w:divBdr>
                    <w:top w:val="none" w:sz="0" w:space="0" w:color="auto"/>
                    <w:left w:val="none" w:sz="0" w:space="0" w:color="auto"/>
                    <w:bottom w:val="none" w:sz="0" w:space="0" w:color="auto"/>
                    <w:right w:val="none" w:sz="0" w:space="0" w:color="auto"/>
                  </w:divBdr>
                  <w:divsChild>
                    <w:div w:id="128133222">
                      <w:marLeft w:val="0"/>
                      <w:marRight w:val="0"/>
                      <w:marTop w:val="0"/>
                      <w:marBottom w:val="0"/>
                      <w:divBdr>
                        <w:top w:val="none" w:sz="0" w:space="0" w:color="auto"/>
                        <w:left w:val="none" w:sz="0" w:space="0" w:color="auto"/>
                        <w:bottom w:val="none" w:sz="0" w:space="0" w:color="auto"/>
                        <w:right w:val="none" w:sz="0" w:space="0" w:color="auto"/>
                      </w:divBdr>
                    </w:div>
                  </w:divsChild>
                </w:div>
                <w:div w:id="2008055052">
                  <w:marLeft w:val="0"/>
                  <w:marRight w:val="0"/>
                  <w:marTop w:val="0"/>
                  <w:marBottom w:val="0"/>
                  <w:divBdr>
                    <w:top w:val="none" w:sz="0" w:space="0" w:color="auto"/>
                    <w:left w:val="none" w:sz="0" w:space="0" w:color="auto"/>
                    <w:bottom w:val="none" w:sz="0" w:space="0" w:color="auto"/>
                    <w:right w:val="none" w:sz="0" w:space="0" w:color="auto"/>
                  </w:divBdr>
                  <w:divsChild>
                    <w:div w:id="16588638">
                      <w:marLeft w:val="0"/>
                      <w:marRight w:val="0"/>
                      <w:marTop w:val="0"/>
                      <w:marBottom w:val="0"/>
                      <w:divBdr>
                        <w:top w:val="none" w:sz="0" w:space="0" w:color="auto"/>
                        <w:left w:val="none" w:sz="0" w:space="0" w:color="auto"/>
                        <w:bottom w:val="none" w:sz="0" w:space="0" w:color="auto"/>
                        <w:right w:val="none" w:sz="0" w:space="0" w:color="auto"/>
                      </w:divBdr>
                    </w:div>
                  </w:divsChild>
                </w:div>
                <w:div w:id="2009289790">
                  <w:marLeft w:val="0"/>
                  <w:marRight w:val="0"/>
                  <w:marTop w:val="0"/>
                  <w:marBottom w:val="0"/>
                  <w:divBdr>
                    <w:top w:val="none" w:sz="0" w:space="0" w:color="auto"/>
                    <w:left w:val="none" w:sz="0" w:space="0" w:color="auto"/>
                    <w:bottom w:val="none" w:sz="0" w:space="0" w:color="auto"/>
                    <w:right w:val="none" w:sz="0" w:space="0" w:color="auto"/>
                  </w:divBdr>
                  <w:divsChild>
                    <w:div w:id="1164198756">
                      <w:marLeft w:val="0"/>
                      <w:marRight w:val="0"/>
                      <w:marTop w:val="0"/>
                      <w:marBottom w:val="0"/>
                      <w:divBdr>
                        <w:top w:val="none" w:sz="0" w:space="0" w:color="auto"/>
                        <w:left w:val="none" w:sz="0" w:space="0" w:color="auto"/>
                        <w:bottom w:val="none" w:sz="0" w:space="0" w:color="auto"/>
                        <w:right w:val="none" w:sz="0" w:space="0" w:color="auto"/>
                      </w:divBdr>
                    </w:div>
                  </w:divsChild>
                </w:div>
                <w:div w:id="2017725265">
                  <w:marLeft w:val="0"/>
                  <w:marRight w:val="0"/>
                  <w:marTop w:val="0"/>
                  <w:marBottom w:val="0"/>
                  <w:divBdr>
                    <w:top w:val="none" w:sz="0" w:space="0" w:color="auto"/>
                    <w:left w:val="none" w:sz="0" w:space="0" w:color="auto"/>
                    <w:bottom w:val="none" w:sz="0" w:space="0" w:color="auto"/>
                    <w:right w:val="none" w:sz="0" w:space="0" w:color="auto"/>
                  </w:divBdr>
                  <w:divsChild>
                    <w:div w:id="2001034420">
                      <w:marLeft w:val="0"/>
                      <w:marRight w:val="0"/>
                      <w:marTop w:val="0"/>
                      <w:marBottom w:val="0"/>
                      <w:divBdr>
                        <w:top w:val="none" w:sz="0" w:space="0" w:color="auto"/>
                        <w:left w:val="none" w:sz="0" w:space="0" w:color="auto"/>
                        <w:bottom w:val="none" w:sz="0" w:space="0" w:color="auto"/>
                        <w:right w:val="none" w:sz="0" w:space="0" w:color="auto"/>
                      </w:divBdr>
                    </w:div>
                  </w:divsChild>
                </w:div>
                <w:div w:id="2029679319">
                  <w:marLeft w:val="0"/>
                  <w:marRight w:val="0"/>
                  <w:marTop w:val="0"/>
                  <w:marBottom w:val="0"/>
                  <w:divBdr>
                    <w:top w:val="none" w:sz="0" w:space="0" w:color="auto"/>
                    <w:left w:val="none" w:sz="0" w:space="0" w:color="auto"/>
                    <w:bottom w:val="none" w:sz="0" w:space="0" w:color="auto"/>
                    <w:right w:val="none" w:sz="0" w:space="0" w:color="auto"/>
                  </w:divBdr>
                  <w:divsChild>
                    <w:div w:id="1509515861">
                      <w:marLeft w:val="0"/>
                      <w:marRight w:val="0"/>
                      <w:marTop w:val="0"/>
                      <w:marBottom w:val="0"/>
                      <w:divBdr>
                        <w:top w:val="none" w:sz="0" w:space="0" w:color="auto"/>
                        <w:left w:val="none" w:sz="0" w:space="0" w:color="auto"/>
                        <w:bottom w:val="none" w:sz="0" w:space="0" w:color="auto"/>
                        <w:right w:val="none" w:sz="0" w:space="0" w:color="auto"/>
                      </w:divBdr>
                    </w:div>
                  </w:divsChild>
                </w:div>
                <w:div w:id="2040885334">
                  <w:marLeft w:val="0"/>
                  <w:marRight w:val="0"/>
                  <w:marTop w:val="0"/>
                  <w:marBottom w:val="0"/>
                  <w:divBdr>
                    <w:top w:val="none" w:sz="0" w:space="0" w:color="auto"/>
                    <w:left w:val="none" w:sz="0" w:space="0" w:color="auto"/>
                    <w:bottom w:val="none" w:sz="0" w:space="0" w:color="auto"/>
                    <w:right w:val="none" w:sz="0" w:space="0" w:color="auto"/>
                  </w:divBdr>
                  <w:divsChild>
                    <w:div w:id="398745917">
                      <w:marLeft w:val="0"/>
                      <w:marRight w:val="0"/>
                      <w:marTop w:val="0"/>
                      <w:marBottom w:val="0"/>
                      <w:divBdr>
                        <w:top w:val="none" w:sz="0" w:space="0" w:color="auto"/>
                        <w:left w:val="none" w:sz="0" w:space="0" w:color="auto"/>
                        <w:bottom w:val="none" w:sz="0" w:space="0" w:color="auto"/>
                        <w:right w:val="none" w:sz="0" w:space="0" w:color="auto"/>
                      </w:divBdr>
                    </w:div>
                  </w:divsChild>
                </w:div>
                <w:div w:id="2044015215">
                  <w:marLeft w:val="0"/>
                  <w:marRight w:val="0"/>
                  <w:marTop w:val="0"/>
                  <w:marBottom w:val="0"/>
                  <w:divBdr>
                    <w:top w:val="none" w:sz="0" w:space="0" w:color="auto"/>
                    <w:left w:val="none" w:sz="0" w:space="0" w:color="auto"/>
                    <w:bottom w:val="none" w:sz="0" w:space="0" w:color="auto"/>
                    <w:right w:val="none" w:sz="0" w:space="0" w:color="auto"/>
                  </w:divBdr>
                  <w:divsChild>
                    <w:div w:id="58018110">
                      <w:marLeft w:val="0"/>
                      <w:marRight w:val="0"/>
                      <w:marTop w:val="0"/>
                      <w:marBottom w:val="0"/>
                      <w:divBdr>
                        <w:top w:val="none" w:sz="0" w:space="0" w:color="auto"/>
                        <w:left w:val="none" w:sz="0" w:space="0" w:color="auto"/>
                        <w:bottom w:val="none" w:sz="0" w:space="0" w:color="auto"/>
                        <w:right w:val="none" w:sz="0" w:space="0" w:color="auto"/>
                      </w:divBdr>
                    </w:div>
                  </w:divsChild>
                </w:div>
                <w:div w:id="2060740582">
                  <w:marLeft w:val="0"/>
                  <w:marRight w:val="0"/>
                  <w:marTop w:val="0"/>
                  <w:marBottom w:val="0"/>
                  <w:divBdr>
                    <w:top w:val="none" w:sz="0" w:space="0" w:color="auto"/>
                    <w:left w:val="none" w:sz="0" w:space="0" w:color="auto"/>
                    <w:bottom w:val="none" w:sz="0" w:space="0" w:color="auto"/>
                    <w:right w:val="none" w:sz="0" w:space="0" w:color="auto"/>
                  </w:divBdr>
                  <w:divsChild>
                    <w:div w:id="1667320597">
                      <w:marLeft w:val="0"/>
                      <w:marRight w:val="0"/>
                      <w:marTop w:val="0"/>
                      <w:marBottom w:val="0"/>
                      <w:divBdr>
                        <w:top w:val="none" w:sz="0" w:space="0" w:color="auto"/>
                        <w:left w:val="none" w:sz="0" w:space="0" w:color="auto"/>
                        <w:bottom w:val="none" w:sz="0" w:space="0" w:color="auto"/>
                        <w:right w:val="none" w:sz="0" w:space="0" w:color="auto"/>
                      </w:divBdr>
                    </w:div>
                  </w:divsChild>
                </w:div>
                <w:div w:id="2062711822">
                  <w:marLeft w:val="0"/>
                  <w:marRight w:val="0"/>
                  <w:marTop w:val="0"/>
                  <w:marBottom w:val="0"/>
                  <w:divBdr>
                    <w:top w:val="none" w:sz="0" w:space="0" w:color="auto"/>
                    <w:left w:val="none" w:sz="0" w:space="0" w:color="auto"/>
                    <w:bottom w:val="none" w:sz="0" w:space="0" w:color="auto"/>
                    <w:right w:val="none" w:sz="0" w:space="0" w:color="auto"/>
                  </w:divBdr>
                  <w:divsChild>
                    <w:div w:id="808596897">
                      <w:marLeft w:val="0"/>
                      <w:marRight w:val="0"/>
                      <w:marTop w:val="0"/>
                      <w:marBottom w:val="0"/>
                      <w:divBdr>
                        <w:top w:val="none" w:sz="0" w:space="0" w:color="auto"/>
                        <w:left w:val="none" w:sz="0" w:space="0" w:color="auto"/>
                        <w:bottom w:val="none" w:sz="0" w:space="0" w:color="auto"/>
                        <w:right w:val="none" w:sz="0" w:space="0" w:color="auto"/>
                      </w:divBdr>
                    </w:div>
                  </w:divsChild>
                </w:div>
                <w:div w:id="2069960971">
                  <w:marLeft w:val="0"/>
                  <w:marRight w:val="0"/>
                  <w:marTop w:val="0"/>
                  <w:marBottom w:val="0"/>
                  <w:divBdr>
                    <w:top w:val="none" w:sz="0" w:space="0" w:color="auto"/>
                    <w:left w:val="none" w:sz="0" w:space="0" w:color="auto"/>
                    <w:bottom w:val="none" w:sz="0" w:space="0" w:color="auto"/>
                    <w:right w:val="none" w:sz="0" w:space="0" w:color="auto"/>
                  </w:divBdr>
                  <w:divsChild>
                    <w:div w:id="1878851590">
                      <w:marLeft w:val="0"/>
                      <w:marRight w:val="0"/>
                      <w:marTop w:val="0"/>
                      <w:marBottom w:val="0"/>
                      <w:divBdr>
                        <w:top w:val="none" w:sz="0" w:space="0" w:color="auto"/>
                        <w:left w:val="none" w:sz="0" w:space="0" w:color="auto"/>
                        <w:bottom w:val="none" w:sz="0" w:space="0" w:color="auto"/>
                        <w:right w:val="none" w:sz="0" w:space="0" w:color="auto"/>
                      </w:divBdr>
                    </w:div>
                  </w:divsChild>
                </w:div>
                <w:div w:id="2073847684">
                  <w:marLeft w:val="0"/>
                  <w:marRight w:val="0"/>
                  <w:marTop w:val="0"/>
                  <w:marBottom w:val="0"/>
                  <w:divBdr>
                    <w:top w:val="none" w:sz="0" w:space="0" w:color="auto"/>
                    <w:left w:val="none" w:sz="0" w:space="0" w:color="auto"/>
                    <w:bottom w:val="none" w:sz="0" w:space="0" w:color="auto"/>
                    <w:right w:val="none" w:sz="0" w:space="0" w:color="auto"/>
                  </w:divBdr>
                  <w:divsChild>
                    <w:div w:id="55711652">
                      <w:marLeft w:val="0"/>
                      <w:marRight w:val="0"/>
                      <w:marTop w:val="0"/>
                      <w:marBottom w:val="0"/>
                      <w:divBdr>
                        <w:top w:val="none" w:sz="0" w:space="0" w:color="auto"/>
                        <w:left w:val="none" w:sz="0" w:space="0" w:color="auto"/>
                        <w:bottom w:val="none" w:sz="0" w:space="0" w:color="auto"/>
                        <w:right w:val="none" w:sz="0" w:space="0" w:color="auto"/>
                      </w:divBdr>
                    </w:div>
                  </w:divsChild>
                </w:div>
                <w:div w:id="2078815919">
                  <w:marLeft w:val="0"/>
                  <w:marRight w:val="0"/>
                  <w:marTop w:val="0"/>
                  <w:marBottom w:val="0"/>
                  <w:divBdr>
                    <w:top w:val="none" w:sz="0" w:space="0" w:color="auto"/>
                    <w:left w:val="none" w:sz="0" w:space="0" w:color="auto"/>
                    <w:bottom w:val="none" w:sz="0" w:space="0" w:color="auto"/>
                    <w:right w:val="none" w:sz="0" w:space="0" w:color="auto"/>
                  </w:divBdr>
                  <w:divsChild>
                    <w:div w:id="275527450">
                      <w:marLeft w:val="0"/>
                      <w:marRight w:val="0"/>
                      <w:marTop w:val="0"/>
                      <w:marBottom w:val="0"/>
                      <w:divBdr>
                        <w:top w:val="none" w:sz="0" w:space="0" w:color="auto"/>
                        <w:left w:val="none" w:sz="0" w:space="0" w:color="auto"/>
                        <w:bottom w:val="none" w:sz="0" w:space="0" w:color="auto"/>
                        <w:right w:val="none" w:sz="0" w:space="0" w:color="auto"/>
                      </w:divBdr>
                    </w:div>
                  </w:divsChild>
                </w:div>
                <w:div w:id="2082605305">
                  <w:marLeft w:val="0"/>
                  <w:marRight w:val="0"/>
                  <w:marTop w:val="0"/>
                  <w:marBottom w:val="0"/>
                  <w:divBdr>
                    <w:top w:val="none" w:sz="0" w:space="0" w:color="auto"/>
                    <w:left w:val="none" w:sz="0" w:space="0" w:color="auto"/>
                    <w:bottom w:val="none" w:sz="0" w:space="0" w:color="auto"/>
                    <w:right w:val="none" w:sz="0" w:space="0" w:color="auto"/>
                  </w:divBdr>
                  <w:divsChild>
                    <w:div w:id="211767695">
                      <w:marLeft w:val="0"/>
                      <w:marRight w:val="0"/>
                      <w:marTop w:val="0"/>
                      <w:marBottom w:val="0"/>
                      <w:divBdr>
                        <w:top w:val="none" w:sz="0" w:space="0" w:color="auto"/>
                        <w:left w:val="none" w:sz="0" w:space="0" w:color="auto"/>
                        <w:bottom w:val="none" w:sz="0" w:space="0" w:color="auto"/>
                        <w:right w:val="none" w:sz="0" w:space="0" w:color="auto"/>
                      </w:divBdr>
                    </w:div>
                  </w:divsChild>
                </w:div>
                <w:div w:id="2098625178">
                  <w:marLeft w:val="0"/>
                  <w:marRight w:val="0"/>
                  <w:marTop w:val="0"/>
                  <w:marBottom w:val="0"/>
                  <w:divBdr>
                    <w:top w:val="none" w:sz="0" w:space="0" w:color="auto"/>
                    <w:left w:val="none" w:sz="0" w:space="0" w:color="auto"/>
                    <w:bottom w:val="none" w:sz="0" w:space="0" w:color="auto"/>
                    <w:right w:val="none" w:sz="0" w:space="0" w:color="auto"/>
                  </w:divBdr>
                  <w:divsChild>
                    <w:div w:id="731348821">
                      <w:marLeft w:val="0"/>
                      <w:marRight w:val="0"/>
                      <w:marTop w:val="0"/>
                      <w:marBottom w:val="0"/>
                      <w:divBdr>
                        <w:top w:val="none" w:sz="0" w:space="0" w:color="auto"/>
                        <w:left w:val="none" w:sz="0" w:space="0" w:color="auto"/>
                        <w:bottom w:val="none" w:sz="0" w:space="0" w:color="auto"/>
                        <w:right w:val="none" w:sz="0" w:space="0" w:color="auto"/>
                      </w:divBdr>
                    </w:div>
                  </w:divsChild>
                </w:div>
                <w:div w:id="2099403455">
                  <w:marLeft w:val="0"/>
                  <w:marRight w:val="0"/>
                  <w:marTop w:val="0"/>
                  <w:marBottom w:val="0"/>
                  <w:divBdr>
                    <w:top w:val="none" w:sz="0" w:space="0" w:color="auto"/>
                    <w:left w:val="none" w:sz="0" w:space="0" w:color="auto"/>
                    <w:bottom w:val="none" w:sz="0" w:space="0" w:color="auto"/>
                    <w:right w:val="none" w:sz="0" w:space="0" w:color="auto"/>
                  </w:divBdr>
                  <w:divsChild>
                    <w:div w:id="1467621915">
                      <w:marLeft w:val="0"/>
                      <w:marRight w:val="0"/>
                      <w:marTop w:val="0"/>
                      <w:marBottom w:val="0"/>
                      <w:divBdr>
                        <w:top w:val="none" w:sz="0" w:space="0" w:color="auto"/>
                        <w:left w:val="none" w:sz="0" w:space="0" w:color="auto"/>
                        <w:bottom w:val="none" w:sz="0" w:space="0" w:color="auto"/>
                        <w:right w:val="none" w:sz="0" w:space="0" w:color="auto"/>
                      </w:divBdr>
                    </w:div>
                  </w:divsChild>
                </w:div>
                <w:div w:id="2108193077">
                  <w:marLeft w:val="0"/>
                  <w:marRight w:val="0"/>
                  <w:marTop w:val="0"/>
                  <w:marBottom w:val="0"/>
                  <w:divBdr>
                    <w:top w:val="none" w:sz="0" w:space="0" w:color="auto"/>
                    <w:left w:val="none" w:sz="0" w:space="0" w:color="auto"/>
                    <w:bottom w:val="none" w:sz="0" w:space="0" w:color="auto"/>
                    <w:right w:val="none" w:sz="0" w:space="0" w:color="auto"/>
                  </w:divBdr>
                  <w:divsChild>
                    <w:div w:id="1507860055">
                      <w:marLeft w:val="0"/>
                      <w:marRight w:val="0"/>
                      <w:marTop w:val="0"/>
                      <w:marBottom w:val="0"/>
                      <w:divBdr>
                        <w:top w:val="none" w:sz="0" w:space="0" w:color="auto"/>
                        <w:left w:val="none" w:sz="0" w:space="0" w:color="auto"/>
                        <w:bottom w:val="none" w:sz="0" w:space="0" w:color="auto"/>
                        <w:right w:val="none" w:sz="0" w:space="0" w:color="auto"/>
                      </w:divBdr>
                    </w:div>
                  </w:divsChild>
                </w:div>
                <w:div w:id="2109695357">
                  <w:marLeft w:val="0"/>
                  <w:marRight w:val="0"/>
                  <w:marTop w:val="0"/>
                  <w:marBottom w:val="0"/>
                  <w:divBdr>
                    <w:top w:val="none" w:sz="0" w:space="0" w:color="auto"/>
                    <w:left w:val="none" w:sz="0" w:space="0" w:color="auto"/>
                    <w:bottom w:val="none" w:sz="0" w:space="0" w:color="auto"/>
                    <w:right w:val="none" w:sz="0" w:space="0" w:color="auto"/>
                  </w:divBdr>
                  <w:divsChild>
                    <w:div w:id="512035290">
                      <w:marLeft w:val="0"/>
                      <w:marRight w:val="0"/>
                      <w:marTop w:val="0"/>
                      <w:marBottom w:val="0"/>
                      <w:divBdr>
                        <w:top w:val="none" w:sz="0" w:space="0" w:color="auto"/>
                        <w:left w:val="none" w:sz="0" w:space="0" w:color="auto"/>
                        <w:bottom w:val="none" w:sz="0" w:space="0" w:color="auto"/>
                        <w:right w:val="none" w:sz="0" w:space="0" w:color="auto"/>
                      </w:divBdr>
                    </w:div>
                  </w:divsChild>
                </w:div>
                <w:div w:id="2116712314">
                  <w:marLeft w:val="0"/>
                  <w:marRight w:val="0"/>
                  <w:marTop w:val="0"/>
                  <w:marBottom w:val="0"/>
                  <w:divBdr>
                    <w:top w:val="none" w:sz="0" w:space="0" w:color="auto"/>
                    <w:left w:val="none" w:sz="0" w:space="0" w:color="auto"/>
                    <w:bottom w:val="none" w:sz="0" w:space="0" w:color="auto"/>
                    <w:right w:val="none" w:sz="0" w:space="0" w:color="auto"/>
                  </w:divBdr>
                  <w:divsChild>
                    <w:div w:id="1804620162">
                      <w:marLeft w:val="0"/>
                      <w:marRight w:val="0"/>
                      <w:marTop w:val="0"/>
                      <w:marBottom w:val="0"/>
                      <w:divBdr>
                        <w:top w:val="none" w:sz="0" w:space="0" w:color="auto"/>
                        <w:left w:val="none" w:sz="0" w:space="0" w:color="auto"/>
                        <w:bottom w:val="none" w:sz="0" w:space="0" w:color="auto"/>
                        <w:right w:val="none" w:sz="0" w:space="0" w:color="auto"/>
                      </w:divBdr>
                    </w:div>
                  </w:divsChild>
                </w:div>
                <w:div w:id="2144150358">
                  <w:marLeft w:val="0"/>
                  <w:marRight w:val="0"/>
                  <w:marTop w:val="0"/>
                  <w:marBottom w:val="0"/>
                  <w:divBdr>
                    <w:top w:val="none" w:sz="0" w:space="0" w:color="auto"/>
                    <w:left w:val="none" w:sz="0" w:space="0" w:color="auto"/>
                    <w:bottom w:val="none" w:sz="0" w:space="0" w:color="auto"/>
                    <w:right w:val="none" w:sz="0" w:space="0" w:color="auto"/>
                  </w:divBdr>
                  <w:divsChild>
                    <w:div w:id="1192918592">
                      <w:marLeft w:val="0"/>
                      <w:marRight w:val="0"/>
                      <w:marTop w:val="0"/>
                      <w:marBottom w:val="0"/>
                      <w:divBdr>
                        <w:top w:val="none" w:sz="0" w:space="0" w:color="auto"/>
                        <w:left w:val="none" w:sz="0" w:space="0" w:color="auto"/>
                        <w:bottom w:val="none" w:sz="0" w:space="0" w:color="auto"/>
                        <w:right w:val="none" w:sz="0" w:space="0" w:color="auto"/>
                      </w:divBdr>
                    </w:div>
                  </w:divsChild>
                </w:div>
                <w:div w:id="2145416792">
                  <w:marLeft w:val="0"/>
                  <w:marRight w:val="0"/>
                  <w:marTop w:val="0"/>
                  <w:marBottom w:val="0"/>
                  <w:divBdr>
                    <w:top w:val="none" w:sz="0" w:space="0" w:color="auto"/>
                    <w:left w:val="none" w:sz="0" w:space="0" w:color="auto"/>
                    <w:bottom w:val="none" w:sz="0" w:space="0" w:color="auto"/>
                    <w:right w:val="none" w:sz="0" w:space="0" w:color="auto"/>
                  </w:divBdr>
                  <w:divsChild>
                    <w:div w:id="6806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632474">
          <w:marLeft w:val="0"/>
          <w:marRight w:val="0"/>
          <w:marTop w:val="0"/>
          <w:marBottom w:val="0"/>
          <w:divBdr>
            <w:top w:val="none" w:sz="0" w:space="0" w:color="auto"/>
            <w:left w:val="none" w:sz="0" w:space="0" w:color="auto"/>
            <w:bottom w:val="none" w:sz="0" w:space="0" w:color="auto"/>
            <w:right w:val="none" w:sz="0" w:space="0" w:color="auto"/>
          </w:divBdr>
        </w:div>
        <w:div w:id="656763090">
          <w:marLeft w:val="0"/>
          <w:marRight w:val="0"/>
          <w:marTop w:val="0"/>
          <w:marBottom w:val="0"/>
          <w:divBdr>
            <w:top w:val="none" w:sz="0" w:space="0" w:color="auto"/>
            <w:left w:val="none" w:sz="0" w:space="0" w:color="auto"/>
            <w:bottom w:val="none" w:sz="0" w:space="0" w:color="auto"/>
            <w:right w:val="none" w:sz="0" w:space="0" w:color="auto"/>
          </w:divBdr>
        </w:div>
        <w:div w:id="703795684">
          <w:marLeft w:val="0"/>
          <w:marRight w:val="0"/>
          <w:marTop w:val="0"/>
          <w:marBottom w:val="0"/>
          <w:divBdr>
            <w:top w:val="none" w:sz="0" w:space="0" w:color="auto"/>
            <w:left w:val="none" w:sz="0" w:space="0" w:color="auto"/>
            <w:bottom w:val="none" w:sz="0" w:space="0" w:color="auto"/>
            <w:right w:val="none" w:sz="0" w:space="0" w:color="auto"/>
          </w:divBdr>
        </w:div>
        <w:div w:id="726999386">
          <w:marLeft w:val="0"/>
          <w:marRight w:val="0"/>
          <w:marTop w:val="0"/>
          <w:marBottom w:val="0"/>
          <w:divBdr>
            <w:top w:val="none" w:sz="0" w:space="0" w:color="auto"/>
            <w:left w:val="none" w:sz="0" w:space="0" w:color="auto"/>
            <w:bottom w:val="none" w:sz="0" w:space="0" w:color="auto"/>
            <w:right w:val="none" w:sz="0" w:space="0" w:color="auto"/>
          </w:divBdr>
          <w:divsChild>
            <w:div w:id="929850538">
              <w:marLeft w:val="0"/>
              <w:marRight w:val="0"/>
              <w:marTop w:val="0"/>
              <w:marBottom w:val="0"/>
              <w:divBdr>
                <w:top w:val="none" w:sz="0" w:space="0" w:color="auto"/>
                <w:left w:val="none" w:sz="0" w:space="0" w:color="auto"/>
                <w:bottom w:val="none" w:sz="0" w:space="0" w:color="auto"/>
                <w:right w:val="none" w:sz="0" w:space="0" w:color="auto"/>
              </w:divBdr>
            </w:div>
            <w:div w:id="987899285">
              <w:marLeft w:val="0"/>
              <w:marRight w:val="0"/>
              <w:marTop w:val="0"/>
              <w:marBottom w:val="0"/>
              <w:divBdr>
                <w:top w:val="none" w:sz="0" w:space="0" w:color="auto"/>
                <w:left w:val="none" w:sz="0" w:space="0" w:color="auto"/>
                <w:bottom w:val="none" w:sz="0" w:space="0" w:color="auto"/>
                <w:right w:val="none" w:sz="0" w:space="0" w:color="auto"/>
              </w:divBdr>
            </w:div>
            <w:div w:id="1035930252">
              <w:marLeft w:val="0"/>
              <w:marRight w:val="0"/>
              <w:marTop w:val="0"/>
              <w:marBottom w:val="0"/>
              <w:divBdr>
                <w:top w:val="none" w:sz="0" w:space="0" w:color="auto"/>
                <w:left w:val="none" w:sz="0" w:space="0" w:color="auto"/>
                <w:bottom w:val="none" w:sz="0" w:space="0" w:color="auto"/>
                <w:right w:val="none" w:sz="0" w:space="0" w:color="auto"/>
              </w:divBdr>
            </w:div>
            <w:div w:id="1355617393">
              <w:marLeft w:val="0"/>
              <w:marRight w:val="0"/>
              <w:marTop w:val="0"/>
              <w:marBottom w:val="0"/>
              <w:divBdr>
                <w:top w:val="none" w:sz="0" w:space="0" w:color="auto"/>
                <w:left w:val="none" w:sz="0" w:space="0" w:color="auto"/>
                <w:bottom w:val="none" w:sz="0" w:space="0" w:color="auto"/>
                <w:right w:val="none" w:sz="0" w:space="0" w:color="auto"/>
              </w:divBdr>
            </w:div>
            <w:div w:id="1923828222">
              <w:marLeft w:val="0"/>
              <w:marRight w:val="0"/>
              <w:marTop w:val="0"/>
              <w:marBottom w:val="0"/>
              <w:divBdr>
                <w:top w:val="none" w:sz="0" w:space="0" w:color="auto"/>
                <w:left w:val="none" w:sz="0" w:space="0" w:color="auto"/>
                <w:bottom w:val="none" w:sz="0" w:space="0" w:color="auto"/>
                <w:right w:val="none" w:sz="0" w:space="0" w:color="auto"/>
              </w:divBdr>
            </w:div>
          </w:divsChild>
        </w:div>
        <w:div w:id="772014644">
          <w:marLeft w:val="0"/>
          <w:marRight w:val="0"/>
          <w:marTop w:val="0"/>
          <w:marBottom w:val="0"/>
          <w:divBdr>
            <w:top w:val="none" w:sz="0" w:space="0" w:color="auto"/>
            <w:left w:val="none" w:sz="0" w:space="0" w:color="auto"/>
            <w:bottom w:val="none" w:sz="0" w:space="0" w:color="auto"/>
            <w:right w:val="none" w:sz="0" w:space="0" w:color="auto"/>
          </w:divBdr>
        </w:div>
        <w:div w:id="795567416">
          <w:marLeft w:val="0"/>
          <w:marRight w:val="0"/>
          <w:marTop w:val="0"/>
          <w:marBottom w:val="0"/>
          <w:divBdr>
            <w:top w:val="none" w:sz="0" w:space="0" w:color="auto"/>
            <w:left w:val="none" w:sz="0" w:space="0" w:color="auto"/>
            <w:bottom w:val="none" w:sz="0" w:space="0" w:color="auto"/>
            <w:right w:val="none" w:sz="0" w:space="0" w:color="auto"/>
          </w:divBdr>
        </w:div>
        <w:div w:id="855388489">
          <w:marLeft w:val="0"/>
          <w:marRight w:val="0"/>
          <w:marTop w:val="0"/>
          <w:marBottom w:val="0"/>
          <w:divBdr>
            <w:top w:val="none" w:sz="0" w:space="0" w:color="auto"/>
            <w:left w:val="none" w:sz="0" w:space="0" w:color="auto"/>
            <w:bottom w:val="none" w:sz="0" w:space="0" w:color="auto"/>
            <w:right w:val="none" w:sz="0" w:space="0" w:color="auto"/>
          </w:divBdr>
        </w:div>
        <w:div w:id="866453074">
          <w:marLeft w:val="0"/>
          <w:marRight w:val="0"/>
          <w:marTop w:val="0"/>
          <w:marBottom w:val="0"/>
          <w:divBdr>
            <w:top w:val="none" w:sz="0" w:space="0" w:color="auto"/>
            <w:left w:val="none" w:sz="0" w:space="0" w:color="auto"/>
            <w:bottom w:val="none" w:sz="0" w:space="0" w:color="auto"/>
            <w:right w:val="none" w:sz="0" w:space="0" w:color="auto"/>
          </w:divBdr>
        </w:div>
        <w:div w:id="936669946">
          <w:marLeft w:val="0"/>
          <w:marRight w:val="0"/>
          <w:marTop w:val="0"/>
          <w:marBottom w:val="0"/>
          <w:divBdr>
            <w:top w:val="none" w:sz="0" w:space="0" w:color="auto"/>
            <w:left w:val="none" w:sz="0" w:space="0" w:color="auto"/>
            <w:bottom w:val="none" w:sz="0" w:space="0" w:color="auto"/>
            <w:right w:val="none" w:sz="0" w:space="0" w:color="auto"/>
          </w:divBdr>
          <w:divsChild>
            <w:div w:id="375935633">
              <w:marLeft w:val="0"/>
              <w:marRight w:val="0"/>
              <w:marTop w:val="30"/>
              <w:marBottom w:val="30"/>
              <w:divBdr>
                <w:top w:val="none" w:sz="0" w:space="0" w:color="auto"/>
                <w:left w:val="none" w:sz="0" w:space="0" w:color="auto"/>
                <w:bottom w:val="none" w:sz="0" w:space="0" w:color="auto"/>
                <w:right w:val="none" w:sz="0" w:space="0" w:color="auto"/>
              </w:divBdr>
              <w:divsChild>
                <w:div w:id="353382262">
                  <w:marLeft w:val="0"/>
                  <w:marRight w:val="0"/>
                  <w:marTop w:val="0"/>
                  <w:marBottom w:val="0"/>
                  <w:divBdr>
                    <w:top w:val="none" w:sz="0" w:space="0" w:color="auto"/>
                    <w:left w:val="none" w:sz="0" w:space="0" w:color="auto"/>
                    <w:bottom w:val="none" w:sz="0" w:space="0" w:color="auto"/>
                    <w:right w:val="none" w:sz="0" w:space="0" w:color="auto"/>
                  </w:divBdr>
                  <w:divsChild>
                    <w:div w:id="1167672639">
                      <w:marLeft w:val="0"/>
                      <w:marRight w:val="0"/>
                      <w:marTop w:val="0"/>
                      <w:marBottom w:val="0"/>
                      <w:divBdr>
                        <w:top w:val="none" w:sz="0" w:space="0" w:color="auto"/>
                        <w:left w:val="none" w:sz="0" w:space="0" w:color="auto"/>
                        <w:bottom w:val="none" w:sz="0" w:space="0" w:color="auto"/>
                        <w:right w:val="none" w:sz="0" w:space="0" w:color="auto"/>
                      </w:divBdr>
                    </w:div>
                  </w:divsChild>
                </w:div>
                <w:div w:id="723139226">
                  <w:marLeft w:val="0"/>
                  <w:marRight w:val="0"/>
                  <w:marTop w:val="0"/>
                  <w:marBottom w:val="0"/>
                  <w:divBdr>
                    <w:top w:val="none" w:sz="0" w:space="0" w:color="auto"/>
                    <w:left w:val="none" w:sz="0" w:space="0" w:color="auto"/>
                    <w:bottom w:val="none" w:sz="0" w:space="0" w:color="auto"/>
                    <w:right w:val="none" w:sz="0" w:space="0" w:color="auto"/>
                  </w:divBdr>
                  <w:divsChild>
                    <w:div w:id="302388794">
                      <w:marLeft w:val="0"/>
                      <w:marRight w:val="0"/>
                      <w:marTop w:val="0"/>
                      <w:marBottom w:val="0"/>
                      <w:divBdr>
                        <w:top w:val="none" w:sz="0" w:space="0" w:color="auto"/>
                        <w:left w:val="none" w:sz="0" w:space="0" w:color="auto"/>
                        <w:bottom w:val="none" w:sz="0" w:space="0" w:color="auto"/>
                        <w:right w:val="none" w:sz="0" w:space="0" w:color="auto"/>
                      </w:divBdr>
                    </w:div>
                  </w:divsChild>
                </w:div>
                <w:div w:id="864252556">
                  <w:marLeft w:val="0"/>
                  <w:marRight w:val="0"/>
                  <w:marTop w:val="0"/>
                  <w:marBottom w:val="0"/>
                  <w:divBdr>
                    <w:top w:val="none" w:sz="0" w:space="0" w:color="auto"/>
                    <w:left w:val="none" w:sz="0" w:space="0" w:color="auto"/>
                    <w:bottom w:val="none" w:sz="0" w:space="0" w:color="auto"/>
                    <w:right w:val="none" w:sz="0" w:space="0" w:color="auto"/>
                  </w:divBdr>
                  <w:divsChild>
                    <w:div w:id="2058772661">
                      <w:marLeft w:val="0"/>
                      <w:marRight w:val="0"/>
                      <w:marTop w:val="0"/>
                      <w:marBottom w:val="0"/>
                      <w:divBdr>
                        <w:top w:val="none" w:sz="0" w:space="0" w:color="auto"/>
                        <w:left w:val="none" w:sz="0" w:space="0" w:color="auto"/>
                        <w:bottom w:val="none" w:sz="0" w:space="0" w:color="auto"/>
                        <w:right w:val="none" w:sz="0" w:space="0" w:color="auto"/>
                      </w:divBdr>
                    </w:div>
                  </w:divsChild>
                </w:div>
                <w:div w:id="1009605011">
                  <w:marLeft w:val="0"/>
                  <w:marRight w:val="0"/>
                  <w:marTop w:val="0"/>
                  <w:marBottom w:val="0"/>
                  <w:divBdr>
                    <w:top w:val="none" w:sz="0" w:space="0" w:color="auto"/>
                    <w:left w:val="none" w:sz="0" w:space="0" w:color="auto"/>
                    <w:bottom w:val="none" w:sz="0" w:space="0" w:color="auto"/>
                    <w:right w:val="none" w:sz="0" w:space="0" w:color="auto"/>
                  </w:divBdr>
                  <w:divsChild>
                    <w:div w:id="1467241322">
                      <w:marLeft w:val="0"/>
                      <w:marRight w:val="0"/>
                      <w:marTop w:val="0"/>
                      <w:marBottom w:val="0"/>
                      <w:divBdr>
                        <w:top w:val="none" w:sz="0" w:space="0" w:color="auto"/>
                        <w:left w:val="none" w:sz="0" w:space="0" w:color="auto"/>
                        <w:bottom w:val="none" w:sz="0" w:space="0" w:color="auto"/>
                        <w:right w:val="none" w:sz="0" w:space="0" w:color="auto"/>
                      </w:divBdr>
                    </w:div>
                  </w:divsChild>
                </w:div>
                <w:div w:id="1039164514">
                  <w:marLeft w:val="0"/>
                  <w:marRight w:val="0"/>
                  <w:marTop w:val="0"/>
                  <w:marBottom w:val="0"/>
                  <w:divBdr>
                    <w:top w:val="none" w:sz="0" w:space="0" w:color="auto"/>
                    <w:left w:val="none" w:sz="0" w:space="0" w:color="auto"/>
                    <w:bottom w:val="none" w:sz="0" w:space="0" w:color="auto"/>
                    <w:right w:val="none" w:sz="0" w:space="0" w:color="auto"/>
                  </w:divBdr>
                  <w:divsChild>
                    <w:div w:id="1338918822">
                      <w:marLeft w:val="0"/>
                      <w:marRight w:val="0"/>
                      <w:marTop w:val="0"/>
                      <w:marBottom w:val="0"/>
                      <w:divBdr>
                        <w:top w:val="none" w:sz="0" w:space="0" w:color="auto"/>
                        <w:left w:val="none" w:sz="0" w:space="0" w:color="auto"/>
                        <w:bottom w:val="none" w:sz="0" w:space="0" w:color="auto"/>
                        <w:right w:val="none" w:sz="0" w:space="0" w:color="auto"/>
                      </w:divBdr>
                    </w:div>
                  </w:divsChild>
                </w:div>
                <w:div w:id="1629312873">
                  <w:marLeft w:val="0"/>
                  <w:marRight w:val="0"/>
                  <w:marTop w:val="0"/>
                  <w:marBottom w:val="0"/>
                  <w:divBdr>
                    <w:top w:val="none" w:sz="0" w:space="0" w:color="auto"/>
                    <w:left w:val="none" w:sz="0" w:space="0" w:color="auto"/>
                    <w:bottom w:val="none" w:sz="0" w:space="0" w:color="auto"/>
                    <w:right w:val="none" w:sz="0" w:space="0" w:color="auto"/>
                  </w:divBdr>
                  <w:divsChild>
                    <w:div w:id="1104690580">
                      <w:marLeft w:val="0"/>
                      <w:marRight w:val="0"/>
                      <w:marTop w:val="0"/>
                      <w:marBottom w:val="0"/>
                      <w:divBdr>
                        <w:top w:val="none" w:sz="0" w:space="0" w:color="auto"/>
                        <w:left w:val="none" w:sz="0" w:space="0" w:color="auto"/>
                        <w:bottom w:val="none" w:sz="0" w:space="0" w:color="auto"/>
                        <w:right w:val="none" w:sz="0" w:space="0" w:color="auto"/>
                      </w:divBdr>
                    </w:div>
                  </w:divsChild>
                </w:div>
                <w:div w:id="1729646735">
                  <w:marLeft w:val="0"/>
                  <w:marRight w:val="0"/>
                  <w:marTop w:val="0"/>
                  <w:marBottom w:val="0"/>
                  <w:divBdr>
                    <w:top w:val="none" w:sz="0" w:space="0" w:color="auto"/>
                    <w:left w:val="none" w:sz="0" w:space="0" w:color="auto"/>
                    <w:bottom w:val="none" w:sz="0" w:space="0" w:color="auto"/>
                    <w:right w:val="none" w:sz="0" w:space="0" w:color="auto"/>
                  </w:divBdr>
                  <w:divsChild>
                    <w:div w:id="482550906">
                      <w:marLeft w:val="0"/>
                      <w:marRight w:val="0"/>
                      <w:marTop w:val="0"/>
                      <w:marBottom w:val="0"/>
                      <w:divBdr>
                        <w:top w:val="none" w:sz="0" w:space="0" w:color="auto"/>
                        <w:left w:val="none" w:sz="0" w:space="0" w:color="auto"/>
                        <w:bottom w:val="none" w:sz="0" w:space="0" w:color="auto"/>
                        <w:right w:val="none" w:sz="0" w:space="0" w:color="auto"/>
                      </w:divBdr>
                    </w:div>
                  </w:divsChild>
                </w:div>
                <w:div w:id="1731462963">
                  <w:marLeft w:val="0"/>
                  <w:marRight w:val="0"/>
                  <w:marTop w:val="0"/>
                  <w:marBottom w:val="0"/>
                  <w:divBdr>
                    <w:top w:val="none" w:sz="0" w:space="0" w:color="auto"/>
                    <w:left w:val="none" w:sz="0" w:space="0" w:color="auto"/>
                    <w:bottom w:val="none" w:sz="0" w:space="0" w:color="auto"/>
                    <w:right w:val="none" w:sz="0" w:space="0" w:color="auto"/>
                  </w:divBdr>
                  <w:divsChild>
                    <w:div w:id="488442883">
                      <w:marLeft w:val="0"/>
                      <w:marRight w:val="0"/>
                      <w:marTop w:val="0"/>
                      <w:marBottom w:val="0"/>
                      <w:divBdr>
                        <w:top w:val="none" w:sz="0" w:space="0" w:color="auto"/>
                        <w:left w:val="none" w:sz="0" w:space="0" w:color="auto"/>
                        <w:bottom w:val="none" w:sz="0" w:space="0" w:color="auto"/>
                        <w:right w:val="none" w:sz="0" w:space="0" w:color="auto"/>
                      </w:divBdr>
                    </w:div>
                  </w:divsChild>
                </w:div>
                <w:div w:id="1860198208">
                  <w:marLeft w:val="0"/>
                  <w:marRight w:val="0"/>
                  <w:marTop w:val="0"/>
                  <w:marBottom w:val="0"/>
                  <w:divBdr>
                    <w:top w:val="none" w:sz="0" w:space="0" w:color="auto"/>
                    <w:left w:val="none" w:sz="0" w:space="0" w:color="auto"/>
                    <w:bottom w:val="none" w:sz="0" w:space="0" w:color="auto"/>
                    <w:right w:val="none" w:sz="0" w:space="0" w:color="auto"/>
                  </w:divBdr>
                  <w:divsChild>
                    <w:div w:id="273443700">
                      <w:marLeft w:val="0"/>
                      <w:marRight w:val="0"/>
                      <w:marTop w:val="0"/>
                      <w:marBottom w:val="0"/>
                      <w:divBdr>
                        <w:top w:val="none" w:sz="0" w:space="0" w:color="auto"/>
                        <w:left w:val="none" w:sz="0" w:space="0" w:color="auto"/>
                        <w:bottom w:val="none" w:sz="0" w:space="0" w:color="auto"/>
                        <w:right w:val="none" w:sz="0" w:space="0" w:color="auto"/>
                      </w:divBdr>
                    </w:div>
                  </w:divsChild>
                </w:div>
                <w:div w:id="1898668009">
                  <w:marLeft w:val="0"/>
                  <w:marRight w:val="0"/>
                  <w:marTop w:val="0"/>
                  <w:marBottom w:val="0"/>
                  <w:divBdr>
                    <w:top w:val="none" w:sz="0" w:space="0" w:color="auto"/>
                    <w:left w:val="none" w:sz="0" w:space="0" w:color="auto"/>
                    <w:bottom w:val="none" w:sz="0" w:space="0" w:color="auto"/>
                    <w:right w:val="none" w:sz="0" w:space="0" w:color="auto"/>
                  </w:divBdr>
                  <w:divsChild>
                    <w:div w:id="695468682">
                      <w:marLeft w:val="0"/>
                      <w:marRight w:val="0"/>
                      <w:marTop w:val="0"/>
                      <w:marBottom w:val="0"/>
                      <w:divBdr>
                        <w:top w:val="none" w:sz="0" w:space="0" w:color="auto"/>
                        <w:left w:val="none" w:sz="0" w:space="0" w:color="auto"/>
                        <w:bottom w:val="none" w:sz="0" w:space="0" w:color="auto"/>
                        <w:right w:val="none" w:sz="0" w:space="0" w:color="auto"/>
                      </w:divBdr>
                    </w:div>
                  </w:divsChild>
                </w:div>
                <w:div w:id="2076004144">
                  <w:marLeft w:val="0"/>
                  <w:marRight w:val="0"/>
                  <w:marTop w:val="0"/>
                  <w:marBottom w:val="0"/>
                  <w:divBdr>
                    <w:top w:val="none" w:sz="0" w:space="0" w:color="auto"/>
                    <w:left w:val="none" w:sz="0" w:space="0" w:color="auto"/>
                    <w:bottom w:val="none" w:sz="0" w:space="0" w:color="auto"/>
                    <w:right w:val="none" w:sz="0" w:space="0" w:color="auto"/>
                  </w:divBdr>
                  <w:divsChild>
                    <w:div w:id="641619046">
                      <w:marLeft w:val="0"/>
                      <w:marRight w:val="0"/>
                      <w:marTop w:val="0"/>
                      <w:marBottom w:val="0"/>
                      <w:divBdr>
                        <w:top w:val="none" w:sz="0" w:space="0" w:color="auto"/>
                        <w:left w:val="none" w:sz="0" w:space="0" w:color="auto"/>
                        <w:bottom w:val="none" w:sz="0" w:space="0" w:color="auto"/>
                        <w:right w:val="none" w:sz="0" w:space="0" w:color="auto"/>
                      </w:divBdr>
                    </w:div>
                  </w:divsChild>
                </w:div>
                <w:div w:id="2090469030">
                  <w:marLeft w:val="0"/>
                  <w:marRight w:val="0"/>
                  <w:marTop w:val="0"/>
                  <w:marBottom w:val="0"/>
                  <w:divBdr>
                    <w:top w:val="none" w:sz="0" w:space="0" w:color="auto"/>
                    <w:left w:val="none" w:sz="0" w:space="0" w:color="auto"/>
                    <w:bottom w:val="none" w:sz="0" w:space="0" w:color="auto"/>
                    <w:right w:val="none" w:sz="0" w:space="0" w:color="auto"/>
                  </w:divBdr>
                  <w:divsChild>
                    <w:div w:id="513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20668">
          <w:marLeft w:val="0"/>
          <w:marRight w:val="0"/>
          <w:marTop w:val="0"/>
          <w:marBottom w:val="0"/>
          <w:divBdr>
            <w:top w:val="none" w:sz="0" w:space="0" w:color="auto"/>
            <w:left w:val="none" w:sz="0" w:space="0" w:color="auto"/>
            <w:bottom w:val="none" w:sz="0" w:space="0" w:color="auto"/>
            <w:right w:val="none" w:sz="0" w:space="0" w:color="auto"/>
          </w:divBdr>
          <w:divsChild>
            <w:div w:id="43219220">
              <w:marLeft w:val="0"/>
              <w:marRight w:val="0"/>
              <w:marTop w:val="0"/>
              <w:marBottom w:val="0"/>
              <w:divBdr>
                <w:top w:val="none" w:sz="0" w:space="0" w:color="auto"/>
                <w:left w:val="none" w:sz="0" w:space="0" w:color="auto"/>
                <w:bottom w:val="none" w:sz="0" w:space="0" w:color="auto"/>
                <w:right w:val="none" w:sz="0" w:space="0" w:color="auto"/>
              </w:divBdr>
            </w:div>
            <w:div w:id="290674316">
              <w:marLeft w:val="0"/>
              <w:marRight w:val="0"/>
              <w:marTop w:val="0"/>
              <w:marBottom w:val="0"/>
              <w:divBdr>
                <w:top w:val="none" w:sz="0" w:space="0" w:color="auto"/>
                <w:left w:val="none" w:sz="0" w:space="0" w:color="auto"/>
                <w:bottom w:val="none" w:sz="0" w:space="0" w:color="auto"/>
                <w:right w:val="none" w:sz="0" w:space="0" w:color="auto"/>
              </w:divBdr>
            </w:div>
            <w:div w:id="492916803">
              <w:marLeft w:val="0"/>
              <w:marRight w:val="0"/>
              <w:marTop w:val="0"/>
              <w:marBottom w:val="0"/>
              <w:divBdr>
                <w:top w:val="none" w:sz="0" w:space="0" w:color="auto"/>
                <w:left w:val="none" w:sz="0" w:space="0" w:color="auto"/>
                <w:bottom w:val="none" w:sz="0" w:space="0" w:color="auto"/>
                <w:right w:val="none" w:sz="0" w:space="0" w:color="auto"/>
              </w:divBdr>
            </w:div>
            <w:div w:id="517668980">
              <w:marLeft w:val="0"/>
              <w:marRight w:val="0"/>
              <w:marTop w:val="0"/>
              <w:marBottom w:val="0"/>
              <w:divBdr>
                <w:top w:val="none" w:sz="0" w:space="0" w:color="auto"/>
                <w:left w:val="none" w:sz="0" w:space="0" w:color="auto"/>
                <w:bottom w:val="none" w:sz="0" w:space="0" w:color="auto"/>
                <w:right w:val="none" w:sz="0" w:space="0" w:color="auto"/>
              </w:divBdr>
            </w:div>
            <w:div w:id="1540975504">
              <w:marLeft w:val="0"/>
              <w:marRight w:val="0"/>
              <w:marTop w:val="0"/>
              <w:marBottom w:val="0"/>
              <w:divBdr>
                <w:top w:val="none" w:sz="0" w:space="0" w:color="auto"/>
                <w:left w:val="none" w:sz="0" w:space="0" w:color="auto"/>
                <w:bottom w:val="none" w:sz="0" w:space="0" w:color="auto"/>
                <w:right w:val="none" w:sz="0" w:space="0" w:color="auto"/>
              </w:divBdr>
            </w:div>
          </w:divsChild>
        </w:div>
        <w:div w:id="1016495680">
          <w:marLeft w:val="0"/>
          <w:marRight w:val="0"/>
          <w:marTop w:val="0"/>
          <w:marBottom w:val="0"/>
          <w:divBdr>
            <w:top w:val="none" w:sz="0" w:space="0" w:color="auto"/>
            <w:left w:val="none" w:sz="0" w:space="0" w:color="auto"/>
            <w:bottom w:val="none" w:sz="0" w:space="0" w:color="auto"/>
            <w:right w:val="none" w:sz="0" w:space="0" w:color="auto"/>
          </w:divBdr>
        </w:div>
        <w:div w:id="1019157160">
          <w:marLeft w:val="0"/>
          <w:marRight w:val="0"/>
          <w:marTop w:val="0"/>
          <w:marBottom w:val="0"/>
          <w:divBdr>
            <w:top w:val="none" w:sz="0" w:space="0" w:color="auto"/>
            <w:left w:val="none" w:sz="0" w:space="0" w:color="auto"/>
            <w:bottom w:val="none" w:sz="0" w:space="0" w:color="auto"/>
            <w:right w:val="none" w:sz="0" w:space="0" w:color="auto"/>
          </w:divBdr>
        </w:div>
        <w:div w:id="1085145931">
          <w:marLeft w:val="0"/>
          <w:marRight w:val="0"/>
          <w:marTop w:val="0"/>
          <w:marBottom w:val="0"/>
          <w:divBdr>
            <w:top w:val="none" w:sz="0" w:space="0" w:color="auto"/>
            <w:left w:val="none" w:sz="0" w:space="0" w:color="auto"/>
            <w:bottom w:val="none" w:sz="0" w:space="0" w:color="auto"/>
            <w:right w:val="none" w:sz="0" w:space="0" w:color="auto"/>
          </w:divBdr>
        </w:div>
        <w:div w:id="1087847767">
          <w:marLeft w:val="0"/>
          <w:marRight w:val="0"/>
          <w:marTop w:val="0"/>
          <w:marBottom w:val="0"/>
          <w:divBdr>
            <w:top w:val="none" w:sz="0" w:space="0" w:color="auto"/>
            <w:left w:val="none" w:sz="0" w:space="0" w:color="auto"/>
            <w:bottom w:val="none" w:sz="0" w:space="0" w:color="auto"/>
            <w:right w:val="none" w:sz="0" w:space="0" w:color="auto"/>
          </w:divBdr>
        </w:div>
        <w:div w:id="1214927831">
          <w:marLeft w:val="0"/>
          <w:marRight w:val="0"/>
          <w:marTop w:val="0"/>
          <w:marBottom w:val="0"/>
          <w:divBdr>
            <w:top w:val="none" w:sz="0" w:space="0" w:color="auto"/>
            <w:left w:val="none" w:sz="0" w:space="0" w:color="auto"/>
            <w:bottom w:val="none" w:sz="0" w:space="0" w:color="auto"/>
            <w:right w:val="none" w:sz="0" w:space="0" w:color="auto"/>
          </w:divBdr>
          <w:divsChild>
            <w:div w:id="251858967">
              <w:marLeft w:val="0"/>
              <w:marRight w:val="0"/>
              <w:marTop w:val="0"/>
              <w:marBottom w:val="0"/>
              <w:divBdr>
                <w:top w:val="none" w:sz="0" w:space="0" w:color="auto"/>
                <w:left w:val="none" w:sz="0" w:space="0" w:color="auto"/>
                <w:bottom w:val="none" w:sz="0" w:space="0" w:color="auto"/>
                <w:right w:val="none" w:sz="0" w:space="0" w:color="auto"/>
              </w:divBdr>
            </w:div>
            <w:div w:id="300693914">
              <w:marLeft w:val="0"/>
              <w:marRight w:val="0"/>
              <w:marTop w:val="0"/>
              <w:marBottom w:val="0"/>
              <w:divBdr>
                <w:top w:val="none" w:sz="0" w:space="0" w:color="auto"/>
                <w:left w:val="none" w:sz="0" w:space="0" w:color="auto"/>
                <w:bottom w:val="none" w:sz="0" w:space="0" w:color="auto"/>
                <w:right w:val="none" w:sz="0" w:space="0" w:color="auto"/>
              </w:divBdr>
            </w:div>
            <w:div w:id="1205554717">
              <w:marLeft w:val="0"/>
              <w:marRight w:val="0"/>
              <w:marTop w:val="0"/>
              <w:marBottom w:val="0"/>
              <w:divBdr>
                <w:top w:val="none" w:sz="0" w:space="0" w:color="auto"/>
                <w:left w:val="none" w:sz="0" w:space="0" w:color="auto"/>
                <w:bottom w:val="none" w:sz="0" w:space="0" w:color="auto"/>
                <w:right w:val="none" w:sz="0" w:space="0" w:color="auto"/>
              </w:divBdr>
            </w:div>
            <w:div w:id="1467042650">
              <w:marLeft w:val="0"/>
              <w:marRight w:val="0"/>
              <w:marTop w:val="0"/>
              <w:marBottom w:val="0"/>
              <w:divBdr>
                <w:top w:val="none" w:sz="0" w:space="0" w:color="auto"/>
                <w:left w:val="none" w:sz="0" w:space="0" w:color="auto"/>
                <w:bottom w:val="none" w:sz="0" w:space="0" w:color="auto"/>
                <w:right w:val="none" w:sz="0" w:space="0" w:color="auto"/>
              </w:divBdr>
            </w:div>
            <w:div w:id="1625840937">
              <w:marLeft w:val="0"/>
              <w:marRight w:val="0"/>
              <w:marTop w:val="0"/>
              <w:marBottom w:val="0"/>
              <w:divBdr>
                <w:top w:val="none" w:sz="0" w:space="0" w:color="auto"/>
                <w:left w:val="none" w:sz="0" w:space="0" w:color="auto"/>
                <w:bottom w:val="none" w:sz="0" w:space="0" w:color="auto"/>
                <w:right w:val="none" w:sz="0" w:space="0" w:color="auto"/>
              </w:divBdr>
            </w:div>
          </w:divsChild>
        </w:div>
        <w:div w:id="1223442554">
          <w:marLeft w:val="0"/>
          <w:marRight w:val="0"/>
          <w:marTop w:val="0"/>
          <w:marBottom w:val="0"/>
          <w:divBdr>
            <w:top w:val="none" w:sz="0" w:space="0" w:color="auto"/>
            <w:left w:val="none" w:sz="0" w:space="0" w:color="auto"/>
            <w:bottom w:val="none" w:sz="0" w:space="0" w:color="auto"/>
            <w:right w:val="none" w:sz="0" w:space="0" w:color="auto"/>
          </w:divBdr>
          <w:divsChild>
            <w:div w:id="219443417">
              <w:marLeft w:val="0"/>
              <w:marRight w:val="0"/>
              <w:marTop w:val="0"/>
              <w:marBottom w:val="0"/>
              <w:divBdr>
                <w:top w:val="none" w:sz="0" w:space="0" w:color="auto"/>
                <w:left w:val="none" w:sz="0" w:space="0" w:color="auto"/>
                <w:bottom w:val="none" w:sz="0" w:space="0" w:color="auto"/>
                <w:right w:val="none" w:sz="0" w:space="0" w:color="auto"/>
              </w:divBdr>
            </w:div>
            <w:div w:id="1092897660">
              <w:marLeft w:val="0"/>
              <w:marRight w:val="0"/>
              <w:marTop w:val="0"/>
              <w:marBottom w:val="0"/>
              <w:divBdr>
                <w:top w:val="none" w:sz="0" w:space="0" w:color="auto"/>
                <w:left w:val="none" w:sz="0" w:space="0" w:color="auto"/>
                <w:bottom w:val="none" w:sz="0" w:space="0" w:color="auto"/>
                <w:right w:val="none" w:sz="0" w:space="0" w:color="auto"/>
              </w:divBdr>
            </w:div>
            <w:div w:id="1178540309">
              <w:marLeft w:val="0"/>
              <w:marRight w:val="0"/>
              <w:marTop w:val="0"/>
              <w:marBottom w:val="0"/>
              <w:divBdr>
                <w:top w:val="none" w:sz="0" w:space="0" w:color="auto"/>
                <w:left w:val="none" w:sz="0" w:space="0" w:color="auto"/>
                <w:bottom w:val="none" w:sz="0" w:space="0" w:color="auto"/>
                <w:right w:val="none" w:sz="0" w:space="0" w:color="auto"/>
              </w:divBdr>
            </w:div>
            <w:div w:id="1725565755">
              <w:marLeft w:val="0"/>
              <w:marRight w:val="0"/>
              <w:marTop w:val="0"/>
              <w:marBottom w:val="0"/>
              <w:divBdr>
                <w:top w:val="none" w:sz="0" w:space="0" w:color="auto"/>
                <w:left w:val="none" w:sz="0" w:space="0" w:color="auto"/>
                <w:bottom w:val="none" w:sz="0" w:space="0" w:color="auto"/>
                <w:right w:val="none" w:sz="0" w:space="0" w:color="auto"/>
              </w:divBdr>
            </w:div>
            <w:div w:id="1982610751">
              <w:marLeft w:val="0"/>
              <w:marRight w:val="0"/>
              <w:marTop w:val="0"/>
              <w:marBottom w:val="0"/>
              <w:divBdr>
                <w:top w:val="none" w:sz="0" w:space="0" w:color="auto"/>
                <w:left w:val="none" w:sz="0" w:space="0" w:color="auto"/>
                <w:bottom w:val="none" w:sz="0" w:space="0" w:color="auto"/>
                <w:right w:val="none" w:sz="0" w:space="0" w:color="auto"/>
              </w:divBdr>
            </w:div>
          </w:divsChild>
        </w:div>
        <w:div w:id="1224413006">
          <w:marLeft w:val="0"/>
          <w:marRight w:val="0"/>
          <w:marTop w:val="0"/>
          <w:marBottom w:val="0"/>
          <w:divBdr>
            <w:top w:val="none" w:sz="0" w:space="0" w:color="auto"/>
            <w:left w:val="none" w:sz="0" w:space="0" w:color="auto"/>
            <w:bottom w:val="none" w:sz="0" w:space="0" w:color="auto"/>
            <w:right w:val="none" w:sz="0" w:space="0" w:color="auto"/>
          </w:divBdr>
        </w:div>
        <w:div w:id="1229414313">
          <w:marLeft w:val="0"/>
          <w:marRight w:val="0"/>
          <w:marTop w:val="0"/>
          <w:marBottom w:val="0"/>
          <w:divBdr>
            <w:top w:val="none" w:sz="0" w:space="0" w:color="auto"/>
            <w:left w:val="none" w:sz="0" w:space="0" w:color="auto"/>
            <w:bottom w:val="none" w:sz="0" w:space="0" w:color="auto"/>
            <w:right w:val="none" w:sz="0" w:space="0" w:color="auto"/>
          </w:divBdr>
          <w:divsChild>
            <w:div w:id="563375917">
              <w:marLeft w:val="0"/>
              <w:marRight w:val="0"/>
              <w:marTop w:val="0"/>
              <w:marBottom w:val="0"/>
              <w:divBdr>
                <w:top w:val="none" w:sz="0" w:space="0" w:color="auto"/>
                <w:left w:val="none" w:sz="0" w:space="0" w:color="auto"/>
                <w:bottom w:val="none" w:sz="0" w:space="0" w:color="auto"/>
                <w:right w:val="none" w:sz="0" w:space="0" w:color="auto"/>
              </w:divBdr>
            </w:div>
            <w:div w:id="1418480820">
              <w:marLeft w:val="0"/>
              <w:marRight w:val="0"/>
              <w:marTop w:val="0"/>
              <w:marBottom w:val="0"/>
              <w:divBdr>
                <w:top w:val="none" w:sz="0" w:space="0" w:color="auto"/>
                <w:left w:val="none" w:sz="0" w:space="0" w:color="auto"/>
                <w:bottom w:val="none" w:sz="0" w:space="0" w:color="auto"/>
                <w:right w:val="none" w:sz="0" w:space="0" w:color="auto"/>
              </w:divBdr>
            </w:div>
            <w:div w:id="1471285924">
              <w:marLeft w:val="0"/>
              <w:marRight w:val="0"/>
              <w:marTop w:val="0"/>
              <w:marBottom w:val="0"/>
              <w:divBdr>
                <w:top w:val="none" w:sz="0" w:space="0" w:color="auto"/>
                <w:left w:val="none" w:sz="0" w:space="0" w:color="auto"/>
                <w:bottom w:val="none" w:sz="0" w:space="0" w:color="auto"/>
                <w:right w:val="none" w:sz="0" w:space="0" w:color="auto"/>
              </w:divBdr>
            </w:div>
            <w:div w:id="1974867185">
              <w:marLeft w:val="0"/>
              <w:marRight w:val="0"/>
              <w:marTop w:val="0"/>
              <w:marBottom w:val="0"/>
              <w:divBdr>
                <w:top w:val="none" w:sz="0" w:space="0" w:color="auto"/>
                <w:left w:val="none" w:sz="0" w:space="0" w:color="auto"/>
                <w:bottom w:val="none" w:sz="0" w:space="0" w:color="auto"/>
                <w:right w:val="none" w:sz="0" w:space="0" w:color="auto"/>
              </w:divBdr>
            </w:div>
            <w:div w:id="2045593886">
              <w:marLeft w:val="0"/>
              <w:marRight w:val="0"/>
              <w:marTop w:val="0"/>
              <w:marBottom w:val="0"/>
              <w:divBdr>
                <w:top w:val="none" w:sz="0" w:space="0" w:color="auto"/>
                <w:left w:val="none" w:sz="0" w:space="0" w:color="auto"/>
                <w:bottom w:val="none" w:sz="0" w:space="0" w:color="auto"/>
                <w:right w:val="none" w:sz="0" w:space="0" w:color="auto"/>
              </w:divBdr>
            </w:div>
          </w:divsChild>
        </w:div>
        <w:div w:id="1309047035">
          <w:marLeft w:val="0"/>
          <w:marRight w:val="0"/>
          <w:marTop w:val="0"/>
          <w:marBottom w:val="0"/>
          <w:divBdr>
            <w:top w:val="none" w:sz="0" w:space="0" w:color="auto"/>
            <w:left w:val="none" w:sz="0" w:space="0" w:color="auto"/>
            <w:bottom w:val="none" w:sz="0" w:space="0" w:color="auto"/>
            <w:right w:val="none" w:sz="0" w:space="0" w:color="auto"/>
          </w:divBdr>
          <w:divsChild>
            <w:div w:id="624118802">
              <w:marLeft w:val="0"/>
              <w:marRight w:val="0"/>
              <w:marTop w:val="0"/>
              <w:marBottom w:val="0"/>
              <w:divBdr>
                <w:top w:val="none" w:sz="0" w:space="0" w:color="auto"/>
                <w:left w:val="none" w:sz="0" w:space="0" w:color="auto"/>
                <w:bottom w:val="none" w:sz="0" w:space="0" w:color="auto"/>
                <w:right w:val="none" w:sz="0" w:space="0" w:color="auto"/>
              </w:divBdr>
            </w:div>
            <w:div w:id="1630086178">
              <w:marLeft w:val="0"/>
              <w:marRight w:val="0"/>
              <w:marTop w:val="0"/>
              <w:marBottom w:val="0"/>
              <w:divBdr>
                <w:top w:val="none" w:sz="0" w:space="0" w:color="auto"/>
                <w:left w:val="none" w:sz="0" w:space="0" w:color="auto"/>
                <w:bottom w:val="none" w:sz="0" w:space="0" w:color="auto"/>
                <w:right w:val="none" w:sz="0" w:space="0" w:color="auto"/>
              </w:divBdr>
            </w:div>
            <w:div w:id="1657875147">
              <w:marLeft w:val="0"/>
              <w:marRight w:val="0"/>
              <w:marTop w:val="0"/>
              <w:marBottom w:val="0"/>
              <w:divBdr>
                <w:top w:val="none" w:sz="0" w:space="0" w:color="auto"/>
                <w:left w:val="none" w:sz="0" w:space="0" w:color="auto"/>
                <w:bottom w:val="none" w:sz="0" w:space="0" w:color="auto"/>
                <w:right w:val="none" w:sz="0" w:space="0" w:color="auto"/>
              </w:divBdr>
            </w:div>
            <w:div w:id="1765300019">
              <w:marLeft w:val="0"/>
              <w:marRight w:val="0"/>
              <w:marTop w:val="0"/>
              <w:marBottom w:val="0"/>
              <w:divBdr>
                <w:top w:val="none" w:sz="0" w:space="0" w:color="auto"/>
                <w:left w:val="none" w:sz="0" w:space="0" w:color="auto"/>
                <w:bottom w:val="none" w:sz="0" w:space="0" w:color="auto"/>
                <w:right w:val="none" w:sz="0" w:space="0" w:color="auto"/>
              </w:divBdr>
            </w:div>
            <w:div w:id="1940603427">
              <w:marLeft w:val="0"/>
              <w:marRight w:val="0"/>
              <w:marTop w:val="0"/>
              <w:marBottom w:val="0"/>
              <w:divBdr>
                <w:top w:val="none" w:sz="0" w:space="0" w:color="auto"/>
                <w:left w:val="none" w:sz="0" w:space="0" w:color="auto"/>
                <w:bottom w:val="none" w:sz="0" w:space="0" w:color="auto"/>
                <w:right w:val="none" w:sz="0" w:space="0" w:color="auto"/>
              </w:divBdr>
            </w:div>
          </w:divsChild>
        </w:div>
        <w:div w:id="1312708772">
          <w:marLeft w:val="0"/>
          <w:marRight w:val="0"/>
          <w:marTop w:val="0"/>
          <w:marBottom w:val="0"/>
          <w:divBdr>
            <w:top w:val="none" w:sz="0" w:space="0" w:color="auto"/>
            <w:left w:val="none" w:sz="0" w:space="0" w:color="auto"/>
            <w:bottom w:val="none" w:sz="0" w:space="0" w:color="auto"/>
            <w:right w:val="none" w:sz="0" w:space="0" w:color="auto"/>
          </w:divBdr>
          <w:divsChild>
            <w:div w:id="326326135">
              <w:marLeft w:val="0"/>
              <w:marRight w:val="0"/>
              <w:marTop w:val="0"/>
              <w:marBottom w:val="0"/>
              <w:divBdr>
                <w:top w:val="none" w:sz="0" w:space="0" w:color="auto"/>
                <w:left w:val="none" w:sz="0" w:space="0" w:color="auto"/>
                <w:bottom w:val="none" w:sz="0" w:space="0" w:color="auto"/>
                <w:right w:val="none" w:sz="0" w:space="0" w:color="auto"/>
              </w:divBdr>
            </w:div>
            <w:div w:id="692342990">
              <w:marLeft w:val="0"/>
              <w:marRight w:val="0"/>
              <w:marTop w:val="0"/>
              <w:marBottom w:val="0"/>
              <w:divBdr>
                <w:top w:val="none" w:sz="0" w:space="0" w:color="auto"/>
                <w:left w:val="none" w:sz="0" w:space="0" w:color="auto"/>
                <w:bottom w:val="none" w:sz="0" w:space="0" w:color="auto"/>
                <w:right w:val="none" w:sz="0" w:space="0" w:color="auto"/>
              </w:divBdr>
            </w:div>
            <w:div w:id="827479852">
              <w:marLeft w:val="0"/>
              <w:marRight w:val="0"/>
              <w:marTop w:val="0"/>
              <w:marBottom w:val="0"/>
              <w:divBdr>
                <w:top w:val="none" w:sz="0" w:space="0" w:color="auto"/>
                <w:left w:val="none" w:sz="0" w:space="0" w:color="auto"/>
                <w:bottom w:val="none" w:sz="0" w:space="0" w:color="auto"/>
                <w:right w:val="none" w:sz="0" w:space="0" w:color="auto"/>
              </w:divBdr>
            </w:div>
            <w:div w:id="922489449">
              <w:marLeft w:val="0"/>
              <w:marRight w:val="0"/>
              <w:marTop w:val="0"/>
              <w:marBottom w:val="0"/>
              <w:divBdr>
                <w:top w:val="none" w:sz="0" w:space="0" w:color="auto"/>
                <w:left w:val="none" w:sz="0" w:space="0" w:color="auto"/>
                <w:bottom w:val="none" w:sz="0" w:space="0" w:color="auto"/>
                <w:right w:val="none" w:sz="0" w:space="0" w:color="auto"/>
              </w:divBdr>
            </w:div>
            <w:div w:id="1784348872">
              <w:marLeft w:val="0"/>
              <w:marRight w:val="0"/>
              <w:marTop w:val="0"/>
              <w:marBottom w:val="0"/>
              <w:divBdr>
                <w:top w:val="none" w:sz="0" w:space="0" w:color="auto"/>
                <w:left w:val="none" w:sz="0" w:space="0" w:color="auto"/>
                <w:bottom w:val="none" w:sz="0" w:space="0" w:color="auto"/>
                <w:right w:val="none" w:sz="0" w:space="0" w:color="auto"/>
              </w:divBdr>
            </w:div>
          </w:divsChild>
        </w:div>
        <w:div w:id="1386102017">
          <w:marLeft w:val="0"/>
          <w:marRight w:val="0"/>
          <w:marTop w:val="0"/>
          <w:marBottom w:val="0"/>
          <w:divBdr>
            <w:top w:val="none" w:sz="0" w:space="0" w:color="auto"/>
            <w:left w:val="none" w:sz="0" w:space="0" w:color="auto"/>
            <w:bottom w:val="none" w:sz="0" w:space="0" w:color="auto"/>
            <w:right w:val="none" w:sz="0" w:space="0" w:color="auto"/>
          </w:divBdr>
          <w:divsChild>
            <w:div w:id="105123820">
              <w:marLeft w:val="0"/>
              <w:marRight w:val="0"/>
              <w:marTop w:val="0"/>
              <w:marBottom w:val="0"/>
              <w:divBdr>
                <w:top w:val="none" w:sz="0" w:space="0" w:color="auto"/>
                <w:left w:val="none" w:sz="0" w:space="0" w:color="auto"/>
                <w:bottom w:val="none" w:sz="0" w:space="0" w:color="auto"/>
                <w:right w:val="none" w:sz="0" w:space="0" w:color="auto"/>
              </w:divBdr>
            </w:div>
            <w:div w:id="592056775">
              <w:marLeft w:val="0"/>
              <w:marRight w:val="0"/>
              <w:marTop w:val="0"/>
              <w:marBottom w:val="0"/>
              <w:divBdr>
                <w:top w:val="none" w:sz="0" w:space="0" w:color="auto"/>
                <w:left w:val="none" w:sz="0" w:space="0" w:color="auto"/>
                <w:bottom w:val="none" w:sz="0" w:space="0" w:color="auto"/>
                <w:right w:val="none" w:sz="0" w:space="0" w:color="auto"/>
              </w:divBdr>
            </w:div>
            <w:div w:id="1460687557">
              <w:marLeft w:val="0"/>
              <w:marRight w:val="0"/>
              <w:marTop w:val="0"/>
              <w:marBottom w:val="0"/>
              <w:divBdr>
                <w:top w:val="none" w:sz="0" w:space="0" w:color="auto"/>
                <w:left w:val="none" w:sz="0" w:space="0" w:color="auto"/>
                <w:bottom w:val="none" w:sz="0" w:space="0" w:color="auto"/>
                <w:right w:val="none" w:sz="0" w:space="0" w:color="auto"/>
              </w:divBdr>
            </w:div>
            <w:div w:id="1561790049">
              <w:marLeft w:val="0"/>
              <w:marRight w:val="0"/>
              <w:marTop w:val="0"/>
              <w:marBottom w:val="0"/>
              <w:divBdr>
                <w:top w:val="none" w:sz="0" w:space="0" w:color="auto"/>
                <w:left w:val="none" w:sz="0" w:space="0" w:color="auto"/>
                <w:bottom w:val="none" w:sz="0" w:space="0" w:color="auto"/>
                <w:right w:val="none" w:sz="0" w:space="0" w:color="auto"/>
              </w:divBdr>
            </w:div>
            <w:div w:id="2095856159">
              <w:marLeft w:val="0"/>
              <w:marRight w:val="0"/>
              <w:marTop w:val="0"/>
              <w:marBottom w:val="0"/>
              <w:divBdr>
                <w:top w:val="none" w:sz="0" w:space="0" w:color="auto"/>
                <w:left w:val="none" w:sz="0" w:space="0" w:color="auto"/>
                <w:bottom w:val="none" w:sz="0" w:space="0" w:color="auto"/>
                <w:right w:val="none" w:sz="0" w:space="0" w:color="auto"/>
              </w:divBdr>
            </w:div>
          </w:divsChild>
        </w:div>
        <w:div w:id="1391229050">
          <w:marLeft w:val="0"/>
          <w:marRight w:val="0"/>
          <w:marTop w:val="0"/>
          <w:marBottom w:val="0"/>
          <w:divBdr>
            <w:top w:val="none" w:sz="0" w:space="0" w:color="auto"/>
            <w:left w:val="none" w:sz="0" w:space="0" w:color="auto"/>
            <w:bottom w:val="none" w:sz="0" w:space="0" w:color="auto"/>
            <w:right w:val="none" w:sz="0" w:space="0" w:color="auto"/>
          </w:divBdr>
        </w:div>
        <w:div w:id="1444231680">
          <w:marLeft w:val="0"/>
          <w:marRight w:val="0"/>
          <w:marTop w:val="0"/>
          <w:marBottom w:val="0"/>
          <w:divBdr>
            <w:top w:val="none" w:sz="0" w:space="0" w:color="auto"/>
            <w:left w:val="none" w:sz="0" w:space="0" w:color="auto"/>
            <w:bottom w:val="none" w:sz="0" w:space="0" w:color="auto"/>
            <w:right w:val="none" w:sz="0" w:space="0" w:color="auto"/>
          </w:divBdr>
        </w:div>
        <w:div w:id="1444493565">
          <w:marLeft w:val="0"/>
          <w:marRight w:val="0"/>
          <w:marTop w:val="0"/>
          <w:marBottom w:val="0"/>
          <w:divBdr>
            <w:top w:val="none" w:sz="0" w:space="0" w:color="auto"/>
            <w:left w:val="none" w:sz="0" w:space="0" w:color="auto"/>
            <w:bottom w:val="none" w:sz="0" w:space="0" w:color="auto"/>
            <w:right w:val="none" w:sz="0" w:space="0" w:color="auto"/>
          </w:divBdr>
        </w:div>
        <w:div w:id="1466922469">
          <w:marLeft w:val="0"/>
          <w:marRight w:val="0"/>
          <w:marTop w:val="0"/>
          <w:marBottom w:val="0"/>
          <w:divBdr>
            <w:top w:val="none" w:sz="0" w:space="0" w:color="auto"/>
            <w:left w:val="none" w:sz="0" w:space="0" w:color="auto"/>
            <w:bottom w:val="none" w:sz="0" w:space="0" w:color="auto"/>
            <w:right w:val="none" w:sz="0" w:space="0" w:color="auto"/>
          </w:divBdr>
        </w:div>
        <w:div w:id="1468351035">
          <w:marLeft w:val="0"/>
          <w:marRight w:val="0"/>
          <w:marTop w:val="0"/>
          <w:marBottom w:val="0"/>
          <w:divBdr>
            <w:top w:val="none" w:sz="0" w:space="0" w:color="auto"/>
            <w:left w:val="none" w:sz="0" w:space="0" w:color="auto"/>
            <w:bottom w:val="none" w:sz="0" w:space="0" w:color="auto"/>
            <w:right w:val="none" w:sz="0" w:space="0" w:color="auto"/>
          </w:divBdr>
        </w:div>
        <w:div w:id="1507135083">
          <w:marLeft w:val="0"/>
          <w:marRight w:val="0"/>
          <w:marTop w:val="0"/>
          <w:marBottom w:val="0"/>
          <w:divBdr>
            <w:top w:val="none" w:sz="0" w:space="0" w:color="auto"/>
            <w:left w:val="none" w:sz="0" w:space="0" w:color="auto"/>
            <w:bottom w:val="none" w:sz="0" w:space="0" w:color="auto"/>
            <w:right w:val="none" w:sz="0" w:space="0" w:color="auto"/>
          </w:divBdr>
          <w:divsChild>
            <w:div w:id="1410229497">
              <w:marLeft w:val="0"/>
              <w:marRight w:val="0"/>
              <w:marTop w:val="30"/>
              <w:marBottom w:val="30"/>
              <w:divBdr>
                <w:top w:val="none" w:sz="0" w:space="0" w:color="auto"/>
                <w:left w:val="none" w:sz="0" w:space="0" w:color="auto"/>
                <w:bottom w:val="none" w:sz="0" w:space="0" w:color="auto"/>
                <w:right w:val="none" w:sz="0" w:space="0" w:color="auto"/>
              </w:divBdr>
              <w:divsChild>
                <w:div w:id="4868731">
                  <w:marLeft w:val="0"/>
                  <w:marRight w:val="0"/>
                  <w:marTop w:val="0"/>
                  <w:marBottom w:val="0"/>
                  <w:divBdr>
                    <w:top w:val="none" w:sz="0" w:space="0" w:color="auto"/>
                    <w:left w:val="none" w:sz="0" w:space="0" w:color="auto"/>
                    <w:bottom w:val="none" w:sz="0" w:space="0" w:color="auto"/>
                    <w:right w:val="none" w:sz="0" w:space="0" w:color="auto"/>
                  </w:divBdr>
                  <w:divsChild>
                    <w:div w:id="1180043934">
                      <w:marLeft w:val="0"/>
                      <w:marRight w:val="0"/>
                      <w:marTop w:val="0"/>
                      <w:marBottom w:val="0"/>
                      <w:divBdr>
                        <w:top w:val="none" w:sz="0" w:space="0" w:color="auto"/>
                        <w:left w:val="none" w:sz="0" w:space="0" w:color="auto"/>
                        <w:bottom w:val="none" w:sz="0" w:space="0" w:color="auto"/>
                        <w:right w:val="none" w:sz="0" w:space="0" w:color="auto"/>
                      </w:divBdr>
                    </w:div>
                    <w:div w:id="1492404733">
                      <w:marLeft w:val="0"/>
                      <w:marRight w:val="0"/>
                      <w:marTop w:val="0"/>
                      <w:marBottom w:val="0"/>
                      <w:divBdr>
                        <w:top w:val="none" w:sz="0" w:space="0" w:color="auto"/>
                        <w:left w:val="none" w:sz="0" w:space="0" w:color="auto"/>
                        <w:bottom w:val="none" w:sz="0" w:space="0" w:color="auto"/>
                        <w:right w:val="none" w:sz="0" w:space="0" w:color="auto"/>
                      </w:divBdr>
                    </w:div>
                  </w:divsChild>
                </w:div>
                <w:div w:id="28727217">
                  <w:marLeft w:val="0"/>
                  <w:marRight w:val="0"/>
                  <w:marTop w:val="0"/>
                  <w:marBottom w:val="0"/>
                  <w:divBdr>
                    <w:top w:val="none" w:sz="0" w:space="0" w:color="auto"/>
                    <w:left w:val="none" w:sz="0" w:space="0" w:color="auto"/>
                    <w:bottom w:val="none" w:sz="0" w:space="0" w:color="auto"/>
                    <w:right w:val="none" w:sz="0" w:space="0" w:color="auto"/>
                  </w:divBdr>
                  <w:divsChild>
                    <w:div w:id="1789156148">
                      <w:marLeft w:val="0"/>
                      <w:marRight w:val="0"/>
                      <w:marTop w:val="0"/>
                      <w:marBottom w:val="0"/>
                      <w:divBdr>
                        <w:top w:val="none" w:sz="0" w:space="0" w:color="auto"/>
                        <w:left w:val="none" w:sz="0" w:space="0" w:color="auto"/>
                        <w:bottom w:val="none" w:sz="0" w:space="0" w:color="auto"/>
                        <w:right w:val="none" w:sz="0" w:space="0" w:color="auto"/>
                      </w:divBdr>
                    </w:div>
                  </w:divsChild>
                </w:div>
                <w:div w:id="58599218">
                  <w:marLeft w:val="0"/>
                  <w:marRight w:val="0"/>
                  <w:marTop w:val="0"/>
                  <w:marBottom w:val="0"/>
                  <w:divBdr>
                    <w:top w:val="none" w:sz="0" w:space="0" w:color="auto"/>
                    <w:left w:val="none" w:sz="0" w:space="0" w:color="auto"/>
                    <w:bottom w:val="none" w:sz="0" w:space="0" w:color="auto"/>
                    <w:right w:val="none" w:sz="0" w:space="0" w:color="auto"/>
                  </w:divBdr>
                  <w:divsChild>
                    <w:div w:id="1773863266">
                      <w:marLeft w:val="0"/>
                      <w:marRight w:val="0"/>
                      <w:marTop w:val="0"/>
                      <w:marBottom w:val="0"/>
                      <w:divBdr>
                        <w:top w:val="none" w:sz="0" w:space="0" w:color="auto"/>
                        <w:left w:val="none" w:sz="0" w:space="0" w:color="auto"/>
                        <w:bottom w:val="none" w:sz="0" w:space="0" w:color="auto"/>
                        <w:right w:val="none" w:sz="0" w:space="0" w:color="auto"/>
                      </w:divBdr>
                    </w:div>
                  </w:divsChild>
                </w:div>
                <w:div w:id="83655026">
                  <w:marLeft w:val="0"/>
                  <w:marRight w:val="0"/>
                  <w:marTop w:val="0"/>
                  <w:marBottom w:val="0"/>
                  <w:divBdr>
                    <w:top w:val="none" w:sz="0" w:space="0" w:color="auto"/>
                    <w:left w:val="none" w:sz="0" w:space="0" w:color="auto"/>
                    <w:bottom w:val="none" w:sz="0" w:space="0" w:color="auto"/>
                    <w:right w:val="none" w:sz="0" w:space="0" w:color="auto"/>
                  </w:divBdr>
                  <w:divsChild>
                    <w:div w:id="2142724466">
                      <w:marLeft w:val="0"/>
                      <w:marRight w:val="0"/>
                      <w:marTop w:val="0"/>
                      <w:marBottom w:val="0"/>
                      <w:divBdr>
                        <w:top w:val="none" w:sz="0" w:space="0" w:color="auto"/>
                        <w:left w:val="none" w:sz="0" w:space="0" w:color="auto"/>
                        <w:bottom w:val="none" w:sz="0" w:space="0" w:color="auto"/>
                        <w:right w:val="none" w:sz="0" w:space="0" w:color="auto"/>
                      </w:divBdr>
                    </w:div>
                  </w:divsChild>
                </w:div>
                <w:div w:id="91437673">
                  <w:marLeft w:val="0"/>
                  <w:marRight w:val="0"/>
                  <w:marTop w:val="0"/>
                  <w:marBottom w:val="0"/>
                  <w:divBdr>
                    <w:top w:val="none" w:sz="0" w:space="0" w:color="auto"/>
                    <w:left w:val="none" w:sz="0" w:space="0" w:color="auto"/>
                    <w:bottom w:val="none" w:sz="0" w:space="0" w:color="auto"/>
                    <w:right w:val="none" w:sz="0" w:space="0" w:color="auto"/>
                  </w:divBdr>
                  <w:divsChild>
                    <w:div w:id="1045062153">
                      <w:marLeft w:val="0"/>
                      <w:marRight w:val="0"/>
                      <w:marTop w:val="0"/>
                      <w:marBottom w:val="0"/>
                      <w:divBdr>
                        <w:top w:val="none" w:sz="0" w:space="0" w:color="auto"/>
                        <w:left w:val="none" w:sz="0" w:space="0" w:color="auto"/>
                        <w:bottom w:val="none" w:sz="0" w:space="0" w:color="auto"/>
                        <w:right w:val="none" w:sz="0" w:space="0" w:color="auto"/>
                      </w:divBdr>
                    </w:div>
                  </w:divsChild>
                </w:div>
                <w:div w:id="202524426">
                  <w:marLeft w:val="0"/>
                  <w:marRight w:val="0"/>
                  <w:marTop w:val="0"/>
                  <w:marBottom w:val="0"/>
                  <w:divBdr>
                    <w:top w:val="none" w:sz="0" w:space="0" w:color="auto"/>
                    <w:left w:val="none" w:sz="0" w:space="0" w:color="auto"/>
                    <w:bottom w:val="none" w:sz="0" w:space="0" w:color="auto"/>
                    <w:right w:val="none" w:sz="0" w:space="0" w:color="auto"/>
                  </w:divBdr>
                  <w:divsChild>
                    <w:div w:id="1368487027">
                      <w:marLeft w:val="0"/>
                      <w:marRight w:val="0"/>
                      <w:marTop w:val="0"/>
                      <w:marBottom w:val="0"/>
                      <w:divBdr>
                        <w:top w:val="none" w:sz="0" w:space="0" w:color="auto"/>
                        <w:left w:val="none" w:sz="0" w:space="0" w:color="auto"/>
                        <w:bottom w:val="none" w:sz="0" w:space="0" w:color="auto"/>
                        <w:right w:val="none" w:sz="0" w:space="0" w:color="auto"/>
                      </w:divBdr>
                    </w:div>
                  </w:divsChild>
                </w:div>
                <w:div w:id="210533154">
                  <w:marLeft w:val="0"/>
                  <w:marRight w:val="0"/>
                  <w:marTop w:val="0"/>
                  <w:marBottom w:val="0"/>
                  <w:divBdr>
                    <w:top w:val="none" w:sz="0" w:space="0" w:color="auto"/>
                    <w:left w:val="none" w:sz="0" w:space="0" w:color="auto"/>
                    <w:bottom w:val="none" w:sz="0" w:space="0" w:color="auto"/>
                    <w:right w:val="none" w:sz="0" w:space="0" w:color="auto"/>
                  </w:divBdr>
                  <w:divsChild>
                    <w:div w:id="1998532308">
                      <w:marLeft w:val="0"/>
                      <w:marRight w:val="0"/>
                      <w:marTop w:val="0"/>
                      <w:marBottom w:val="0"/>
                      <w:divBdr>
                        <w:top w:val="none" w:sz="0" w:space="0" w:color="auto"/>
                        <w:left w:val="none" w:sz="0" w:space="0" w:color="auto"/>
                        <w:bottom w:val="none" w:sz="0" w:space="0" w:color="auto"/>
                        <w:right w:val="none" w:sz="0" w:space="0" w:color="auto"/>
                      </w:divBdr>
                    </w:div>
                  </w:divsChild>
                </w:div>
                <w:div w:id="216430627">
                  <w:marLeft w:val="0"/>
                  <w:marRight w:val="0"/>
                  <w:marTop w:val="0"/>
                  <w:marBottom w:val="0"/>
                  <w:divBdr>
                    <w:top w:val="none" w:sz="0" w:space="0" w:color="auto"/>
                    <w:left w:val="none" w:sz="0" w:space="0" w:color="auto"/>
                    <w:bottom w:val="none" w:sz="0" w:space="0" w:color="auto"/>
                    <w:right w:val="none" w:sz="0" w:space="0" w:color="auto"/>
                  </w:divBdr>
                  <w:divsChild>
                    <w:div w:id="1235814915">
                      <w:marLeft w:val="0"/>
                      <w:marRight w:val="0"/>
                      <w:marTop w:val="0"/>
                      <w:marBottom w:val="0"/>
                      <w:divBdr>
                        <w:top w:val="none" w:sz="0" w:space="0" w:color="auto"/>
                        <w:left w:val="none" w:sz="0" w:space="0" w:color="auto"/>
                        <w:bottom w:val="none" w:sz="0" w:space="0" w:color="auto"/>
                        <w:right w:val="none" w:sz="0" w:space="0" w:color="auto"/>
                      </w:divBdr>
                    </w:div>
                  </w:divsChild>
                </w:div>
                <w:div w:id="258946683">
                  <w:marLeft w:val="0"/>
                  <w:marRight w:val="0"/>
                  <w:marTop w:val="0"/>
                  <w:marBottom w:val="0"/>
                  <w:divBdr>
                    <w:top w:val="none" w:sz="0" w:space="0" w:color="auto"/>
                    <w:left w:val="none" w:sz="0" w:space="0" w:color="auto"/>
                    <w:bottom w:val="none" w:sz="0" w:space="0" w:color="auto"/>
                    <w:right w:val="none" w:sz="0" w:space="0" w:color="auto"/>
                  </w:divBdr>
                  <w:divsChild>
                    <w:div w:id="2015569870">
                      <w:marLeft w:val="0"/>
                      <w:marRight w:val="0"/>
                      <w:marTop w:val="0"/>
                      <w:marBottom w:val="0"/>
                      <w:divBdr>
                        <w:top w:val="none" w:sz="0" w:space="0" w:color="auto"/>
                        <w:left w:val="none" w:sz="0" w:space="0" w:color="auto"/>
                        <w:bottom w:val="none" w:sz="0" w:space="0" w:color="auto"/>
                        <w:right w:val="none" w:sz="0" w:space="0" w:color="auto"/>
                      </w:divBdr>
                    </w:div>
                  </w:divsChild>
                </w:div>
                <w:div w:id="284434736">
                  <w:marLeft w:val="0"/>
                  <w:marRight w:val="0"/>
                  <w:marTop w:val="0"/>
                  <w:marBottom w:val="0"/>
                  <w:divBdr>
                    <w:top w:val="none" w:sz="0" w:space="0" w:color="auto"/>
                    <w:left w:val="none" w:sz="0" w:space="0" w:color="auto"/>
                    <w:bottom w:val="none" w:sz="0" w:space="0" w:color="auto"/>
                    <w:right w:val="none" w:sz="0" w:space="0" w:color="auto"/>
                  </w:divBdr>
                  <w:divsChild>
                    <w:div w:id="922446602">
                      <w:marLeft w:val="0"/>
                      <w:marRight w:val="0"/>
                      <w:marTop w:val="0"/>
                      <w:marBottom w:val="0"/>
                      <w:divBdr>
                        <w:top w:val="none" w:sz="0" w:space="0" w:color="auto"/>
                        <w:left w:val="none" w:sz="0" w:space="0" w:color="auto"/>
                        <w:bottom w:val="none" w:sz="0" w:space="0" w:color="auto"/>
                        <w:right w:val="none" w:sz="0" w:space="0" w:color="auto"/>
                      </w:divBdr>
                    </w:div>
                  </w:divsChild>
                </w:div>
                <w:div w:id="284819587">
                  <w:marLeft w:val="0"/>
                  <w:marRight w:val="0"/>
                  <w:marTop w:val="0"/>
                  <w:marBottom w:val="0"/>
                  <w:divBdr>
                    <w:top w:val="none" w:sz="0" w:space="0" w:color="auto"/>
                    <w:left w:val="none" w:sz="0" w:space="0" w:color="auto"/>
                    <w:bottom w:val="none" w:sz="0" w:space="0" w:color="auto"/>
                    <w:right w:val="none" w:sz="0" w:space="0" w:color="auto"/>
                  </w:divBdr>
                  <w:divsChild>
                    <w:div w:id="1230117600">
                      <w:marLeft w:val="0"/>
                      <w:marRight w:val="0"/>
                      <w:marTop w:val="0"/>
                      <w:marBottom w:val="0"/>
                      <w:divBdr>
                        <w:top w:val="none" w:sz="0" w:space="0" w:color="auto"/>
                        <w:left w:val="none" w:sz="0" w:space="0" w:color="auto"/>
                        <w:bottom w:val="none" w:sz="0" w:space="0" w:color="auto"/>
                        <w:right w:val="none" w:sz="0" w:space="0" w:color="auto"/>
                      </w:divBdr>
                    </w:div>
                  </w:divsChild>
                </w:div>
                <w:div w:id="299506712">
                  <w:marLeft w:val="0"/>
                  <w:marRight w:val="0"/>
                  <w:marTop w:val="0"/>
                  <w:marBottom w:val="0"/>
                  <w:divBdr>
                    <w:top w:val="none" w:sz="0" w:space="0" w:color="auto"/>
                    <w:left w:val="none" w:sz="0" w:space="0" w:color="auto"/>
                    <w:bottom w:val="none" w:sz="0" w:space="0" w:color="auto"/>
                    <w:right w:val="none" w:sz="0" w:space="0" w:color="auto"/>
                  </w:divBdr>
                  <w:divsChild>
                    <w:div w:id="262761053">
                      <w:marLeft w:val="0"/>
                      <w:marRight w:val="0"/>
                      <w:marTop w:val="0"/>
                      <w:marBottom w:val="0"/>
                      <w:divBdr>
                        <w:top w:val="none" w:sz="0" w:space="0" w:color="auto"/>
                        <w:left w:val="none" w:sz="0" w:space="0" w:color="auto"/>
                        <w:bottom w:val="none" w:sz="0" w:space="0" w:color="auto"/>
                        <w:right w:val="none" w:sz="0" w:space="0" w:color="auto"/>
                      </w:divBdr>
                    </w:div>
                  </w:divsChild>
                </w:div>
                <w:div w:id="367877540">
                  <w:marLeft w:val="0"/>
                  <w:marRight w:val="0"/>
                  <w:marTop w:val="0"/>
                  <w:marBottom w:val="0"/>
                  <w:divBdr>
                    <w:top w:val="none" w:sz="0" w:space="0" w:color="auto"/>
                    <w:left w:val="none" w:sz="0" w:space="0" w:color="auto"/>
                    <w:bottom w:val="none" w:sz="0" w:space="0" w:color="auto"/>
                    <w:right w:val="none" w:sz="0" w:space="0" w:color="auto"/>
                  </w:divBdr>
                  <w:divsChild>
                    <w:div w:id="1259296074">
                      <w:marLeft w:val="0"/>
                      <w:marRight w:val="0"/>
                      <w:marTop w:val="0"/>
                      <w:marBottom w:val="0"/>
                      <w:divBdr>
                        <w:top w:val="none" w:sz="0" w:space="0" w:color="auto"/>
                        <w:left w:val="none" w:sz="0" w:space="0" w:color="auto"/>
                        <w:bottom w:val="none" w:sz="0" w:space="0" w:color="auto"/>
                        <w:right w:val="none" w:sz="0" w:space="0" w:color="auto"/>
                      </w:divBdr>
                    </w:div>
                  </w:divsChild>
                </w:div>
                <w:div w:id="370769454">
                  <w:marLeft w:val="0"/>
                  <w:marRight w:val="0"/>
                  <w:marTop w:val="0"/>
                  <w:marBottom w:val="0"/>
                  <w:divBdr>
                    <w:top w:val="none" w:sz="0" w:space="0" w:color="auto"/>
                    <w:left w:val="none" w:sz="0" w:space="0" w:color="auto"/>
                    <w:bottom w:val="none" w:sz="0" w:space="0" w:color="auto"/>
                    <w:right w:val="none" w:sz="0" w:space="0" w:color="auto"/>
                  </w:divBdr>
                  <w:divsChild>
                    <w:div w:id="872153879">
                      <w:marLeft w:val="0"/>
                      <w:marRight w:val="0"/>
                      <w:marTop w:val="0"/>
                      <w:marBottom w:val="0"/>
                      <w:divBdr>
                        <w:top w:val="none" w:sz="0" w:space="0" w:color="auto"/>
                        <w:left w:val="none" w:sz="0" w:space="0" w:color="auto"/>
                        <w:bottom w:val="none" w:sz="0" w:space="0" w:color="auto"/>
                        <w:right w:val="none" w:sz="0" w:space="0" w:color="auto"/>
                      </w:divBdr>
                    </w:div>
                    <w:div w:id="1038777841">
                      <w:marLeft w:val="0"/>
                      <w:marRight w:val="0"/>
                      <w:marTop w:val="0"/>
                      <w:marBottom w:val="0"/>
                      <w:divBdr>
                        <w:top w:val="none" w:sz="0" w:space="0" w:color="auto"/>
                        <w:left w:val="none" w:sz="0" w:space="0" w:color="auto"/>
                        <w:bottom w:val="none" w:sz="0" w:space="0" w:color="auto"/>
                        <w:right w:val="none" w:sz="0" w:space="0" w:color="auto"/>
                      </w:divBdr>
                    </w:div>
                  </w:divsChild>
                </w:div>
                <w:div w:id="521869502">
                  <w:marLeft w:val="0"/>
                  <w:marRight w:val="0"/>
                  <w:marTop w:val="0"/>
                  <w:marBottom w:val="0"/>
                  <w:divBdr>
                    <w:top w:val="none" w:sz="0" w:space="0" w:color="auto"/>
                    <w:left w:val="none" w:sz="0" w:space="0" w:color="auto"/>
                    <w:bottom w:val="none" w:sz="0" w:space="0" w:color="auto"/>
                    <w:right w:val="none" w:sz="0" w:space="0" w:color="auto"/>
                  </w:divBdr>
                  <w:divsChild>
                    <w:div w:id="57632973">
                      <w:marLeft w:val="0"/>
                      <w:marRight w:val="0"/>
                      <w:marTop w:val="0"/>
                      <w:marBottom w:val="0"/>
                      <w:divBdr>
                        <w:top w:val="none" w:sz="0" w:space="0" w:color="auto"/>
                        <w:left w:val="none" w:sz="0" w:space="0" w:color="auto"/>
                        <w:bottom w:val="none" w:sz="0" w:space="0" w:color="auto"/>
                        <w:right w:val="none" w:sz="0" w:space="0" w:color="auto"/>
                      </w:divBdr>
                    </w:div>
                  </w:divsChild>
                </w:div>
                <w:div w:id="531461877">
                  <w:marLeft w:val="0"/>
                  <w:marRight w:val="0"/>
                  <w:marTop w:val="0"/>
                  <w:marBottom w:val="0"/>
                  <w:divBdr>
                    <w:top w:val="none" w:sz="0" w:space="0" w:color="auto"/>
                    <w:left w:val="none" w:sz="0" w:space="0" w:color="auto"/>
                    <w:bottom w:val="none" w:sz="0" w:space="0" w:color="auto"/>
                    <w:right w:val="none" w:sz="0" w:space="0" w:color="auto"/>
                  </w:divBdr>
                  <w:divsChild>
                    <w:div w:id="1138187985">
                      <w:marLeft w:val="0"/>
                      <w:marRight w:val="0"/>
                      <w:marTop w:val="0"/>
                      <w:marBottom w:val="0"/>
                      <w:divBdr>
                        <w:top w:val="none" w:sz="0" w:space="0" w:color="auto"/>
                        <w:left w:val="none" w:sz="0" w:space="0" w:color="auto"/>
                        <w:bottom w:val="none" w:sz="0" w:space="0" w:color="auto"/>
                        <w:right w:val="none" w:sz="0" w:space="0" w:color="auto"/>
                      </w:divBdr>
                    </w:div>
                  </w:divsChild>
                </w:div>
                <w:div w:id="536284931">
                  <w:marLeft w:val="0"/>
                  <w:marRight w:val="0"/>
                  <w:marTop w:val="0"/>
                  <w:marBottom w:val="0"/>
                  <w:divBdr>
                    <w:top w:val="none" w:sz="0" w:space="0" w:color="auto"/>
                    <w:left w:val="none" w:sz="0" w:space="0" w:color="auto"/>
                    <w:bottom w:val="none" w:sz="0" w:space="0" w:color="auto"/>
                    <w:right w:val="none" w:sz="0" w:space="0" w:color="auto"/>
                  </w:divBdr>
                  <w:divsChild>
                    <w:div w:id="384335164">
                      <w:marLeft w:val="0"/>
                      <w:marRight w:val="0"/>
                      <w:marTop w:val="0"/>
                      <w:marBottom w:val="0"/>
                      <w:divBdr>
                        <w:top w:val="none" w:sz="0" w:space="0" w:color="auto"/>
                        <w:left w:val="none" w:sz="0" w:space="0" w:color="auto"/>
                        <w:bottom w:val="none" w:sz="0" w:space="0" w:color="auto"/>
                        <w:right w:val="none" w:sz="0" w:space="0" w:color="auto"/>
                      </w:divBdr>
                    </w:div>
                  </w:divsChild>
                </w:div>
                <w:div w:id="586810323">
                  <w:marLeft w:val="0"/>
                  <w:marRight w:val="0"/>
                  <w:marTop w:val="0"/>
                  <w:marBottom w:val="0"/>
                  <w:divBdr>
                    <w:top w:val="none" w:sz="0" w:space="0" w:color="auto"/>
                    <w:left w:val="none" w:sz="0" w:space="0" w:color="auto"/>
                    <w:bottom w:val="none" w:sz="0" w:space="0" w:color="auto"/>
                    <w:right w:val="none" w:sz="0" w:space="0" w:color="auto"/>
                  </w:divBdr>
                  <w:divsChild>
                    <w:div w:id="311376471">
                      <w:marLeft w:val="0"/>
                      <w:marRight w:val="0"/>
                      <w:marTop w:val="0"/>
                      <w:marBottom w:val="0"/>
                      <w:divBdr>
                        <w:top w:val="none" w:sz="0" w:space="0" w:color="auto"/>
                        <w:left w:val="none" w:sz="0" w:space="0" w:color="auto"/>
                        <w:bottom w:val="none" w:sz="0" w:space="0" w:color="auto"/>
                        <w:right w:val="none" w:sz="0" w:space="0" w:color="auto"/>
                      </w:divBdr>
                    </w:div>
                  </w:divsChild>
                </w:div>
                <w:div w:id="590048079">
                  <w:marLeft w:val="0"/>
                  <w:marRight w:val="0"/>
                  <w:marTop w:val="0"/>
                  <w:marBottom w:val="0"/>
                  <w:divBdr>
                    <w:top w:val="none" w:sz="0" w:space="0" w:color="auto"/>
                    <w:left w:val="none" w:sz="0" w:space="0" w:color="auto"/>
                    <w:bottom w:val="none" w:sz="0" w:space="0" w:color="auto"/>
                    <w:right w:val="none" w:sz="0" w:space="0" w:color="auto"/>
                  </w:divBdr>
                  <w:divsChild>
                    <w:div w:id="670641399">
                      <w:marLeft w:val="0"/>
                      <w:marRight w:val="0"/>
                      <w:marTop w:val="0"/>
                      <w:marBottom w:val="0"/>
                      <w:divBdr>
                        <w:top w:val="none" w:sz="0" w:space="0" w:color="auto"/>
                        <w:left w:val="none" w:sz="0" w:space="0" w:color="auto"/>
                        <w:bottom w:val="none" w:sz="0" w:space="0" w:color="auto"/>
                        <w:right w:val="none" w:sz="0" w:space="0" w:color="auto"/>
                      </w:divBdr>
                    </w:div>
                  </w:divsChild>
                </w:div>
                <w:div w:id="643241944">
                  <w:marLeft w:val="0"/>
                  <w:marRight w:val="0"/>
                  <w:marTop w:val="0"/>
                  <w:marBottom w:val="0"/>
                  <w:divBdr>
                    <w:top w:val="none" w:sz="0" w:space="0" w:color="auto"/>
                    <w:left w:val="none" w:sz="0" w:space="0" w:color="auto"/>
                    <w:bottom w:val="none" w:sz="0" w:space="0" w:color="auto"/>
                    <w:right w:val="none" w:sz="0" w:space="0" w:color="auto"/>
                  </w:divBdr>
                  <w:divsChild>
                    <w:div w:id="1711954504">
                      <w:marLeft w:val="0"/>
                      <w:marRight w:val="0"/>
                      <w:marTop w:val="0"/>
                      <w:marBottom w:val="0"/>
                      <w:divBdr>
                        <w:top w:val="none" w:sz="0" w:space="0" w:color="auto"/>
                        <w:left w:val="none" w:sz="0" w:space="0" w:color="auto"/>
                        <w:bottom w:val="none" w:sz="0" w:space="0" w:color="auto"/>
                        <w:right w:val="none" w:sz="0" w:space="0" w:color="auto"/>
                      </w:divBdr>
                    </w:div>
                  </w:divsChild>
                </w:div>
                <w:div w:id="729308748">
                  <w:marLeft w:val="0"/>
                  <w:marRight w:val="0"/>
                  <w:marTop w:val="0"/>
                  <w:marBottom w:val="0"/>
                  <w:divBdr>
                    <w:top w:val="none" w:sz="0" w:space="0" w:color="auto"/>
                    <w:left w:val="none" w:sz="0" w:space="0" w:color="auto"/>
                    <w:bottom w:val="none" w:sz="0" w:space="0" w:color="auto"/>
                    <w:right w:val="none" w:sz="0" w:space="0" w:color="auto"/>
                  </w:divBdr>
                  <w:divsChild>
                    <w:div w:id="1702628104">
                      <w:marLeft w:val="0"/>
                      <w:marRight w:val="0"/>
                      <w:marTop w:val="0"/>
                      <w:marBottom w:val="0"/>
                      <w:divBdr>
                        <w:top w:val="none" w:sz="0" w:space="0" w:color="auto"/>
                        <w:left w:val="none" w:sz="0" w:space="0" w:color="auto"/>
                        <w:bottom w:val="none" w:sz="0" w:space="0" w:color="auto"/>
                        <w:right w:val="none" w:sz="0" w:space="0" w:color="auto"/>
                      </w:divBdr>
                    </w:div>
                  </w:divsChild>
                </w:div>
                <w:div w:id="870801689">
                  <w:marLeft w:val="0"/>
                  <w:marRight w:val="0"/>
                  <w:marTop w:val="0"/>
                  <w:marBottom w:val="0"/>
                  <w:divBdr>
                    <w:top w:val="none" w:sz="0" w:space="0" w:color="auto"/>
                    <w:left w:val="none" w:sz="0" w:space="0" w:color="auto"/>
                    <w:bottom w:val="none" w:sz="0" w:space="0" w:color="auto"/>
                    <w:right w:val="none" w:sz="0" w:space="0" w:color="auto"/>
                  </w:divBdr>
                  <w:divsChild>
                    <w:div w:id="1508324620">
                      <w:marLeft w:val="0"/>
                      <w:marRight w:val="0"/>
                      <w:marTop w:val="0"/>
                      <w:marBottom w:val="0"/>
                      <w:divBdr>
                        <w:top w:val="none" w:sz="0" w:space="0" w:color="auto"/>
                        <w:left w:val="none" w:sz="0" w:space="0" w:color="auto"/>
                        <w:bottom w:val="none" w:sz="0" w:space="0" w:color="auto"/>
                        <w:right w:val="none" w:sz="0" w:space="0" w:color="auto"/>
                      </w:divBdr>
                    </w:div>
                  </w:divsChild>
                </w:div>
                <w:div w:id="916866643">
                  <w:marLeft w:val="0"/>
                  <w:marRight w:val="0"/>
                  <w:marTop w:val="0"/>
                  <w:marBottom w:val="0"/>
                  <w:divBdr>
                    <w:top w:val="none" w:sz="0" w:space="0" w:color="auto"/>
                    <w:left w:val="none" w:sz="0" w:space="0" w:color="auto"/>
                    <w:bottom w:val="none" w:sz="0" w:space="0" w:color="auto"/>
                    <w:right w:val="none" w:sz="0" w:space="0" w:color="auto"/>
                  </w:divBdr>
                  <w:divsChild>
                    <w:div w:id="529297974">
                      <w:marLeft w:val="0"/>
                      <w:marRight w:val="0"/>
                      <w:marTop w:val="0"/>
                      <w:marBottom w:val="0"/>
                      <w:divBdr>
                        <w:top w:val="none" w:sz="0" w:space="0" w:color="auto"/>
                        <w:left w:val="none" w:sz="0" w:space="0" w:color="auto"/>
                        <w:bottom w:val="none" w:sz="0" w:space="0" w:color="auto"/>
                        <w:right w:val="none" w:sz="0" w:space="0" w:color="auto"/>
                      </w:divBdr>
                    </w:div>
                  </w:divsChild>
                </w:div>
                <w:div w:id="923420126">
                  <w:marLeft w:val="0"/>
                  <w:marRight w:val="0"/>
                  <w:marTop w:val="0"/>
                  <w:marBottom w:val="0"/>
                  <w:divBdr>
                    <w:top w:val="none" w:sz="0" w:space="0" w:color="auto"/>
                    <w:left w:val="none" w:sz="0" w:space="0" w:color="auto"/>
                    <w:bottom w:val="none" w:sz="0" w:space="0" w:color="auto"/>
                    <w:right w:val="none" w:sz="0" w:space="0" w:color="auto"/>
                  </w:divBdr>
                  <w:divsChild>
                    <w:div w:id="669452880">
                      <w:marLeft w:val="0"/>
                      <w:marRight w:val="0"/>
                      <w:marTop w:val="0"/>
                      <w:marBottom w:val="0"/>
                      <w:divBdr>
                        <w:top w:val="none" w:sz="0" w:space="0" w:color="auto"/>
                        <w:left w:val="none" w:sz="0" w:space="0" w:color="auto"/>
                        <w:bottom w:val="none" w:sz="0" w:space="0" w:color="auto"/>
                        <w:right w:val="none" w:sz="0" w:space="0" w:color="auto"/>
                      </w:divBdr>
                    </w:div>
                  </w:divsChild>
                </w:div>
                <w:div w:id="942877574">
                  <w:marLeft w:val="0"/>
                  <w:marRight w:val="0"/>
                  <w:marTop w:val="0"/>
                  <w:marBottom w:val="0"/>
                  <w:divBdr>
                    <w:top w:val="none" w:sz="0" w:space="0" w:color="auto"/>
                    <w:left w:val="none" w:sz="0" w:space="0" w:color="auto"/>
                    <w:bottom w:val="none" w:sz="0" w:space="0" w:color="auto"/>
                    <w:right w:val="none" w:sz="0" w:space="0" w:color="auto"/>
                  </w:divBdr>
                  <w:divsChild>
                    <w:div w:id="351226596">
                      <w:marLeft w:val="0"/>
                      <w:marRight w:val="0"/>
                      <w:marTop w:val="0"/>
                      <w:marBottom w:val="0"/>
                      <w:divBdr>
                        <w:top w:val="none" w:sz="0" w:space="0" w:color="auto"/>
                        <w:left w:val="none" w:sz="0" w:space="0" w:color="auto"/>
                        <w:bottom w:val="none" w:sz="0" w:space="0" w:color="auto"/>
                        <w:right w:val="none" w:sz="0" w:space="0" w:color="auto"/>
                      </w:divBdr>
                    </w:div>
                  </w:divsChild>
                </w:div>
                <w:div w:id="1077247793">
                  <w:marLeft w:val="0"/>
                  <w:marRight w:val="0"/>
                  <w:marTop w:val="0"/>
                  <w:marBottom w:val="0"/>
                  <w:divBdr>
                    <w:top w:val="none" w:sz="0" w:space="0" w:color="auto"/>
                    <w:left w:val="none" w:sz="0" w:space="0" w:color="auto"/>
                    <w:bottom w:val="none" w:sz="0" w:space="0" w:color="auto"/>
                    <w:right w:val="none" w:sz="0" w:space="0" w:color="auto"/>
                  </w:divBdr>
                  <w:divsChild>
                    <w:div w:id="1799060120">
                      <w:marLeft w:val="0"/>
                      <w:marRight w:val="0"/>
                      <w:marTop w:val="0"/>
                      <w:marBottom w:val="0"/>
                      <w:divBdr>
                        <w:top w:val="none" w:sz="0" w:space="0" w:color="auto"/>
                        <w:left w:val="none" w:sz="0" w:space="0" w:color="auto"/>
                        <w:bottom w:val="none" w:sz="0" w:space="0" w:color="auto"/>
                        <w:right w:val="none" w:sz="0" w:space="0" w:color="auto"/>
                      </w:divBdr>
                    </w:div>
                  </w:divsChild>
                </w:div>
                <w:div w:id="1098528275">
                  <w:marLeft w:val="0"/>
                  <w:marRight w:val="0"/>
                  <w:marTop w:val="0"/>
                  <w:marBottom w:val="0"/>
                  <w:divBdr>
                    <w:top w:val="none" w:sz="0" w:space="0" w:color="auto"/>
                    <w:left w:val="none" w:sz="0" w:space="0" w:color="auto"/>
                    <w:bottom w:val="none" w:sz="0" w:space="0" w:color="auto"/>
                    <w:right w:val="none" w:sz="0" w:space="0" w:color="auto"/>
                  </w:divBdr>
                  <w:divsChild>
                    <w:div w:id="1253666572">
                      <w:marLeft w:val="0"/>
                      <w:marRight w:val="0"/>
                      <w:marTop w:val="0"/>
                      <w:marBottom w:val="0"/>
                      <w:divBdr>
                        <w:top w:val="none" w:sz="0" w:space="0" w:color="auto"/>
                        <w:left w:val="none" w:sz="0" w:space="0" w:color="auto"/>
                        <w:bottom w:val="none" w:sz="0" w:space="0" w:color="auto"/>
                        <w:right w:val="none" w:sz="0" w:space="0" w:color="auto"/>
                      </w:divBdr>
                    </w:div>
                  </w:divsChild>
                </w:div>
                <w:div w:id="1116951470">
                  <w:marLeft w:val="0"/>
                  <w:marRight w:val="0"/>
                  <w:marTop w:val="0"/>
                  <w:marBottom w:val="0"/>
                  <w:divBdr>
                    <w:top w:val="none" w:sz="0" w:space="0" w:color="auto"/>
                    <w:left w:val="none" w:sz="0" w:space="0" w:color="auto"/>
                    <w:bottom w:val="none" w:sz="0" w:space="0" w:color="auto"/>
                    <w:right w:val="none" w:sz="0" w:space="0" w:color="auto"/>
                  </w:divBdr>
                  <w:divsChild>
                    <w:div w:id="1715353729">
                      <w:marLeft w:val="0"/>
                      <w:marRight w:val="0"/>
                      <w:marTop w:val="0"/>
                      <w:marBottom w:val="0"/>
                      <w:divBdr>
                        <w:top w:val="none" w:sz="0" w:space="0" w:color="auto"/>
                        <w:left w:val="none" w:sz="0" w:space="0" w:color="auto"/>
                        <w:bottom w:val="none" w:sz="0" w:space="0" w:color="auto"/>
                        <w:right w:val="none" w:sz="0" w:space="0" w:color="auto"/>
                      </w:divBdr>
                    </w:div>
                  </w:divsChild>
                </w:div>
                <w:div w:id="1141315006">
                  <w:marLeft w:val="0"/>
                  <w:marRight w:val="0"/>
                  <w:marTop w:val="0"/>
                  <w:marBottom w:val="0"/>
                  <w:divBdr>
                    <w:top w:val="none" w:sz="0" w:space="0" w:color="auto"/>
                    <w:left w:val="none" w:sz="0" w:space="0" w:color="auto"/>
                    <w:bottom w:val="none" w:sz="0" w:space="0" w:color="auto"/>
                    <w:right w:val="none" w:sz="0" w:space="0" w:color="auto"/>
                  </w:divBdr>
                  <w:divsChild>
                    <w:div w:id="1030303198">
                      <w:marLeft w:val="0"/>
                      <w:marRight w:val="0"/>
                      <w:marTop w:val="0"/>
                      <w:marBottom w:val="0"/>
                      <w:divBdr>
                        <w:top w:val="none" w:sz="0" w:space="0" w:color="auto"/>
                        <w:left w:val="none" w:sz="0" w:space="0" w:color="auto"/>
                        <w:bottom w:val="none" w:sz="0" w:space="0" w:color="auto"/>
                        <w:right w:val="none" w:sz="0" w:space="0" w:color="auto"/>
                      </w:divBdr>
                    </w:div>
                  </w:divsChild>
                </w:div>
                <w:div w:id="1145925300">
                  <w:marLeft w:val="0"/>
                  <w:marRight w:val="0"/>
                  <w:marTop w:val="0"/>
                  <w:marBottom w:val="0"/>
                  <w:divBdr>
                    <w:top w:val="none" w:sz="0" w:space="0" w:color="auto"/>
                    <w:left w:val="none" w:sz="0" w:space="0" w:color="auto"/>
                    <w:bottom w:val="none" w:sz="0" w:space="0" w:color="auto"/>
                    <w:right w:val="none" w:sz="0" w:space="0" w:color="auto"/>
                  </w:divBdr>
                  <w:divsChild>
                    <w:div w:id="1257135849">
                      <w:marLeft w:val="0"/>
                      <w:marRight w:val="0"/>
                      <w:marTop w:val="0"/>
                      <w:marBottom w:val="0"/>
                      <w:divBdr>
                        <w:top w:val="none" w:sz="0" w:space="0" w:color="auto"/>
                        <w:left w:val="none" w:sz="0" w:space="0" w:color="auto"/>
                        <w:bottom w:val="none" w:sz="0" w:space="0" w:color="auto"/>
                        <w:right w:val="none" w:sz="0" w:space="0" w:color="auto"/>
                      </w:divBdr>
                    </w:div>
                  </w:divsChild>
                </w:div>
                <w:div w:id="1220164673">
                  <w:marLeft w:val="0"/>
                  <w:marRight w:val="0"/>
                  <w:marTop w:val="0"/>
                  <w:marBottom w:val="0"/>
                  <w:divBdr>
                    <w:top w:val="none" w:sz="0" w:space="0" w:color="auto"/>
                    <w:left w:val="none" w:sz="0" w:space="0" w:color="auto"/>
                    <w:bottom w:val="none" w:sz="0" w:space="0" w:color="auto"/>
                    <w:right w:val="none" w:sz="0" w:space="0" w:color="auto"/>
                  </w:divBdr>
                  <w:divsChild>
                    <w:div w:id="1486244708">
                      <w:marLeft w:val="0"/>
                      <w:marRight w:val="0"/>
                      <w:marTop w:val="0"/>
                      <w:marBottom w:val="0"/>
                      <w:divBdr>
                        <w:top w:val="none" w:sz="0" w:space="0" w:color="auto"/>
                        <w:left w:val="none" w:sz="0" w:space="0" w:color="auto"/>
                        <w:bottom w:val="none" w:sz="0" w:space="0" w:color="auto"/>
                        <w:right w:val="none" w:sz="0" w:space="0" w:color="auto"/>
                      </w:divBdr>
                    </w:div>
                  </w:divsChild>
                </w:div>
                <w:div w:id="1243299596">
                  <w:marLeft w:val="0"/>
                  <w:marRight w:val="0"/>
                  <w:marTop w:val="0"/>
                  <w:marBottom w:val="0"/>
                  <w:divBdr>
                    <w:top w:val="none" w:sz="0" w:space="0" w:color="auto"/>
                    <w:left w:val="none" w:sz="0" w:space="0" w:color="auto"/>
                    <w:bottom w:val="none" w:sz="0" w:space="0" w:color="auto"/>
                    <w:right w:val="none" w:sz="0" w:space="0" w:color="auto"/>
                  </w:divBdr>
                  <w:divsChild>
                    <w:div w:id="1051687783">
                      <w:marLeft w:val="0"/>
                      <w:marRight w:val="0"/>
                      <w:marTop w:val="0"/>
                      <w:marBottom w:val="0"/>
                      <w:divBdr>
                        <w:top w:val="none" w:sz="0" w:space="0" w:color="auto"/>
                        <w:left w:val="none" w:sz="0" w:space="0" w:color="auto"/>
                        <w:bottom w:val="none" w:sz="0" w:space="0" w:color="auto"/>
                        <w:right w:val="none" w:sz="0" w:space="0" w:color="auto"/>
                      </w:divBdr>
                    </w:div>
                  </w:divsChild>
                </w:div>
                <w:div w:id="1288706954">
                  <w:marLeft w:val="0"/>
                  <w:marRight w:val="0"/>
                  <w:marTop w:val="0"/>
                  <w:marBottom w:val="0"/>
                  <w:divBdr>
                    <w:top w:val="none" w:sz="0" w:space="0" w:color="auto"/>
                    <w:left w:val="none" w:sz="0" w:space="0" w:color="auto"/>
                    <w:bottom w:val="none" w:sz="0" w:space="0" w:color="auto"/>
                    <w:right w:val="none" w:sz="0" w:space="0" w:color="auto"/>
                  </w:divBdr>
                  <w:divsChild>
                    <w:div w:id="1887332645">
                      <w:marLeft w:val="0"/>
                      <w:marRight w:val="0"/>
                      <w:marTop w:val="0"/>
                      <w:marBottom w:val="0"/>
                      <w:divBdr>
                        <w:top w:val="none" w:sz="0" w:space="0" w:color="auto"/>
                        <w:left w:val="none" w:sz="0" w:space="0" w:color="auto"/>
                        <w:bottom w:val="none" w:sz="0" w:space="0" w:color="auto"/>
                        <w:right w:val="none" w:sz="0" w:space="0" w:color="auto"/>
                      </w:divBdr>
                    </w:div>
                  </w:divsChild>
                </w:div>
                <w:div w:id="1319648687">
                  <w:marLeft w:val="0"/>
                  <w:marRight w:val="0"/>
                  <w:marTop w:val="0"/>
                  <w:marBottom w:val="0"/>
                  <w:divBdr>
                    <w:top w:val="none" w:sz="0" w:space="0" w:color="auto"/>
                    <w:left w:val="none" w:sz="0" w:space="0" w:color="auto"/>
                    <w:bottom w:val="none" w:sz="0" w:space="0" w:color="auto"/>
                    <w:right w:val="none" w:sz="0" w:space="0" w:color="auto"/>
                  </w:divBdr>
                  <w:divsChild>
                    <w:div w:id="452024308">
                      <w:marLeft w:val="0"/>
                      <w:marRight w:val="0"/>
                      <w:marTop w:val="0"/>
                      <w:marBottom w:val="0"/>
                      <w:divBdr>
                        <w:top w:val="none" w:sz="0" w:space="0" w:color="auto"/>
                        <w:left w:val="none" w:sz="0" w:space="0" w:color="auto"/>
                        <w:bottom w:val="none" w:sz="0" w:space="0" w:color="auto"/>
                        <w:right w:val="none" w:sz="0" w:space="0" w:color="auto"/>
                      </w:divBdr>
                    </w:div>
                    <w:div w:id="2068801163">
                      <w:marLeft w:val="0"/>
                      <w:marRight w:val="0"/>
                      <w:marTop w:val="0"/>
                      <w:marBottom w:val="0"/>
                      <w:divBdr>
                        <w:top w:val="none" w:sz="0" w:space="0" w:color="auto"/>
                        <w:left w:val="none" w:sz="0" w:space="0" w:color="auto"/>
                        <w:bottom w:val="none" w:sz="0" w:space="0" w:color="auto"/>
                        <w:right w:val="none" w:sz="0" w:space="0" w:color="auto"/>
                      </w:divBdr>
                    </w:div>
                  </w:divsChild>
                </w:div>
                <w:div w:id="1471171546">
                  <w:marLeft w:val="0"/>
                  <w:marRight w:val="0"/>
                  <w:marTop w:val="0"/>
                  <w:marBottom w:val="0"/>
                  <w:divBdr>
                    <w:top w:val="none" w:sz="0" w:space="0" w:color="auto"/>
                    <w:left w:val="none" w:sz="0" w:space="0" w:color="auto"/>
                    <w:bottom w:val="none" w:sz="0" w:space="0" w:color="auto"/>
                    <w:right w:val="none" w:sz="0" w:space="0" w:color="auto"/>
                  </w:divBdr>
                  <w:divsChild>
                    <w:div w:id="717628954">
                      <w:marLeft w:val="0"/>
                      <w:marRight w:val="0"/>
                      <w:marTop w:val="0"/>
                      <w:marBottom w:val="0"/>
                      <w:divBdr>
                        <w:top w:val="none" w:sz="0" w:space="0" w:color="auto"/>
                        <w:left w:val="none" w:sz="0" w:space="0" w:color="auto"/>
                        <w:bottom w:val="none" w:sz="0" w:space="0" w:color="auto"/>
                        <w:right w:val="none" w:sz="0" w:space="0" w:color="auto"/>
                      </w:divBdr>
                    </w:div>
                  </w:divsChild>
                </w:div>
                <w:div w:id="1489517630">
                  <w:marLeft w:val="0"/>
                  <w:marRight w:val="0"/>
                  <w:marTop w:val="0"/>
                  <w:marBottom w:val="0"/>
                  <w:divBdr>
                    <w:top w:val="none" w:sz="0" w:space="0" w:color="auto"/>
                    <w:left w:val="none" w:sz="0" w:space="0" w:color="auto"/>
                    <w:bottom w:val="none" w:sz="0" w:space="0" w:color="auto"/>
                    <w:right w:val="none" w:sz="0" w:space="0" w:color="auto"/>
                  </w:divBdr>
                  <w:divsChild>
                    <w:div w:id="208959148">
                      <w:marLeft w:val="0"/>
                      <w:marRight w:val="0"/>
                      <w:marTop w:val="0"/>
                      <w:marBottom w:val="0"/>
                      <w:divBdr>
                        <w:top w:val="none" w:sz="0" w:space="0" w:color="auto"/>
                        <w:left w:val="none" w:sz="0" w:space="0" w:color="auto"/>
                        <w:bottom w:val="none" w:sz="0" w:space="0" w:color="auto"/>
                        <w:right w:val="none" w:sz="0" w:space="0" w:color="auto"/>
                      </w:divBdr>
                    </w:div>
                  </w:divsChild>
                </w:div>
                <w:div w:id="1499079859">
                  <w:marLeft w:val="0"/>
                  <w:marRight w:val="0"/>
                  <w:marTop w:val="0"/>
                  <w:marBottom w:val="0"/>
                  <w:divBdr>
                    <w:top w:val="none" w:sz="0" w:space="0" w:color="auto"/>
                    <w:left w:val="none" w:sz="0" w:space="0" w:color="auto"/>
                    <w:bottom w:val="none" w:sz="0" w:space="0" w:color="auto"/>
                    <w:right w:val="none" w:sz="0" w:space="0" w:color="auto"/>
                  </w:divBdr>
                  <w:divsChild>
                    <w:div w:id="995954935">
                      <w:marLeft w:val="0"/>
                      <w:marRight w:val="0"/>
                      <w:marTop w:val="0"/>
                      <w:marBottom w:val="0"/>
                      <w:divBdr>
                        <w:top w:val="none" w:sz="0" w:space="0" w:color="auto"/>
                        <w:left w:val="none" w:sz="0" w:space="0" w:color="auto"/>
                        <w:bottom w:val="none" w:sz="0" w:space="0" w:color="auto"/>
                        <w:right w:val="none" w:sz="0" w:space="0" w:color="auto"/>
                      </w:divBdr>
                    </w:div>
                  </w:divsChild>
                </w:div>
                <w:div w:id="1506481603">
                  <w:marLeft w:val="0"/>
                  <w:marRight w:val="0"/>
                  <w:marTop w:val="0"/>
                  <w:marBottom w:val="0"/>
                  <w:divBdr>
                    <w:top w:val="none" w:sz="0" w:space="0" w:color="auto"/>
                    <w:left w:val="none" w:sz="0" w:space="0" w:color="auto"/>
                    <w:bottom w:val="none" w:sz="0" w:space="0" w:color="auto"/>
                    <w:right w:val="none" w:sz="0" w:space="0" w:color="auto"/>
                  </w:divBdr>
                  <w:divsChild>
                    <w:div w:id="569924096">
                      <w:marLeft w:val="0"/>
                      <w:marRight w:val="0"/>
                      <w:marTop w:val="0"/>
                      <w:marBottom w:val="0"/>
                      <w:divBdr>
                        <w:top w:val="none" w:sz="0" w:space="0" w:color="auto"/>
                        <w:left w:val="none" w:sz="0" w:space="0" w:color="auto"/>
                        <w:bottom w:val="none" w:sz="0" w:space="0" w:color="auto"/>
                        <w:right w:val="none" w:sz="0" w:space="0" w:color="auto"/>
                      </w:divBdr>
                    </w:div>
                  </w:divsChild>
                </w:div>
                <w:div w:id="1523392838">
                  <w:marLeft w:val="0"/>
                  <w:marRight w:val="0"/>
                  <w:marTop w:val="0"/>
                  <w:marBottom w:val="0"/>
                  <w:divBdr>
                    <w:top w:val="none" w:sz="0" w:space="0" w:color="auto"/>
                    <w:left w:val="none" w:sz="0" w:space="0" w:color="auto"/>
                    <w:bottom w:val="none" w:sz="0" w:space="0" w:color="auto"/>
                    <w:right w:val="none" w:sz="0" w:space="0" w:color="auto"/>
                  </w:divBdr>
                  <w:divsChild>
                    <w:div w:id="1263025966">
                      <w:marLeft w:val="0"/>
                      <w:marRight w:val="0"/>
                      <w:marTop w:val="0"/>
                      <w:marBottom w:val="0"/>
                      <w:divBdr>
                        <w:top w:val="none" w:sz="0" w:space="0" w:color="auto"/>
                        <w:left w:val="none" w:sz="0" w:space="0" w:color="auto"/>
                        <w:bottom w:val="none" w:sz="0" w:space="0" w:color="auto"/>
                        <w:right w:val="none" w:sz="0" w:space="0" w:color="auto"/>
                      </w:divBdr>
                    </w:div>
                  </w:divsChild>
                </w:div>
                <w:div w:id="1538472527">
                  <w:marLeft w:val="0"/>
                  <w:marRight w:val="0"/>
                  <w:marTop w:val="0"/>
                  <w:marBottom w:val="0"/>
                  <w:divBdr>
                    <w:top w:val="none" w:sz="0" w:space="0" w:color="auto"/>
                    <w:left w:val="none" w:sz="0" w:space="0" w:color="auto"/>
                    <w:bottom w:val="none" w:sz="0" w:space="0" w:color="auto"/>
                    <w:right w:val="none" w:sz="0" w:space="0" w:color="auto"/>
                  </w:divBdr>
                  <w:divsChild>
                    <w:div w:id="1455901053">
                      <w:marLeft w:val="0"/>
                      <w:marRight w:val="0"/>
                      <w:marTop w:val="0"/>
                      <w:marBottom w:val="0"/>
                      <w:divBdr>
                        <w:top w:val="none" w:sz="0" w:space="0" w:color="auto"/>
                        <w:left w:val="none" w:sz="0" w:space="0" w:color="auto"/>
                        <w:bottom w:val="none" w:sz="0" w:space="0" w:color="auto"/>
                        <w:right w:val="none" w:sz="0" w:space="0" w:color="auto"/>
                      </w:divBdr>
                    </w:div>
                  </w:divsChild>
                </w:div>
                <w:div w:id="1639148875">
                  <w:marLeft w:val="0"/>
                  <w:marRight w:val="0"/>
                  <w:marTop w:val="0"/>
                  <w:marBottom w:val="0"/>
                  <w:divBdr>
                    <w:top w:val="none" w:sz="0" w:space="0" w:color="auto"/>
                    <w:left w:val="none" w:sz="0" w:space="0" w:color="auto"/>
                    <w:bottom w:val="none" w:sz="0" w:space="0" w:color="auto"/>
                    <w:right w:val="none" w:sz="0" w:space="0" w:color="auto"/>
                  </w:divBdr>
                  <w:divsChild>
                    <w:div w:id="293022005">
                      <w:marLeft w:val="0"/>
                      <w:marRight w:val="0"/>
                      <w:marTop w:val="0"/>
                      <w:marBottom w:val="0"/>
                      <w:divBdr>
                        <w:top w:val="none" w:sz="0" w:space="0" w:color="auto"/>
                        <w:left w:val="none" w:sz="0" w:space="0" w:color="auto"/>
                        <w:bottom w:val="none" w:sz="0" w:space="0" w:color="auto"/>
                        <w:right w:val="none" w:sz="0" w:space="0" w:color="auto"/>
                      </w:divBdr>
                    </w:div>
                  </w:divsChild>
                </w:div>
                <w:div w:id="1666667836">
                  <w:marLeft w:val="0"/>
                  <w:marRight w:val="0"/>
                  <w:marTop w:val="0"/>
                  <w:marBottom w:val="0"/>
                  <w:divBdr>
                    <w:top w:val="none" w:sz="0" w:space="0" w:color="auto"/>
                    <w:left w:val="none" w:sz="0" w:space="0" w:color="auto"/>
                    <w:bottom w:val="none" w:sz="0" w:space="0" w:color="auto"/>
                    <w:right w:val="none" w:sz="0" w:space="0" w:color="auto"/>
                  </w:divBdr>
                  <w:divsChild>
                    <w:div w:id="1764183778">
                      <w:marLeft w:val="0"/>
                      <w:marRight w:val="0"/>
                      <w:marTop w:val="0"/>
                      <w:marBottom w:val="0"/>
                      <w:divBdr>
                        <w:top w:val="none" w:sz="0" w:space="0" w:color="auto"/>
                        <w:left w:val="none" w:sz="0" w:space="0" w:color="auto"/>
                        <w:bottom w:val="none" w:sz="0" w:space="0" w:color="auto"/>
                        <w:right w:val="none" w:sz="0" w:space="0" w:color="auto"/>
                      </w:divBdr>
                    </w:div>
                  </w:divsChild>
                </w:div>
                <w:div w:id="1691639031">
                  <w:marLeft w:val="0"/>
                  <w:marRight w:val="0"/>
                  <w:marTop w:val="0"/>
                  <w:marBottom w:val="0"/>
                  <w:divBdr>
                    <w:top w:val="none" w:sz="0" w:space="0" w:color="auto"/>
                    <w:left w:val="none" w:sz="0" w:space="0" w:color="auto"/>
                    <w:bottom w:val="none" w:sz="0" w:space="0" w:color="auto"/>
                    <w:right w:val="none" w:sz="0" w:space="0" w:color="auto"/>
                  </w:divBdr>
                  <w:divsChild>
                    <w:div w:id="54669074">
                      <w:marLeft w:val="0"/>
                      <w:marRight w:val="0"/>
                      <w:marTop w:val="0"/>
                      <w:marBottom w:val="0"/>
                      <w:divBdr>
                        <w:top w:val="none" w:sz="0" w:space="0" w:color="auto"/>
                        <w:left w:val="none" w:sz="0" w:space="0" w:color="auto"/>
                        <w:bottom w:val="none" w:sz="0" w:space="0" w:color="auto"/>
                        <w:right w:val="none" w:sz="0" w:space="0" w:color="auto"/>
                      </w:divBdr>
                    </w:div>
                  </w:divsChild>
                </w:div>
                <w:div w:id="1722705296">
                  <w:marLeft w:val="0"/>
                  <w:marRight w:val="0"/>
                  <w:marTop w:val="0"/>
                  <w:marBottom w:val="0"/>
                  <w:divBdr>
                    <w:top w:val="none" w:sz="0" w:space="0" w:color="auto"/>
                    <w:left w:val="none" w:sz="0" w:space="0" w:color="auto"/>
                    <w:bottom w:val="none" w:sz="0" w:space="0" w:color="auto"/>
                    <w:right w:val="none" w:sz="0" w:space="0" w:color="auto"/>
                  </w:divBdr>
                  <w:divsChild>
                    <w:div w:id="431633101">
                      <w:marLeft w:val="0"/>
                      <w:marRight w:val="0"/>
                      <w:marTop w:val="0"/>
                      <w:marBottom w:val="0"/>
                      <w:divBdr>
                        <w:top w:val="none" w:sz="0" w:space="0" w:color="auto"/>
                        <w:left w:val="none" w:sz="0" w:space="0" w:color="auto"/>
                        <w:bottom w:val="none" w:sz="0" w:space="0" w:color="auto"/>
                        <w:right w:val="none" w:sz="0" w:space="0" w:color="auto"/>
                      </w:divBdr>
                    </w:div>
                  </w:divsChild>
                </w:div>
                <w:div w:id="1773891777">
                  <w:marLeft w:val="0"/>
                  <w:marRight w:val="0"/>
                  <w:marTop w:val="0"/>
                  <w:marBottom w:val="0"/>
                  <w:divBdr>
                    <w:top w:val="none" w:sz="0" w:space="0" w:color="auto"/>
                    <w:left w:val="none" w:sz="0" w:space="0" w:color="auto"/>
                    <w:bottom w:val="none" w:sz="0" w:space="0" w:color="auto"/>
                    <w:right w:val="none" w:sz="0" w:space="0" w:color="auto"/>
                  </w:divBdr>
                  <w:divsChild>
                    <w:div w:id="269090942">
                      <w:marLeft w:val="0"/>
                      <w:marRight w:val="0"/>
                      <w:marTop w:val="0"/>
                      <w:marBottom w:val="0"/>
                      <w:divBdr>
                        <w:top w:val="none" w:sz="0" w:space="0" w:color="auto"/>
                        <w:left w:val="none" w:sz="0" w:space="0" w:color="auto"/>
                        <w:bottom w:val="none" w:sz="0" w:space="0" w:color="auto"/>
                        <w:right w:val="none" w:sz="0" w:space="0" w:color="auto"/>
                      </w:divBdr>
                    </w:div>
                  </w:divsChild>
                </w:div>
                <w:div w:id="1777486236">
                  <w:marLeft w:val="0"/>
                  <w:marRight w:val="0"/>
                  <w:marTop w:val="0"/>
                  <w:marBottom w:val="0"/>
                  <w:divBdr>
                    <w:top w:val="none" w:sz="0" w:space="0" w:color="auto"/>
                    <w:left w:val="none" w:sz="0" w:space="0" w:color="auto"/>
                    <w:bottom w:val="none" w:sz="0" w:space="0" w:color="auto"/>
                    <w:right w:val="none" w:sz="0" w:space="0" w:color="auto"/>
                  </w:divBdr>
                  <w:divsChild>
                    <w:div w:id="1153135036">
                      <w:marLeft w:val="0"/>
                      <w:marRight w:val="0"/>
                      <w:marTop w:val="0"/>
                      <w:marBottom w:val="0"/>
                      <w:divBdr>
                        <w:top w:val="none" w:sz="0" w:space="0" w:color="auto"/>
                        <w:left w:val="none" w:sz="0" w:space="0" w:color="auto"/>
                        <w:bottom w:val="none" w:sz="0" w:space="0" w:color="auto"/>
                        <w:right w:val="none" w:sz="0" w:space="0" w:color="auto"/>
                      </w:divBdr>
                    </w:div>
                  </w:divsChild>
                </w:div>
                <w:div w:id="1791433289">
                  <w:marLeft w:val="0"/>
                  <w:marRight w:val="0"/>
                  <w:marTop w:val="0"/>
                  <w:marBottom w:val="0"/>
                  <w:divBdr>
                    <w:top w:val="none" w:sz="0" w:space="0" w:color="auto"/>
                    <w:left w:val="none" w:sz="0" w:space="0" w:color="auto"/>
                    <w:bottom w:val="none" w:sz="0" w:space="0" w:color="auto"/>
                    <w:right w:val="none" w:sz="0" w:space="0" w:color="auto"/>
                  </w:divBdr>
                  <w:divsChild>
                    <w:div w:id="41097264">
                      <w:marLeft w:val="0"/>
                      <w:marRight w:val="0"/>
                      <w:marTop w:val="0"/>
                      <w:marBottom w:val="0"/>
                      <w:divBdr>
                        <w:top w:val="none" w:sz="0" w:space="0" w:color="auto"/>
                        <w:left w:val="none" w:sz="0" w:space="0" w:color="auto"/>
                        <w:bottom w:val="none" w:sz="0" w:space="0" w:color="auto"/>
                        <w:right w:val="none" w:sz="0" w:space="0" w:color="auto"/>
                      </w:divBdr>
                    </w:div>
                  </w:divsChild>
                </w:div>
                <w:div w:id="1793551835">
                  <w:marLeft w:val="0"/>
                  <w:marRight w:val="0"/>
                  <w:marTop w:val="0"/>
                  <w:marBottom w:val="0"/>
                  <w:divBdr>
                    <w:top w:val="none" w:sz="0" w:space="0" w:color="auto"/>
                    <w:left w:val="none" w:sz="0" w:space="0" w:color="auto"/>
                    <w:bottom w:val="none" w:sz="0" w:space="0" w:color="auto"/>
                    <w:right w:val="none" w:sz="0" w:space="0" w:color="auto"/>
                  </w:divBdr>
                  <w:divsChild>
                    <w:div w:id="118577611">
                      <w:marLeft w:val="0"/>
                      <w:marRight w:val="0"/>
                      <w:marTop w:val="0"/>
                      <w:marBottom w:val="0"/>
                      <w:divBdr>
                        <w:top w:val="none" w:sz="0" w:space="0" w:color="auto"/>
                        <w:left w:val="none" w:sz="0" w:space="0" w:color="auto"/>
                        <w:bottom w:val="none" w:sz="0" w:space="0" w:color="auto"/>
                        <w:right w:val="none" w:sz="0" w:space="0" w:color="auto"/>
                      </w:divBdr>
                    </w:div>
                  </w:divsChild>
                </w:div>
                <w:div w:id="1817331368">
                  <w:marLeft w:val="0"/>
                  <w:marRight w:val="0"/>
                  <w:marTop w:val="0"/>
                  <w:marBottom w:val="0"/>
                  <w:divBdr>
                    <w:top w:val="none" w:sz="0" w:space="0" w:color="auto"/>
                    <w:left w:val="none" w:sz="0" w:space="0" w:color="auto"/>
                    <w:bottom w:val="none" w:sz="0" w:space="0" w:color="auto"/>
                    <w:right w:val="none" w:sz="0" w:space="0" w:color="auto"/>
                  </w:divBdr>
                  <w:divsChild>
                    <w:div w:id="483741567">
                      <w:marLeft w:val="0"/>
                      <w:marRight w:val="0"/>
                      <w:marTop w:val="0"/>
                      <w:marBottom w:val="0"/>
                      <w:divBdr>
                        <w:top w:val="none" w:sz="0" w:space="0" w:color="auto"/>
                        <w:left w:val="none" w:sz="0" w:space="0" w:color="auto"/>
                        <w:bottom w:val="none" w:sz="0" w:space="0" w:color="auto"/>
                        <w:right w:val="none" w:sz="0" w:space="0" w:color="auto"/>
                      </w:divBdr>
                    </w:div>
                  </w:divsChild>
                </w:div>
                <w:div w:id="1856654190">
                  <w:marLeft w:val="0"/>
                  <w:marRight w:val="0"/>
                  <w:marTop w:val="0"/>
                  <w:marBottom w:val="0"/>
                  <w:divBdr>
                    <w:top w:val="none" w:sz="0" w:space="0" w:color="auto"/>
                    <w:left w:val="none" w:sz="0" w:space="0" w:color="auto"/>
                    <w:bottom w:val="none" w:sz="0" w:space="0" w:color="auto"/>
                    <w:right w:val="none" w:sz="0" w:space="0" w:color="auto"/>
                  </w:divBdr>
                  <w:divsChild>
                    <w:div w:id="113797394">
                      <w:marLeft w:val="0"/>
                      <w:marRight w:val="0"/>
                      <w:marTop w:val="0"/>
                      <w:marBottom w:val="0"/>
                      <w:divBdr>
                        <w:top w:val="none" w:sz="0" w:space="0" w:color="auto"/>
                        <w:left w:val="none" w:sz="0" w:space="0" w:color="auto"/>
                        <w:bottom w:val="none" w:sz="0" w:space="0" w:color="auto"/>
                        <w:right w:val="none" w:sz="0" w:space="0" w:color="auto"/>
                      </w:divBdr>
                    </w:div>
                  </w:divsChild>
                </w:div>
                <w:div w:id="1877889879">
                  <w:marLeft w:val="0"/>
                  <w:marRight w:val="0"/>
                  <w:marTop w:val="0"/>
                  <w:marBottom w:val="0"/>
                  <w:divBdr>
                    <w:top w:val="none" w:sz="0" w:space="0" w:color="auto"/>
                    <w:left w:val="none" w:sz="0" w:space="0" w:color="auto"/>
                    <w:bottom w:val="none" w:sz="0" w:space="0" w:color="auto"/>
                    <w:right w:val="none" w:sz="0" w:space="0" w:color="auto"/>
                  </w:divBdr>
                  <w:divsChild>
                    <w:div w:id="655837095">
                      <w:marLeft w:val="0"/>
                      <w:marRight w:val="0"/>
                      <w:marTop w:val="0"/>
                      <w:marBottom w:val="0"/>
                      <w:divBdr>
                        <w:top w:val="none" w:sz="0" w:space="0" w:color="auto"/>
                        <w:left w:val="none" w:sz="0" w:space="0" w:color="auto"/>
                        <w:bottom w:val="none" w:sz="0" w:space="0" w:color="auto"/>
                        <w:right w:val="none" w:sz="0" w:space="0" w:color="auto"/>
                      </w:divBdr>
                    </w:div>
                  </w:divsChild>
                </w:div>
                <w:div w:id="1911229395">
                  <w:marLeft w:val="0"/>
                  <w:marRight w:val="0"/>
                  <w:marTop w:val="0"/>
                  <w:marBottom w:val="0"/>
                  <w:divBdr>
                    <w:top w:val="none" w:sz="0" w:space="0" w:color="auto"/>
                    <w:left w:val="none" w:sz="0" w:space="0" w:color="auto"/>
                    <w:bottom w:val="none" w:sz="0" w:space="0" w:color="auto"/>
                    <w:right w:val="none" w:sz="0" w:space="0" w:color="auto"/>
                  </w:divBdr>
                  <w:divsChild>
                    <w:div w:id="2099448445">
                      <w:marLeft w:val="0"/>
                      <w:marRight w:val="0"/>
                      <w:marTop w:val="0"/>
                      <w:marBottom w:val="0"/>
                      <w:divBdr>
                        <w:top w:val="none" w:sz="0" w:space="0" w:color="auto"/>
                        <w:left w:val="none" w:sz="0" w:space="0" w:color="auto"/>
                        <w:bottom w:val="none" w:sz="0" w:space="0" w:color="auto"/>
                        <w:right w:val="none" w:sz="0" w:space="0" w:color="auto"/>
                      </w:divBdr>
                    </w:div>
                  </w:divsChild>
                </w:div>
                <w:div w:id="1939832132">
                  <w:marLeft w:val="0"/>
                  <w:marRight w:val="0"/>
                  <w:marTop w:val="0"/>
                  <w:marBottom w:val="0"/>
                  <w:divBdr>
                    <w:top w:val="none" w:sz="0" w:space="0" w:color="auto"/>
                    <w:left w:val="none" w:sz="0" w:space="0" w:color="auto"/>
                    <w:bottom w:val="none" w:sz="0" w:space="0" w:color="auto"/>
                    <w:right w:val="none" w:sz="0" w:space="0" w:color="auto"/>
                  </w:divBdr>
                  <w:divsChild>
                    <w:div w:id="649674863">
                      <w:marLeft w:val="0"/>
                      <w:marRight w:val="0"/>
                      <w:marTop w:val="0"/>
                      <w:marBottom w:val="0"/>
                      <w:divBdr>
                        <w:top w:val="none" w:sz="0" w:space="0" w:color="auto"/>
                        <w:left w:val="none" w:sz="0" w:space="0" w:color="auto"/>
                        <w:bottom w:val="none" w:sz="0" w:space="0" w:color="auto"/>
                        <w:right w:val="none" w:sz="0" w:space="0" w:color="auto"/>
                      </w:divBdr>
                    </w:div>
                  </w:divsChild>
                </w:div>
                <w:div w:id="1977248470">
                  <w:marLeft w:val="0"/>
                  <w:marRight w:val="0"/>
                  <w:marTop w:val="0"/>
                  <w:marBottom w:val="0"/>
                  <w:divBdr>
                    <w:top w:val="none" w:sz="0" w:space="0" w:color="auto"/>
                    <w:left w:val="none" w:sz="0" w:space="0" w:color="auto"/>
                    <w:bottom w:val="none" w:sz="0" w:space="0" w:color="auto"/>
                    <w:right w:val="none" w:sz="0" w:space="0" w:color="auto"/>
                  </w:divBdr>
                  <w:divsChild>
                    <w:div w:id="884295134">
                      <w:marLeft w:val="0"/>
                      <w:marRight w:val="0"/>
                      <w:marTop w:val="0"/>
                      <w:marBottom w:val="0"/>
                      <w:divBdr>
                        <w:top w:val="none" w:sz="0" w:space="0" w:color="auto"/>
                        <w:left w:val="none" w:sz="0" w:space="0" w:color="auto"/>
                        <w:bottom w:val="none" w:sz="0" w:space="0" w:color="auto"/>
                        <w:right w:val="none" w:sz="0" w:space="0" w:color="auto"/>
                      </w:divBdr>
                    </w:div>
                  </w:divsChild>
                </w:div>
                <w:div w:id="2074039264">
                  <w:marLeft w:val="0"/>
                  <w:marRight w:val="0"/>
                  <w:marTop w:val="0"/>
                  <w:marBottom w:val="0"/>
                  <w:divBdr>
                    <w:top w:val="none" w:sz="0" w:space="0" w:color="auto"/>
                    <w:left w:val="none" w:sz="0" w:space="0" w:color="auto"/>
                    <w:bottom w:val="none" w:sz="0" w:space="0" w:color="auto"/>
                    <w:right w:val="none" w:sz="0" w:space="0" w:color="auto"/>
                  </w:divBdr>
                  <w:divsChild>
                    <w:div w:id="1891182448">
                      <w:marLeft w:val="0"/>
                      <w:marRight w:val="0"/>
                      <w:marTop w:val="0"/>
                      <w:marBottom w:val="0"/>
                      <w:divBdr>
                        <w:top w:val="none" w:sz="0" w:space="0" w:color="auto"/>
                        <w:left w:val="none" w:sz="0" w:space="0" w:color="auto"/>
                        <w:bottom w:val="none" w:sz="0" w:space="0" w:color="auto"/>
                        <w:right w:val="none" w:sz="0" w:space="0" w:color="auto"/>
                      </w:divBdr>
                    </w:div>
                  </w:divsChild>
                </w:div>
                <w:div w:id="2087263571">
                  <w:marLeft w:val="0"/>
                  <w:marRight w:val="0"/>
                  <w:marTop w:val="0"/>
                  <w:marBottom w:val="0"/>
                  <w:divBdr>
                    <w:top w:val="none" w:sz="0" w:space="0" w:color="auto"/>
                    <w:left w:val="none" w:sz="0" w:space="0" w:color="auto"/>
                    <w:bottom w:val="none" w:sz="0" w:space="0" w:color="auto"/>
                    <w:right w:val="none" w:sz="0" w:space="0" w:color="auto"/>
                  </w:divBdr>
                  <w:divsChild>
                    <w:div w:id="2013990446">
                      <w:marLeft w:val="0"/>
                      <w:marRight w:val="0"/>
                      <w:marTop w:val="0"/>
                      <w:marBottom w:val="0"/>
                      <w:divBdr>
                        <w:top w:val="none" w:sz="0" w:space="0" w:color="auto"/>
                        <w:left w:val="none" w:sz="0" w:space="0" w:color="auto"/>
                        <w:bottom w:val="none" w:sz="0" w:space="0" w:color="auto"/>
                        <w:right w:val="none" w:sz="0" w:space="0" w:color="auto"/>
                      </w:divBdr>
                    </w:div>
                  </w:divsChild>
                </w:div>
                <w:div w:id="2130781294">
                  <w:marLeft w:val="0"/>
                  <w:marRight w:val="0"/>
                  <w:marTop w:val="0"/>
                  <w:marBottom w:val="0"/>
                  <w:divBdr>
                    <w:top w:val="none" w:sz="0" w:space="0" w:color="auto"/>
                    <w:left w:val="none" w:sz="0" w:space="0" w:color="auto"/>
                    <w:bottom w:val="none" w:sz="0" w:space="0" w:color="auto"/>
                    <w:right w:val="none" w:sz="0" w:space="0" w:color="auto"/>
                  </w:divBdr>
                  <w:divsChild>
                    <w:div w:id="8809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57354">
          <w:marLeft w:val="0"/>
          <w:marRight w:val="0"/>
          <w:marTop w:val="0"/>
          <w:marBottom w:val="0"/>
          <w:divBdr>
            <w:top w:val="none" w:sz="0" w:space="0" w:color="auto"/>
            <w:left w:val="none" w:sz="0" w:space="0" w:color="auto"/>
            <w:bottom w:val="none" w:sz="0" w:space="0" w:color="auto"/>
            <w:right w:val="none" w:sz="0" w:space="0" w:color="auto"/>
          </w:divBdr>
        </w:div>
        <w:div w:id="1552114220">
          <w:marLeft w:val="0"/>
          <w:marRight w:val="0"/>
          <w:marTop w:val="0"/>
          <w:marBottom w:val="0"/>
          <w:divBdr>
            <w:top w:val="none" w:sz="0" w:space="0" w:color="auto"/>
            <w:left w:val="none" w:sz="0" w:space="0" w:color="auto"/>
            <w:bottom w:val="none" w:sz="0" w:space="0" w:color="auto"/>
            <w:right w:val="none" w:sz="0" w:space="0" w:color="auto"/>
          </w:divBdr>
        </w:div>
        <w:div w:id="1581209292">
          <w:marLeft w:val="0"/>
          <w:marRight w:val="0"/>
          <w:marTop w:val="0"/>
          <w:marBottom w:val="0"/>
          <w:divBdr>
            <w:top w:val="none" w:sz="0" w:space="0" w:color="auto"/>
            <w:left w:val="none" w:sz="0" w:space="0" w:color="auto"/>
            <w:bottom w:val="none" w:sz="0" w:space="0" w:color="auto"/>
            <w:right w:val="none" w:sz="0" w:space="0" w:color="auto"/>
          </w:divBdr>
          <w:divsChild>
            <w:div w:id="905608787">
              <w:marLeft w:val="0"/>
              <w:marRight w:val="0"/>
              <w:marTop w:val="0"/>
              <w:marBottom w:val="0"/>
              <w:divBdr>
                <w:top w:val="none" w:sz="0" w:space="0" w:color="auto"/>
                <w:left w:val="none" w:sz="0" w:space="0" w:color="auto"/>
                <w:bottom w:val="none" w:sz="0" w:space="0" w:color="auto"/>
                <w:right w:val="none" w:sz="0" w:space="0" w:color="auto"/>
              </w:divBdr>
            </w:div>
            <w:div w:id="1052922945">
              <w:marLeft w:val="0"/>
              <w:marRight w:val="0"/>
              <w:marTop w:val="0"/>
              <w:marBottom w:val="0"/>
              <w:divBdr>
                <w:top w:val="none" w:sz="0" w:space="0" w:color="auto"/>
                <w:left w:val="none" w:sz="0" w:space="0" w:color="auto"/>
                <w:bottom w:val="none" w:sz="0" w:space="0" w:color="auto"/>
                <w:right w:val="none" w:sz="0" w:space="0" w:color="auto"/>
              </w:divBdr>
            </w:div>
            <w:div w:id="1274942864">
              <w:marLeft w:val="0"/>
              <w:marRight w:val="0"/>
              <w:marTop w:val="0"/>
              <w:marBottom w:val="0"/>
              <w:divBdr>
                <w:top w:val="none" w:sz="0" w:space="0" w:color="auto"/>
                <w:left w:val="none" w:sz="0" w:space="0" w:color="auto"/>
                <w:bottom w:val="none" w:sz="0" w:space="0" w:color="auto"/>
                <w:right w:val="none" w:sz="0" w:space="0" w:color="auto"/>
              </w:divBdr>
            </w:div>
            <w:div w:id="1297492273">
              <w:marLeft w:val="0"/>
              <w:marRight w:val="0"/>
              <w:marTop w:val="0"/>
              <w:marBottom w:val="0"/>
              <w:divBdr>
                <w:top w:val="none" w:sz="0" w:space="0" w:color="auto"/>
                <w:left w:val="none" w:sz="0" w:space="0" w:color="auto"/>
                <w:bottom w:val="none" w:sz="0" w:space="0" w:color="auto"/>
                <w:right w:val="none" w:sz="0" w:space="0" w:color="auto"/>
              </w:divBdr>
            </w:div>
            <w:div w:id="1691100651">
              <w:marLeft w:val="0"/>
              <w:marRight w:val="0"/>
              <w:marTop w:val="0"/>
              <w:marBottom w:val="0"/>
              <w:divBdr>
                <w:top w:val="none" w:sz="0" w:space="0" w:color="auto"/>
                <w:left w:val="none" w:sz="0" w:space="0" w:color="auto"/>
                <w:bottom w:val="none" w:sz="0" w:space="0" w:color="auto"/>
                <w:right w:val="none" w:sz="0" w:space="0" w:color="auto"/>
              </w:divBdr>
            </w:div>
          </w:divsChild>
        </w:div>
        <w:div w:id="1589577549">
          <w:marLeft w:val="0"/>
          <w:marRight w:val="0"/>
          <w:marTop w:val="0"/>
          <w:marBottom w:val="0"/>
          <w:divBdr>
            <w:top w:val="none" w:sz="0" w:space="0" w:color="auto"/>
            <w:left w:val="none" w:sz="0" w:space="0" w:color="auto"/>
            <w:bottom w:val="none" w:sz="0" w:space="0" w:color="auto"/>
            <w:right w:val="none" w:sz="0" w:space="0" w:color="auto"/>
          </w:divBdr>
        </w:div>
        <w:div w:id="1644499943">
          <w:marLeft w:val="0"/>
          <w:marRight w:val="0"/>
          <w:marTop w:val="0"/>
          <w:marBottom w:val="0"/>
          <w:divBdr>
            <w:top w:val="none" w:sz="0" w:space="0" w:color="auto"/>
            <w:left w:val="none" w:sz="0" w:space="0" w:color="auto"/>
            <w:bottom w:val="none" w:sz="0" w:space="0" w:color="auto"/>
            <w:right w:val="none" w:sz="0" w:space="0" w:color="auto"/>
          </w:divBdr>
        </w:div>
        <w:div w:id="1698585194">
          <w:marLeft w:val="0"/>
          <w:marRight w:val="0"/>
          <w:marTop w:val="0"/>
          <w:marBottom w:val="0"/>
          <w:divBdr>
            <w:top w:val="none" w:sz="0" w:space="0" w:color="auto"/>
            <w:left w:val="none" w:sz="0" w:space="0" w:color="auto"/>
            <w:bottom w:val="none" w:sz="0" w:space="0" w:color="auto"/>
            <w:right w:val="none" w:sz="0" w:space="0" w:color="auto"/>
          </w:divBdr>
        </w:div>
        <w:div w:id="1707218629">
          <w:marLeft w:val="0"/>
          <w:marRight w:val="0"/>
          <w:marTop w:val="0"/>
          <w:marBottom w:val="0"/>
          <w:divBdr>
            <w:top w:val="none" w:sz="0" w:space="0" w:color="auto"/>
            <w:left w:val="none" w:sz="0" w:space="0" w:color="auto"/>
            <w:bottom w:val="none" w:sz="0" w:space="0" w:color="auto"/>
            <w:right w:val="none" w:sz="0" w:space="0" w:color="auto"/>
          </w:divBdr>
        </w:div>
        <w:div w:id="1724865254">
          <w:marLeft w:val="0"/>
          <w:marRight w:val="0"/>
          <w:marTop w:val="0"/>
          <w:marBottom w:val="0"/>
          <w:divBdr>
            <w:top w:val="none" w:sz="0" w:space="0" w:color="auto"/>
            <w:left w:val="none" w:sz="0" w:space="0" w:color="auto"/>
            <w:bottom w:val="none" w:sz="0" w:space="0" w:color="auto"/>
            <w:right w:val="none" w:sz="0" w:space="0" w:color="auto"/>
          </w:divBdr>
        </w:div>
        <w:div w:id="1773864093">
          <w:marLeft w:val="0"/>
          <w:marRight w:val="0"/>
          <w:marTop w:val="0"/>
          <w:marBottom w:val="0"/>
          <w:divBdr>
            <w:top w:val="none" w:sz="0" w:space="0" w:color="auto"/>
            <w:left w:val="none" w:sz="0" w:space="0" w:color="auto"/>
            <w:bottom w:val="none" w:sz="0" w:space="0" w:color="auto"/>
            <w:right w:val="none" w:sz="0" w:space="0" w:color="auto"/>
          </w:divBdr>
          <w:divsChild>
            <w:div w:id="76367926">
              <w:marLeft w:val="0"/>
              <w:marRight w:val="0"/>
              <w:marTop w:val="0"/>
              <w:marBottom w:val="0"/>
              <w:divBdr>
                <w:top w:val="none" w:sz="0" w:space="0" w:color="auto"/>
                <w:left w:val="none" w:sz="0" w:space="0" w:color="auto"/>
                <w:bottom w:val="none" w:sz="0" w:space="0" w:color="auto"/>
                <w:right w:val="none" w:sz="0" w:space="0" w:color="auto"/>
              </w:divBdr>
            </w:div>
            <w:div w:id="974338654">
              <w:marLeft w:val="0"/>
              <w:marRight w:val="0"/>
              <w:marTop w:val="0"/>
              <w:marBottom w:val="0"/>
              <w:divBdr>
                <w:top w:val="none" w:sz="0" w:space="0" w:color="auto"/>
                <w:left w:val="none" w:sz="0" w:space="0" w:color="auto"/>
                <w:bottom w:val="none" w:sz="0" w:space="0" w:color="auto"/>
                <w:right w:val="none" w:sz="0" w:space="0" w:color="auto"/>
              </w:divBdr>
            </w:div>
            <w:div w:id="1166048080">
              <w:marLeft w:val="0"/>
              <w:marRight w:val="0"/>
              <w:marTop w:val="0"/>
              <w:marBottom w:val="0"/>
              <w:divBdr>
                <w:top w:val="none" w:sz="0" w:space="0" w:color="auto"/>
                <w:left w:val="none" w:sz="0" w:space="0" w:color="auto"/>
                <w:bottom w:val="none" w:sz="0" w:space="0" w:color="auto"/>
                <w:right w:val="none" w:sz="0" w:space="0" w:color="auto"/>
              </w:divBdr>
            </w:div>
            <w:div w:id="1366518520">
              <w:marLeft w:val="0"/>
              <w:marRight w:val="0"/>
              <w:marTop w:val="0"/>
              <w:marBottom w:val="0"/>
              <w:divBdr>
                <w:top w:val="none" w:sz="0" w:space="0" w:color="auto"/>
                <w:left w:val="none" w:sz="0" w:space="0" w:color="auto"/>
                <w:bottom w:val="none" w:sz="0" w:space="0" w:color="auto"/>
                <w:right w:val="none" w:sz="0" w:space="0" w:color="auto"/>
              </w:divBdr>
            </w:div>
            <w:div w:id="2141222984">
              <w:marLeft w:val="0"/>
              <w:marRight w:val="0"/>
              <w:marTop w:val="0"/>
              <w:marBottom w:val="0"/>
              <w:divBdr>
                <w:top w:val="none" w:sz="0" w:space="0" w:color="auto"/>
                <w:left w:val="none" w:sz="0" w:space="0" w:color="auto"/>
                <w:bottom w:val="none" w:sz="0" w:space="0" w:color="auto"/>
                <w:right w:val="none" w:sz="0" w:space="0" w:color="auto"/>
              </w:divBdr>
            </w:div>
          </w:divsChild>
        </w:div>
        <w:div w:id="1817719212">
          <w:marLeft w:val="0"/>
          <w:marRight w:val="0"/>
          <w:marTop w:val="0"/>
          <w:marBottom w:val="0"/>
          <w:divBdr>
            <w:top w:val="none" w:sz="0" w:space="0" w:color="auto"/>
            <w:left w:val="none" w:sz="0" w:space="0" w:color="auto"/>
            <w:bottom w:val="none" w:sz="0" w:space="0" w:color="auto"/>
            <w:right w:val="none" w:sz="0" w:space="0" w:color="auto"/>
          </w:divBdr>
        </w:div>
        <w:div w:id="1830289737">
          <w:marLeft w:val="0"/>
          <w:marRight w:val="0"/>
          <w:marTop w:val="0"/>
          <w:marBottom w:val="0"/>
          <w:divBdr>
            <w:top w:val="none" w:sz="0" w:space="0" w:color="auto"/>
            <w:left w:val="none" w:sz="0" w:space="0" w:color="auto"/>
            <w:bottom w:val="none" w:sz="0" w:space="0" w:color="auto"/>
            <w:right w:val="none" w:sz="0" w:space="0" w:color="auto"/>
          </w:divBdr>
        </w:div>
        <w:div w:id="1841968441">
          <w:marLeft w:val="0"/>
          <w:marRight w:val="0"/>
          <w:marTop w:val="0"/>
          <w:marBottom w:val="0"/>
          <w:divBdr>
            <w:top w:val="none" w:sz="0" w:space="0" w:color="auto"/>
            <w:left w:val="none" w:sz="0" w:space="0" w:color="auto"/>
            <w:bottom w:val="none" w:sz="0" w:space="0" w:color="auto"/>
            <w:right w:val="none" w:sz="0" w:space="0" w:color="auto"/>
          </w:divBdr>
        </w:div>
        <w:div w:id="1852066394">
          <w:marLeft w:val="0"/>
          <w:marRight w:val="0"/>
          <w:marTop w:val="0"/>
          <w:marBottom w:val="0"/>
          <w:divBdr>
            <w:top w:val="none" w:sz="0" w:space="0" w:color="auto"/>
            <w:left w:val="none" w:sz="0" w:space="0" w:color="auto"/>
            <w:bottom w:val="none" w:sz="0" w:space="0" w:color="auto"/>
            <w:right w:val="none" w:sz="0" w:space="0" w:color="auto"/>
          </w:divBdr>
        </w:div>
        <w:div w:id="1905529640">
          <w:marLeft w:val="0"/>
          <w:marRight w:val="0"/>
          <w:marTop w:val="0"/>
          <w:marBottom w:val="0"/>
          <w:divBdr>
            <w:top w:val="none" w:sz="0" w:space="0" w:color="auto"/>
            <w:left w:val="none" w:sz="0" w:space="0" w:color="auto"/>
            <w:bottom w:val="none" w:sz="0" w:space="0" w:color="auto"/>
            <w:right w:val="none" w:sz="0" w:space="0" w:color="auto"/>
          </w:divBdr>
        </w:div>
        <w:div w:id="1920481933">
          <w:marLeft w:val="0"/>
          <w:marRight w:val="0"/>
          <w:marTop w:val="0"/>
          <w:marBottom w:val="0"/>
          <w:divBdr>
            <w:top w:val="none" w:sz="0" w:space="0" w:color="auto"/>
            <w:left w:val="none" w:sz="0" w:space="0" w:color="auto"/>
            <w:bottom w:val="none" w:sz="0" w:space="0" w:color="auto"/>
            <w:right w:val="none" w:sz="0" w:space="0" w:color="auto"/>
          </w:divBdr>
          <w:divsChild>
            <w:div w:id="511990537">
              <w:marLeft w:val="0"/>
              <w:marRight w:val="0"/>
              <w:marTop w:val="0"/>
              <w:marBottom w:val="0"/>
              <w:divBdr>
                <w:top w:val="none" w:sz="0" w:space="0" w:color="auto"/>
                <w:left w:val="none" w:sz="0" w:space="0" w:color="auto"/>
                <w:bottom w:val="none" w:sz="0" w:space="0" w:color="auto"/>
                <w:right w:val="none" w:sz="0" w:space="0" w:color="auto"/>
              </w:divBdr>
            </w:div>
            <w:div w:id="1205024998">
              <w:marLeft w:val="0"/>
              <w:marRight w:val="0"/>
              <w:marTop w:val="0"/>
              <w:marBottom w:val="0"/>
              <w:divBdr>
                <w:top w:val="none" w:sz="0" w:space="0" w:color="auto"/>
                <w:left w:val="none" w:sz="0" w:space="0" w:color="auto"/>
                <w:bottom w:val="none" w:sz="0" w:space="0" w:color="auto"/>
                <w:right w:val="none" w:sz="0" w:space="0" w:color="auto"/>
              </w:divBdr>
            </w:div>
            <w:div w:id="1418551443">
              <w:marLeft w:val="0"/>
              <w:marRight w:val="0"/>
              <w:marTop w:val="0"/>
              <w:marBottom w:val="0"/>
              <w:divBdr>
                <w:top w:val="none" w:sz="0" w:space="0" w:color="auto"/>
                <w:left w:val="none" w:sz="0" w:space="0" w:color="auto"/>
                <w:bottom w:val="none" w:sz="0" w:space="0" w:color="auto"/>
                <w:right w:val="none" w:sz="0" w:space="0" w:color="auto"/>
              </w:divBdr>
            </w:div>
            <w:div w:id="1902670888">
              <w:marLeft w:val="0"/>
              <w:marRight w:val="0"/>
              <w:marTop w:val="0"/>
              <w:marBottom w:val="0"/>
              <w:divBdr>
                <w:top w:val="none" w:sz="0" w:space="0" w:color="auto"/>
                <w:left w:val="none" w:sz="0" w:space="0" w:color="auto"/>
                <w:bottom w:val="none" w:sz="0" w:space="0" w:color="auto"/>
                <w:right w:val="none" w:sz="0" w:space="0" w:color="auto"/>
              </w:divBdr>
            </w:div>
            <w:div w:id="2043086761">
              <w:marLeft w:val="0"/>
              <w:marRight w:val="0"/>
              <w:marTop w:val="0"/>
              <w:marBottom w:val="0"/>
              <w:divBdr>
                <w:top w:val="none" w:sz="0" w:space="0" w:color="auto"/>
                <w:left w:val="none" w:sz="0" w:space="0" w:color="auto"/>
                <w:bottom w:val="none" w:sz="0" w:space="0" w:color="auto"/>
                <w:right w:val="none" w:sz="0" w:space="0" w:color="auto"/>
              </w:divBdr>
            </w:div>
          </w:divsChild>
        </w:div>
        <w:div w:id="1982540700">
          <w:marLeft w:val="0"/>
          <w:marRight w:val="0"/>
          <w:marTop w:val="0"/>
          <w:marBottom w:val="0"/>
          <w:divBdr>
            <w:top w:val="none" w:sz="0" w:space="0" w:color="auto"/>
            <w:left w:val="none" w:sz="0" w:space="0" w:color="auto"/>
            <w:bottom w:val="none" w:sz="0" w:space="0" w:color="auto"/>
            <w:right w:val="none" w:sz="0" w:space="0" w:color="auto"/>
          </w:divBdr>
        </w:div>
        <w:div w:id="1987120050">
          <w:marLeft w:val="0"/>
          <w:marRight w:val="0"/>
          <w:marTop w:val="0"/>
          <w:marBottom w:val="0"/>
          <w:divBdr>
            <w:top w:val="none" w:sz="0" w:space="0" w:color="auto"/>
            <w:left w:val="none" w:sz="0" w:space="0" w:color="auto"/>
            <w:bottom w:val="none" w:sz="0" w:space="0" w:color="auto"/>
            <w:right w:val="none" w:sz="0" w:space="0" w:color="auto"/>
          </w:divBdr>
          <w:divsChild>
            <w:div w:id="243881184">
              <w:marLeft w:val="0"/>
              <w:marRight w:val="0"/>
              <w:marTop w:val="0"/>
              <w:marBottom w:val="0"/>
              <w:divBdr>
                <w:top w:val="none" w:sz="0" w:space="0" w:color="auto"/>
                <w:left w:val="none" w:sz="0" w:space="0" w:color="auto"/>
                <w:bottom w:val="none" w:sz="0" w:space="0" w:color="auto"/>
                <w:right w:val="none" w:sz="0" w:space="0" w:color="auto"/>
              </w:divBdr>
            </w:div>
            <w:div w:id="552351650">
              <w:marLeft w:val="0"/>
              <w:marRight w:val="0"/>
              <w:marTop w:val="0"/>
              <w:marBottom w:val="0"/>
              <w:divBdr>
                <w:top w:val="none" w:sz="0" w:space="0" w:color="auto"/>
                <w:left w:val="none" w:sz="0" w:space="0" w:color="auto"/>
                <w:bottom w:val="none" w:sz="0" w:space="0" w:color="auto"/>
                <w:right w:val="none" w:sz="0" w:space="0" w:color="auto"/>
              </w:divBdr>
            </w:div>
            <w:div w:id="629634196">
              <w:marLeft w:val="0"/>
              <w:marRight w:val="0"/>
              <w:marTop w:val="0"/>
              <w:marBottom w:val="0"/>
              <w:divBdr>
                <w:top w:val="none" w:sz="0" w:space="0" w:color="auto"/>
                <w:left w:val="none" w:sz="0" w:space="0" w:color="auto"/>
                <w:bottom w:val="none" w:sz="0" w:space="0" w:color="auto"/>
                <w:right w:val="none" w:sz="0" w:space="0" w:color="auto"/>
              </w:divBdr>
            </w:div>
            <w:div w:id="1658459391">
              <w:marLeft w:val="0"/>
              <w:marRight w:val="0"/>
              <w:marTop w:val="0"/>
              <w:marBottom w:val="0"/>
              <w:divBdr>
                <w:top w:val="none" w:sz="0" w:space="0" w:color="auto"/>
                <w:left w:val="none" w:sz="0" w:space="0" w:color="auto"/>
                <w:bottom w:val="none" w:sz="0" w:space="0" w:color="auto"/>
                <w:right w:val="none" w:sz="0" w:space="0" w:color="auto"/>
              </w:divBdr>
            </w:div>
            <w:div w:id="1691685350">
              <w:marLeft w:val="0"/>
              <w:marRight w:val="0"/>
              <w:marTop w:val="0"/>
              <w:marBottom w:val="0"/>
              <w:divBdr>
                <w:top w:val="none" w:sz="0" w:space="0" w:color="auto"/>
                <w:left w:val="none" w:sz="0" w:space="0" w:color="auto"/>
                <w:bottom w:val="none" w:sz="0" w:space="0" w:color="auto"/>
                <w:right w:val="none" w:sz="0" w:space="0" w:color="auto"/>
              </w:divBdr>
            </w:div>
          </w:divsChild>
        </w:div>
        <w:div w:id="1995721229">
          <w:marLeft w:val="0"/>
          <w:marRight w:val="0"/>
          <w:marTop w:val="0"/>
          <w:marBottom w:val="0"/>
          <w:divBdr>
            <w:top w:val="none" w:sz="0" w:space="0" w:color="auto"/>
            <w:left w:val="none" w:sz="0" w:space="0" w:color="auto"/>
            <w:bottom w:val="none" w:sz="0" w:space="0" w:color="auto"/>
            <w:right w:val="none" w:sz="0" w:space="0" w:color="auto"/>
          </w:divBdr>
        </w:div>
        <w:div w:id="2019892400">
          <w:marLeft w:val="0"/>
          <w:marRight w:val="0"/>
          <w:marTop w:val="0"/>
          <w:marBottom w:val="0"/>
          <w:divBdr>
            <w:top w:val="none" w:sz="0" w:space="0" w:color="auto"/>
            <w:left w:val="none" w:sz="0" w:space="0" w:color="auto"/>
            <w:bottom w:val="none" w:sz="0" w:space="0" w:color="auto"/>
            <w:right w:val="none" w:sz="0" w:space="0" w:color="auto"/>
          </w:divBdr>
        </w:div>
        <w:div w:id="2028019947">
          <w:marLeft w:val="0"/>
          <w:marRight w:val="0"/>
          <w:marTop w:val="0"/>
          <w:marBottom w:val="0"/>
          <w:divBdr>
            <w:top w:val="none" w:sz="0" w:space="0" w:color="auto"/>
            <w:left w:val="none" w:sz="0" w:space="0" w:color="auto"/>
            <w:bottom w:val="none" w:sz="0" w:space="0" w:color="auto"/>
            <w:right w:val="none" w:sz="0" w:space="0" w:color="auto"/>
          </w:divBdr>
        </w:div>
        <w:div w:id="2045670079">
          <w:marLeft w:val="0"/>
          <w:marRight w:val="0"/>
          <w:marTop w:val="0"/>
          <w:marBottom w:val="0"/>
          <w:divBdr>
            <w:top w:val="none" w:sz="0" w:space="0" w:color="auto"/>
            <w:left w:val="none" w:sz="0" w:space="0" w:color="auto"/>
            <w:bottom w:val="none" w:sz="0" w:space="0" w:color="auto"/>
            <w:right w:val="none" w:sz="0" w:space="0" w:color="auto"/>
          </w:divBdr>
          <w:divsChild>
            <w:div w:id="188762087">
              <w:marLeft w:val="0"/>
              <w:marRight w:val="0"/>
              <w:marTop w:val="0"/>
              <w:marBottom w:val="0"/>
              <w:divBdr>
                <w:top w:val="none" w:sz="0" w:space="0" w:color="auto"/>
                <w:left w:val="none" w:sz="0" w:space="0" w:color="auto"/>
                <w:bottom w:val="none" w:sz="0" w:space="0" w:color="auto"/>
                <w:right w:val="none" w:sz="0" w:space="0" w:color="auto"/>
              </w:divBdr>
            </w:div>
            <w:div w:id="632563426">
              <w:marLeft w:val="0"/>
              <w:marRight w:val="0"/>
              <w:marTop w:val="0"/>
              <w:marBottom w:val="0"/>
              <w:divBdr>
                <w:top w:val="none" w:sz="0" w:space="0" w:color="auto"/>
                <w:left w:val="none" w:sz="0" w:space="0" w:color="auto"/>
                <w:bottom w:val="none" w:sz="0" w:space="0" w:color="auto"/>
                <w:right w:val="none" w:sz="0" w:space="0" w:color="auto"/>
              </w:divBdr>
            </w:div>
            <w:div w:id="742794062">
              <w:marLeft w:val="0"/>
              <w:marRight w:val="0"/>
              <w:marTop w:val="0"/>
              <w:marBottom w:val="0"/>
              <w:divBdr>
                <w:top w:val="none" w:sz="0" w:space="0" w:color="auto"/>
                <w:left w:val="none" w:sz="0" w:space="0" w:color="auto"/>
                <w:bottom w:val="none" w:sz="0" w:space="0" w:color="auto"/>
                <w:right w:val="none" w:sz="0" w:space="0" w:color="auto"/>
              </w:divBdr>
            </w:div>
            <w:div w:id="1153788342">
              <w:marLeft w:val="0"/>
              <w:marRight w:val="0"/>
              <w:marTop w:val="0"/>
              <w:marBottom w:val="0"/>
              <w:divBdr>
                <w:top w:val="none" w:sz="0" w:space="0" w:color="auto"/>
                <w:left w:val="none" w:sz="0" w:space="0" w:color="auto"/>
                <w:bottom w:val="none" w:sz="0" w:space="0" w:color="auto"/>
                <w:right w:val="none" w:sz="0" w:space="0" w:color="auto"/>
              </w:divBdr>
            </w:div>
            <w:div w:id="1910572956">
              <w:marLeft w:val="0"/>
              <w:marRight w:val="0"/>
              <w:marTop w:val="0"/>
              <w:marBottom w:val="0"/>
              <w:divBdr>
                <w:top w:val="none" w:sz="0" w:space="0" w:color="auto"/>
                <w:left w:val="none" w:sz="0" w:space="0" w:color="auto"/>
                <w:bottom w:val="none" w:sz="0" w:space="0" w:color="auto"/>
                <w:right w:val="none" w:sz="0" w:space="0" w:color="auto"/>
              </w:divBdr>
            </w:div>
          </w:divsChild>
        </w:div>
        <w:div w:id="2070765938">
          <w:marLeft w:val="0"/>
          <w:marRight w:val="0"/>
          <w:marTop w:val="0"/>
          <w:marBottom w:val="0"/>
          <w:divBdr>
            <w:top w:val="none" w:sz="0" w:space="0" w:color="auto"/>
            <w:left w:val="none" w:sz="0" w:space="0" w:color="auto"/>
            <w:bottom w:val="none" w:sz="0" w:space="0" w:color="auto"/>
            <w:right w:val="none" w:sz="0" w:space="0" w:color="auto"/>
          </w:divBdr>
        </w:div>
        <w:div w:id="2086218606">
          <w:marLeft w:val="0"/>
          <w:marRight w:val="0"/>
          <w:marTop w:val="0"/>
          <w:marBottom w:val="0"/>
          <w:divBdr>
            <w:top w:val="none" w:sz="0" w:space="0" w:color="auto"/>
            <w:left w:val="none" w:sz="0" w:space="0" w:color="auto"/>
            <w:bottom w:val="none" w:sz="0" w:space="0" w:color="auto"/>
            <w:right w:val="none" w:sz="0" w:space="0" w:color="auto"/>
          </w:divBdr>
          <w:divsChild>
            <w:div w:id="93284281">
              <w:marLeft w:val="0"/>
              <w:marRight w:val="0"/>
              <w:marTop w:val="0"/>
              <w:marBottom w:val="0"/>
              <w:divBdr>
                <w:top w:val="none" w:sz="0" w:space="0" w:color="auto"/>
                <w:left w:val="none" w:sz="0" w:space="0" w:color="auto"/>
                <w:bottom w:val="none" w:sz="0" w:space="0" w:color="auto"/>
                <w:right w:val="none" w:sz="0" w:space="0" w:color="auto"/>
              </w:divBdr>
            </w:div>
            <w:div w:id="575826893">
              <w:marLeft w:val="0"/>
              <w:marRight w:val="0"/>
              <w:marTop w:val="0"/>
              <w:marBottom w:val="0"/>
              <w:divBdr>
                <w:top w:val="none" w:sz="0" w:space="0" w:color="auto"/>
                <w:left w:val="none" w:sz="0" w:space="0" w:color="auto"/>
                <w:bottom w:val="none" w:sz="0" w:space="0" w:color="auto"/>
                <w:right w:val="none" w:sz="0" w:space="0" w:color="auto"/>
              </w:divBdr>
            </w:div>
            <w:div w:id="860433752">
              <w:marLeft w:val="0"/>
              <w:marRight w:val="0"/>
              <w:marTop w:val="0"/>
              <w:marBottom w:val="0"/>
              <w:divBdr>
                <w:top w:val="none" w:sz="0" w:space="0" w:color="auto"/>
                <w:left w:val="none" w:sz="0" w:space="0" w:color="auto"/>
                <w:bottom w:val="none" w:sz="0" w:space="0" w:color="auto"/>
                <w:right w:val="none" w:sz="0" w:space="0" w:color="auto"/>
              </w:divBdr>
            </w:div>
            <w:div w:id="1274560036">
              <w:marLeft w:val="0"/>
              <w:marRight w:val="0"/>
              <w:marTop w:val="0"/>
              <w:marBottom w:val="0"/>
              <w:divBdr>
                <w:top w:val="none" w:sz="0" w:space="0" w:color="auto"/>
                <w:left w:val="none" w:sz="0" w:space="0" w:color="auto"/>
                <w:bottom w:val="none" w:sz="0" w:space="0" w:color="auto"/>
                <w:right w:val="none" w:sz="0" w:space="0" w:color="auto"/>
              </w:divBdr>
            </w:div>
            <w:div w:id="19488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0988">
      <w:bodyDiv w:val="1"/>
      <w:marLeft w:val="0"/>
      <w:marRight w:val="0"/>
      <w:marTop w:val="0"/>
      <w:marBottom w:val="0"/>
      <w:divBdr>
        <w:top w:val="none" w:sz="0" w:space="0" w:color="auto"/>
        <w:left w:val="none" w:sz="0" w:space="0" w:color="auto"/>
        <w:bottom w:val="none" w:sz="0" w:space="0" w:color="auto"/>
        <w:right w:val="none" w:sz="0" w:space="0" w:color="auto"/>
      </w:divBdr>
      <w:divsChild>
        <w:div w:id="159008695">
          <w:marLeft w:val="0"/>
          <w:marRight w:val="0"/>
          <w:marTop w:val="0"/>
          <w:marBottom w:val="0"/>
          <w:divBdr>
            <w:top w:val="none" w:sz="0" w:space="0" w:color="auto"/>
            <w:left w:val="none" w:sz="0" w:space="0" w:color="auto"/>
            <w:bottom w:val="none" w:sz="0" w:space="0" w:color="auto"/>
            <w:right w:val="none" w:sz="0" w:space="0" w:color="auto"/>
          </w:divBdr>
        </w:div>
        <w:div w:id="280645740">
          <w:marLeft w:val="0"/>
          <w:marRight w:val="0"/>
          <w:marTop w:val="0"/>
          <w:marBottom w:val="0"/>
          <w:divBdr>
            <w:top w:val="none" w:sz="0" w:space="0" w:color="auto"/>
            <w:left w:val="none" w:sz="0" w:space="0" w:color="auto"/>
            <w:bottom w:val="none" w:sz="0" w:space="0" w:color="auto"/>
            <w:right w:val="none" w:sz="0" w:space="0" w:color="auto"/>
          </w:divBdr>
          <w:divsChild>
            <w:div w:id="421604526">
              <w:marLeft w:val="0"/>
              <w:marRight w:val="0"/>
              <w:marTop w:val="0"/>
              <w:marBottom w:val="0"/>
              <w:divBdr>
                <w:top w:val="none" w:sz="0" w:space="0" w:color="auto"/>
                <w:left w:val="none" w:sz="0" w:space="0" w:color="auto"/>
                <w:bottom w:val="none" w:sz="0" w:space="0" w:color="auto"/>
                <w:right w:val="none" w:sz="0" w:space="0" w:color="auto"/>
              </w:divBdr>
            </w:div>
            <w:div w:id="592596135">
              <w:marLeft w:val="0"/>
              <w:marRight w:val="0"/>
              <w:marTop w:val="0"/>
              <w:marBottom w:val="0"/>
              <w:divBdr>
                <w:top w:val="none" w:sz="0" w:space="0" w:color="auto"/>
                <w:left w:val="none" w:sz="0" w:space="0" w:color="auto"/>
                <w:bottom w:val="none" w:sz="0" w:space="0" w:color="auto"/>
                <w:right w:val="none" w:sz="0" w:space="0" w:color="auto"/>
              </w:divBdr>
            </w:div>
            <w:div w:id="866286478">
              <w:marLeft w:val="0"/>
              <w:marRight w:val="0"/>
              <w:marTop w:val="0"/>
              <w:marBottom w:val="0"/>
              <w:divBdr>
                <w:top w:val="none" w:sz="0" w:space="0" w:color="auto"/>
                <w:left w:val="none" w:sz="0" w:space="0" w:color="auto"/>
                <w:bottom w:val="none" w:sz="0" w:space="0" w:color="auto"/>
                <w:right w:val="none" w:sz="0" w:space="0" w:color="auto"/>
              </w:divBdr>
            </w:div>
            <w:div w:id="1961573001">
              <w:marLeft w:val="0"/>
              <w:marRight w:val="0"/>
              <w:marTop w:val="0"/>
              <w:marBottom w:val="0"/>
              <w:divBdr>
                <w:top w:val="none" w:sz="0" w:space="0" w:color="auto"/>
                <w:left w:val="none" w:sz="0" w:space="0" w:color="auto"/>
                <w:bottom w:val="none" w:sz="0" w:space="0" w:color="auto"/>
                <w:right w:val="none" w:sz="0" w:space="0" w:color="auto"/>
              </w:divBdr>
            </w:div>
            <w:div w:id="2105608474">
              <w:marLeft w:val="0"/>
              <w:marRight w:val="0"/>
              <w:marTop w:val="0"/>
              <w:marBottom w:val="0"/>
              <w:divBdr>
                <w:top w:val="none" w:sz="0" w:space="0" w:color="auto"/>
                <w:left w:val="none" w:sz="0" w:space="0" w:color="auto"/>
                <w:bottom w:val="none" w:sz="0" w:space="0" w:color="auto"/>
                <w:right w:val="none" w:sz="0" w:space="0" w:color="auto"/>
              </w:divBdr>
            </w:div>
          </w:divsChild>
        </w:div>
        <w:div w:id="633406934">
          <w:marLeft w:val="0"/>
          <w:marRight w:val="0"/>
          <w:marTop w:val="0"/>
          <w:marBottom w:val="0"/>
          <w:divBdr>
            <w:top w:val="none" w:sz="0" w:space="0" w:color="auto"/>
            <w:left w:val="none" w:sz="0" w:space="0" w:color="auto"/>
            <w:bottom w:val="none" w:sz="0" w:space="0" w:color="auto"/>
            <w:right w:val="none" w:sz="0" w:space="0" w:color="auto"/>
          </w:divBdr>
        </w:div>
        <w:div w:id="637959863">
          <w:marLeft w:val="0"/>
          <w:marRight w:val="0"/>
          <w:marTop w:val="0"/>
          <w:marBottom w:val="0"/>
          <w:divBdr>
            <w:top w:val="none" w:sz="0" w:space="0" w:color="auto"/>
            <w:left w:val="none" w:sz="0" w:space="0" w:color="auto"/>
            <w:bottom w:val="none" w:sz="0" w:space="0" w:color="auto"/>
            <w:right w:val="none" w:sz="0" w:space="0" w:color="auto"/>
          </w:divBdr>
        </w:div>
        <w:div w:id="948387687">
          <w:marLeft w:val="0"/>
          <w:marRight w:val="0"/>
          <w:marTop w:val="0"/>
          <w:marBottom w:val="0"/>
          <w:divBdr>
            <w:top w:val="none" w:sz="0" w:space="0" w:color="auto"/>
            <w:left w:val="none" w:sz="0" w:space="0" w:color="auto"/>
            <w:bottom w:val="none" w:sz="0" w:space="0" w:color="auto"/>
            <w:right w:val="none" w:sz="0" w:space="0" w:color="auto"/>
          </w:divBdr>
          <w:divsChild>
            <w:div w:id="466046162">
              <w:marLeft w:val="-75"/>
              <w:marRight w:val="0"/>
              <w:marTop w:val="30"/>
              <w:marBottom w:val="30"/>
              <w:divBdr>
                <w:top w:val="none" w:sz="0" w:space="0" w:color="auto"/>
                <w:left w:val="none" w:sz="0" w:space="0" w:color="auto"/>
                <w:bottom w:val="none" w:sz="0" w:space="0" w:color="auto"/>
                <w:right w:val="none" w:sz="0" w:space="0" w:color="auto"/>
              </w:divBdr>
              <w:divsChild>
                <w:div w:id="143471359">
                  <w:marLeft w:val="0"/>
                  <w:marRight w:val="0"/>
                  <w:marTop w:val="0"/>
                  <w:marBottom w:val="0"/>
                  <w:divBdr>
                    <w:top w:val="none" w:sz="0" w:space="0" w:color="auto"/>
                    <w:left w:val="none" w:sz="0" w:space="0" w:color="auto"/>
                    <w:bottom w:val="none" w:sz="0" w:space="0" w:color="auto"/>
                    <w:right w:val="none" w:sz="0" w:space="0" w:color="auto"/>
                  </w:divBdr>
                  <w:divsChild>
                    <w:div w:id="86391182">
                      <w:marLeft w:val="0"/>
                      <w:marRight w:val="0"/>
                      <w:marTop w:val="0"/>
                      <w:marBottom w:val="0"/>
                      <w:divBdr>
                        <w:top w:val="none" w:sz="0" w:space="0" w:color="auto"/>
                        <w:left w:val="none" w:sz="0" w:space="0" w:color="auto"/>
                        <w:bottom w:val="none" w:sz="0" w:space="0" w:color="auto"/>
                        <w:right w:val="none" w:sz="0" w:space="0" w:color="auto"/>
                      </w:divBdr>
                    </w:div>
                  </w:divsChild>
                </w:div>
                <w:div w:id="287049887">
                  <w:marLeft w:val="0"/>
                  <w:marRight w:val="0"/>
                  <w:marTop w:val="0"/>
                  <w:marBottom w:val="0"/>
                  <w:divBdr>
                    <w:top w:val="none" w:sz="0" w:space="0" w:color="auto"/>
                    <w:left w:val="none" w:sz="0" w:space="0" w:color="auto"/>
                    <w:bottom w:val="none" w:sz="0" w:space="0" w:color="auto"/>
                    <w:right w:val="none" w:sz="0" w:space="0" w:color="auto"/>
                  </w:divBdr>
                  <w:divsChild>
                    <w:div w:id="1645814023">
                      <w:marLeft w:val="0"/>
                      <w:marRight w:val="0"/>
                      <w:marTop w:val="0"/>
                      <w:marBottom w:val="0"/>
                      <w:divBdr>
                        <w:top w:val="none" w:sz="0" w:space="0" w:color="auto"/>
                        <w:left w:val="none" w:sz="0" w:space="0" w:color="auto"/>
                        <w:bottom w:val="none" w:sz="0" w:space="0" w:color="auto"/>
                        <w:right w:val="none" w:sz="0" w:space="0" w:color="auto"/>
                      </w:divBdr>
                    </w:div>
                  </w:divsChild>
                </w:div>
                <w:div w:id="311719471">
                  <w:marLeft w:val="0"/>
                  <w:marRight w:val="0"/>
                  <w:marTop w:val="0"/>
                  <w:marBottom w:val="0"/>
                  <w:divBdr>
                    <w:top w:val="none" w:sz="0" w:space="0" w:color="auto"/>
                    <w:left w:val="none" w:sz="0" w:space="0" w:color="auto"/>
                    <w:bottom w:val="none" w:sz="0" w:space="0" w:color="auto"/>
                    <w:right w:val="none" w:sz="0" w:space="0" w:color="auto"/>
                  </w:divBdr>
                  <w:divsChild>
                    <w:div w:id="301160481">
                      <w:marLeft w:val="0"/>
                      <w:marRight w:val="0"/>
                      <w:marTop w:val="0"/>
                      <w:marBottom w:val="0"/>
                      <w:divBdr>
                        <w:top w:val="none" w:sz="0" w:space="0" w:color="auto"/>
                        <w:left w:val="none" w:sz="0" w:space="0" w:color="auto"/>
                        <w:bottom w:val="none" w:sz="0" w:space="0" w:color="auto"/>
                        <w:right w:val="none" w:sz="0" w:space="0" w:color="auto"/>
                      </w:divBdr>
                    </w:div>
                  </w:divsChild>
                </w:div>
                <w:div w:id="343099013">
                  <w:marLeft w:val="0"/>
                  <w:marRight w:val="0"/>
                  <w:marTop w:val="0"/>
                  <w:marBottom w:val="0"/>
                  <w:divBdr>
                    <w:top w:val="none" w:sz="0" w:space="0" w:color="auto"/>
                    <w:left w:val="none" w:sz="0" w:space="0" w:color="auto"/>
                    <w:bottom w:val="none" w:sz="0" w:space="0" w:color="auto"/>
                    <w:right w:val="none" w:sz="0" w:space="0" w:color="auto"/>
                  </w:divBdr>
                  <w:divsChild>
                    <w:div w:id="1800606645">
                      <w:marLeft w:val="0"/>
                      <w:marRight w:val="0"/>
                      <w:marTop w:val="0"/>
                      <w:marBottom w:val="0"/>
                      <w:divBdr>
                        <w:top w:val="none" w:sz="0" w:space="0" w:color="auto"/>
                        <w:left w:val="none" w:sz="0" w:space="0" w:color="auto"/>
                        <w:bottom w:val="none" w:sz="0" w:space="0" w:color="auto"/>
                        <w:right w:val="none" w:sz="0" w:space="0" w:color="auto"/>
                      </w:divBdr>
                    </w:div>
                  </w:divsChild>
                </w:div>
                <w:div w:id="457576896">
                  <w:marLeft w:val="0"/>
                  <w:marRight w:val="0"/>
                  <w:marTop w:val="0"/>
                  <w:marBottom w:val="0"/>
                  <w:divBdr>
                    <w:top w:val="none" w:sz="0" w:space="0" w:color="auto"/>
                    <w:left w:val="none" w:sz="0" w:space="0" w:color="auto"/>
                    <w:bottom w:val="none" w:sz="0" w:space="0" w:color="auto"/>
                    <w:right w:val="none" w:sz="0" w:space="0" w:color="auto"/>
                  </w:divBdr>
                  <w:divsChild>
                    <w:div w:id="64382734">
                      <w:marLeft w:val="0"/>
                      <w:marRight w:val="0"/>
                      <w:marTop w:val="0"/>
                      <w:marBottom w:val="0"/>
                      <w:divBdr>
                        <w:top w:val="none" w:sz="0" w:space="0" w:color="auto"/>
                        <w:left w:val="none" w:sz="0" w:space="0" w:color="auto"/>
                        <w:bottom w:val="none" w:sz="0" w:space="0" w:color="auto"/>
                        <w:right w:val="none" w:sz="0" w:space="0" w:color="auto"/>
                      </w:divBdr>
                    </w:div>
                  </w:divsChild>
                </w:div>
                <w:div w:id="479543524">
                  <w:marLeft w:val="0"/>
                  <w:marRight w:val="0"/>
                  <w:marTop w:val="0"/>
                  <w:marBottom w:val="0"/>
                  <w:divBdr>
                    <w:top w:val="none" w:sz="0" w:space="0" w:color="auto"/>
                    <w:left w:val="none" w:sz="0" w:space="0" w:color="auto"/>
                    <w:bottom w:val="none" w:sz="0" w:space="0" w:color="auto"/>
                    <w:right w:val="none" w:sz="0" w:space="0" w:color="auto"/>
                  </w:divBdr>
                  <w:divsChild>
                    <w:div w:id="2124880969">
                      <w:marLeft w:val="0"/>
                      <w:marRight w:val="0"/>
                      <w:marTop w:val="0"/>
                      <w:marBottom w:val="0"/>
                      <w:divBdr>
                        <w:top w:val="none" w:sz="0" w:space="0" w:color="auto"/>
                        <w:left w:val="none" w:sz="0" w:space="0" w:color="auto"/>
                        <w:bottom w:val="none" w:sz="0" w:space="0" w:color="auto"/>
                        <w:right w:val="none" w:sz="0" w:space="0" w:color="auto"/>
                      </w:divBdr>
                    </w:div>
                  </w:divsChild>
                </w:div>
                <w:div w:id="582371695">
                  <w:marLeft w:val="0"/>
                  <w:marRight w:val="0"/>
                  <w:marTop w:val="0"/>
                  <w:marBottom w:val="0"/>
                  <w:divBdr>
                    <w:top w:val="none" w:sz="0" w:space="0" w:color="auto"/>
                    <w:left w:val="none" w:sz="0" w:space="0" w:color="auto"/>
                    <w:bottom w:val="none" w:sz="0" w:space="0" w:color="auto"/>
                    <w:right w:val="none" w:sz="0" w:space="0" w:color="auto"/>
                  </w:divBdr>
                  <w:divsChild>
                    <w:div w:id="1202086946">
                      <w:marLeft w:val="0"/>
                      <w:marRight w:val="0"/>
                      <w:marTop w:val="0"/>
                      <w:marBottom w:val="0"/>
                      <w:divBdr>
                        <w:top w:val="none" w:sz="0" w:space="0" w:color="auto"/>
                        <w:left w:val="none" w:sz="0" w:space="0" w:color="auto"/>
                        <w:bottom w:val="none" w:sz="0" w:space="0" w:color="auto"/>
                        <w:right w:val="none" w:sz="0" w:space="0" w:color="auto"/>
                      </w:divBdr>
                    </w:div>
                  </w:divsChild>
                </w:div>
                <w:div w:id="599484370">
                  <w:marLeft w:val="0"/>
                  <w:marRight w:val="0"/>
                  <w:marTop w:val="0"/>
                  <w:marBottom w:val="0"/>
                  <w:divBdr>
                    <w:top w:val="none" w:sz="0" w:space="0" w:color="auto"/>
                    <w:left w:val="none" w:sz="0" w:space="0" w:color="auto"/>
                    <w:bottom w:val="none" w:sz="0" w:space="0" w:color="auto"/>
                    <w:right w:val="none" w:sz="0" w:space="0" w:color="auto"/>
                  </w:divBdr>
                  <w:divsChild>
                    <w:div w:id="212036526">
                      <w:marLeft w:val="0"/>
                      <w:marRight w:val="0"/>
                      <w:marTop w:val="0"/>
                      <w:marBottom w:val="0"/>
                      <w:divBdr>
                        <w:top w:val="none" w:sz="0" w:space="0" w:color="auto"/>
                        <w:left w:val="none" w:sz="0" w:space="0" w:color="auto"/>
                        <w:bottom w:val="none" w:sz="0" w:space="0" w:color="auto"/>
                        <w:right w:val="none" w:sz="0" w:space="0" w:color="auto"/>
                      </w:divBdr>
                    </w:div>
                  </w:divsChild>
                </w:div>
                <w:div w:id="654189436">
                  <w:marLeft w:val="0"/>
                  <w:marRight w:val="0"/>
                  <w:marTop w:val="0"/>
                  <w:marBottom w:val="0"/>
                  <w:divBdr>
                    <w:top w:val="none" w:sz="0" w:space="0" w:color="auto"/>
                    <w:left w:val="none" w:sz="0" w:space="0" w:color="auto"/>
                    <w:bottom w:val="none" w:sz="0" w:space="0" w:color="auto"/>
                    <w:right w:val="none" w:sz="0" w:space="0" w:color="auto"/>
                  </w:divBdr>
                  <w:divsChild>
                    <w:div w:id="2071491710">
                      <w:marLeft w:val="0"/>
                      <w:marRight w:val="0"/>
                      <w:marTop w:val="0"/>
                      <w:marBottom w:val="0"/>
                      <w:divBdr>
                        <w:top w:val="none" w:sz="0" w:space="0" w:color="auto"/>
                        <w:left w:val="none" w:sz="0" w:space="0" w:color="auto"/>
                        <w:bottom w:val="none" w:sz="0" w:space="0" w:color="auto"/>
                        <w:right w:val="none" w:sz="0" w:space="0" w:color="auto"/>
                      </w:divBdr>
                    </w:div>
                  </w:divsChild>
                </w:div>
                <w:div w:id="739405176">
                  <w:marLeft w:val="0"/>
                  <w:marRight w:val="0"/>
                  <w:marTop w:val="0"/>
                  <w:marBottom w:val="0"/>
                  <w:divBdr>
                    <w:top w:val="none" w:sz="0" w:space="0" w:color="auto"/>
                    <w:left w:val="none" w:sz="0" w:space="0" w:color="auto"/>
                    <w:bottom w:val="none" w:sz="0" w:space="0" w:color="auto"/>
                    <w:right w:val="none" w:sz="0" w:space="0" w:color="auto"/>
                  </w:divBdr>
                  <w:divsChild>
                    <w:div w:id="51662112">
                      <w:marLeft w:val="0"/>
                      <w:marRight w:val="0"/>
                      <w:marTop w:val="0"/>
                      <w:marBottom w:val="0"/>
                      <w:divBdr>
                        <w:top w:val="none" w:sz="0" w:space="0" w:color="auto"/>
                        <w:left w:val="none" w:sz="0" w:space="0" w:color="auto"/>
                        <w:bottom w:val="none" w:sz="0" w:space="0" w:color="auto"/>
                        <w:right w:val="none" w:sz="0" w:space="0" w:color="auto"/>
                      </w:divBdr>
                    </w:div>
                    <w:div w:id="1585072603">
                      <w:marLeft w:val="0"/>
                      <w:marRight w:val="0"/>
                      <w:marTop w:val="0"/>
                      <w:marBottom w:val="0"/>
                      <w:divBdr>
                        <w:top w:val="none" w:sz="0" w:space="0" w:color="auto"/>
                        <w:left w:val="none" w:sz="0" w:space="0" w:color="auto"/>
                        <w:bottom w:val="none" w:sz="0" w:space="0" w:color="auto"/>
                        <w:right w:val="none" w:sz="0" w:space="0" w:color="auto"/>
                      </w:divBdr>
                    </w:div>
                    <w:div w:id="2023163512">
                      <w:marLeft w:val="0"/>
                      <w:marRight w:val="0"/>
                      <w:marTop w:val="0"/>
                      <w:marBottom w:val="0"/>
                      <w:divBdr>
                        <w:top w:val="none" w:sz="0" w:space="0" w:color="auto"/>
                        <w:left w:val="none" w:sz="0" w:space="0" w:color="auto"/>
                        <w:bottom w:val="none" w:sz="0" w:space="0" w:color="auto"/>
                        <w:right w:val="none" w:sz="0" w:space="0" w:color="auto"/>
                      </w:divBdr>
                    </w:div>
                  </w:divsChild>
                </w:div>
                <w:div w:id="901060870">
                  <w:marLeft w:val="0"/>
                  <w:marRight w:val="0"/>
                  <w:marTop w:val="0"/>
                  <w:marBottom w:val="0"/>
                  <w:divBdr>
                    <w:top w:val="none" w:sz="0" w:space="0" w:color="auto"/>
                    <w:left w:val="none" w:sz="0" w:space="0" w:color="auto"/>
                    <w:bottom w:val="none" w:sz="0" w:space="0" w:color="auto"/>
                    <w:right w:val="none" w:sz="0" w:space="0" w:color="auto"/>
                  </w:divBdr>
                  <w:divsChild>
                    <w:div w:id="1895040452">
                      <w:marLeft w:val="0"/>
                      <w:marRight w:val="0"/>
                      <w:marTop w:val="0"/>
                      <w:marBottom w:val="0"/>
                      <w:divBdr>
                        <w:top w:val="none" w:sz="0" w:space="0" w:color="auto"/>
                        <w:left w:val="none" w:sz="0" w:space="0" w:color="auto"/>
                        <w:bottom w:val="none" w:sz="0" w:space="0" w:color="auto"/>
                        <w:right w:val="none" w:sz="0" w:space="0" w:color="auto"/>
                      </w:divBdr>
                    </w:div>
                  </w:divsChild>
                </w:div>
                <w:div w:id="1145779487">
                  <w:marLeft w:val="0"/>
                  <w:marRight w:val="0"/>
                  <w:marTop w:val="0"/>
                  <w:marBottom w:val="0"/>
                  <w:divBdr>
                    <w:top w:val="none" w:sz="0" w:space="0" w:color="auto"/>
                    <w:left w:val="none" w:sz="0" w:space="0" w:color="auto"/>
                    <w:bottom w:val="none" w:sz="0" w:space="0" w:color="auto"/>
                    <w:right w:val="none" w:sz="0" w:space="0" w:color="auto"/>
                  </w:divBdr>
                  <w:divsChild>
                    <w:div w:id="1890916332">
                      <w:marLeft w:val="0"/>
                      <w:marRight w:val="0"/>
                      <w:marTop w:val="0"/>
                      <w:marBottom w:val="0"/>
                      <w:divBdr>
                        <w:top w:val="none" w:sz="0" w:space="0" w:color="auto"/>
                        <w:left w:val="none" w:sz="0" w:space="0" w:color="auto"/>
                        <w:bottom w:val="none" w:sz="0" w:space="0" w:color="auto"/>
                        <w:right w:val="none" w:sz="0" w:space="0" w:color="auto"/>
                      </w:divBdr>
                    </w:div>
                  </w:divsChild>
                </w:div>
                <w:div w:id="1555004037">
                  <w:marLeft w:val="0"/>
                  <w:marRight w:val="0"/>
                  <w:marTop w:val="0"/>
                  <w:marBottom w:val="0"/>
                  <w:divBdr>
                    <w:top w:val="none" w:sz="0" w:space="0" w:color="auto"/>
                    <w:left w:val="none" w:sz="0" w:space="0" w:color="auto"/>
                    <w:bottom w:val="none" w:sz="0" w:space="0" w:color="auto"/>
                    <w:right w:val="none" w:sz="0" w:space="0" w:color="auto"/>
                  </w:divBdr>
                  <w:divsChild>
                    <w:div w:id="351300878">
                      <w:marLeft w:val="0"/>
                      <w:marRight w:val="0"/>
                      <w:marTop w:val="0"/>
                      <w:marBottom w:val="0"/>
                      <w:divBdr>
                        <w:top w:val="none" w:sz="0" w:space="0" w:color="auto"/>
                        <w:left w:val="none" w:sz="0" w:space="0" w:color="auto"/>
                        <w:bottom w:val="none" w:sz="0" w:space="0" w:color="auto"/>
                        <w:right w:val="none" w:sz="0" w:space="0" w:color="auto"/>
                      </w:divBdr>
                    </w:div>
                    <w:div w:id="1644777089">
                      <w:marLeft w:val="0"/>
                      <w:marRight w:val="0"/>
                      <w:marTop w:val="0"/>
                      <w:marBottom w:val="0"/>
                      <w:divBdr>
                        <w:top w:val="none" w:sz="0" w:space="0" w:color="auto"/>
                        <w:left w:val="none" w:sz="0" w:space="0" w:color="auto"/>
                        <w:bottom w:val="none" w:sz="0" w:space="0" w:color="auto"/>
                        <w:right w:val="none" w:sz="0" w:space="0" w:color="auto"/>
                      </w:divBdr>
                    </w:div>
                    <w:div w:id="1933588379">
                      <w:marLeft w:val="0"/>
                      <w:marRight w:val="0"/>
                      <w:marTop w:val="0"/>
                      <w:marBottom w:val="0"/>
                      <w:divBdr>
                        <w:top w:val="none" w:sz="0" w:space="0" w:color="auto"/>
                        <w:left w:val="none" w:sz="0" w:space="0" w:color="auto"/>
                        <w:bottom w:val="none" w:sz="0" w:space="0" w:color="auto"/>
                        <w:right w:val="none" w:sz="0" w:space="0" w:color="auto"/>
                      </w:divBdr>
                    </w:div>
                    <w:div w:id="2128816721">
                      <w:marLeft w:val="0"/>
                      <w:marRight w:val="0"/>
                      <w:marTop w:val="0"/>
                      <w:marBottom w:val="0"/>
                      <w:divBdr>
                        <w:top w:val="none" w:sz="0" w:space="0" w:color="auto"/>
                        <w:left w:val="none" w:sz="0" w:space="0" w:color="auto"/>
                        <w:bottom w:val="none" w:sz="0" w:space="0" w:color="auto"/>
                        <w:right w:val="none" w:sz="0" w:space="0" w:color="auto"/>
                      </w:divBdr>
                    </w:div>
                  </w:divsChild>
                </w:div>
                <w:div w:id="1791705413">
                  <w:marLeft w:val="0"/>
                  <w:marRight w:val="0"/>
                  <w:marTop w:val="0"/>
                  <w:marBottom w:val="0"/>
                  <w:divBdr>
                    <w:top w:val="none" w:sz="0" w:space="0" w:color="auto"/>
                    <w:left w:val="none" w:sz="0" w:space="0" w:color="auto"/>
                    <w:bottom w:val="none" w:sz="0" w:space="0" w:color="auto"/>
                    <w:right w:val="none" w:sz="0" w:space="0" w:color="auto"/>
                  </w:divBdr>
                  <w:divsChild>
                    <w:div w:id="277958724">
                      <w:marLeft w:val="0"/>
                      <w:marRight w:val="0"/>
                      <w:marTop w:val="0"/>
                      <w:marBottom w:val="0"/>
                      <w:divBdr>
                        <w:top w:val="none" w:sz="0" w:space="0" w:color="auto"/>
                        <w:left w:val="none" w:sz="0" w:space="0" w:color="auto"/>
                        <w:bottom w:val="none" w:sz="0" w:space="0" w:color="auto"/>
                        <w:right w:val="none" w:sz="0" w:space="0" w:color="auto"/>
                      </w:divBdr>
                    </w:div>
                  </w:divsChild>
                </w:div>
                <w:div w:id="1821651705">
                  <w:marLeft w:val="0"/>
                  <w:marRight w:val="0"/>
                  <w:marTop w:val="0"/>
                  <w:marBottom w:val="0"/>
                  <w:divBdr>
                    <w:top w:val="none" w:sz="0" w:space="0" w:color="auto"/>
                    <w:left w:val="none" w:sz="0" w:space="0" w:color="auto"/>
                    <w:bottom w:val="none" w:sz="0" w:space="0" w:color="auto"/>
                    <w:right w:val="none" w:sz="0" w:space="0" w:color="auto"/>
                  </w:divBdr>
                  <w:divsChild>
                    <w:div w:id="950665853">
                      <w:marLeft w:val="0"/>
                      <w:marRight w:val="0"/>
                      <w:marTop w:val="0"/>
                      <w:marBottom w:val="0"/>
                      <w:divBdr>
                        <w:top w:val="none" w:sz="0" w:space="0" w:color="auto"/>
                        <w:left w:val="none" w:sz="0" w:space="0" w:color="auto"/>
                        <w:bottom w:val="none" w:sz="0" w:space="0" w:color="auto"/>
                        <w:right w:val="none" w:sz="0" w:space="0" w:color="auto"/>
                      </w:divBdr>
                    </w:div>
                  </w:divsChild>
                </w:div>
                <w:div w:id="1912278117">
                  <w:marLeft w:val="0"/>
                  <w:marRight w:val="0"/>
                  <w:marTop w:val="0"/>
                  <w:marBottom w:val="0"/>
                  <w:divBdr>
                    <w:top w:val="none" w:sz="0" w:space="0" w:color="auto"/>
                    <w:left w:val="none" w:sz="0" w:space="0" w:color="auto"/>
                    <w:bottom w:val="none" w:sz="0" w:space="0" w:color="auto"/>
                    <w:right w:val="none" w:sz="0" w:space="0" w:color="auto"/>
                  </w:divBdr>
                  <w:divsChild>
                    <w:div w:id="1443915636">
                      <w:marLeft w:val="0"/>
                      <w:marRight w:val="0"/>
                      <w:marTop w:val="0"/>
                      <w:marBottom w:val="0"/>
                      <w:divBdr>
                        <w:top w:val="none" w:sz="0" w:space="0" w:color="auto"/>
                        <w:left w:val="none" w:sz="0" w:space="0" w:color="auto"/>
                        <w:bottom w:val="none" w:sz="0" w:space="0" w:color="auto"/>
                        <w:right w:val="none" w:sz="0" w:space="0" w:color="auto"/>
                      </w:divBdr>
                    </w:div>
                  </w:divsChild>
                </w:div>
                <w:div w:id="1976988372">
                  <w:marLeft w:val="0"/>
                  <w:marRight w:val="0"/>
                  <w:marTop w:val="0"/>
                  <w:marBottom w:val="0"/>
                  <w:divBdr>
                    <w:top w:val="none" w:sz="0" w:space="0" w:color="auto"/>
                    <w:left w:val="none" w:sz="0" w:space="0" w:color="auto"/>
                    <w:bottom w:val="none" w:sz="0" w:space="0" w:color="auto"/>
                    <w:right w:val="none" w:sz="0" w:space="0" w:color="auto"/>
                  </w:divBdr>
                  <w:divsChild>
                    <w:div w:id="1379167232">
                      <w:marLeft w:val="0"/>
                      <w:marRight w:val="0"/>
                      <w:marTop w:val="0"/>
                      <w:marBottom w:val="0"/>
                      <w:divBdr>
                        <w:top w:val="none" w:sz="0" w:space="0" w:color="auto"/>
                        <w:left w:val="none" w:sz="0" w:space="0" w:color="auto"/>
                        <w:bottom w:val="none" w:sz="0" w:space="0" w:color="auto"/>
                        <w:right w:val="none" w:sz="0" w:space="0" w:color="auto"/>
                      </w:divBdr>
                    </w:div>
                  </w:divsChild>
                </w:div>
                <w:div w:id="2003584768">
                  <w:marLeft w:val="0"/>
                  <w:marRight w:val="0"/>
                  <w:marTop w:val="0"/>
                  <w:marBottom w:val="0"/>
                  <w:divBdr>
                    <w:top w:val="none" w:sz="0" w:space="0" w:color="auto"/>
                    <w:left w:val="none" w:sz="0" w:space="0" w:color="auto"/>
                    <w:bottom w:val="none" w:sz="0" w:space="0" w:color="auto"/>
                    <w:right w:val="none" w:sz="0" w:space="0" w:color="auto"/>
                  </w:divBdr>
                  <w:divsChild>
                    <w:div w:id="20593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8397">
          <w:marLeft w:val="0"/>
          <w:marRight w:val="0"/>
          <w:marTop w:val="0"/>
          <w:marBottom w:val="0"/>
          <w:divBdr>
            <w:top w:val="none" w:sz="0" w:space="0" w:color="auto"/>
            <w:left w:val="none" w:sz="0" w:space="0" w:color="auto"/>
            <w:bottom w:val="none" w:sz="0" w:space="0" w:color="auto"/>
            <w:right w:val="none" w:sz="0" w:space="0" w:color="auto"/>
          </w:divBdr>
        </w:div>
        <w:div w:id="1041367577">
          <w:marLeft w:val="0"/>
          <w:marRight w:val="0"/>
          <w:marTop w:val="0"/>
          <w:marBottom w:val="0"/>
          <w:divBdr>
            <w:top w:val="none" w:sz="0" w:space="0" w:color="auto"/>
            <w:left w:val="none" w:sz="0" w:space="0" w:color="auto"/>
            <w:bottom w:val="none" w:sz="0" w:space="0" w:color="auto"/>
            <w:right w:val="none" w:sz="0" w:space="0" w:color="auto"/>
          </w:divBdr>
        </w:div>
        <w:div w:id="1188954538">
          <w:marLeft w:val="0"/>
          <w:marRight w:val="0"/>
          <w:marTop w:val="0"/>
          <w:marBottom w:val="0"/>
          <w:divBdr>
            <w:top w:val="none" w:sz="0" w:space="0" w:color="auto"/>
            <w:left w:val="none" w:sz="0" w:space="0" w:color="auto"/>
            <w:bottom w:val="none" w:sz="0" w:space="0" w:color="auto"/>
            <w:right w:val="none" w:sz="0" w:space="0" w:color="auto"/>
          </w:divBdr>
        </w:div>
        <w:div w:id="1279095534">
          <w:marLeft w:val="0"/>
          <w:marRight w:val="0"/>
          <w:marTop w:val="0"/>
          <w:marBottom w:val="0"/>
          <w:divBdr>
            <w:top w:val="none" w:sz="0" w:space="0" w:color="auto"/>
            <w:left w:val="none" w:sz="0" w:space="0" w:color="auto"/>
            <w:bottom w:val="none" w:sz="0" w:space="0" w:color="auto"/>
            <w:right w:val="none" w:sz="0" w:space="0" w:color="auto"/>
          </w:divBdr>
          <w:divsChild>
            <w:div w:id="1726682839">
              <w:marLeft w:val="-75"/>
              <w:marRight w:val="0"/>
              <w:marTop w:val="30"/>
              <w:marBottom w:val="30"/>
              <w:divBdr>
                <w:top w:val="none" w:sz="0" w:space="0" w:color="auto"/>
                <w:left w:val="none" w:sz="0" w:space="0" w:color="auto"/>
                <w:bottom w:val="none" w:sz="0" w:space="0" w:color="auto"/>
                <w:right w:val="none" w:sz="0" w:space="0" w:color="auto"/>
              </w:divBdr>
              <w:divsChild>
                <w:div w:id="852888288">
                  <w:marLeft w:val="0"/>
                  <w:marRight w:val="0"/>
                  <w:marTop w:val="0"/>
                  <w:marBottom w:val="0"/>
                  <w:divBdr>
                    <w:top w:val="none" w:sz="0" w:space="0" w:color="auto"/>
                    <w:left w:val="none" w:sz="0" w:space="0" w:color="auto"/>
                    <w:bottom w:val="none" w:sz="0" w:space="0" w:color="auto"/>
                    <w:right w:val="none" w:sz="0" w:space="0" w:color="auto"/>
                  </w:divBdr>
                  <w:divsChild>
                    <w:div w:id="24987747">
                      <w:marLeft w:val="0"/>
                      <w:marRight w:val="0"/>
                      <w:marTop w:val="0"/>
                      <w:marBottom w:val="0"/>
                      <w:divBdr>
                        <w:top w:val="none" w:sz="0" w:space="0" w:color="auto"/>
                        <w:left w:val="none" w:sz="0" w:space="0" w:color="auto"/>
                        <w:bottom w:val="none" w:sz="0" w:space="0" w:color="auto"/>
                        <w:right w:val="none" w:sz="0" w:space="0" w:color="auto"/>
                      </w:divBdr>
                    </w:div>
                    <w:div w:id="754741244">
                      <w:marLeft w:val="0"/>
                      <w:marRight w:val="0"/>
                      <w:marTop w:val="0"/>
                      <w:marBottom w:val="0"/>
                      <w:divBdr>
                        <w:top w:val="none" w:sz="0" w:space="0" w:color="auto"/>
                        <w:left w:val="none" w:sz="0" w:space="0" w:color="auto"/>
                        <w:bottom w:val="none" w:sz="0" w:space="0" w:color="auto"/>
                        <w:right w:val="none" w:sz="0" w:space="0" w:color="auto"/>
                      </w:divBdr>
                    </w:div>
                  </w:divsChild>
                </w:div>
                <w:div w:id="1194999449">
                  <w:marLeft w:val="0"/>
                  <w:marRight w:val="0"/>
                  <w:marTop w:val="0"/>
                  <w:marBottom w:val="0"/>
                  <w:divBdr>
                    <w:top w:val="none" w:sz="0" w:space="0" w:color="auto"/>
                    <w:left w:val="none" w:sz="0" w:space="0" w:color="auto"/>
                    <w:bottom w:val="none" w:sz="0" w:space="0" w:color="auto"/>
                    <w:right w:val="none" w:sz="0" w:space="0" w:color="auto"/>
                  </w:divBdr>
                  <w:divsChild>
                    <w:div w:id="1031958638">
                      <w:marLeft w:val="0"/>
                      <w:marRight w:val="0"/>
                      <w:marTop w:val="0"/>
                      <w:marBottom w:val="0"/>
                      <w:divBdr>
                        <w:top w:val="none" w:sz="0" w:space="0" w:color="auto"/>
                        <w:left w:val="none" w:sz="0" w:space="0" w:color="auto"/>
                        <w:bottom w:val="none" w:sz="0" w:space="0" w:color="auto"/>
                        <w:right w:val="none" w:sz="0" w:space="0" w:color="auto"/>
                      </w:divBdr>
                    </w:div>
                    <w:div w:id="2069307012">
                      <w:marLeft w:val="0"/>
                      <w:marRight w:val="0"/>
                      <w:marTop w:val="0"/>
                      <w:marBottom w:val="0"/>
                      <w:divBdr>
                        <w:top w:val="none" w:sz="0" w:space="0" w:color="auto"/>
                        <w:left w:val="none" w:sz="0" w:space="0" w:color="auto"/>
                        <w:bottom w:val="none" w:sz="0" w:space="0" w:color="auto"/>
                        <w:right w:val="none" w:sz="0" w:space="0" w:color="auto"/>
                      </w:divBdr>
                    </w:div>
                  </w:divsChild>
                </w:div>
                <w:div w:id="2051294142">
                  <w:marLeft w:val="0"/>
                  <w:marRight w:val="0"/>
                  <w:marTop w:val="0"/>
                  <w:marBottom w:val="0"/>
                  <w:divBdr>
                    <w:top w:val="none" w:sz="0" w:space="0" w:color="auto"/>
                    <w:left w:val="none" w:sz="0" w:space="0" w:color="auto"/>
                    <w:bottom w:val="none" w:sz="0" w:space="0" w:color="auto"/>
                    <w:right w:val="none" w:sz="0" w:space="0" w:color="auto"/>
                  </w:divBdr>
                  <w:divsChild>
                    <w:div w:id="758327145">
                      <w:marLeft w:val="0"/>
                      <w:marRight w:val="0"/>
                      <w:marTop w:val="0"/>
                      <w:marBottom w:val="0"/>
                      <w:divBdr>
                        <w:top w:val="none" w:sz="0" w:space="0" w:color="auto"/>
                        <w:left w:val="none" w:sz="0" w:space="0" w:color="auto"/>
                        <w:bottom w:val="none" w:sz="0" w:space="0" w:color="auto"/>
                        <w:right w:val="none" w:sz="0" w:space="0" w:color="auto"/>
                      </w:divBdr>
                    </w:div>
                    <w:div w:id="14494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76780">
          <w:marLeft w:val="0"/>
          <w:marRight w:val="0"/>
          <w:marTop w:val="0"/>
          <w:marBottom w:val="0"/>
          <w:divBdr>
            <w:top w:val="none" w:sz="0" w:space="0" w:color="auto"/>
            <w:left w:val="none" w:sz="0" w:space="0" w:color="auto"/>
            <w:bottom w:val="none" w:sz="0" w:space="0" w:color="auto"/>
            <w:right w:val="none" w:sz="0" w:space="0" w:color="auto"/>
          </w:divBdr>
        </w:div>
        <w:div w:id="1704285892">
          <w:marLeft w:val="0"/>
          <w:marRight w:val="0"/>
          <w:marTop w:val="0"/>
          <w:marBottom w:val="0"/>
          <w:divBdr>
            <w:top w:val="none" w:sz="0" w:space="0" w:color="auto"/>
            <w:left w:val="none" w:sz="0" w:space="0" w:color="auto"/>
            <w:bottom w:val="none" w:sz="0" w:space="0" w:color="auto"/>
            <w:right w:val="none" w:sz="0" w:space="0" w:color="auto"/>
          </w:divBdr>
          <w:divsChild>
            <w:div w:id="779838819">
              <w:marLeft w:val="0"/>
              <w:marRight w:val="0"/>
              <w:marTop w:val="0"/>
              <w:marBottom w:val="0"/>
              <w:divBdr>
                <w:top w:val="none" w:sz="0" w:space="0" w:color="auto"/>
                <w:left w:val="none" w:sz="0" w:space="0" w:color="auto"/>
                <w:bottom w:val="none" w:sz="0" w:space="0" w:color="auto"/>
                <w:right w:val="none" w:sz="0" w:space="0" w:color="auto"/>
              </w:divBdr>
            </w:div>
            <w:div w:id="787815632">
              <w:marLeft w:val="0"/>
              <w:marRight w:val="0"/>
              <w:marTop w:val="0"/>
              <w:marBottom w:val="0"/>
              <w:divBdr>
                <w:top w:val="none" w:sz="0" w:space="0" w:color="auto"/>
                <w:left w:val="none" w:sz="0" w:space="0" w:color="auto"/>
                <w:bottom w:val="none" w:sz="0" w:space="0" w:color="auto"/>
                <w:right w:val="none" w:sz="0" w:space="0" w:color="auto"/>
              </w:divBdr>
            </w:div>
            <w:div w:id="1112242493">
              <w:marLeft w:val="0"/>
              <w:marRight w:val="0"/>
              <w:marTop w:val="0"/>
              <w:marBottom w:val="0"/>
              <w:divBdr>
                <w:top w:val="none" w:sz="0" w:space="0" w:color="auto"/>
                <w:left w:val="none" w:sz="0" w:space="0" w:color="auto"/>
                <w:bottom w:val="none" w:sz="0" w:space="0" w:color="auto"/>
                <w:right w:val="none" w:sz="0" w:space="0" w:color="auto"/>
              </w:divBdr>
            </w:div>
            <w:div w:id="1359693814">
              <w:marLeft w:val="0"/>
              <w:marRight w:val="0"/>
              <w:marTop w:val="0"/>
              <w:marBottom w:val="0"/>
              <w:divBdr>
                <w:top w:val="none" w:sz="0" w:space="0" w:color="auto"/>
                <w:left w:val="none" w:sz="0" w:space="0" w:color="auto"/>
                <w:bottom w:val="none" w:sz="0" w:space="0" w:color="auto"/>
                <w:right w:val="none" w:sz="0" w:space="0" w:color="auto"/>
              </w:divBdr>
            </w:div>
            <w:div w:id="1834418285">
              <w:marLeft w:val="0"/>
              <w:marRight w:val="0"/>
              <w:marTop w:val="0"/>
              <w:marBottom w:val="0"/>
              <w:divBdr>
                <w:top w:val="none" w:sz="0" w:space="0" w:color="auto"/>
                <w:left w:val="none" w:sz="0" w:space="0" w:color="auto"/>
                <w:bottom w:val="none" w:sz="0" w:space="0" w:color="auto"/>
                <w:right w:val="none" w:sz="0" w:space="0" w:color="auto"/>
              </w:divBdr>
            </w:div>
          </w:divsChild>
        </w:div>
        <w:div w:id="1889682827">
          <w:marLeft w:val="0"/>
          <w:marRight w:val="0"/>
          <w:marTop w:val="0"/>
          <w:marBottom w:val="0"/>
          <w:divBdr>
            <w:top w:val="none" w:sz="0" w:space="0" w:color="auto"/>
            <w:left w:val="none" w:sz="0" w:space="0" w:color="auto"/>
            <w:bottom w:val="none" w:sz="0" w:space="0" w:color="auto"/>
            <w:right w:val="none" w:sz="0" w:space="0" w:color="auto"/>
          </w:divBdr>
        </w:div>
        <w:div w:id="1993873564">
          <w:marLeft w:val="0"/>
          <w:marRight w:val="0"/>
          <w:marTop w:val="0"/>
          <w:marBottom w:val="0"/>
          <w:divBdr>
            <w:top w:val="none" w:sz="0" w:space="0" w:color="auto"/>
            <w:left w:val="none" w:sz="0" w:space="0" w:color="auto"/>
            <w:bottom w:val="none" w:sz="0" w:space="0" w:color="auto"/>
            <w:right w:val="none" w:sz="0" w:space="0" w:color="auto"/>
          </w:divBdr>
          <w:divsChild>
            <w:div w:id="1895700735">
              <w:marLeft w:val="-75"/>
              <w:marRight w:val="0"/>
              <w:marTop w:val="30"/>
              <w:marBottom w:val="30"/>
              <w:divBdr>
                <w:top w:val="none" w:sz="0" w:space="0" w:color="auto"/>
                <w:left w:val="none" w:sz="0" w:space="0" w:color="auto"/>
                <w:bottom w:val="none" w:sz="0" w:space="0" w:color="auto"/>
                <w:right w:val="none" w:sz="0" w:space="0" w:color="auto"/>
              </w:divBdr>
              <w:divsChild>
                <w:div w:id="57561890">
                  <w:marLeft w:val="0"/>
                  <w:marRight w:val="0"/>
                  <w:marTop w:val="0"/>
                  <w:marBottom w:val="0"/>
                  <w:divBdr>
                    <w:top w:val="none" w:sz="0" w:space="0" w:color="auto"/>
                    <w:left w:val="none" w:sz="0" w:space="0" w:color="auto"/>
                    <w:bottom w:val="none" w:sz="0" w:space="0" w:color="auto"/>
                    <w:right w:val="none" w:sz="0" w:space="0" w:color="auto"/>
                  </w:divBdr>
                  <w:divsChild>
                    <w:div w:id="1409956685">
                      <w:marLeft w:val="0"/>
                      <w:marRight w:val="0"/>
                      <w:marTop w:val="0"/>
                      <w:marBottom w:val="0"/>
                      <w:divBdr>
                        <w:top w:val="none" w:sz="0" w:space="0" w:color="auto"/>
                        <w:left w:val="none" w:sz="0" w:space="0" w:color="auto"/>
                        <w:bottom w:val="none" w:sz="0" w:space="0" w:color="auto"/>
                        <w:right w:val="none" w:sz="0" w:space="0" w:color="auto"/>
                      </w:divBdr>
                    </w:div>
                  </w:divsChild>
                </w:div>
                <w:div w:id="402528034">
                  <w:marLeft w:val="0"/>
                  <w:marRight w:val="0"/>
                  <w:marTop w:val="0"/>
                  <w:marBottom w:val="0"/>
                  <w:divBdr>
                    <w:top w:val="none" w:sz="0" w:space="0" w:color="auto"/>
                    <w:left w:val="none" w:sz="0" w:space="0" w:color="auto"/>
                    <w:bottom w:val="none" w:sz="0" w:space="0" w:color="auto"/>
                    <w:right w:val="none" w:sz="0" w:space="0" w:color="auto"/>
                  </w:divBdr>
                  <w:divsChild>
                    <w:div w:id="55396478">
                      <w:marLeft w:val="0"/>
                      <w:marRight w:val="0"/>
                      <w:marTop w:val="0"/>
                      <w:marBottom w:val="0"/>
                      <w:divBdr>
                        <w:top w:val="none" w:sz="0" w:space="0" w:color="auto"/>
                        <w:left w:val="none" w:sz="0" w:space="0" w:color="auto"/>
                        <w:bottom w:val="none" w:sz="0" w:space="0" w:color="auto"/>
                        <w:right w:val="none" w:sz="0" w:space="0" w:color="auto"/>
                      </w:divBdr>
                    </w:div>
                  </w:divsChild>
                </w:div>
                <w:div w:id="433865263">
                  <w:marLeft w:val="0"/>
                  <w:marRight w:val="0"/>
                  <w:marTop w:val="0"/>
                  <w:marBottom w:val="0"/>
                  <w:divBdr>
                    <w:top w:val="none" w:sz="0" w:space="0" w:color="auto"/>
                    <w:left w:val="none" w:sz="0" w:space="0" w:color="auto"/>
                    <w:bottom w:val="none" w:sz="0" w:space="0" w:color="auto"/>
                    <w:right w:val="none" w:sz="0" w:space="0" w:color="auto"/>
                  </w:divBdr>
                  <w:divsChild>
                    <w:div w:id="1740708883">
                      <w:marLeft w:val="0"/>
                      <w:marRight w:val="0"/>
                      <w:marTop w:val="0"/>
                      <w:marBottom w:val="0"/>
                      <w:divBdr>
                        <w:top w:val="none" w:sz="0" w:space="0" w:color="auto"/>
                        <w:left w:val="none" w:sz="0" w:space="0" w:color="auto"/>
                        <w:bottom w:val="none" w:sz="0" w:space="0" w:color="auto"/>
                        <w:right w:val="none" w:sz="0" w:space="0" w:color="auto"/>
                      </w:divBdr>
                    </w:div>
                  </w:divsChild>
                </w:div>
                <w:div w:id="546600521">
                  <w:marLeft w:val="0"/>
                  <w:marRight w:val="0"/>
                  <w:marTop w:val="0"/>
                  <w:marBottom w:val="0"/>
                  <w:divBdr>
                    <w:top w:val="none" w:sz="0" w:space="0" w:color="auto"/>
                    <w:left w:val="none" w:sz="0" w:space="0" w:color="auto"/>
                    <w:bottom w:val="none" w:sz="0" w:space="0" w:color="auto"/>
                    <w:right w:val="none" w:sz="0" w:space="0" w:color="auto"/>
                  </w:divBdr>
                  <w:divsChild>
                    <w:div w:id="975722680">
                      <w:marLeft w:val="0"/>
                      <w:marRight w:val="0"/>
                      <w:marTop w:val="0"/>
                      <w:marBottom w:val="0"/>
                      <w:divBdr>
                        <w:top w:val="none" w:sz="0" w:space="0" w:color="auto"/>
                        <w:left w:val="none" w:sz="0" w:space="0" w:color="auto"/>
                        <w:bottom w:val="none" w:sz="0" w:space="0" w:color="auto"/>
                        <w:right w:val="none" w:sz="0" w:space="0" w:color="auto"/>
                      </w:divBdr>
                    </w:div>
                  </w:divsChild>
                </w:div>
                <w:div w:id="615258411">
                  <w:marLeft w:val="0"/>
                  <w:marRight w:val="0"/>
                  <w:marTop w:val="0"/>
                  <w:marBottom w:val="0"/>
                  <w:divBdr>
                    <w:top w:val="none" w:sz="0" w:space="0" w:color="auto"/>
                    <w:left w:val="none" w:sz="0" w:space="0" w:color="auto"/>
                    <w:bottom w:val="none" w:sz="0" w:space="0" w:color="auto"/>
                    <w:right w:val="none" w:sz="0" w:space="0" w:color="auto"/>
                  </w:divBdr>
                  <w:divsChild>
                    <w:div w:id="404037328">
                      <w:marLeft w:val="0"/>
                      <w:marRight w:val="0"/>
                      <w:marTop w:val="0"/>
                      <w:marBottom w:val="0"/>
                      <w:divBdr>
                        <w:top w:val="none" w:sz="0" w:space="0" w:color="auto"/>
                        <w:left w:val="none" w:sz="0" w:space="0" w:color="auto"/>
                        <w:bottom w:val="none" w:sz="0" w:space="0" w:color="auto"/>
                        <w:right w:val="none" w:sz="0" w:space="0" w:color="auto"/>
                      </w:divBdr>
                    </w:div>
                  </w:divsChild>
                </w:div>
                <w:div w:id="660088409">
                  <w:marLeft w:val="0"/>
                  <w:marRight w:val="0"/>
                  <w:marTop w:val="0"/>
                  <w:marBottom w:val="0"/>
                  <w:divBdr>
                    <w:top w:val="none" w:sz="0" w:space="0" w:color="auto"/>
                    <w:left w:val="none" w:sz="0" w:space="0" w:color="auto"/>
                    <w:bottom w:val="none" w:sz="0" w:space="0" w:color="auto"/>
                    <w:right w:val="none" w:sz="0" w:space="0" w:color="auto"/>
                  </w:divBdr>
                  <w:divsChild>
                    <w:div w:id="511266062">
                      <w:marLeft w:val="0"/>
                      <w:marRight w:val="0"/>
                      <w:marTop w:val="0"/>
                      <w:marBottom w:val="0"/>
                      <w:divBdr>
                        <w:top w:val="none" w:sz="0" w:space="0" w:color="auto"/>
                        <w:left w:val="none" w:sz="0" w:space="0" w:color="auto"/>
                        <w:bottom w:val="none" w:sz="0" w:space="0" w:color="auto"/>
                        <w:right w:val="none" w:sz="0" w:space="0" w:color="auto"/>
                      </w:divBdr>
                    </w:div>
                  </w:divsChild>
                </w:div>
                <w:div w:id="674305422">
                  <w:marLeft w:val="0"/>
                  <w:marRight w:val="0"/>
                  <w:marTop w:val="0"/>
                  <w:marBottom w:val="0"/>
                  <w:divBdr>
                    <w:top w:val="none" w:sz="0" w:space="0" w:color="auto"/>
                    <w:left w:val="none" w:sz="0" w:space="0" w:color="auto"/>
                    <w:bottom w:val="none" w:sz="0" w:space="0" w:color="auto"/>
                    <w:right w:val="none" w:sz="0" w:space="0" w:color="auto"/>
                  </w:divBdr>
                  <w:divsChild>
                    <w:div w:id="1510676169">
                      <w:marLeft w:val="0"/>
                      <w:marRight w:val="0"/>
                      <w:marTop w:val="0"/>
                      <w:marBottom w:val="0"/>
                      <w:divBdr>
                        <w:top w:val="none" w:sz="0" w:space="0" w:color="auto"/>
                        <w:left w:val="none" w:sz="0" w:space="0" w:color="auto"/>
                        <w:bottom w:val="none" w:sz="0" w:space="0" w:color="auto"/>
                        <w:right w:val="none" w:sz="0" w:space="0" w:color="auto"/>
                      </w:divBdr>
                    </w:div>
                  </w:divsChild>
                </w:div>
                <w:div w:id="730812738">
                  <w:marLeft w:val="0"/>
                  <w:marRight w:val="0"/>
                  <w:marTop w:val="0"/>
                  <w:marBottom w:val="0"/>
                  <w:divBdr>
                    <w:top w:val="none" w:sz="0" w:space="0" w:color="auto"/>
                    <w:left w:val="none" w:sz="0" w:space="0" w:color="auto"/>
                    <w:bottom w:val="none" w:sz="0" w:space="0" w:color="auto"/>
                    <w:right w:val="none" w:sz="0" w:space="0" w:color="auto"/>
                  </w:divBdr>
                  <w:divsChild>
                    <w:div w:id="879706534">
                      <w:marLeft w:val="0"/>
                      <w:marRight w:val="0"/>
                      <w:marTop w:val="0"/>
                      <w:marBottom w:val="0"/>
                      <w:divBdr>
                        <w:top w:val="none" w:sz="0" w:space="0" w:color="auto"/>
                        <w:left w:val="none" w:sz="0" w:space="0" w:color="auto"/>
                        <w:bottom w:val="none" w:sz="0" w:space="0" w:color="auto"/>
                        <w:right w:val="none" w:sz="0" w:space="0" w:color="auto"/>
                      </w:divBdr>
                    </w:div>
                  </w:divsChild>
                </w:div>
                <w:div w:id="779953174">
                  <w:marLeft w:val="0"/>
                  <w:marRight w:val="0"/>
                  <w:marTop w:val="0"/>
                  <w:marBottom w:val="0"/>
                  <w:divBdr>
                    <w:top w:val="none" w:sz="0" w:space="0" w:color="auto"/>
                    <w:left w:val="none" w:sz="0" w:space="0" w:color="auto"/>
                    <w:bottom w:val="none" w:sz="0" w:space="0" w:color="auto"/>
                    <w:right w:val="none" w:sz="0" w:space="0" w:color="auto"/>
                  </w:divBdr>
                  <w:divsChild>
                    <w:div w:id="2020157274">
                      <w:marLeft w:val="0"/>
                      <w:marRight w:val="0"/>
                      <w:marTop w:val="0"/>
                      <w:marBottom w:val="0"/>
                      <w:divBdr>
                        <w:top w:val="none" w:sz="0" w:space="0" w:color="auto"/>
                        <w:left w:val="none" w:sz="0" w:space="0" w:color="auto"/>
                        <w:bottom w:val="none" w:sz="0" w:space="0" w:color="auto"/>
                        <w:right w:val="none" w:sz="0" w:space="0" w:color="auto"/>
                      </w:divBdr>
                    </w:div>
                  </w:divsChild>
                </w:div>
                <w:div w:id="1160584056">
                  <w:marLeft w:val="0"/>
                  <w:marRight w:val="0"/>
                  <w:marTop w:val="0"/>
                  <w:marBottom w:val="0"/>
                  <w:divBdr>
                    <w:top w:val="none" w:sz="0" w:space="0" w:color="auto"/>
                    <w:left w:val="none" w:sz="0" w:space="0" w:color="auto"/>
                    <w:bottom w:val="none" w:sz="0" w:space="0" w:color="auto"/>
                    <w:right w:val="none" w:sz="0" w:space="0" w:color="auto"/>
                  </w:divBdr>
                  <w:divsChild>
                    <w:div w:id="1129004">
                      <w:marLeft w:val="0"/>
                      <w:marRight w:val="0"/>
                      <w:marTop w:val="0"/>
                      <w:marBottom w:val="0"/>
                      <w:divBdr>
                        <w:top w:val="none" w:sz="0" w:space="0" w:color="auto"/>
                        <w:left w:val="none" w:sz="0" w:space="0" w:color="auto"/>
                        <w:bottom w:val="none" w:sz="0" w:space="0" w:color="auto"/>
                        <w:right w:val="none" w:sz="0" w:space="0" w:color="auto"/>
                      </w:divBdr>
                    </w:div>
                  </w:divsChild>
                </w:div>
                <w:div w:id="1283539833">
                  <w:marLeft w:val="0"/>
                  <w:marRight w:val="0"/>
                  <w:marTop w:val="0"/>
                  <w:marBottom w:val="0"/>
                  <w:divBdr>
                    <w:top w:val="none" w:sz="0" w:space="0" w:color="auto"/>
                    <w:left w:val="none" w:sz="0" w:space="0" w:color="auto"/>
                    <w:bottom w:val="none" w:sz="0" w:space="0" w:color="auto"/>
                    <w:right w:val="none" w:sz="0" w:space="0" w:color="auto"/>
                  </w:divBdr>
                  <w:divsChild>
                    <w:div w:id="2103916793">
                      <w:marLeft w:val="0"/>
                      <w:marRight w:val="0"/>
                      <w:marTop w:val="0"/>
                      <w:marBottom w:val="0"/>
                      <w:divBdr>
                        <w:top w:val="none" w:sz="0" w:space="0" w:color="auto"/>
                        <w:left w:val="none" w:sz="0" w:space="0" w:color="auto"/>
                        <w:bottom w:val="none" w:sz="0" w:space="0" w:color="auto"/>
                        <w:right w:val="none" w:sz="0" w:space="0" w:color="auto"/>
                      </w:divBdr>
                    </w:div>
                  </w:divsChild>
                </w:div>
                <w:div w:id="1645742321">
                  <w:marLeft w:val="0"/>
                  <w:marRight w:val="0"/>
                  <w:marTop w:val="0"/>
                  <w:marBottom w:val="0"/>
                  <w:divBdr>
                    <w:top w:val="none" w:sz="0" w:space="0" w:color="auto"/>
                    <w:left w:val="none" w:sz="0" w:space="0" w:color="auto"/>
                    <w:bottom w:val="none" w:sz="0" w:space="0" w:color="auto"/>
                    <w:right w:val="none" w:sz="0" w:space="0" w:color="auto"/>
                  </w:divBdr>
                  <w:divsChild>
                    <w:div w:id="725378748">
                      <w:marLeft w:val="0"/>
                      <w:marRight w:val="0"/>
                      <w:marTop w:val="0"/>
                      <w:marBottom w:val="0"/>
                      <w:divBdr>
                        <w:top w:val="none" w:sz="0" w:space="0" w:color="auto"/>
                        <w:left w:val="none" w:sz="0" w:space="0" w:color="auto"/>
                        <w:bottom w:val="none" w:sz="0" w:space="0" w:color="auto"/>
                        <w:right w:val="none" w:sz="0" w:space="0" w:color="auto"/>
                      </w:divBdr>
                    </w:div>
                  </w:divsChild>
                </w:div>
                <w:div w:id="1754625206">
                  <w:marLeft w:val="0"/>
                  <w:marRight w:val="0"/>
                  <w:marTop w:val="0"/>
                  <w:marBottom w:val="0"/>
                  <w:divBdr>
                    <w:top w:val="none" w:sz="0" w:space="0" w:color="auto"/>
                    <w:left w:val="none" w:sz="0" w:space="0" w:color="auto"/>
                    <w:bottom w:val="none" w:sz="0" w:space="0" w:color="auto"/>
                    <w:right w:val="none" w:sz="0" w:space="0" w:color="auto"/>
                  </w:divBdr>
                  <w:divsChild>
                    <w:div w:id="894003510">
                      <w:marLeft w:val="0"/>
                      <w:marRight w:val="0"/>
                      <w:marTop w:val="0"/>
                      <w:marBottom w:val="0"/>
                      <w:divBdr>
                        <w:top w:val="none" w:sz="0" w:space="0" w:color="auto"/>
                        <w:left w:val="none" w:sz="0" w:space="0" w:color="auto"/>
                        <w:bottom w:val="none" w:sz="0" w:space="0" w:color="auto"/>
                        <w:right w:val="none" w:sz="0" w:space="0" w:color="auto"/>
                      </w:divBdr>
                    </w:div>
                  </w:divsChild>
                </w:div>
                <w:div w:id="1783189918">
                  <w:marLeft w:val="0"/>
                  <w:marRight w:val="0"/>
                  <w:marTop w:val="0"/>
                  <w:marBottom w:val="0"/>
                  <w:divBdr>
                    <w:top w:val="none" w:sz="0" w:space="0" w:color="auto"/>
                    <w:left w:val="none" w:sz="0" w:space="0" w:color="auto"/>
                    <w:bottom w:val="none" w:sz="0" w:space="0" w:color="auto"/>
                    <w:right w:val="none" w:sz="0" w:space="0" w:color="auto"/>
                  </w:divBdr>
                  <w:divsChild>
                    <w:div w:id="2125922747">
                      <w:marLeft w:val="0"/>
                      <w:marRight w:val="0"/>
                      <w:marTop w:val="0"/>
                      <w:marBottom w:val="0"/>
                      <w:divBdr>
                        <w:top w:val="none" w:sz="0" w:space="0" w:color="auto"/>
                        <w:left w:val="none" w:sz="0" w:space="0" w:color="auto"/>
                        <w:bottom w:val="none" w:sz="0" w:space="0" w:color="auto"/>
                        <w:right w:val="none" w:sz="0" w:space="0" w:color="auto"/>
                      </w:divBdr>
                    </w:div>
                  </w:divsChild>
                </w:div>
                <w:div w:id="1898661144">
                  <w:marLeft w:val="0"/>
                  <w:marRight w:val="0"/>
                  <w:marTop w:val="0"/>
                  <w:marBottom w:val="0"/>
                  <w:divBdr>
                    <w:top w:val="none" w:sz="0" w:space="0" w:color="auto"/>
                    <w:left w:val="none" w:sz="0" w:space="0" w:color="auto"/>
                    <w:bottom w:val="none" w:sz="0" w:space="0" w:color="auto"/>
                    <w:right w:val="none" w:sz="0" w:space="0" w:color="auto"/>
                  </w:divBdr>
                  <w:divsChild>
                    <w:div w:id="288824638">
                      <w:marLeft w:val="0"/>
                      <w:marRight w:val="0"/>
                      <w:marTop w:val="0"/>
                      <w:marBottom w:val="0"/>
                      <w:divBdr>
                        <w:top w:val="none" w:sz="0" w:space="0" w:color="auto"/>
                        <w:left w:val="none" w:sz="0" w:space="0" w:color="auto"/>
                        <w:bottom w:val="none" w:sz="0" w:space="0" w:color="auto"/>
                        <w:right w:val="none" w:sz="0" w:space="0" w:color="auto"/>
                      </w:divBdr>
                    </w:div>
                  </w:divsChild>
                </w:div>
                <w:div w:id="1934170902">
                  <w:marLeft w:val="0"/>
                  <w:marRight w:val="0"/>
                  <w:marTop w:val="0"/>
                  <w:marBottom w:val="0"/>
                  <w:divBdr>
                    <w:top w:val="none" w:sz="0" w:space="0" w:color="auto"/>
                    <w:left w:val="none" w:sz="0" w:space="0" w:color="auto"/>
                    <w:bottom w:val="none" w:sz="0" w:space="0" w:color="auto"/>
                    <w:right w:val="none" w:sz="0" w:space="0" w:color="auto"/>
                  </w:divBdr>
                  <w:divsChild>
                    <w:div w:id="14175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86220">
          <w:marLeft w:val="0"/>
          <w:marRight w:val="0"/>
          <w:marTop w:val="0"/>
          <w:marBottom w:val="0"/>
          <w:divBdr>
            <w:top w:val="none" w:sz="0" w:space="0" w:color="auto"/>
            <w:left w:val="none" w:sz="0" w:space="0" w:color="auto"/>
            <w:bottom w:val="none" w:sz="0" w:space="0" w:color="auto"/>
            <w:right w:val="none" w:sz="0" w:space="0" w:color="auto"/>
          </w:divBdr>
        </w:div>
      </w:divsChild>
    </w:div>
    <w:div w:id="1871188096">
      <w:bodyDiv w:val="1"/>
      <w:marLeft w:val="0"/>
      <w:marRight w:val="0"/>
      <w:marTop w:val="0"/>
      <w:marBottom w:val="0"/>
      <w:divBdr>
        <w:top w:val="none" w:sz="0" w:space="0" w:color="auto"/>
        <w:left w:val="none" w:sz="0" w:space="0" w:color="auto"/>
        <w:bottom w:val="none" w:sz="0" w:space="0" w:color="auto"/>
        <w:right w:val="none" w:sz="0" w:space="0" w:color="auto"/>
      </w:divBdr>
    </w:div>
    <w:div w:id="1892883848">
      <w:bodyDiv w:val="1"/>
      <w:marLeft w:val="0"/>
      <w:marRight w:val="0"/>
      <w:marTop w:val="0"/>
      <w:marBottom w:val="0"/>
      <w:divBdr>
        <w:top w:val="none" w:sz="0" w:space="0" w:color="auto"/>
        <w:left w:val="none" w:sz="0" w:space="0" w:color="auto"/>
        <w:bottom w:val="none" w:sz="0" w:space="0" w:color="auto"/>
        <w:right w:val="none" w:sz="0" w:space="0" w:color="auto"/>
      </w:divBdr>
      <w:divsChild>
        <w:div w:id="212818395">
          <w:marLeft w:val="0"/>
          <w:marRight w:val="0"/>
          <w:marTop w:val="0"/>
          <w:marBottom w:val="0"/>
          <w:divBdr>
            <w:top w:val="none" w:sz="0" w:space="0" w:color="auto"/>
            <w:left w:val="none" w:sz="0" w:space="0" w:color="auto"/>
            <w:bottom w:val="none" w:sz="0" w:space="0" w:color="auto"/>
            <w:right w:val="none" w:sz="0" w:space="0" w:color="auto"/>
          </w:divBdr>
        </w:div>
        <w:div w:id="265159503">
          <w:marLeft w:val="0"/>
          <w:marRight w:val="0"/>
          <w:marTop w:val="0"/>
          <w:marBottom w:val="0"/>
          <w:divBdr>
            <w:top w:val="none" w:sz="0" w:space="0" w:color="auto"/>
            <w:left w:val="none" w:sz="0" w:space="0" w:color="auto"/>
            <w:bottom w:val="none" w:sz="0" w:space="0" w:color="auto"/>
            <w:right w:val="none" w:sz="0" w:space="0" w:color="auto"/>
          </w:divBdr>
        </w:div>
        <w:div w:id="623660639">
          <w:marLeft w:val="0"/>
          <w:marRight w:val="0"/>
          <w:marTop w:val="0"/>
          <w:marBottom w:val="0"/>
          <w:divBdr>
            <w:top w:val="none" w:sz="0" w:space="0" w:color="auto"/>
            <w:left w:val="none" w:sz="0" w:space="0" w:color="auto"/>
            <w:bottom w:val="none" w:sz="0" w:space="0" w:color="auto"/>
            <w:right w:val="none" w:sz="0" w:space="0" w:color="auto"/>
          </w:divBdr>
        </w:div>
        <w:div w:id="657537004">
          <w:marLeft w:val="0"/>
          <w:marRight w:val="0"/>
          <w:marTop w:val="0"/>
          <w:marBottom w:val="0"/>
          <w:divBdr>
            <w:top w:val="none" w:sz="0" w:space="0" w:color="auto"/>
            <w:left w:val="none" w:sz="0" w:space="0" w:color="auto"/>
            <w:bottom w:val="none" w:sz="0" w:space="0" w:color="auto"/>
            <w:right w:val="none" w:sz="0" w:space="0" w:color="auto"/>
          </w:divBdr>
          <w:divsChild>
            <w:div w:id="592011425">
              <w:marLeft w:val="-75"/>
              <w:marRight w:val="0"/>
              <w:marTop w:val="30"/>
              <w:marBottom w:val="30"/>
              <w:divBdr>
                <w:top w:val="none" w:sz="0" w:space="0" w:color="auto"/>
                <w:left w:val="none" w:sz="0" w:space="0" w:color="auto"/>
                <w:bottom w:val="none" w:sz="0" w:space="0" w:color="auto"/>
                <w:right w:val="none" w:sz="0" w:space="0" w:color="auto"/>
              </w:divBdr>
              <w:divsChild>
                <w:div w:id="206260475">
                  <w:marLeft w:val="0"/>
                  <w:marRight w:val="0"/>
                  <w:marTop w:val="0"/>
                  <w:marBottom w:val="0"/>
                  <w:divBdr>
                    <w:top w:val="none" w:sz="0" w:space="0" w:color="auto"/>
                    <w:left w:val="none" w:sz="0" w:space="0" w:color="auto"/>
                    <w:bottom w:val="none" w:sz="0" w:space="0" w:color="auto"/>
                    <w:right w:val="none" w:sz="0" w:space="0" w:color="auto"/>
                  </w:divBdr>
                  <w:divsChild>
                    <w:div w:id="1946376912">
                      <w:marLeft w:val="0"/>
                      <w:marRight w:val="0"/>
                      <w:marTop w:val="0"/>
                      <w:marBottom w:val="0"/>
                      <w:divBdr>
                        <w:top w:val="none" w:sz="0" w:space="0" w:color="auto"/>
                        <w:left w:val="none" w:sz="0" w:space="0" w:color="auto"/>
                        <w:bottom w:val="none" w:sz="0" w:space="0" w:color="auto"/>
                        <w:right w:val="none" w:sz="0" w:space="0" w:color="auto"/>
                      </w:divBdr>
                    </w:div>
                  </w:divsChild>
                </w:div>
                <w:div w:id="257258487">
                  <w:marLeft w:val="0"/>
                  <w:marRight w:val="0"/>
                  <w:marTop w:val="0"/>
                  <w:marBottom w:val="0"/>
                  <w:divBdr>
                    <w:top w:val="none" w:sz="0" w:space="0" w:color="auto"/>
                    <w:left w:val="none" w:sz="0" w:space="0" w:color="auto"/>
                    <w:bottom w:val="none" w:sz="0" w:space="0" w:color="auto"/>
                    <w:right w:val="none" w:sz="0" w:space="0" w:color="auto"/>
                  </w:divBdr>
                  <w:divsChild>
                    <w:div w:id="1502038442">
                      <w:marLeft w:val="0"/>
                      <w:marRight w:val="0"/>
                      <w:marTop w:val="0"/>
                      <w:marBottom w:val="0"/>
                      <w:divBdr>
                        <w:top w:val="none" w:sz="0" w:space="0" w:color="auto"/>
                        <w:left w:val="none" w:sz="0" w:space="0" w:color="auto"/>
                        <w:bottom w:val="none" w:sz="0" w:space="0" w:color="auto"/>
                        <w:right w:val="none" w:sz="0" w:space="0" w:color="auto"/>
                      </w:divBdr>
                    </w:div>
                  </w:divsChild>
                </w:div>
                <w:div w:id="300960005">
                  <w:marLeft w:val="0"/>
                  <w:marRight w:val="0"/>
                  <w:marTop w:val="0"/>
                  <w:marBottom w:val="0"/>
                  <w:divBdr>
                    <w:top w:val="none" w:sz="0" w:space="0" w:color="auto"/>
                    <w:left w:val="none" w:sz="0" w:space="0" w:color="auto"/>
                    <w:bottom w:val="none" w:sz="0" w:space="0" w:color="auto"/>
                    <w:right w:val="none" w:sz="0" w:space="0" w:color="auto"/>
                  </w:divBdr>
                  <w:divsChild>
                    <w:div w:id="1807509815">
                      <w:marLeft w:val="0"/>
                      <w:marRight w:val="0"/>
                      <w:marTop w:val="0"/>
                      <w:marBottom w:val="0"/>
                      <w:divBdr>
                        <w:top w:val="none" w:sz="0" w:space="0" w:color="auto"/>
                        <w:left w:val="none" w:sz="0" w:space="0" w:color="auto"/>
                        <w:bottom w:val="none" w:sz="0" w:space="0" w:color="auto"/>
                        <w:right w:val="none" w:sz="0" w:space="0" w:color="auto"/>
                      </w:divBdr>
                    </w:div>
                  </w:divsChild>
                </w:div>
                <w:div w:id="310060138">
                  <w:marLeft w:val="0"/>
                  <w:marRight w:val="0"/>
                  <w:marTop w:val="0"/>
                  <w:marBottom w:val="0"/>
                  <w:divBdr>
                    <w:top w:val="none" w:sz="0" w:space="0" w:color="auto"/>
                    <w:left w:val="none" w:sz="0" w:space="0" w:color="auto"/>
                    <w:bottom w:val="none" w:sz="0" w:space="0" w:color="auto"/>
                    <w:right w:val="none" w:sz="0" w:space="0" w:color="auto"/>
                  </w:divBdr>
                  <w:divsChild>
                    <w:div w:id="1514488577">
                      <w:marLeft w:val="0"/>
                      <w:marRight w:val="0"/>
                      <w:marTop w:val="0"/>
                      <w:marBottom w:val="0"/>
                      <w:divBdr>
                        <w:top w:val="none" w:sz="0" w:space="0" w:color="auto"/>
                        <w:left w:val="none" w:sz="0" w:space="0" w:color="auto"/>
                        <w:bottom w:val="none" w:sz="0" w:space="0" w:color="auto"/>
                        <w:right w:val="none" w:sz="0" w:space="0" w:color="auto"/>
                      </w:divBdr>
                    </w:div>
                  </w:divsChild>
                </w:div>
                <w:div w:id="461046389">
                  <w:marLeft w:val="0"/>
                  <w:marRight w:val="0"/>
                  <w:marTop w:val="0"/>
                  <w:marBottom w:val="0"/>
                  <w:divBdr>
                    <w:top w:val="none" w:sz="0" w:space="0" w:color="auto"/>
                    <w:left w:val="none" w:sz="0" w:space="0" w:color="auto"/>
                    <w:bottom w:val="none" w:sz="0" w:space="0" w:color="auto"/>
                    <w:right w:val="none" w:sz="0" w:space="0" w:color="auto"/>
                  </w:divBdr>
                  <w:divsChild>
                    <w:div w:id="450168496">
                      <w:marLeft w:val="0"/>
                      <w:marRight w:val="0"/>
                      <w:marTop w:val="0"/>
                      <w:marBottom w:val="0"/>
                      <w:divBdr>
                        <w:top w:val="none" w:sz="0" w:space="0" w:color="auto"/>
                        <w:left w:val="none" w:sz="0" w:space="0" w:color="auto"/>
                        <w:bottom w:val="none" w:sz="0" w:space="0" w:color="auto"/>
                        <w:right w:val="none" w:sz="0" w:space="0" w:color="auto"/>
                      </w:divBdr>
                    </w:div>
                  </w:divsChild>
                </w:div>
                <w:div w:id="688144525">
                  <w:marLeft w:val="0"/>
                  <w:marRight w:val="0"/>
                  <w:marTop w:val="0"/>
                  <w:marBottom w:val="0"/>
                  <w:divBdr>
                    <w:top w:val="none" w:sz="0" w:space="0" w:color="auto"/>
                    <w:left w:val="none" w:sz="0" w:space="0" w:color="auto"/>
                    <w:bottom w:val="none" w:sz="0" w:space="0" w:color="auto"/>
                    <w:right w:val="none" w:sz="0" w:space="0" w:color="auto"/>
                  </w:divBdr>
                  <w:divsChild>
                    <w:div w:id="2116899233">
                      <w:marLeft w:val="0"/>
                      <w:marRight w:val="0"/>
                      <w:marTop w:val="0"/>
                      <w:marBottom w:val="0"/>
                      <w:divBdr>
                        <w:top w:val="none" w:sz="0" w:space="0" w:color="auto"/>
                        <w:left w:val="none" w:sz="0" w:space="0" w:color="auto"/>
                        <w:bottom w:val="none" w:sz="0" w:space="0" w:color="auto"/>
                        <w:right w:val="none" w:sz="0" w:space="0" w:color="auto"/>
                      </w:divBdr>
                    </w:div>
                  </w:divsChild>
                </w:div>
                <w:div w:id="955719486">
                  <w:marLeft w:val="0"/>
                  <w:marRight w:val="0"/>
                  <w:marTop w:val="0"/>
                  <w:marBottom w:val="0"/>
                  <w:divBdr>
                    <w:top w:val="none" w:sz="0" w:space="0" w:color="auto"/>
                    <w:left w:val="none" w:sz="0" w:space="0" w:color="auto"/>
                    <w:bottom w:val="none" w:sz="0" w:space="0" w:color="auto"/>
                    <w:right w:val="none" w:sz="0" w:space="0" w:color="auto"/>
                  </w:divBdr>
                  <w:divsChild>
                    <w:div w:id="1348097248">
                      <w:marLeft w:val="0"/>
                      <w:marRight w:val="0"/>
                      <w:marTop w:val="0"/>
                      <w:marBottom w:val="0"/>
                      <w:divBdr>
                        <w:top w:val="none" w:sz="0" w:space="0" w:color="auto"/>
                        <w:left w:val="none" w:sz="0" w:space="0" w:color="auto"/>
                        <w:bottom w:val="none" w:sz="0" w:space="0" w:color="auto"/>
                        <w:right w:val="none" w:sz="0" w:space="0" w:color="auto"/>
                      </w:divBdr>
                    </w:div>
                  </w:divsChild>
                </w:div>
                <w:div w:id="957297595">
                  <w:marLeft w:val="0"/>
                  <w:marRight w:val="0"/>
                  <w:marTop w:val="0"/>
                  <w:marBottom w:val="0"/>
                  <w:divBdr>
                    <w:top w:val="none" w:sz="0" w:space="0" w:color="auto"/>
                    <w:left w:val="none" w:sz="0" w:space="0" w:color="auto"/>
                    <w:bottom w:val="none" w:sz="0" w:space="0" w:color="auto"/>
                    <w:right w:val="none" w:sz="0" w:space="0" w:color="auto"/>
                  </w:divBdr>
                  <w:divsChild>
                    <w:div w:id="471099504">
                      <w:marLeft w:val="0"/>
                      <w:marRight w:val="0"/>
                      <w:marTop w:val="0"/>
                      <w:marBottom w:val="0"/>
                      <w:divBdr>
                        <w:top w:val="none" w:sz="0" w:space="0" w:color="auto"/>
                        <w:left w:val="none" w:sz="0" w:space="0" w:color="auto"/>
                        <w:bottom w:val="none" w:sz="0" w:space="0" w:color="auto"/>
                        <w:right w:val="none" w:sz="0" w:space="0" w:color="auto"/>
                      </w:divBdr>
                    </w:div>
                  </w:divsChild>
                </w:div>
                <w:div w:id="1082602954">
                  <w:marLeft w:val="0"/>
                  <w:marRight w:val="0"/>
                  <w:marTop w:val="0"/>
                  <w:marBottom w:val="0"/>
                  <w:divBdr>
                    <w:top w:val="none" w:sz="0" w:space="0" w:color="auto"/>
                    <w:left w:val="none" w:sz="0" w:space="0" w:color="auto"/>
                    <w:bottom w:val="none" w:sz="0" w:space="0" w:color="auto"/>
                    <w:right w:val="none" w:sz="0" w:space="0" w:color="auto"/>
                  </w:divBdr>
                  <w:divsChild>
                    <w:div w:id="1930503953">
                      <w:marLeft w:val="0"/>
                      <w:marRight w:val="0"/>
                      <w:marTop w:val="0"/>
                      <w:marBottom w:val="0"/>
                      <w:divBdr>
                        <w:top w:val="none" w:sz="0" w:space="0" w:color="auto"/>
                        <w:left w:val="none" w:sz="0" w:space="0" w:color="auto"/>
                        <w:bottom w:val="none" w:sz="0" w:space="0" w:color="auto"/>
                        <w:right w:val="none" w:sz="0" w:space="0" w:color="auto"/>
                      </w:divBdr>
                    </w:div>
                  </w:divsChild>
                </w:div>
                <w:div w:id="1084496550">
                  <w:marLeft w:val="0"/>
                  <w:marRight w:val="0"/>
                  <w:marTop w:val="0"/>
                  <w:marBottom w:val="0"/>
                  <w:divBdr>
                    <w:top w:val="none" w:sz="0" w:space="0" w:color="auto"/>
                    <w:left w:val="none" w:sz="0" w:space="0" w:color="auto"/>
                    <w:bottom w:val="none" w:sz="0" w:space="0" w:color="auto"/>
                    <w:right w:val="none" w:sz="0" w:space="0" w:color="auto"/>
                  </w:divBdr>
                  <w:divsChild>
                    <w:div w:id="304285835">
                      <w:marLeft w:val="0"/>
                      <w:marRight w:val="0"/>
                      <w:marTop w:val="0"/>
                      <w:marBottom w:val="0"/>
                      <w:divBdr>
                        <w:top w:val="none" w:sz="0" w:space="0" w:color="auto"/>
                        <w:left w:val="none" w:sz="0" w:space="0" w:color="auto"/>
                        <w:bottom w:val="none" w:sz="0" w:space="0" w:color="auto"/>
                        <w:right w:val="none" w:sz="0" w:space="0" w:color="auto"/>
                      </w:divBdr>
                    </w:div>
                  </w:divsChild>
                </w:div>
                <w:div w:id="1293290624">
                  <w:marLeft w:val="0"/>
                  <w:marRight w:val="0"/>
                  <w:marTop w:val="0"/>
                  <w:marBottom w:val="0"/>
                  <w:divBdr>
                    <w:top w:val="none" w:sz="0" w:space="0" w:color="auto"/>
                    <w:left w:val="none" w:sz="0" w:space="0" w:color="auto"/>
                    <w:bottom w:val="none" w:sz="0" w:space="0" w:color="auto"/>
                    <w:right w:val="none" w:sz="0" w:space="0" w:color="auto"/>
                  </w:divBdr>
                  <w:divsChild>
                    <w:div w:id="445543918">
                      <w:marLeft w:val="0"/>
                      <w:marRight w:val="0"/>
                      <w:marTop w:val="0"/>
                      <w:marBottom w:val="0"/>
                      <w:divBdr>
                        <w:top w:val="none" w:sz="0" w:space="0" w:color="auto"/>
                        <w:left w:val="none" w:sz="0" w:space="0" w:color="auto"/>
                        <w:bottom w:val="none" w:sz="0" w:space="0" w:color="auto"/>
                        <w:right w:val="none" w:sz="0" w:space="0" w:color="auto"/>
                      </w:divBdr>
                    </w:div>
                  </w:divsChild>
                </w:div>
                <w:div w:id="1406031556">
                  <w:marLeft w:val="0"/>
                  <w:marRight w:val="0"/>
                  <w:marTop w:val="0"/>
                  <w:marBottom w:val="0"/>
                  <w:divBdr>
                    <w:top w:val="none" w:sz="0" w:space="0" w:color="auto"/>
                    <w:left w:val="none" w:sz="0" w:space="0" w:color="auto"/>
                    <w:bottom w:val="none" w:sz="0" w:space="0" w:color="auto"/>
                    <w:right w:val="none" w:sz="0" w:space="0" w:color="auto"/>
                  </w:divBdr>
                  <w:divsChild>
                    <w:div w:id="1313757372">
                      <w:marLeft w:val="0"/>
                      <w:marRight w:val="0"/>
                      <w:marTop w:val="0"/>
                      <w:marBottom w:val="0"/>
                      <w:divBdr>
                        <w:top w:val="none" w:sz="0" w:space="0" w:color="auto"/>
                        <w:left w:val="none" w:sz="0" w:space="0" w:color="auto"/>
                        <w:bottom w:val="none" w:sz="0" w:space="0" w:color="auto"/>
                        <w:right w:val="none" w:sz="0" w:space="0" w:color="auto"/>
                      </w:divBdr>
                    </w:div>
                  </w:divsChild>
                </w:div>
                <w:div w:id="1631087524">
                  <w:marLeft w:val="0"/>
                  <w:marRight w:val="0"/>
                  <w:marTop w:val="0"/>
                  <w:marBottom w:val="0"/>
                  <w:divBdr>
                    <w:top w:val="none" w:sz="0" w:space="0" w:color="auto"/>
                    <w:left w:val="none" w:sz="0" w:space="0" w:color="auto"/>
                    <w:bottom w:val="none" w:sz="0" w:space="0" w:color="auto"/>
                    <w:right w:val="none" w:sz="0" w:space="0" w:color="auto"/>
                  </w:divBdr>
                  <w:divsChild>
                    <w:div w:id="325784036">
                      <w:marLeft w:val="0"/>
                      <w:marRight w:val="0"/>
                      <w:marTop w:val="0"/>
                      <w:marBottom w:val="0"/>
                      <w:divBdr>
                        <w:top w:val="none" w:sz="0" w:space="0" w:color="auto"/>
                        <w:left w:val="none" w:sz="0" w:space="0" w:color="auto"/>
                        <w:bottom w:val="none" w:sz="0" w:space="0" w:color="auto"/>
                        <w:right w:val="none" w:sz="0" w:space="0" w:color="auto"/>
                      </w:divBdr>
                    </w:div>
                  </w:divsChild>
                </w:div>
                <w:div w:id="1966153202">
                  <w:marLeft w:val="0"/>
                  <w:marRight w:val="0"/>
                  <w:marTop w:val="0"/>
                  <w:marBottom w:val="0"/>
                  <w:divBdr>
                    <w:top w:val="none" w:sz="0" w:space="0" w:color="auto"/>
                    <w:left w:val="none" w:sz="0" w:space="0" w:color="auto"/>
                    <w:bottom w:val="none" w:sz="0" w:space="0" w:color="auto"/>
                    <w:right w:val="none" w:sz="0" w:space="0" w:color="auto"/>
                  </w:divBdr>
                  <w:divsChild>
                    <w:div w:id="1362897586">
                      <w:marLeft w:val="0"/>
                      <w:marRight w:val="0"/>
                      <w:marTop w:val="0"/>
                      <w:marBottom w:val="0"/>
                      <w:divBdr>
                        <w:top w:val="none" w:sz="0" w:space="0" w:color="auto"/>
                        <w:left w:val="none" w:sz="0" w:space="0" w:color="auto"/>
                        <w:bottom w:val="none" w:sz="0" w:space="0" w:color="auto"/>
                        <w:right w:val="none" w:sz="0" w:space="0" w:color="auto"/>
                      </w:divBdr>
                    </w:div>
                  </w:divsChild>
                </w:div>
                <w:div w:id="2039119039">
                  <w:marLeft w:val="0"/>
                  <w:marRight w:val="0"/>
                  <w:marTop w:val="0"/>
                  <w:marBottom w:val="0"/>
                  <w:divBdr>
                    <w:top w:val="none" w:sz="0" w:space="0" w:color="auto"/>
                    <w:left w:val="none" w:sz="0" w:space="0" w:color="auto"/>
                    <w:bottom w:val="none" w:sz="0" w:space="0" w:color="auto"/>
                    <w:right w:val="none" w:sz="0" w:space="0" w:color="auto"/>
                  </w:divBdr>
                  <w:divsChild>
                    <w:div w:id="671373301">
                      <w:marLeft w:val="0"/>
                      <w:marRight w:val="0"/>
                      <w:marTop w:val="0"/>
                      <w:marBottom w:val="0"/>
                      <w:divBdr>
                        <w:top w:val="none" w:sz="0" w:space="0" w:color="auto"/>
                        <w:left w:val="none" w:sz="0" w:space="0" w:color="auto"/>
                        <w:bottom w:val="none" w:sz="0" w:space="0" w:color="auto"/>
                        <w:right w:val="none" w:sz="0" w:space="0" w:color="auto"/>
                      </w:divBdr>
                    </w:div>
                  </w:divsChild>
                </w:div>
                <w:div w:id="2052460297">
                  <w:marLeft w:val="0"/>
                  <w:marRight w:val="0"/>
                  <w:marTop w:val="0"/>
                  <w:marBottom w:val="0"/>
                  <w:divBdr>
                    <w:top w:val="none" w:sz="0" w:space="0" w:color="auto"/>
                    <w:left w:val="none" w:sz="0" w:space="0" w:color="auto"/>
                    <w:bottom w:val="none" w:sz="0" w:space="0" w:color="auto"/>
                    <w:right w:val="none" w:sz="0" w:space="0" w:color="auto"/>
                  </w:divBdr>
                  <w:divsChild>
                    <w:div w:id="5579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20655">
          <w:marLeft w:val="0"/>
          <w:marRight w:val="0"/>
          <w:marTop w:val="0"/>
          <w:marBottom w:val="0"/>
          <w:divBdr>
            <w:top w:val="none" w:sz="0" w:space="0" w:color="auto"/>
            <w:left w:val="none" w:sz="0" w:space="0" w:color="auto"/>
            <w:bottom w:val="none" w:sz="0" w:space="0" w:color="auto"/>
            <w:right w:val="none" w:sz="0" w:space="0" w:color="auto"/>
          </w:divBdr>
        </w:div>
        <w:div w:id="844175177">
          <w:marLeft w:val="0"/>
          <w:marRight w:val="0"/>
          <w:marTop w:val="0"/>
          <w:marBottom w:val="0"/>
          <w:divBdr>
            <w:top w:val="none" w:sz="0" w:space="0" w:color="auto"/>
            <w:left w:val="none" w:sz="0" w:space="0" w:color="auto"/>
            <w:bottom w:val="none" w:sz="0" w:space="0" w:color="auto"/>
            <w:right w:val="none" w:sz="0" w:space="0" w:color="auto"/>
          </w:divBdr>
          <w:divsChild>
            <w:div w:id="1599018103">
              <w:marLeft w:val="-75"/>
              <w:marRight w:val="0"/>
              <w:marTop w:val="30"/>
              <w:marBottom w:val="30"/>
              <w:divBdr>
                <w:top w:val="none" w:sz="0" w:space="0" w:color="auto"/>
                <w:left w:val="none" w:sz="0" w:space="0" w:color="auto"/>
                <w:bottom w:val="none" w:sz="0" w:space="0" w:color="auto"/>
                <w:right w:val="none" w:sz="0" w:space="0" w:color="auto"/>
              </w:divBdr>
              <w:divsChild>
                <w:div w:id="153230955">
                  <w:marLeft w:val="0"/>
                  <w:marRight w:val="0"/>
                  <w:marTop w:val="0"/>
                  <w:marBottom w:val="0"/>
                  <w:divBdr>
                    <w:top w:val="none" w:sz="0" w:space="0" w:color="auto"/>
                    <w:left w:val="none" w:sz="0" w:space="0" w:color="auto"/>
                    <w:bottom w:val="none" w:sz="0" w:space="0" w:color="auto"/>
                    <w:right w:val="none" w:sz="0" w:space="0" w:color="auto"/>
                  </w:divBdr>
                  <w:divsChild>
                    <w:div w:id="344332270">
                      <w:marLeft w:val="0"/>
                      <w:marRight w:val="0"/>
                      <w:marTop w:val="0"/>
                      <w:marBottom w:val="0"/>
                      <w:divBdr>
                        <w:top w:val="none" w:sz="0" w:space="0" w:color="auto"/>
                        <w:left w:val="none" w:sz="0" w:space="0" w:color="auto"/>
                        <w:bottom w:val="none" w:sz="0" w:space="0" w:color="auto"/>
                        <w:right w:val="none" w:sz="0" w:space="0" w:color="auto"/>
                      </w:divBdr>
                    </w:div>
                  </w:divsChild>
                </w:div>
                <w:div w:id="204754281">
                  <w:marLeft w:val="0"/>
                  <w:marRight w:val="0"/>
                  <w:marTop w:val="0"/>
                  <w:marBottom w:val="0"/>
                  <w:divBdr>
                    <w:top w:val="none" w:sz="0" w:space="0" w:color="auto"/>
                    <w:left w:val="none" w:sz="0" w:space="0" w:color="auto"/>
                    <w:bottom w:val="none" w:sz="0" w:space="0" w:color="auto"/>
                    <w:right w:val="none" w:sz="0" w:space="0" w:color="auto"/>
                  </w:divBdr>
                  <w:divsChild>
                    <w:div w:id="1053693547">
                      <w:marLeft w:val="0"/>
                      <w:marRight w:val="0"/>
                      <w:marTop w:val="0"/>
                      <w:marBottom w:val="0"/>
                      <w:divBdr>
                        <w:top w:val="none" w:sz="0" w:space="0" w:color="auto"/>
                        <w:left w:val="none" w:sz="0" w:space="0" w:color="auto"/>
                        <w:bottom w:val="none" w:sz="0" w:space="0" w:color="auto"/>
                        <w:right w:val="none" w:sz="0" w:space="0" w:color="auto"/>
                      </w:divBdr>
                    </w:div>
                  </w:divsChild>
                </w:div>
                <w:div w:id="279380151">
                  <w:marLeft w:val="0"/>
                  <w:marRight w:val="0"/>
                  <w:marTop w:val="0"/>
                  <w:marBottom w:val="0"/>
                  <w:divBdr>
                    <w:top w:val="none" w:sz="0" w:space="0" w:color="auto"/>
                    <w:left w:val="none" w:sz="0" w:space="0" w:color="auto"/>
                    <w:bottom w:val="none" w:sz="0" w:space="0" w:color="auto"/>
                    <w:right w:val="none" w:sz="0" w:space="0" w:color="auto"/>
                  </w:divBdr>
                  <w:divsChild>
                    <w:div w:id="20013807">
                      <w:marLeft w:val="0"/>
                      <w:marRight w:val="0"/>
                      <w:marTop w:val="0"/>
                      <w:marBottom w:val="0"/>
                      <w:divBdr>
                        <w:top w:val="none" w:sz="0" w:space="0" w:color="auto"/>
                        <w:left w:val="none" w:sz="0" w:space="0" w:color="auto"/>
                        <w:bottom w:val="none" w:sz="0" w:space="0" w:color="auto"/>
                        <w:right w:val="none" w:sz="0" w:space="0" w:color="auto"/>
                      </w:divBdr>
                    </w:div>
                  </w:divsChild>
                </w:div>
                <w:div w:id="413628966">
                  <w:marLeft w:val="0"/>
                  <w:marRight w:val="0"/>
                  <w:marTop w:val="0"/>
                  <w:marBottom w:val="0"/>
                  <w:divBdr>
                    <w:top w:val="none" w:sz="0" w:space="0" w:color="auto"/>
                    <w:left w:val="none" w:sz="0" w:space="0" w:color="auto"/>
                    <w:bottom w:val="none" w:sz="0" w:space="0" w:color="auto"/>
                    <w:right w:val="none" w:sz="0" w:space="0" w:color="auto"/>
                  </w:divBdr>
                  <w:divsChild>
                    <w:div w:id="2106412265">
                      <w:marLeft w:val="0"/>
                      <w:marRight w:val="0"/>
                      <w:marTop w:val="0"/>
                      <w:marBottom w:val="0"/>
                      <w:divBdr>
                        <w:top w:val="none" w:sz="0" w:space="0" w:color="auto"/>
                        <w:left w:val="none" w:sz="0" w:space="0" w:color="auto"/>
                        <w:bottom w:val="none" w:sz="0" w:space="0" w:color="auto"/>
                        <w:right w:val="none" w:sz="0" w:space="0" w:color="auto"/>
                      </w:divBdr>
                    </w:div>
                  </w:divsChild>
                </w:div>
                <w:div w:id="436146717">
                  <w:marLeft w:val="0"/>
                  <w:marRight w:val="0"/>
                  <w:marTop w:val="0"/>
                  <w:marBottom w:val="0"/>
                  <w:divBdr>
                    <w:top w:val="none" w:sz="0" w:space="0" w:color="auto"/>
                    <w:left w:val="none" w:sz="0" w:space="0" w:color="auto"/>
                    <w:bottom w:val="none" w:sz="0" w:space="0" w:color="auto"/>
                    <w:right w:val="none" w:sz="0" w:space="0" w:color="auto"/>
                  </w:divBdr>
                  <w:divsChild>
                    <w:div w:id="1908539516">
                      <w:marLeft w:val="0"/>
                      <w:marRight w:val="0"/>
                      <w:marTop w:val="0"/>
                      <w:marBottom w:val="0"/>
                      <w:divBdr>
                        <w:top w:val="none" w:sz="0" w:space="0" w:color="auto"/>
                        <w:left w:val="none" w:sz="0" w:space="0" w:color="auto"/>
                        <w:bottom w:val="none" w:sz="0" w:space="0" w:color="auto"/>
                        <w:right w:val="none" w:sz="0" w:space="0" w:color="auto"/>
                      </w:divBdr>
                    </w:div>
                  </w:divsChild>
                </w:div>
                <w:div w:id="527596976">
                  <w:marLeft w:val="0"/>
                  <w:marRight w:val="0"/>
                  <w:marTop w:val="0"/>
                  <w:marBottom w:val="0"/>
                  <w:divBdr>
                    <w:top w:val="none" w:sz="0" w:space="0" w:color="auto"/>
                    <w:left w:val="none" w:sz="0" w:space="0" w:color="auto"/>
                    <w:bottom w:val="none" w:sz="0" w:space="0" w:color="auto"/>
                    <w:right w:val="none" w:sz="0" w:space="0" w:color="auto"/>
                  </w:divBdr>
                  <w:divsChild>
                    <w:div w:id="2004385395">
                      <w:marLeft w:val="0"/>
                      <w:marRight w:val="0"/>
                      <w:marTop w:val="0"/>
                      <w:marBottom w:val="0"/>
                      <w:divBdr>
                        <w:top w:val="none" w:sz="0" w:space="0" w:color="auto"/>
                        <w:left w:val="none" w:sz="0" w:space="0" w:color="auto"/>
                        <w:bottom w:val="none" w:sz="0" w:space="0" w:color="auto"/>
                        <w:right w:val="none" w:sz="0" w:space="0" w:color="auto"/>
                      </w:divBdr>
                    </w:div>
                  </w:divsChild>
                </w:div>
                <w:div w:id="686907229">
                  <w:marLeft w:val="0"/>
                  <w:marRight w:val="0"/>
                  <w:marTop w:val="0"/>
                  <w:marBottom w:val="0"/>
                  <w:divBdr>
                    <w:top w:val="none" w:sz="0" w:space="0" w:color="auto"/>
                    <w:left w:val="none" w:sz="0" w:space="0" w:color="auto"/>
                    <w:bottom w:val="none" w:sz="0" w:space="0" w:color="auto"/>
                    <w:right w:val="none" w:sz="0" w:space="0" w:color="auto"/>
                  </w:divBdr>
                  <w:divsChild>
                    <w:div w:id="325866239">
                      <w:marLeft w:val="0"/>
                      <w:marRight w:val="0"/>
                      <w:marTop w:val="0"/>
                      <w:marBottom w:val="0"/>
                      <w:divBdr>
                        <w:top w:val="none" w:sz="0" w:space="0" w:color="auto"/>
                        <w:left w:val="none" w:sz="0" w:space="0" w:color="auto"/>
                        <w:bottom w:val="none" w:sz="0" w:space="0" w:color="auto"/>
                        <w:right w:val="none" w:sz="0" w:space="0" w:color="auto"/>
                      </w:divBdr>
                    </w:div>
                  </w:divsChild>
                </w:div>
                <w:div w:id="795030441">
                  <w:marLeft w:val="0"/>
                  <w:marRight w:val="0"/>
                  <w:marTop w:val="0"/>
                  <w:marBottom w:val="0"/>
                  <w:divBdr>
                    <w:top w:val="none" w:sz="0" w:space="0" w:color="auto"/>
                    <w:left w:val="none" w:sz="0" w:space="0" w:color="auto"/>
                    <w:bottom w:val="none" w:sz="0" w:space="0" w:color="auto"/>
                    <w:right w:val="none" w:sz="0" w:space="0" w:color="auto"/>
                  </w:divBdr>
                  <w:divsChild>
                    <w:div w:id="1267301659">
                      <w:marLeft w:val="0"/>
                      <w:marRight w:val="0"/>
                      <w:marTop w:val="0"/>
                      <w:marBottom w:val="0"/>
                      <w:divBdr>
                        <w:top w:val="none" w:sz="0" w:space="0" w:color="auto"/>
                        <w:left w:val="none" w:sz="0" w:space="0" w:color="auto"/>
                        <w:bottom w:val="none" w:sz="0" w:space="0" w:color="auto"/>
                        <w:right w:val="none" w:sz="0" w:space="0" w:color="auto"/>
                      </w:divBdr>
                    </w:div>
                  </w:divsChild>
                </w:div>
                <w:div w:id="1182623611">
                  <w:marLeft w:val="0"/>
                  <w:marRight w:val="0"/>
                  <w:marTop w:val="0"/>
                  <w:marBottom w:val="0"/>
                  <w:divBdr>
                    <w:top w:val="none" w:sz="0" w:space="0" w:color="auto"/>
                    <w:left w:val="none" w:sz="0" w:space="0" w:color="auto"/>
                    <w:bottom w:val="none" w:sz="0" w:space="0" w:color="auto"/>
                    <w:right w:val="none" w:sz="0" w:space="0" w:color="auto"/>
                  </w:divBdr>
                  <w:divsChild>
                    <w:div w:id="1352533451">
                      <w:marLeft w:val="0"/>
                      <w:marRight w:val="0"/>
                      <w:marTop w:val="0"/>
                      <w:marBottom w:val="0"/>
                      <w:divBdr>
                        <w:top w:val="none" w:sz="0" w:space="0" w:color="auto"/>
                        <w:left w:val="none" w:sz="0" w:space="0" w:color="auto"/>
                        <w:bottom w:val="none" w:sz="0" w:space="0" w:color="auto"/>
                        <w:right w:val="none" w:sz="0" w:space="0" w:color="auto"/>
                      </w:divBdr>
                    </w:div>
                  </w:divsChild>
                </w:div>
                <w:div w:id="1252349143">
                  <w:marLeft w:val="0"/>
                  <w:marRight w:val="0"/>
                  <w:marTop w:val="0"/>
                  <w:marBottom w:val="0"/>
                  <w:divBdr>
                    <w:top w:val="none" w:sz="0" w:space="0" w:color="auto"/>
                    <w:left w:val="none" w:sz="0" w:space="0" w:color="auto"/>
                    <w:bottom w:val="none" w:sz="0" w:space="0" w:color="auto"/>
                    <w:right w:val="none" w:sz="0" w:space="0" w:color="auto"/>
                  </w:divBdr>
                  <w:divsChild>
                    <w:div w:id="784883477">
                      <w:marLeft w:val="0"/>
                      <w:marRight w:val="0"/>
                      <w:marTop w:val="0"/>
                      <w:marBottom w:val="0"/>
                      <w:divBdr>
                        <w:top w:val="none" w:sz="0" w:space="0" w:color="auto"/>
                        <w:left w:val="none" w:sz="0" w:space="0" w:color="auto"/>
                        <w:bottom w:val="none" w:sz="0" w:space="0" w:color="auto"/>
                        <w:right w:val="none" w:sz="0" w:space="0" w:color="auto"/>
                      </w:divBdr>
                    </w:div>
                  </w:divsChild>
                </w:div>
                <w:div w:id="1471242110">
                  <w:marLeft w:val="0"/>
                  <w:marRight w:val="0"/>
                  <w:marTop w:val="0"/>
                  <w:marBottom w:val="0"/>
                  <w:divBdr>
                    <w:top w:val="none" w:sz="0" w:space="0" w:color="auto"/>
                    <w:left w:val="none" w:sz="0" w:space="0" w:color="auto"/>
                    <w:bottom w:val="none" w:sz="0" w:space="0" w:color="auto"/>
                    <w:right w:val="none" w:sz="0" w:space="0" w:color="auto"/>
                  </w:divBdr>
                  <w:divsChild>
                    <w:div w:id="1668708556">
                      <w:marLeft w:val="0"/>
                      <w:marRight w:val="0"/>
                      <w:marTop w:val="0"/>
                      <w:marBottom w:val="0"/>
                      <w:divBdr>
                        <w:top w:val="none" w:sz="0" w:space="0" w:color="auto"/>
                        <w:left w:val="none" w:sz="0" w:space="0" w:color="auto"/>
                        <w:bottom w:val="none" w:sz="0" w:space="0" w:color="auto"/>
                        <w:right w:val="none" w:sz="0" w:space="0" w:color="auto"/>
                      </w:divBdr>
                    </w:div>
                  </w:divsChild>
                </w:div>
                <w:div w:id="1583878050">
                  <w:marLeft w:val="0"/>
                  <w:marRight w:val="0"/>
                  <w:marTop w:val="0"/>
                  <w:marBottom w:val="0"/>
                  <w:divBdr>
                    <w:top w:val="none" w:sz="0" w:space="0" w:color="auto"/>
                    <w:left w:val="none" w:sz="0" w:space="0" w:color="auto"/>
                    <w:bottom w:val="none" w:sz="0" w:space="0" w:color="auto"/>
                    <w:right w:val="none" w:sz="0" w:space="0" w:color="auto"/>
                  </w:divBdr>
                  <w:divsChild>
                    <w:div w:id="1010371160">
                      <w:marLeft w:val="0"/>
                      <w:marRight w:val="0"/>
                      <w:marTop w:val="0"/>
                      <w:marBottom w:val="0"/>
                      <w:divBdr>
                        <w:top w:val="none" w:sz="0" w:space="0" w:color="auto"/>
                        <w:left w:val="none" w:sz="0" w:space="0" w:color="auto"/>
                        <w:bottom w:val="none" w:sz="0" w:space="0" w:color="auto"/>
                        <w:right w:val="none" w:sz="0" w:space="0" w:color="auto"/>
                      </w:divBdr>
                    </w:div>
                  </w:divsChild>
                </w:div>
                <w:div w:id="1670792286">
                  <w:marLeft w:val="0"/>
                  <w:marRight w:val="0"/>
                  <w:marTop w:val="0"/>
                  <w:marBottom w:val="0"/>
                  <w:divBdr>
                    <w:top w:val="none" w:sz="0" w:space="0" w:color="auto"/>
                    <w:left w:val="none" w:sz="0" w:space="0" w:color="auto"/>
                    <w:bottom w:val="none" w:sz="0" w:space="0" w:color="auto"/>
                    <w:right w:val="none" w:sz="0" w:space="0" w:color="auto"/>
                  </w:divBdr>
                  <w:divsChild>
                    <w:div w:id="1670907900">
                      <w:marLeft w:val="0"/>
                      <w:marRight w:val="0"/>
                      <w:marTop w:val="0"/>
                      <w:marBottom w:val="0"/>
                      <w:divBdr>
                        <w:top w:val="none" w:sz="0" w:space="0" w:color="auto"/>
                        <w:left w:val="none" w:sz="0" w:space="0" w:color="auto"/>
                        <w:bottom w:val="none" w:sz="0" w:space="0" w:color="auto"/>
                        <w:right w:val="none" w:sz="0" w:space="0" w:color="auto"/>
                      </w:divBdr>
                    </w:div>
                  </w:divsChild>
                </w:div>
                <w:div w:id="1841038810">
                  <w:marLeft w:val="0"/>
                  <w:marRight w:val="0"/>
                  <w:marTop w:val="0"/>
                  <w:marBottom w:val="0"/>
                  <w:divBdr>
                    <w:top w:val="none" w:sz="0" w:space="0" w:color="auto"/>
                    <w:left w:val="none" w:sz="0" w:space="0" w:color="auto"/>
                    <w:bottom w:val="none" w:sz="0" w:space="0" w:color="auto"/>
                    <w:right w:val="none" w:sz="0" w:space="0" w:color="auto"/>
                  </w:divBdr>
                  <w:divsChild>
                    <w:div w:id="1507476224">
                      <w:marLeft w:val="0"/>
                      <w:marRight w:val="0"/>
                      <w:marTop w:val="0"/>
                      <w:marBottom w:val="0"/>
                      <w:divBdr>
                        <w:top w:val="none" w:sz="0" w:space="0" w:color="auto"/>
                        <w:left w:val="none" w:sz="0" w:space="0" w:color="auto"/>
                        <w:bottom w:val="none" w:sz="0" w:space="0" w:color="auto"/>
                        <w:right w:val="none" w:sz="0" w:space="0" w:color="auto"/>
                      </w:divBdr>
                    </w:div>
                  </w:divsChild>
                </w:div>
                <w:div w:id="1871986934">
                  <w:marLeft w:val="0"/>
                  <w:marRight w:val="0"/>
                  <w:marTop w:val="0"/>
                  <w:marBottom w:val="0"/>
                  <w:divBdr>
                    <w:top w:val="none" w:sz="0" w:space="0" w:color="auto"/>
                    <w:left w:val="none" w:sz="0" w:space="0" w:color="auto"/>
                    <w:bottom w:val="none" w:sz="0" w:space="0" w:color="auto"/>
                    <w:right w:val="none" w:sz="0" w:space="0" w:color="auto"/>
                  </w:divBdr>
                  <w:divsChild>
                    <w:div w:id="1558202840">
                      <w:marLeft w:val="0"/>
                      <w:marRight w:val="0"/>
                      <w:marTop w:val="0"/>
                      <w:marBottom w:val="0"/>
                      <w:divBdr>
                        <w:top w:val="none" w:sz="0" w:space="0" w:color="auto"/>
                        <w:left w:val="none" w:sz="0" w:space="0" w:color="auto"/>
                        <w:bottom w:val="none" w:sz="0" w:space="0" w:color="auto"/>
                        <w:right w:val="none" w:sz="0" w:space="0" w:color="auto"/>
                      </w:divBdr>
                    </w:div>
                  </w:divsChild>
                </w:div>
                <w:div w:id="1989699668">
                  <w:marLeft w:val="0"/>
                  <w:marRight w:val="0"/>
                  <w:marTop w:val="0"/>
                  <w:marBottom w:val="0"/>
                  <w:divBdr>
                    <w:top w:val="none" w:sz="0" w:space="0" w:color="auto"/>
                    <w:left w:val="none" w:sz="0" w:space="0" w:color="auto"/>
                    <w:bottom w:val="none" w:sz="0" w:space="0" w:color="auto"/>
                    <w:right w:val="none" w:sz="0" w:space="0" w:color="auto"/>
                  </w:divBdr>
                  <w:divsChild>
                    <w:div w:id="1847087493">
                      <w:marLeft w:val="0"/>
                      <w:marRight w:val="0"/>
                      <w:marTop w:val="0"/>
                      <w:marBottom w:val="0"/>
                      <w:divBdr>
                        <w:top w:val="none" w:sz="0" w:space="0" w:color="auto"/>
                        <w:left w:val="none" w:sz="0" w:space="0" w:color="auto"/>
                        <w:bottom w:val="none" w:sz="0" w:space="0" w:color="auto"/>
                        <w:right w:val="none" w:sz="0" w:space="0" w:color="auto"/>
                      </w:divBdr>
                    </w:div>
                  </w:divsChild>
                </w:div>
                <w:div w:id="1995058917">
                  <w:marLeft w:val="0"/>
                  <w:marRight w:val="0"/>
                  <w:marTop w:val="0"/>
                  <w:marBottom w:val="0"/>
                  <w:divBdr>
                    <w:top w:val="none" w:sz="0" w:space="0" w:color="auto"/>
                    <w:left w:val="none" w:sz="0" w:space="0" w:color="auto"/>
                    <w:bottom w:val="none" w:sz="0" w:space="0" w:color="auto"/>
                    <w:right w:val="none" w:sz="0" w:space="0" w:color="auto"/>
                  </w:divBdr>
                  <w:divsChild>
                    <w:div w:id="317345994">
                      <w:marLeft w:val="0"/>
                      <w:marRight w:val="0"/>
                      <w:marTop w:val="0"/>
                      <w:marBottom w:val="0"/>
                      <w:divBdr>
                        <w:top w:val="none" w:sz="0" w:space="0" w:color="auto"/>
                        <w:left w:val="none" w:sz="0" w:space="0" w:color="auto"/>
                        <w:bottom w:val="none" w:sz="0" w:space="0" w:color="auto"/>
                        <w:right w:val="none" w:sz="0" w:space="0" w:color="auto"/>
                      </w:divBdr>
                    </w:div>
                  </w:divsChild>
                </w:div>
                <w:div w:id="2056730429">
                  <w:marLeft w:val="0"/>
                  <w:marRight w:val="0"/>
                  <w:marTop w:val="0"/>
                  <w:marBottom w:val="0"/>
                  <w:divBdr>
                    <w:top w:val="none" w:sz="0" w:space="0" w:color="auto"/>
                    <w:left w:val="none" w:sz="0" w:space="0" w:color="auto"/>
                    <w:bottom w:val="none" w:sz="0" w:space="0" w:color="auto"/>
                    <w:right w:val="none" w:sz="0" w:space="0" w:color="auto"/>
                  </w:divBdr>
                  <w:divsChild>
                    <w:div w:id="7542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2272">
          <w:marLeft w:val="0"/>
          <w:marRight w:val="0"/>
          <w:marTop w:val="0"/>
          <w:marBottom w:val="0"/>
          <w:divBdr>
            <w:top w:val="none" w:sz="0" w:space="0" w:color="auto"/>
            <w:left w:val="none" w:sz="0" w:space="0" w:color="auto"/>
            <w:bottom w:val="none" w:sz="0" w:space="0" w:color="auto"/>
            <w:right w:val="none" w:sz="0" w:space="0" w:color="auto"/>
          </w:divBdr>
          <w:divsChild>
            <w:div w:id="1520896973">
              <w:marLeft w:val="-75"/>
              <w:marRight w:val="0"/>
              <w:marTop w:val="30"/>
              <w:marBottom w:val="30"/>
              <w:divBdr>
                <w:top w:val="none" w:sz="0" w:space="0" w:color="auto"/>
                <w:left w:val="none" w:sz="0" w:space="0" w:color="auto"/>
                <w:bottom w:val="none" w:sz="0" w:space="0" w:color="auto"/>
                <w:right w:val="none" w:sz="0" w:space="0" w:color="auto"/>
              </w:divBdr>
              <w:divsChild>
                <w:div w:id="1150632373">
                  <w:marLeft w:val="0"/>
                  <w:marRight w:val="0"/>
                  <w:marTop w:val="0"/>
                  <w:marBottom w:val="0"/>
                  <w:divBdr>
                    <w:top w:val="none" w:sz="0" w:space="0" w:color="auto"/>
                    <w:left w:val="none" w:sz="0" w:space="0" w:color="auto"/>
                    <w:bottom w:val="none" w:sz="0" w:space="0" w:color="auto"/>
                    <w:right w:val="none" w:sz="0" w:space="0" w:color="auto"/>
                  </w:divBdr>
                  <w:divsChild>
                    <w:div w:id="810706586">
                      <w:marLeft w:val="0"/>
                      <w:marRight w:val="0"/>
                      <w:marTop w:val="0"/>
                      <w:marBottom w:val="0"/>
                      <w:divBdr>
                        <w:top w:val="none" w:sz="0" w:space="0" w:color="auto"/>
                        <w:left w:val="none" w:sz="0" w:space="0" w:color="auto"/>
                        <w:bottom w:val="none" w:sz="0" w:space="0" w:color="auto"/>
                        <w:right w:val="none" w:sz="0" w:space="0" w:color="auto"/>
                      </w:divBdr>
                    </w:div>
                    <w:div w:id="1975523291">
                      <w:marLeft w:val="0"/>
                      <w:marRight w:val="0"/>
                      <w:marTop w:val="0"/>
                      <w:marBottom w:val="0"/>
                      <w:divBdr>
                        <w:top w:val="none" w:sz="0" w:space="0" w:color="auto"/>
                        <w:left w:val="none" w:sz="0" w:space="0" w:color="auto"/>
                        <w:bottom w:val="none" w:sz="0" w:space="0" w:color="auto"/>
                        <w:right w:val="none" w:sz="0" w:space="0" w:color="auto"/>
                      </w:divBdr>
                    </w:div>
                  </w:divsChild>
                </w:div>
                <w:div w:id="1642806219">
                  <w:marLeft w:val="0"/>
                  <w:marRight w:val="0"/>
                  <w:marTop w:val="0"/>
                  <w:marBottom w:val="0"/>
                  <w:divBdr>
                    <w:top w:val="none" w:sz="0" w:space="0" w:color="auto"/>
                    <w:left w:val="none" w:sz="0" w:space="0" w:color="auto"/>
                    <w:bottom w:val="none" w:sz="0" w:space="0" w:color="auto"/>
                    <w:right w:val="none" w:sz="0" w:space="0" w:color="auto"/>
                  </w:divBdr>
                  <w:divsChild>
                    <w:div w:id="487286670">
                      <w:marLeft w:val="0"/>
                      <w:marRight w:val="0"/>
                      <w:marTop w:val="0"/>
                      <w:marBottom w:val="0"/>
                      <w:divBdr>
                        <w:top w:val="none" w:sz="0" w:space="0" w:color="auto"/>
                        <w:left w:val="none" w:sz="0" w:space="0" w:color="auto"/>
                        <w:bottom w:val="none" w:sz="0" w:space="0" w:color="auto"/>
                        <w:right w:val="none" w:sz="0" w:space="0" w:color="auto"/>
                      </w:divBdr>
                    </w:div>
                    <w:div w:id="1815368961">
                      <w:marLeft w:val="0"/>
                      <w:marRight w:val="0"/>
                      <w:marTop w:val="0"/>
                      <w:marBottom w:val="0"/>
                      <w:divBdr>
                        <w:top w:val="none" w:sz="0" w:space="0" w:color="auto"/>
                        <w:left w:val="none" w:sz="0" w:space="0" w:color="auto"/>
                        <w:bottom w:val="none" w:sz="0" w:space="0" w:color="auto"/>
                        <w:right w:val="none" w:sz="0" w:space="0" w:color="auto"/>
                      </w:divBdr>
                    </w:div>
                  </w:divsChild>
                </w:div>
                <w:div w:id="1813594459">
                  <w:marLeft w:val="0"/>
                  <w:marRight w:val="0"/>
                  <w:marTop w:val="0"/>
                  <w:marBottom w:val="0"/>
                  <w:divBdr>
                    <w:top w:val="none" w:sz="0" w:space="0" w:color="auto"/>
                    <w:left w:val="none" w:sz="0" w:space="0" w:color="auto"/>
                    <w:bottom w:val="none" w:sz="0" w:space="0" w:color="auto"/>
                    <w:right w:val="none" w:sz="0" w:space="0" w:color="auto"/>
                  </w:divBdr>
                  <w:divsChild>
                    <w:div w:id="1443842249">
                      <w:marLeft w:val="0"/>
                      <w:marRight w:val="0"/>
                      <w:marTop w:val="0"/>
                      <w:marBottom w:val="0"/>
                      <w:divBdr>
                        <w:top w:val="none" w:sz="0" w:space="0" w:color="auto"/>
                        <w:left w:val="none" w:sz="0" w:space="0" w:color="auto"/>
                        <w:bottom w:val="none" w:sz="0" w:space="0" w:color="auto"/>
                        <w:right w:val="none" w:sz="0" w:space="0" w:color="auto"/>
                      </w:divBdr>
                    </w:div>
                    <w:div w:id="15226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59313">
          <w:marLeft w:val="0"/>
          <w:marRight w:val="0"/>
          <w:marTop w:val="0"/>
          <w:marBottom w:val="0"/>
          <w:divBdr>
            <w:top w:val="none" w:sz="0" w:space="0" w:color="auto"/>
            <w:left w:val="none" w:sz="0" w:space="0" w:color="auto"/>
            <w:bottom w:val="none" w:sz="0" w:space="0" w:color="auto"/>
            <w:right w:val="none" w:sz="0" w:space="0" w:color="auto"/>
          </w:divBdr>
        </w:div>
        <w:div w:id="1675643432">
          <w:marLeft w:val="0"/>
          <w:marRight w:val="0"/>
          <w:marTop w:val="0"/>
          <w:marBottom w:val="0"/>
          <w:divBdr>
            <w:top w:val="none" w:sz="0" w:space="0" w:color="auto"/>
            <w:left w:val="none" w:sz="0" w:space="0" w:color="auto"/>
            <w:bottom w:val="none" w:sz="0" w:space="0" w:color="auto"/>
            <w:right w:val="none" w:sz="0" w:space="0" w:color="auto"/>
          </w:divBdr>
        </w:div>
        <w:div w:id="1941714423">
          <w:marLeft w:val="0"/>
          <w:marRight w:val="0"/>
          <w:marTop w:val="0"/>
          <w:marBottom w:val="0"/>
          <w:divBdr>
            <w:top w:val="none" w:sz="0" w:space="0" w:color="auto"/>
            <w:left w:val="none" w:sz="0" w:space="0" w:color="auto"/>
            <w:bottom w:val="none" w:sz="0" w:space="0" w:color="auto"/>
            <w:right w:val="none" w:sz="0" w:space="0" w:color="auto"/>
          </w:divBdr>
          <w:divsChild>
            <w:div w:id="504706100">
              <w:marLeft w:val="0"/>
              <w:marRight w:val="0"/>
              <w:marTop w:val="0"/>
              <w:marBottom w:val="0"/>
              <w:divBdr>
                <w:top w:val="none" w:sz="0" w:space="0" w:color="auto"/>
                <w:left w:val="none" w:sz="0" w:space="0" w:color="auto"/>
                <w:bottom w:val="none" w:sz="0" w:space="0" w:color="auto"/>
                <w:right w:val="none" w:sz="0" w:space="0" w:color="auto"/>
              </w:divBdr>
            </w:div>
            <w:div w:id="627055099">
              <w:marLeft w:val="0"/>
              <w:marRight w:val="0"/>
              <w:marTop w:val="0"/>
              <w:marBottom w:val="0"/>
              <w:divBdr>
                <w:top w:val="none" w:sz="0" w:space="0" w:color="auto"/>
                <w:left w:val="none" w:sz="0" w:space="0" w:color="auto"/>
                <w:bottom w:val="none" w:sz="0" w:space="0" w:color="auto"/>
                <w:right w:val="none" w:sz="0" w:space="0" w:color="auto"/>
              </w:divBdr>
            </w:div>
            <w:div w:id="1533417363">
              <w:marLeft w:val="0"/>
              <w:marRight w:val="0"/>
              <w:marTop w:val="0"/>
              <w:marBottom w:val="0"/>
              <w:divBdr>
                <w:top w:val="none" w:sz="0" w:space="0" w:color="auto"/>
                <w:left w:val="none" w:sz="0" w:space="0" w:color="auto"/>
                <w:bottom w:val="none" w:sz="0" w:space="0" w:color="auto"/>
                <w:right w:val="none" w:sz="0" w:space="0" w:color="auto"/>
              </w:divBdr>
            </w:div>
            <w:div w:id="1847211324">
              <w:marLeft w:val="0"/>
              <w:marRight w:val="0"/>
              <w:marTop w:val="0"/>
              <w:marBottom w:val="0"/>
              <w:divBdr>
                <w:top w:val="none" w:sz="0" w:space="0" w:color="auto"/>
                <w:left w:val="none" w:sz="0" w:space="0" w:color="auto"/>
                <w:bottom w:val="none" w:sz="0" w:space="0" w:color="auto"/>
                <w:right w:val="none" w:sz="0" w:space="0" w:color="auto"/>
              </w:divBdr>
            </w:div>
            <w:div w:id="2085833305">
              <w:marLeft w:val="0"/>
              <w:marRight w:val="0"/>
              <w:marTop w:val="0"/>
              <w:marBottom w:val="0"/>
              <w:divBdr>
                <w:top w:val="none" w:sz="0" w:space="0" w:color="auto"/>
                <w:left w:val="none" w:sz="0" w:space="0" w:color="auto"/>
                <w:bottom w:val="none" w:sz="0" w:space="0" w:color="auto"/>
                <w:right w:val="none" w:sz="0" w:space="0" w:color="auto"/>
              </w:divBdr>
            </w:div>
          </w:divsChild>
        </w:div>
        <w:div w:id="1972050779">
          <w:marLeft w:val="0"/>
          <w:marRight w:val="0"/>
          <w:marTop w:val="0"/>
          <w:marBottom w:val="0"/>
          <w:divBdr>
            <w:top w:val="none" w:sz="0" w:space="0" w:color="auto"/>
            <w:left w:val="none" w:sz="0" w:space="0" w:color="auto"/>
            <w:bottom w:val="none" w:sz="0" w:space="0" w:color="auto"/>
            <w:right w:val="none" w:sz="0" w:space="0" w:color="auto"/>
          </w:divBdr>
        </w:div>
        <w:div w:id="1973096652">
          <w:marLeft w:val="0"/>
          <w:marRight w:val="0"/>
          <w:marTop w:val="0"/>
          <w:marBottom w:val="0"/>
          <w:divBdr>
            <w:top w:val="none" w:sz="0" w:space="0" w:color="auto"/>
            <w:left w:val="none" w:sz="0" w:space="0" w:color="auto"/>
            <w:bottom w:val="none" w:sz="0" w:space="0" w:color="auto"/>
            <w:right w:val="none" w:sz="0" w:space="0" w:color="auto"/>
          </w:divBdr>
          <w:divsChild>
            <w:div w:id="167182814">
              <w:marLeft w:val="0"/>
              <w:marRight w:val="0"/>
              <w:marTop w:val="0"/>
              <w:marBottom w:val="0"/>
              <w:divBdr>
                <w:top w:val="none" w:sz="0" w:space="0" w:color="auto"/>
                <w:left w:val="none" w:sz="0" w:space="0" w:color="auto"/>
                <w:bottom w:val="none" w:sz="0" w:space="0" w:color="auto"/>
                <w:right w:val="none" w:sz="0" w:space="0" w:color="auto"/>
              </w:divBdr>
            </w:div>
            <w:div w:id="197085274">
              <w:marLeft w:val="0"/>
              <w:marRight w:val="0"/>
              <w:marTop w:val="0"/>
              <w:marBottom w:val="0"/>
              <w:divBdr>
                <w:top w:val="none" w:sz="0" w:space="0" w:color="auto"/>
                <w:left w:val="none" w:sz="0" w:space="0" w:color="auto"/>
                <w:bottom w:val="none" w:sz="0" w:space="0" w:color="auto"/>
                <w:right w:val="none" w:sz="0" w:space="0" w:color="auto"/>
              </w:divBdr>
            </w:div>
            <w:div w:id="921645893">
              <w:marLeft w:val="0"/>
              <w:marRight w:val="0"/>
              <w:marTop w:val="0"/>
              <w:marBottom w:val="0"/>
              <w:divBdr>
                <w:top w:val="none" w:sz="0" w:space="0" w:color="auto"/>
                <w:left w:val="none" w:sz="0" w:space="0" w:color="auto"/>
                <w:bottom w:val="none" w:sz="0" w:space="0" w:color="auto"/>
                <w:right w:val="none" w:sz="0" w:space="0" w:color="auto"/>
              </w:divBdr>
            </w:div>
            <w:div w:id="1516533451">
              <w:marLeft w:val="0"/>
              <w:marRight w:val="0"/>
              <w:marTop w:val="0"/>
              <w:marBottom w:val="0"/>
              <w:divBdr>
                <w:top w:val="none" w:sz="0" w:space="0" w:color="auto"/>
                <w:left w:val="none" w:sz="0" w:space="0" w:color="auto"/>
                <w:bottom w:val="none" w:sz="0" w:space="0" w:color="auto"/>
                <w:right w:val="none" w:sz="0" w:space="0" w:color="auto"/>
              </w:divBdr>
            </w:div>
            <w:div w:id="1673683558">
              <w:marLeft w:val="0"/>
              <w:marRight w:val="0"/>
              <w:marTop w:val="0"/>
              <w:marBottom w:val="0"/>
              <w:divBdr>
                <w:top w:val="none" w:sz="0" w:space="0" w:color="auto"/>
                <w:left w:val="none" w:sz="0" w:space="0" w:color="auto"/>
                <w:bottom w:val="none" w:sz="0" w:space="0" w:color="auto"/>
                <w:right w:val="none" w:sz="0" w:space="0" w:color="auto"/>
              </w:divBdr>
            </w:div>
          </w:divsChild>
        </w:div>
        <w:div w:id="2138448884">
          <w:marLeft w:val="0"/>
          <w:marRight w:val="0"/>
          <w:marTop w:val="0"/>
          <w:marBottom w:val="0"/>
          <w:divBdr>
            <w:top w:val="none" w:sz="0" w:space="0" w:color="auto"/>
            <w:left w:val="none" w:sz="0" w:space="0" w:color="auto"/>
            <w:bottom w:val="none" w:sz="0" w:space="0" w:color="auto"/>
            <w:right w:val="none" w:sz="0" w:space="0" w:color="auto"/>
          </w:divBdr>
        </w:div>
      </w:divsChild>
    </w:div>
    <w:div w:id="2015064006">
      <w:bodyDiv w:val="1"/>
      <w:marLeft w:val="0"/>
      <w:marRight w:val="0"/>
      <w:marTop w:val="0"/>
      <w:marBottom w:val="0"/>
      <w:divBdr>
        <w:top w:val="none" w:sz="0" w:space="0" w:color="auto"/>
        <w:left w:val="none" w:sz="0" w:space="0" w:color="auto"/>
        <w:bottom w:val="none" w:sz="0" w:space="0" w:color="auto"/>
        <w:right w:val="none" w:sz="0" w:space="0" w:color="auto"/>
      </w:divBdr>
      <w:divsChild>
        <w:div w:id="61374036">
          <w:marLeft w:val="0"/>
          <w:marRight w:val="0"/>
          <w:marTop w:val="0"/>
          <w:marBottom w:val="0"/>
          <w:divBdr>
            <w:top w:val="none" w:sz="0" w:space="0" w:color="auto"/>
            <w:left w:val="none" w:sz="0" w:space="0" w:color="auto"/>
            <w:bottom w:val="none" w:sz="0" w:space="0" w:color="auto"/>
            <w:right w:val="none" w:sz="0" w:space="0" w:color="auto"/>
          </w:divBdr>
          <w:divsChild>
            <w:div w:id="304286240">
              <w:marLeft w:val="0"/>
              <w:marRight w:val="0"/>
              <w:marTop w:val="0"/>
              <w:marBottom w:val="0"/>
              <w:divBdr>
                <w:top w:val="none" w:sz="0" w:space="0" w:color="auto"/>
                <w:left w:val="none" w:sz="0" w:space="0" w:color="auto"/>
                <w:bottom w:val="none" w:sz="0" w:space="0" w:color="auto"/>
                <w:right w:val="none" w:sz="0" w:space="0" w:color="auto"/>
              </w:divBdr>
            </w:div>
          </w:divsChild>
        </w:div>
        <w:div w:id="216665983">
          <w:marLeft w:val="0"/>
          <w:marRight w:val="0"/>
          <w:marTop w:val="0"/>
          <w:marBottom w:val="0"/>
          <w:divBdr>
            <w:top w:val="none" w:sz="0" w:space="0" w:color="auto"/>
            <w:left w:val="none" w:sz="0" w:space="0" w:color="auto"/>
            <w:bottom w:val="none" w:sz="0" w:space="0" w:color="auto"/>
            <w:right w:val="none" w:sz="0" w:space="0" w:color="auto"/>
          </w:divBdr>
          <w:divsChild>
            <w:div w:id="1039864293">
              <w:marLeft w:val="0"/>
              <w:marRight w:val="0"/>
              <w:marTop w:val="0"/>
              <w:marBottom w:val="0"/>
              <w:divBdr>
                <w:top w:val="none" w:sz="0" w:space="0" w:color="auto"/>
                <w:left w:val="none" w:sz="0" w:space="0" w:color="auto"/>
                <w:bottom w:val="none" w:sz="0" w:space="0" w:color="auto"/>
                <w:right w:val="none" w:sz="0" w:space="0" w:color="auto"/>
              </w:divBdr>
            </w:div>
          </w:divsChild>
        </w:div>
        <w:div w:id="626012046">
          <w:marLeft w:val="0"/>
          <w:marRight w:val="0"/>
          <w:marTop w:val="0"/>
          <w:marBottom w:val="0"/>
          <w:divBdr>
            <w:top w:val="none" w:sz="0" w:space="0" w:color="auto"/>
            <w:left w:val="none" w:sz="0" w:space="0" w:color="auto"/>
            <w:bottom w:val="none" w:sz="0" w:space="0" w:color="auto"/>
            <w:right w:val="none" w:sz="0" w:space="0" w:color="auto"/>
          </w:divBdr>
          <w:divsChild>
            <w:div w:id="9989362">
              <w:marLeft w:val="0"/>
              <w:marRight w:val="0"/>
              <w:marTop w:val="0"/>
              <w:marBottom w:val="0"/>
              <w:divBdr>
                <w:top w:val="none" w:sz="0" w:space="0" w:color="auto"/>
                <w:left w:val="none" w:sz="0" w:space="0" w:color="auto"/>
                <w:bottom w:val="none" w:sz="0" w:space="0" w:color="auto"/>
                <w:right w:val="none" w:sz="0" w:space="0" w:color="auto"/>
              </w:divBdr>
            </w:div>
          </w:divsChild>
        </w:div>
        <w:div w:id="909995613">
          <w:marLeft w:val="0"/>
          <w:marRight w:val="0"/>
          <w:marTop w:val="0"/>
          <w:marBottom w:val="0"/>
          <w:divBdr>
            <w:top w:val="none" w:sz="0" w:space="0" w:color="auto"/>
            <w:left w:val="none" w:sz="0" w:space="0" w:color="auto"/>
            <w:bottom w:val="none" w:sz="0" w:space="0" w:color="auto"/>
            <w:right w:val="none" w:sz="0" w:space="0" w:color="auto"/>
          </w:divBdr>
          <w:divsChild>
            <w:div w:id="1924099394">
              <w:marLeft w:val="0"/>
              <w:marRight w:val="0"/>
              <w:marTop w:val="0"/>
              <w:marBottom w:val="0"/>
              <w:divBdr>
                <w:top w:val="none" w:sz="0" w:space="0" w:color="auto"/>
                <w:left w:val="none" w:sz="0" w:space="0" w:color="auto"/>
                <w:bottom w:val="none" w:sz="0" w:space="0" w:color="auto"/>
                <w:right w:val="none" w:sz="0" w:space="0" w:color="auto"/>
              </w:divBdr>
            </w:div>
          </w:divsChild>
        </w:div>
        <w:div w:id="943151804">
          <w:marLeft w:val="0"/>
          <w:marRight w:val="0"/>
          <w:marTop w:val="0"/>
          <w:marBottom w:val="0"/>
          <w:divBdr>
            <w:top w:val="none" w:sz="0" w:space="0" w:color="auto"/>
            <w:left w:val="none" w:sz="0" w:space="0" w:color="auto"/>
            <w:bottom w:val="none" w:sz="0" w:space="0" w:color="auto"/>
            <w:right w:val="none" w:sz="0" w:space="0" w:color="auto"/>
          </w:divBdr>
          <w:divsChild>
            <w:div w:id="1582182501">
              <w:marLeft w:val="0"/>
              <w:marRight w:val="0"/>
              <w:marTop w:val="0"/>
              <w:marBottom w:val="0"/>
              <w:divBdr>
                <w:top w:val="none" w:sz="0" w:space="0" w:color="auto"/>
                <w:left w:val="none" w:sz="0" w:space="0" w:color="auto"/>
                <w:bottom w:val="none" w:sz="0" w:space="0" w:color="auto"/>
                <w:right w:val="none" w:sz="0" w:space="0" w:color="auto"/>
              </w:divBdr>
            </w:div>
          </w:divsChild>
        </w:div>
        <w:div w:id="1124621855">
          <w:marLeft w:val="0"/>
          <w:marRight w:val="0"/>
          <w:marTop w:val="0"/>
          <w:marBottom w:val="0"/>
          <w:divBdr>
            <w:top w:val="none" w:sz="0" w:space="0" w:color="auto"/>
            <w:left w:val="none" w:sz="0" w:space="0" w:color="auto"/>
            <w:bottom w:val="none" w:sz="0" w:space="0" w:color="auto"/>
            <w:right w:val="none" w:sz="0" w:space="0" w:color="auto"/>
          </w:divBdr>
          <w:divsChild>
            <w:div w:id="1747144057">
              <w:marLeft w:val="0"/>
              <w:marRight w:val="0"/>
              <w:marTop w:val="0"/>
              <w:marBottom w:val="0"/>
              <w:divBdr>
                <w:top w:val="none" w:sz="0" w:space="0" w:color="auto"/>
                <w:left w:val="none" w:sz="0" w:space="0" w:color="auto"/>
                <w:bottom w:val="none" w:sz="0" w:space="0" w:color="auto"/>
                <w:right w:val="none" w:sz="0" w:space="0" w:color="auto"/>
              </w:divBdr>
            </w:div>
          </w:divsChild>
        </w:div>
        <w:div w:id="1868176966">
          <w:marLeft w:val="0"/>
          <w:marRight w:val="0"/>
          <w:marTop w:val="0"/>
          <w:marBottom w:val="0"/>
          <w:divBdr>
            <w:top w:val="none" w:sz="0" w:space="0" w:color="auto"/>
            <w:left w:val="none" w:sz="0" w:space="0" w:color="auto"/>
            <w:bottom w:val="none" w:sz="0" w:space="0" w:color="auto"/>
            <w:right w:val="none" w:sz="0" w:space="0" w:color="auto"/>
          </w:divBdr>
          <w:divsChild>
            <w:div w:id="1200825706">
              <w:marLeft w:val="0"/>
              <w:marRight w:val="0"/>
              <w:marTop w:val="0"/>
              <w:marBottom w:val="0"/>
              <w:divBdr>
                <w:top w:val="none" w:sz="0" w:space="0" w:color="auto"/>
                <w:left w:val="none" w:sz="0" w:space="0" w:color="auto"/>
                <w:bottom w:val="none" w:sz="0" w:space="0" w:color="auto"/>
                <w:right w:val="none" w:sz="0" w:space="0" w:color="auto"/>
              </w:divBdr>
            </w:div>
          </w:divsChild>
        </w:div>
        <w:div w:id="2031954281">
          <w:marLeft w:val="0"/>
          <w:marRight w:val="0"/>
          <w:marTop w:val="0"/>
          <w:marBottom w:val="0"/>
          <w:divBdr>
            <w:top w:val="none" w:sz="0" w:space="0" w:color="auto"/>
            <w:left w:val="none" w:sz="0" w:space="0" w:color="auto"/>
            <w:bottom w:val="none" w:sz="0" w:space="0" w:color="auto"/>
            <w:right w:val="none" w:sz="0" w:space="0" w:color="auto"/>
          </w:divBdr>
          <w:divsChild>
            <w:div w:id="4930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550">
      <w:bodyDiv w:val="1"/>
      <w:marLeft w:val="0"/>
      <w:marRight w:val="0"/>
      <w:marTop w:val="0"/>
      <w:marBottom w:val="0"/>
      <w:divBdr>
        <w:top w:val="none" w:sz="0" w:space="0" w:color="auto"/>
        <w:left w:val="none" w:sz="0" w:space="0" w:color="auto"/>
        <w:bottom w:val="none" w:sz="0" w:space="0" w:color="auto"/>
        <w:right w:val="none" w:sz="0" w:space="0" w:color="auto"/>
      </w:divBdr>
      <w:divsChild>
        <w:div w:id="18505453">
          <w:marLeft w:val="0"/>
          <w:marRight w:val="0"/>
          <w:marTop w:val="0"/>
          <w:marBottom w:val="0"/>
          <w:divBdr>
            <w:top w:val="none" w:sz="0" w:space="0" w:color="auto"/>
            <w:left w:val="none" w:sz="0" w:space="0" w:color="auto"/>
            <w:bottom w:val="none" w:sz="0" w:space="0" w:color="auto"/>
            <w:right w:val="none" w:sz="0" w:space="0" w:color="auto"/>
          </w:divBdr>
        </w:div>
        <w:div w:id="26102986">
          <w:marLeft w:val="0"/>
          <w:marRight w:val="0"/>
          <w:marTop w:val="0"/>
          <w:marBottom w:val="0"/>
          <w:divBdr>
            <w:top w:val="none" w:sz="0" w:space="0" w:color="auto"/>
            <w:left w:val="none" w:sz="0" w:space="0" w:color="auto"/>
            <w:bottom w:val="none" w:sz="0" w:space="0" w:color="auto"/>
            <w:right w:val="none" w:sz="0" w:space="0" w:color="auto"/>
          </w:divBdr>
          <w:divsChild>
            <w:div w:id="427820607">
              <w:marLeft w:val="0"/>
              <w:marRight w:val="0"/>
              <w:marTop w:val="0"/>
              <w:marBottom w:val="0"/>
              <w:divBdr>
                <w:top w:val="none" w:sz="0" w:space="0" w:color="auto"/>
                <w:left w:val="none" w:sz="0" w:space="0" w:color="auto"/>
                <w:bottom w:val="none" w:sz="0" w:space="0" w:color="auto"/>
                <w:right w:val="none" w:sz="0" w:space="0" w:color="auto"/>
              </w:divBdr>
            </w:div>
            <w:div w:id="682975662">
              <w:marLeft w:val="0"/>
              <w:marRight w:val="0"/>
              <w:marTop w:val="0"/>
              <w:marBottom w:val="0"/>
              <w:divBdr>
                <w:top w:val="none" w:sz="0" w:space="0" w:color="auto"/>
                <w:left w:val="none" w:sz="0" w:space="0" w:color="auto"/>
                <w:bottom w:val="none" w:sz="0" w:space="0" w:color="auto"/>
                <w:right w:val="none" w:sz="0" w:space="0" w:color="auto"/>
              </w:divBdr>
            </w:div>
            <w:div w:id="718751153">
              <w:marLeft w:val="0"/>
              <w:marRight w:val="0"/>
              <w:marTop w:val="0"/>
              <w:marBottom w:val="0"/>
              <w:divBdr>
                <w:top w:val="none" w:sz="0" w:space="0" w:color="auto"/>
                <w:left w:val="none" w:sz="0" w:space="0" w:color="auto"/>
                <w:bottom w:val="none" w:sz="0" w:space="0" w:color="auto"/>
                <w:right w:val="none" w:sz="0" w:space="0" w:color="auto"/>
              </w:divBdr>
            </w:div>
            <w:div w:id="742029671">
              <w:marLeft w:val="0"/>
              <w:marRight w:val="0"/>
              <w:marTop w:val="0"/>
              <w:marBottom w:val="0"/>
              <w:divBdr>
                <w:top w:val="none" w:sz="0" w:space="0" w:color="auto"/>
                <w:left w:val="none" w:sz="0" w:space="0" w:color="auto"/>
                <w:bottom w:val="none" w:sz="0" w:space="0" w:color="auto"/>
                <w:right w:val="none" w:sz="0" w:space="0" w:color="auto"/>
              </w:divBdr>
            </w:div>
            <w:div w:id="1961716439">
              <w:marLeft w:val="0"/>
              <w:marRight w:val="0"/>
              <w:marTop w:val="0"/>
              <w:marBottom w:val="0"/>
              <w:divBdr>
                <w:top w:val="none" w:sz="0" w:space="0" w:color="auto"/>
                <w:left w:val="none" w:sz="0" w:space="0" w:color="auto"/>
                <w:bottom w:val="none" w:sz="0" w:space="0" w:color="auto"/>
                <w:right w:val="none" w:sz="0" w:space="0" w:color="auto"/>
              </w:divBdr>
            </w:div>
          </w:divsChild>
        </w:div>
        <w:div w:id="26224020">
          <w:marLeft w:val="0"/>
          <w:marRight w:val="0"/>
          <w:marTop w:val="0"/>
          <w:marBottom w:val="0"/>
          <w:divBdr>
            <w:top w:val="none" w:sz="0" w:space="0" w:color="auto"/>
            <w:left w:val="none" w:sz="0" w:space="0" w:color="auto"/>
            <w:bottom w:val="none" w:sz="0" w:space="0" w:color="auto"/>
            <w:right w:val="none" w:sz="0" w:space="0" w:color="auto"/>
          </w:divBdr>
          <w:divsChild>
            <w:div w:id="508913755">
              <w:marLeft w:val="-75"/>
              <w:marRight w:val="0"/>
              <w:marTop w:val="30"/>
              <w:marBottom w:val="30"/>
              <w:divBdr>
                <w:top w:val="none" w:sz="0" w:space="0" w:color="auto"/>
                <w:left w:val="none" w:sz="0" w:space="0" w:color="auto"/>
                <w:bottom w:val="none" w:sz="0" w:space="0" w:color="auto"/>
                <w:right w:val="none" w:sz="0" w:space="0" w:color="auto"/>
              </w:divBdr>
              <w:divsChild>
                <w:div w:id="733238670">
                  <w:marLeft w:val="0"/>
                  <w:marRight w:val="0"/>
                  <w:marTop w:val="0"/>
                  <w:marBottom w:val="0"/>
                  <w:divBdr>
                    <w:top w:val="none" w:sz="0" w:space="0" w:color="auto"/>
                    <w:left w:val="none" w:sz="0" w:space="0" w:color="auto"/>
                    <w:bottom w:val="none" w:sz="0" w:space="0" w:color="auto"/>
                    <w:right w:val="none" w:sz="0" w:space="0" w:color="auto"/>
                  </w:divBdr>
                  <w:divsChild>
                    <w:div w:id="126972930">
                      <w:marLeft w:val="0"/>
                      <w:marRight w:val="0"/>
                      <w:marTop w:val="0"/>
                      <w:marBottom w:val="0"/>
                      <w:divBdr>
                        <w:top w:val="none" w:sz="0" w:space="0" w:color="auto"/>
                        <w:left w:val="none" w:sz="0" w:space="0" w:color="auto"/>
                        <w:bottom w:val="none" w:sz="0" w:space="0" w:color="auto"/>
                        <w:right w:val="none" w:sz="0" w:space="0" w:color="auto"/>
                      </w:divBdr>
                    </w:div>
                    <w:div w:id="247736040">
                      <w:marLeft w:val="0"/>
                      <w:marRight w:val="0"/>
                      <w:marTop w:val="0"/>
                      <w:marBottom w:val="0"/>
                      <w:divBdr>
                        <w:top w:val="none" w:sz="0" w:space="0" w:color="auto"/>
                        <w:left w:val="none" w:sz="0" w:space="0" w:color="auto"/>
                        <w:bottom w:val="none" w:sz="0" w:space="0" w:color="auto"/>
                        <w:right w:val="none" w:sz="0" w:space="0" w:color="auto"/>
                      </w:divBdr>
                    </w:div>
                  </w:divsChild>
                </w:div>
                <w:div w:id="1317341527">
                  <w:marLeft w:val="0"/>
                  <w:marRight w:val="0"/>
                  <w:marTop w:val="0"/>
                  <w:marBottom w:val="0"/>
                  <w:divBdr>
                    <w:top w:val="none" w:sz="0" w:space="0" w:color="auto"/>
                    <w:left w:val="none" w:sz="0" w:space="0" w:color="auto"/>
                    <w:bottom w:val="none" w:sz="0" w:space="0" w:color="auto"/>
                    <w:right w:val="none" w:sz="0" w:space="0" w:color="auto"/>
                  </w:divBdr>
                  <w:divsChild>
                    <w:div w:id="518855795">
                      <w:marLeft w:val="0"/>
                      <w:marRight w:val="0"/>
                      <w:marTop w:val="0"/>
                      <w:marBottom w:val="0"/>
                      <w:divBdr>
                        <w:top w:val="none" w:sz="0" w:space="0" w:color="auto"/>
                        <w:left w:val="none" w:sz="0" w:space="0" w:color="auto"/>
                        <w:bottom w:val="none" w:sz="0" w:space="0" w:color="auto"/>
                        <w:right w:val="none" w:sz="0" w:space="0" w:color="auto"/>
                      </w:divBdr>
                    </w:div>
                    <w:div w:id="1745297355">
                      <w:marLeft w:val="0"/>
                      <w:marRight w:val="0"/>
                      <w:marTop w:val="0"/>
                      <w:marBottom w:val="0"/>
                      <w:divBdr>
                        <w:top w:val="none" w:sz="0" w:space="0" w:color="auto"/>
                        <w:left w:val="none" w:sz="0" w:space="0" w:color="auto"/>
                        <w:bottom w:val="none" w:sz="0" w:space="0" w:color="auto"/>
                        <w:right w:val="none" w:sz="0" w:space="0" w:color="auto"/>
                      </w:divBdr>
                    </w:div>
                  </w:divsChild>
                </w:div>
                <w:div w:id="1636716734">
                  <w:marLeft w:val="0"/>
                  <w:marRight w:val="0"/>
                  <w:marTop w:val="0"/>
                  <w:marBottom w:val="0"/>
                  <w:divBdr>
                    <w:top w:val="none" w:sz="0" w:space="0" w:color="auto"/>
                    <w:left w:val="none" w:sz="0" w:space="0" w:color="auto"/>
                    <w:bottom w:val="none" w:sz="0" w:space="0" w:color="auto"/>
                    <w:right w:val="none" w:sz="0" w:space="0" w:color="auto"/>
                  </w:divBdr>
                  <w:divsChild>
                    <w:div w:id="937253803">
                      <w:marLeft w:val="0"/>
                      <w:marRight w:val="0"/>
                      <w:marTop w:val="0"/>
                      <w:marBottom w:val="0"/>
                      <w:divBdr>
                        <w:top w:val="none" w:sz="0" w:space="0" w:color="auto"/>
                        <w:left w:val="none" w:sz="0" w:space="0" w:color="auto"/>
                        <w:bottom w:val="none" w:sz="0" w:space="0" w:color="auto"/>
                        <w:right w:val="none" w:sz="0" w:space="0" w:color="auto"/>
                      </w:divBdr>
                    </w:div>
                    <w:div w:id="16421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4070">
          <w:marLeft w:val="0"/>
          <w:marRight w:val="0"/>
          <w:marTop w:val="0"/>
          <w:marBottom w:val="0"/>
          <w:divBdr>
            <w:top w:val="none" w:sz="0" w:space="0" w:color="auto"/>
            <w:left w:val="none" w:sz="0" w:space="0" w:color="auto"/>
            <w:bottom w:val="none" w:sz="0" w:space="0" w:color="auto"/>
            <w:right w:val="none" w:sz="0" w:space="0" w:color="auto"/>
          </w:divBdr>
        </w:div>
        <w:div w:id="89087215">
          <w:marLeft w:val="0"/>
          <w:marRight w:val="0"/>
          <w:marTop w:val="0"/>
          <w:marBottom w:val="0"/>
          <w:divBdr>
            <w:top w:val="none" w:sz="0" w:space="0" w:color="auto"/>
            <w:left w:val="none" w:sz="0" w:space="0" w:color="auto"/>
            <w:bottom w:val="none" w:sz="0" w:space="0" w:color="auto"/>
            <w:right w:val="none" w:sz="0" w:space="0" w:color="auto"/>
          </w:divBdr>
          <w:divsChild>
            <w:div w:id="737702376">
              <w:marLeft w:val="-75"/>
              <w:marRight w:val="0"/>
              <w:marTop w:val="30"/>
              <w:marBottom w:val="30"/>
              <w:divBdr>
                <w:top w:val="none" w:sz="0" w:space="0" w:color="auto"/>
                <w:left w:val="none" w:sz="0" w:space="0" w:color="auto"/>
                <w:bottom w:val="none" w:sz="0" w:space="0" w:color="auto"/>
                <w:right w:val="none" w:sz="0" w:space="0" w:color="auto"/>
              </w:divBdr>
              <w:divsChild>
                <w:div w:id="90321550">
                  <w:marLeft w:val="0"/>
                  <w:marRight w:val="0"/>
                  <w:marTop w:val="0"/>
                  <w:marBottom w:val="0"/>
                  <w:divBdr>
                    <w:top w:val="none" w:sz="0" w:space="0" w:color="auto"/>
                    <w:left w:val="none" w:sz="0" w:space="0" w:color="auto"/>
                    <w:bottom w:val="none" w:sz="0" w:space="0" w:color="auto"/>
                    <w:right w:val="none" w:sz="0" w:space="0" w:color="auto"/>
                  </w:divBdr>
                  <w:divsChild>
                    <w:div w:id="271086403">
                      <w:marLeft w:val="0"/>
                      <w:marRight w:val="0"/>
                      <w:marTop w:val="0"/>
                      <w:marBottom w:val="0"/>
                      <w:divBdr>
                        <w:top w:val="none" w:sz="0" w:space="0" w:color="auto"/>
                        <w:left w:val="none" w:sz="0" w:space="0" w:color="auto"/>
                        <w:bottom w:val="none" w:sz="0" w:space="0" w:color="auto"/>
                        <w:right w:val="none" w:sz="0" w:space="0" w:color="auto"/>
                      </w:divBdr>
                    </w:div>
                  </w:divsChild>
                </w:div>
                <w:div w:id="115216446">
                  <w:marLeft w:val="0"/>
                  <w:marRight w:val="0"/>
                  <w:marTop w:val="0"/>
                  <w:marBottom w:val="0"/>
                  <w:divBdr>
                    <w:top w:val="none" w:sz="0" w:space="0" w:color="auto"/>
                    <w:left w:val="none" w:sz="0" w:space="0" w:color="auto"/>
                    <w:bottom w:val="none" w:sz="0" w:space="0" w:color="auto"/>
                    <w:right w:val="none" w:sz="0" w:space="0" w:color="auto"/>
                  </w:divBdr>
                  <w:divsChild>
                    <w:div w:id="1752894014">
                      <w:marLeft w:val="0"/>
                      <w:marRight w:val="0"/>
                      <w:marTop w:val="0"/>
                      <w:marBottom w:val="0"/>
                      <w:divBdr>
                        <w:top w:val="none" w:sz="0" w:space="0" w:color="auto"/>
                        <w:left w:val="none" w:sz="0" w:space="0" w:color="auto"/>
                        <w:bottom w:val="none" w:sz="0" w:space="0" w:color="auto"/>
                        <w:right w:val="none" w:sz="0" w:space="0" w:color="auto"/>
                      </w:divBdr>
                    </w:div>
                  </w:divsChild>
                </w:div>
                <w:div w:id="237984073">
                  <w:marLeft w:val="0"/>
                  <w:marRight w:val="0"/>
                  <w:marTop w:val="0"/>
                  <w:marBottom w:val="0"/>
                  <w:divBdr>
                    <w:top w:val="none" w:sz="0" w:space="0" w:color="auto"/>
                    <w:left w:val="none" w:sz="0" w:space="0" w:color="auto"/>
                    <w:bottom w:val="none" w:sz="0" w:space="0" w:color="auto"/>
                    <w:right w:val="none" w:sz="0" w:space="0" w:color="auto"/>
                  </w:divBdr>
                  <w:divsChild>
                    <w:div w:id="660622138">
                      <w:marLeft w:val="0"/>
                      <w:marRight w:val="0"/>
                      <w:marTop w:val="0"/>
                      <w:marBottom w:val="0"/>
                      <w:divBdr>
                        <w:top w:val="none" w:sz="0" w:space="0" w:color="auto"/>
                        <w:left w:val="none" w:sz="0" w:space="0" w:color="auto"/>
                        <w:bottom w:val="none" w:sz="0" w:space="0" w:color="auto"/>
                        <w:right w:val="none" w:sz="0" w:space="0" w:color="auto"/>
                      </w:divBdr>
                    </w:div>
                  </w:divsChild>
                </w:div>
                <w:div w:id="275989155">
                  <w:marLeft w:val="0"/>
                  <w:marRight w:val="0"/>
                  <w:marTop w:val="0"/>
                  <w:marBottom w:val="0"/>
                  <w:divBdr>
                    <w:top w:val="none" w:sz="0" w:space="0" w:color="auto"/>
                    <w:left w:val="none" w:sz="0" w:space="0" w:color="auto"/>
                    <w:bottom w:val="none" w:sz="0" w:space="0" w:color="auto"/>
                    <w:right w:val="none" w:sz="0" w:space="0" w:color="auto"/>
                  </w:divBdr>
                  <w:divsChild>
                    <w:div w:id="327365542">
                      <w:marLeft w:val="0"/>
                      <w:marRight w:val="0"/>
                      <w:marTop w:val="0"/>
                      <w:marBottom w:val="0"/>
                      <w:divBdr>
                        <w:top w:val="none" w:sz="0" w:space="0" w:color="auto"/>
                        <w:left w:val="none" w:sz="0" w:space="0" w:color="auto"/>
                        <w:bottom w:val="none" w:sz="0" w:space="0" w:color="auto"/>
                        <w:right w:val="none" w:sz="0" w:space="0" w:color="auto"/>
                      </w:divBdr>
                    </w:div>
                  </w:divsChild>
                </w:div>
                <w:div w:id="363023219">
                  <w:marLeft w:val="0"/>
                  <w:marRight w:val="0"/>
                  <w:marTop w:val="0"/>
                  <w:marBottom w:val="0"/>
                  <w:divBdr>
                    <w:top w:val="none" w:sz="0" w:space="0" w:color="auto"/>
                    <w:left w:val="none" w:sz="0" w:space="0" w:color="auto"/>
                    <w:bottom w:val="none" w:sz="0" w:space="0" w:color="auto"/>
                    <w:right w:val="none" w:sz="0" w:space="0" w:color="auto"/>
                  </w:divBdr>
                  <w:divsChild>
                    <w:div w:id="1341200079">
                      <w:marLeft w:val="0"/>
                      <w:marRight w:val="0"/>
                      <w:marTop w:val="0"/>
                      <w:marBottom w:val="0"/>
                      <w:divBdr>
                        <w:top w:val="none" w:sz="0" w:space="0" w:color="auto"/>
                        <w:left w:val="none" w:sz="0" w:space="0" w:color="auto"/>
                        <w:bottom w:val="none" w:sz="0" w:space="0" w:color="auto"/>
                        <w:right w:val="none" w:sz="0" w:space="0" w:color="auto"/>
                      </w:divBdr>
                    </w:div>
                  </w:divsChild>
                </w:div>
                <w:div w:id="746460351">
                  <w:marLeft w:val="0"/>
                  <w:marRight w:val="0"/>
                  <w:marTop w:val="0"/>
                  <w:marBottom w:val="0"/>
                  <w:divBdr>
                    <w:top w:val="none" w:sz="0" w:space="0" w:color="auto"/>
                    <w:left w:val="none" w:sz="0" w:space="0" w:color="auto"/>
                    <w:bottom w:val="none" w:sz="0" w:space="0" w:color="auto"/>
                    <w:right w:val="none" w:sz="0" w:space="0" w:color="auto"/>
                  </w:divBdr>
                  <w:divsChild>
                    <w:div w:id="19094108">
                      <w:marLeft w:val="0"/>
                      <w:marRight w:val="0"/>
                      <w:marTop w:val="0"/>
                      <w:marBottom w:val="0"/>
                      <w:divBdr>
                        <w:top w:val="none" w:sz="0" w:space="0" w:color="auto"/>
                        <w:left w:val="none" w:sz="0" w:space="0" w:color="auto"/>
                        <w:bottom w:val="none" w:sz="0" w:space="0" w:color="auto"/>
                        <w:right w:val="none" w:sz="0" w:space="0" w:color="auto"/>
                      </w:divBdr>
                    </w:div>
                  </w:divsChild>
                </w:div>
                <w:div w:id="755518390">
                  <w:marLeft w:val="0"/>
                  <w:marRight w:val="0"/>
                  <w:marTop w:val="0"/>
                  <w:marBottom w:val="0"/>
                  <w:divBdr>
                    <w:top w:val="none" w:sz="0" w:space="0" w:color="auto"/>
                    <w:left w:val="none" w:sz="0" w:space="0" w:color="auto"/>
                    <w:bottom w:val="none" w:sz="0" w:space="0" w:color="auto"/>
                    <w:right w:val="none" w:sz="0" w:space="0" w:color="auto"/>
                  </w:divBdr>
                  <w:divsChild>
                    <w:div w:id="407457725">
                      <w:marLeft w:val="0"/>
                      <w:marRight w:val="0"/>
                      <w:marTop w:val="0"/>
                      <w:marBottom w:val="0"/>
                      <w:divBdr>
                        <w:top w:val="none" w:sz="0" w:space="0" w:color="auto"/>
                        <w:left w:val="none" w:sz="0" w:space="0" w:color="auto"/>
                        <w:bottom w:val="none" w:sz="0" w:space="0" w:color="auto"/>
                        <w:right w:val="none" w:sz="0" w:space="0" w:color="auto"/>
                      </w:divBdr>
                    </w:div>
                  </w:divsChild>
                </w:div>
                <w:div w:id="765880503">
                  <w:marLeft w:val="0"/>
                  <w:marRight w:val="0"/>
                  <w:marTop w:val="0"/>
                  <w:marBottom w:val="0"/>
                  <w:divBdr>
                    <w:top w:val="none" w:sz="0" w:space="0" w:color="auto"/>
                    <w:left w:val="none" w:sz="0" w:space="0" w:color="auto"/>
                    <w:bottom w:val="none" w:sz="0" w:space="0" w:color="auto"/>
                    <w:right w:val="none" w:sz="0" w:space="0" w:color="auto"/>
                  </w:divBdr>
                  <w:divsChild>
                    <w:div w:id="995955177">
                      <w:marLeft w:val="0"/>
                      <w:marRight w:val="0"/>
                      <w:marTop w:val="0"/>
                      <w:marBottom w:val="0"/>
                      <w:divBdr>
                        <w:top w:val="none" w:sz="0" w:space="0" w:color="auto"/>
                        <w:left w:val="none" w:sz="0" w:space="0" w:color="auto"/>
                        <w:bottom w:val="none" w:sz="0" w:space="0" w:color="auto"/>
                        <w:right w:val="none" w:sz="0" w:space="0" w:color="auto"/>
                      </w:divBdr>
                    </w:div>
                  </w:divsChild>
                </w:div>
                <w:div w:id="846402502">
                  <w:marLeft w:val="0"/>
                  <w:marRight w:val="0"/>
                  <w:marTop w:val="0"/>
                  <w:marBottom w:val="0"/>
                  <w:divBdr>
                    <w:top w:val="none" w:sz="0" w:space="0" w:color="auto"/>
                    <w:left w:val="none" w:sz="0" w:space="0" w:color="auto"/>
                    <w:bottom w:val="none" w:sz="0" w:space="0" w:color="auto"/>
                    <w:right w:val="none" w:sz="0" w:space="0" w:color="auto"/>
                  </w:divBdr>
                  <w:divsChild>
                    <w:div w:id="459230968">
                      <w:marLeft w:val="0"/>
                      <w:marRight w:val="0"/>
                      <w:marTop w:val="0"/>
                      <w:marBottom w:val="0"/>
                      <w:divBdr>
                        <w:top w:val="none" w:sz="0" w:space="0" w:color="auto"/>
                        <w:left w:val="none" w:sz="0" w:space="0" w:color="auto"/>
                        <w:bottom w:val="none" w:sz="0" w:space="0" w:color="auto"/>
                        <w:right w:val="none" w:sz="0" w:space="0" w:color="auto"/>
                      </w:divBdr>
                    </w:div>
                  </w:divsChild>
                </w:div>
                <w:div w:id="1059717263">
                  <w:marLeft w:val="0"/>
                  <w:marRight w:val="0"/>
                  <w:marTop w:val="0"/>
                  <w:marBottom w:val="0"/>
                  <w:divBdr>
                    <w:top w:val="none" w:sz="0" w:space="0" w:color="auto"/>
                    <w:left w:val="none" w:sz="0" w:space="0" w:color="auto"/>
                    <w:bottom w:val="none" w:sz="0" w:space="0" w:color="auto"/>
                    <w:right w:val="none" w:sz="0" w:space="0" w:color="auto"/>
                  </w:divBdr>
                  <w:divsChild>
                    <w:div w:id="1623876423">
                      <w:marLeft w:val="0"/>
                      <w:marRight w:val="0"/>
                      <w:marTop w:val="0"/>
                      <w:marBottom w:val="0"/>
                      <w:divBdr>
                        <w:top w:val="none" w:sz="0" w:space="0" w:color="auto"/>
                        <w:left w:val="none" w:sz="0" w:space="0" w:color="auto"/>
                        <w:bottom w:val="none" w:sz="0" w:space="0" w:color="auto"/>
                        <w:right w:val="none" w:sz="0" w:space="0" w:color="auto"/>
                      </w:divBdr>
                    </w:div>
                  </w:divsChild>
                </w:div>
                <w:div w:id="1132092670">
                  <w:marLeft w:val="0"/>
                  <w:marRight w:val="0"/>
                  <w:marTop w:val="0"/>
                  <w:marBottom w:val="0"/>
                  <w:divBdr>
                    <w:top w:val="none" w:sz="0" w:space="0" w:color="auto"/>
                    <w:left w:val="none" w:sz="0" w:space="0" w:color="auto"/>
                    <w:bottom w:val="none" w:sz="0" w:space="0" w:color="auto"/>
                    <w:right w:val="none" w:sz="0" w:space="0" w:color="auto"/>
                  </w:divBdr>
                  <w:divsChild>
                    <w:div w:id="1777479408">
                      <w:marLeft w:val="0"/>
                      <w:marRight w:val="0"/>
                      <w:marTop w:val="0"/>
                      <w:marBottom w:val="0"/>
                      <w:divBdr>
                        <w:top w:val="none" w:sz="0" w:space="0" w:color="auto"/>
                        <w:left w:val="none" w:sz="0" w:space="0" w:color="auto"/>
                        <w:bottom w:val="none" w:sz="0" w:space="0" w:color="auto"/>
                        <w:right w:val="none" w:sz="0" w:space="0" w:color="auto"/>
                      </w:divBdr>
                    </w:div>
                  </w:divsChild>
                </w:div>
                <w:div w:id="1345746571">
                  <w:marLeft w:val="0"/>
                  <w:marRight w:val="0"/>
                  <w:marTop w:val="0"/>
                  <w:marBottom w:val="0"/>
                  <w:divBdr>
                    <w:top w:val="none" w:sz="0" w:space="0" w:color="auto"/>
                    <w:left w:val="none" w:sz="0" w:space="0" w:color="auto"/>
                    <w:bottom w:val="none" w:sz="0" w:space="0" w:color="auto"/>
                    <w:right w:val="none" w:sz="0" w:space="0" w:color="auto"/>
                  </w:divBdr>
                  <w:divsChild>
                    <w:div w:id="157120045">
                      <w:marLeft w:val="0"/>
                      <w:marRight w:val="0"/>
                      <w:marTop w:val="0"/>
                      <w:marBottom w:val="0"/>
                      <w:divBdr>
                        <w:top w:val="none" w:sz="0" w:space="0" w:color="auto"/>
                        <w:left w:val="none" w:sz="0" w:space="0" w:color="auto"/>
                        <w:bottom w:val="none" w:sz="0" w:space="0" w:color="auto"/>
                        <w:right w:val="none" w:sz="0" w:space="0" w:color="auto"/>
                      </w:divBdr>
                    </w:div>
                  </w:divsChild>
                </w:div>
                <w:div w:id="1526989835">
                  <w:marLeft w:val="0"/>
                  <w:marRight w:val="0"/>
                  <w:marTop w:val="0"/>
                  <w:marBottom w:val="0"/>
                  <w:divBdr>
                    <w:top w:val="none" w:sz="0" w:space="0" w:color="auto"/>
                    <w:left w:val="none" w:sz="0" w:space="0" w:color="auto"/>
                    <w:bottom w:val="none" w:sz="0" w:space="0" w:color="auto"/>
                    <w:right w:val="none" w:sz="0" w:space="0" w:color="auto"/>
                  </w:divBdr>
                  <w:divsChild>
                    <w:div w:id="1617325306">
                      <w:marLeft w:val="0"/>
                      <w:marRight w:val="0"/>
                      <w:marTop w:val="0"/>
                      <w:marBottom w:val="0"/>
                      <w:divBdr>
                        <w:top w:val="none" w:sz="0" w:space="0" w:color="auto"/>
                        <w:left w:val="none" w:sz="0" w:space="0" w:color="auto"/>
                        <w:bottom w:val="none" w:sz="0" w:space="0" w:color="auto"/>
                        <w:right w:val="none" w:sz="0" w:space="0" w:color="auto"/>
                      </w:divBdr>
                    </w:div>
                  </w:divsChild>
                </w:div>
                <w:div w:id="1807889567">
                  <w:marLeft w:val="0"/>
                  <w:marRight w:val="0"/>
                  <w:marTop w:val="0"/>
                  <w:marBottom w:val="0"/>
                  <w:divBdr>
                    <w:top w:val="none" w:sz="0" w:space="0" w:color="auto"/>
                    <w:left w:val="none" w:sz="0" w:space="0" w:color="auto"/>
                    <w:bottom w:val="none" w:sz="0" w:space="0" w:color="auto"/>
                    <w:right w:val="none" w:sz="0" w:space="0" w:color="auto"/>
                  </w:divBdr>
                  <w:divsChild>
                    <w:div w:id="317195844">
                      <w:marLeft w:val="0"/>
                      <w:marRight w:val="0"/>
                      <w:marTop w:val="0"/>
                      <w:marBottom w:val="0"/>
                      <w:divBdr>
                        <w:top w:val="none" w:sz="0" w:space="0" w:color="auto"/>
                        <w:left w:val="none" w:sz="0" w:space="0" w:color="auto"/>
                        <w:bottom w:val="none" w:sz="0" w:space="0" w:color="auto"/>
                        <w:right w:val="none" w:sz="0" w:space="0" w:color="auto"/>
                      </w:divBdr>
                    </w:div>
                  </w:divsChild>
                </w:div>
                <w:div w:id="1909069084">
                  <w:marLeft w:val="0"/>
                  <w:marRight w:val="0"/>
                  <w:marTop w:val="0"/>
                  <w:marBottom w:val="0"/>
                  <w:divBdr>
                    <w:top w:val="none" w:sz="0" w:space="0" w:color="auto"/>
                    <w:left w:val="none" w:sz="0" w:space="0" w:color="auto"/>
                    <w:bottom w:val="none" w:sz="0" w:space="0" w:color="auto"/>
                    <w:right w:val="none" w:sz="0" w:space="0" w:color="auto"/>
                  </w:divBdr>
                  <w:divsChild>
                    <w:div w:id="1868785020">
                      <w:marLeft w:val="0"/>
                      <w:marRight w:val="0"/>
                      <w:marTop w:val="0"/>
                      <w:marBottom w:val="0"/>
                      <w:divBdr>
                        <w:top w:val="none" w:sz="0" w:space="0" w:color="auto"/>
                        <w:left w:val="none" w:sz="0" w:space="0" w:color="auto"/>
                        <w:bottom w:val="none" w:sz="0" w:space="0" w:color="auto"/>
                        <w:right w:val="none" w:sz="0" w:space="0" w:color="auto"/>
                      </w:divBdr>
                    </w:div>
                  </w:divsChild>
                </w:div>
                <w:div w:id="1923373713">
                  <w:marLeft w:val="0"/>
                  <w:marRight w:val="0"/>
                  <w:marTop w:val="0"/>
                  <w:marBottom w:val="0"/>
                  <w:divBdr>
                    <w:top w:val="none" w:sz="0" w:space="0" w:color="auto"/>
                    <w:left w:val="none" w:sz="0" w:space="0" w:color="auto"/>
                    <w:bottom w:val="none" w:sz="0" w:space="0" w:color="auto"/>
                    <w:right w:val="none" w:sz="0" w:space="0" w:color="auto"/>
                  </w:divBdr>
                  <w:divsChild>
                    <w:div w:id="15323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8176">
          <w:marLeft w:val="0"/>
          <w:marRight w:val="0"/>
          <w:marTop w:val="0"/>
          <w:marBottom w:val="0"/>
          <w:divBdr>
            <w:top w:val="none" w:sz="0" w:space="0" w:color="auto"/>
            <w:left w:val="none" w:sz="0" w:space="0" w:color="auto"/>
            <w:bottom w:val="none" w:sz="0" w:space="0" w:color="auto"/>
            <w:right w:val="none" w:sz="0" w:space="0" w:color="auto"/>
          </w:divBdr>
          <w:divsChild>
            <w:div w:id="285694926">
              <w:marLeft w:val="0"/>
              <w:marRight w:val="0"/>
              <w:marTop w:val="0"/>
              <w:marBottom w:val="0"/>
              <w:divBdr>
                <w:top w:val="none" w:sz="0" w:space="0" w:color="auto"/>
                <w:left w:val="none" w:sz="0" w:space="0" w:color="auto"/>
                <w:bottom w:val="none" w:sz="0" w:space="0" w:color="auto"/>
                <w:right w:val="none" w:sz="0" w:space="0" w:color="auto"/>
              </w:divBdr>
            </w:div>
            <w:div w:id="824980400">
              <w:marLeft w:val="0"/>
              <w:marRight w:val="0"/>
              <w:marTop w:val="0"/>
              <w:marBottom w:val="0"/>
              <w:divBdr>
                <w:top w:val="none" w:sz="0" w:space="0" w:color="auto"/>
                <w:left w:val="none" w:sz="0" w:space="0" w:color="auto"/>
                <w:bottom w:val="none" w:sz="0" w:space="0" w:color="auto"/>
                <w:right w:val="none" w:sz="0" w:space="0" w:color="auto"/>
              </w:divBdr>
            </w:div>
            <w:div w:id="1091924726">
              <w:marLeft w:val="0"/>
              <w:marRight w:val="0"/>
              <w:marTop w:val="0"/>
              <w:marBottom w:val="0"/>
              <w:divBdr>
                <w:top w:val="none" w:sz="0" w:space="0" w:color="auto"/>
                <w:left w:val="none" w:sz="0" w:space="0" w:color="auto"/>
                <w:bottom w:val="none" w:sz="0" w:space="0" w:color="auto"/>
                <w:right w:val="none" w:sz="0" w:space="0" w:color="auto"/>
              </w:divBdr>
            </w:div>
            <w:div w:id="1121264340">
              <w:marLeft w:val="0"/>
              <w:marRight w:val="0"/>
              <w:marTop w:val="0"/>
              <w:marBottom w:val="0"/>
              <w:divBdr>
                <w:top w:val="none" w:sz="0" w:space="0" w:color="auto"/>
                <w:left w:val="none" w:sz="0" w:space="0" w:color="auto"/>
                <w:bottom w:val="none" w:sz="0" w:space="0" w:color="auto"/>
                <w:right w:val="none" w:sz="0" w:space="0" w:color="auto"/>
              </w:divBdr>
            </w:div>
            <w:div w:id="1607930141">
              <w:marLeft w:val="0"/>
              <w:marRight w:val="0"/>
              <w:marTop w:val="0"/>
              <w:marBottom w:val="0"/>
              <w:divBdr>
                <w:top w:val="none" w:sz="0" w:space="0" w:color="auto"/>
                <w:left w:val="none" w:sz="0" w:space="0" w:color="auto"/>
                <w:bottom w:val="none" w:sz="0" w:space="0" w:color="auto"/>
                <w:right w:val="none" w:sz="0" w:space="0" w:color="auto"/>
              </w:divBdr>
            </w:div>
          </w:divsChild>
        </w:div>
        <w:div w:id="142237822">
          <w:marLeft w:val="0"/>
          <w:marRight w:val="0"/>
          <w:marTop w:val="0"/>
          <w:marBottom w:val="0"/>
          <w:divBdr>
            <w:top w:val="none" w:sz="0" w:space="0" w:color="auto"/>
            <w:left w:val="none" w:sz="0" w:space="0" w:color="auto"/>
            <w:bottom w:val="none" w:sz="0" w:space="0" w:color="auto"/>
            <w:right w:val="none" w:sz="0" w:space="0" w:color="auto"/>
          </w:divBdr>
          <w:divsChild>
            <w:div w:id="924605216">
              <w:marLeft w:val="-75"/>
              <w:marRight w:val="0"/>
              <w:marTop w:val="30"/>
              <w:marBottom w:val="30"/>
              <w:divBdr>
                <w:top w:val="none" w:sz="0" w:space="0" w:color="auto"/>
                <w:left w:val="none" w:sz="0" w:space="0" w:color="auto"/>
                <w:bottom w:val="none" w:sz="0" w:space="0" w:color="auto"/>
                <w:right w:val="none" w:sz="0" w:space="0" w:color="auto"/>
              </w:divBdr>
              <w:divsChild>
                <w:div w:id="1142962255">
                  <w:marLeft w:val="0"/>
                  <w:marRight w:val="0"/>
                  <w:marTop w:val="0"/>
                  <w:marBottom w:val="0"/>
                  <w:divBdr>
                    <w:top w:val="none" w:sz="0" w:space="0" w:color="auto"/>
                    <w:left w:val="none" w:sz="0" w:space="0" w:color="auto"/>
                    <w:bottom w:val="none" w:sz="0" w:space="0" w:color="auto"/>
                    <w:right w:val="none" w:sz="0" w:space="0" w:color="auto"/>
                  </w:divBdr>
                  <w:divsChild>
                    <w:div w:id="470562995">
                      <w:marLeft w:val="0"/>
                      <w:marRight w:val="0"/>
                      <w:marTop w:val="0"/>
                      <w:marBottom w:val="0"/>
                      <w:divBdr>
                        <w:top w:val="none" w:sz="0" w:space="0" w:color="auto"/>
                        <w:left w:val="none" w:sz="0" w:space="0" w:color="auto"/>
                        <w:bottom w:val="none" w:sz="0" w:space="0" w:color="auto"/>
                        <w:right w:val="none" w:sz="0" w:space="0" w:color="auto"/>
                      </w:divBdr>
                    </w:div>
                    <w:div w:id="1199705908">
                      <w:marLeft w:val="0"/>
                      <w:marRight w:val="0"/>
                      <w:marTop w:val="0"/>
                      <w:marBottom w:val="0"/>
                      <w:divBdr>
                        <w:top w:val="none" w:sz="0" w:space="0" w:color="auto"/>
                        <w:left w:val="none" w:sz="0" w:space="0" w:color="auto"/>
                        <w:bottom w:val="none" w:sz="0" w:space="0" w:color="auto"/>
                        <w:right w:val="none" w:sz="0" w:space="0" w:color="auto"/>
                      </w:divBdr>
                    </w:div>
                  </w:divsChild>
                </w:div>
                <w:div w:id="1217425653">
                  <w:marLeft w:val="0"/>
                  <w:marRight w:val="0"/>
                  <w:marTop w:val="0"/>
                  <w:marBottom w:val="0"/>
                  <w:divBdr>
                    <w:top w:val="none" w:sz="0" w:space="0" w:color="auto"/>
                    <w:left w:val="none" w:sz="0" w:space="0" w:color="auto"/>
                    <w:bottom w:val="none" w:sz="0" w:space="0" w:color="auto"/>
                    <w:right w:val="none" w:sz="0" w:space="0" w:color="auto"/>
                  </w:divBdr>
                  <w:divsChild>
                    <w:div w:id="245117587">
                      <w:marLeft w:val="0"/>
                      <w:marRight w:val="0"/>
                      <w:marTop w:val="0"/>
                      <w:marBottom w:val="0"/>
                      <w:divBdr>
                        <w:top w:val="none" w:sz="0" w:space="0" w:color="auto"/>
                        <w:left w:val="none" w:sz="0" w:space="0" w:color="auto"/>
                        <w:bottom w:val="none" w:sz="0" w:space="0" w:color="auto"/>
                        <w:right w:val="none" w:sz="0" w:space="0" w:color="auto"/>
                      </w:divBdr>
                    </w:div>
                    <w:div w:id="1094133379">
                      <w:marLeft w:val="0"/>
                      <w:marRight w:val="0"/>
                      <w:marTop w:val="0"/>
                      <w:marBottom w:val="0"/>
                      <w:divBdr>
                        <w:top w:val="none" w:sz="0" w:space="0" w:color="auto"/>
                        <w:left w:val="none" w:sz="0" w:space="0" w:color="auto"/>
                        <w:bottom w:val="none" w:sz="0" w:space="0" w:color="auto"/>
                        <w:right w:val="none" w:sz="0" w:space="0" w:color="auto"/>
                      </w:divBdr>
                    </w:div>
                  </w:divsChild>
                </w:div>
                <w:div w:id="1517109865">
                  <w:marLeft w:val="0"/>
                  <w:marRight w:val="0"/>
                  <w:marTop w:val="0"/>
                  <w:marBottom w:val="0"/>
                  <w:divBdr>
                    <w:top w:val="none" w:sz="0" w:space="0" w:color="auto"/>
                    <w:left w:val="none" w:sz="0" w:space="0" w:color="auto"/>
                    <w:bottom w:val="none" w:sz="0" w:space="0" w:color="auto"/>
                    <w:right w:val="none" w:sz="0" w:space="0" w:color="auto"/>
                  </w:divBdr>
                  <w:divsChild>
                    <w:div w:id="131334738">
                      <w:marLeft w:val="0"/>
                      <w:marRight w:val="0"/>
                      <w:marTop w:val="0"/>
                      <w:marBottom w:val="0"/>
                      <w:divBdr>
                        <w:top w:val="none" w:sz="0" w:space="0" w:color="auto"/>
                        <w:left w:val="none" w:sz="0" w:space="0" w:color="auto"/>
                        <w:bottom w:val="none" w:sz="0" w:space="0" w:color="auto"/>
                        <w:right w:val="none" w:sz="0" w:space="0" w:color="auto"/>
                      </w:divBdr>
                    </w:div>
                    <w:div w:id="3187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8562">
          <w:marLeft w:val="0"/>
          <w:marRight w:val="0"/>
          <w:marTop w:val="0"/>
          <w:marBottom w:val="0"/>
          <w:divBdr>
            <w:top w:val="none" w:sz="0" w:space="0" w:color="auto"/>
            <w:left w:val="none" w:sz="0" w:space="0" w:color="auto"/>
            <w:bottom w:val="none" w:sz="0" w:space="0" w:color="auto"/>
            <w:right w:val="none" w:sz="0" w:space="0" w:color="auto"/>
          </w:divBdr>
        </w:div>
        <w:div w:id="158039780">
          <w:marLeft w:val="0"/>
          <w:marRight w:val="0"/>
          <w:marTop w:val="0"/>
          <w:marBottom w:val="0"/>
          <w:divBdr>
            <w:top w:val="none" w:sz="0" w:space="0" w:color="auto"/>
            <w:left w:val="none" w:sz="0" w:space="0" w:color="auto"/>
            <w:bottom w:val="none" w:sz="0" w:space="0" w:color="auto"/>
            <w:right w:val="none" w:sz="0" w:space="0" w:color="auto"/>
          </w:divBdr>
          <w:divsChild>
            <w:div w:id="2113163884">
              <w:marLeft w:val="-75"/>
              <w:marRight w:val="0"/>
              <w:marTop w:val="30"/>
              <w:marBottom w:val="30"/>
              <w:divBdr>
                <w:top w:val="none" w:sz="0" w:space="0" w:color="auto"/>
                <w:left w:val="none" w:sz="0" w:space="0" w:color="auto"/>
                <w:bottom w:val="none" w:sz="0" w:space="0" w:color="auto"/>
                <w:right w:val="none" w:sz="0" w:space="0" w:color="auto"/>
              </w:divBdr>
              <w:divsChild>
                <w:div w:id="65425057">
                  <w:marLeft w:val="0"/>
                  <w:marRight w:val="0"/>
                  <w:marTop w:val="0"/>
                  <w:marBottom w:val="0"/>
                  <w:divBdr>
                    <w:top w:val="none" w:sz="0" w:space="0" w:color="auto"/>
                    <w:left w:val="none" w:sz="0" w:space="0" w:color="auto"/>
                    <w:bottom w:val="none" w:sz="0" w:space="0" w:color="auto"/>
                    <w:right w:val="none" w:sz="0" w:space="0" w:color="auto"/>
                  </w:divBdr>
                  <w:divsChild>
                    <w:div w:id="396394091">
                      <w:marLeft w:val="0"/>
                      <w:marRight w:val="0"/>
                      <w:marTop w:val="0"/>
                      <w:marBottom w:val="0"/>
                      <w:divBdr>
                        <w:top w:val="none" w:sz="0" w:space="0" w:color="auto"/>
                        <w:left w:val="none" w:sz="0" w:space="0" w:color="auto"/>
                        <w:bottom w:val="none" w:sz="0" w:space="0" w:color="auto"/>
                        <w:right w:val="none" w:sz="0" w:space="0" w:color="auto"/>
                      </w:divBdr>
                    </w:div>
                  </w:divsChild>
                </w:div>
                <w:div w:id="161623457">
                  <w:marLeft w:val="0"/>
                  <w:marRight w:val="0"/>
                  <w:marTop w:val="0"/>
                  <w:marBottom w:val="0"/>
                  <w:divBdr>
                    <w:top w:val="none" w:sz="0" w:space="0" w:color="auto"/>
                    <w:left w:val="none" w:sz="0" w:space="0" w:color="auto"/>
                    <w:bottom w:val="none" w:sz="0" w:space="0" w:color="auto"/>
                    <w:right w:val="none" w:sz="0" w:space="0" w:color="auto"/>
                  </w:divBdr>
                  <w:divsChild>
                    <w:div w:id="516314512">
                      <w:marLeft w:val="0"/>
                      <w:marRight w:val="0"/>
                      <w:marTop w:val="0"/>
                      <w:marBottom w:val="0"/>
                      <w:divBdr>
                        <w:top w:val="none" w:sz="0" w:space="0" w:color="auto"/>
                        <w:left w:val="none" w:sz="0" w:space="0" w:color="auto"/>
                        <w:bottom w:val="none" w:sz="0" w:space="0" w:color="auto"/>
                        <w:right w:val="none" w:sz="0" w:space="0" w:color="auto"/>
                      </w:divBdr>
                    </w:div>
                  </w:divsChild>
                </w:div>
                <w:div w:id="287323948">
                  <w:marLeft w:val="0"/>
                  <w:marRight w:val="0"/>
                  <w:marTop w:val="0"/>
                  <w:marBottom w:val="0"/>
                  <w:divBdr>
                    <w:top w:val="none" w:sz="0" w:space="0" w:color="auto"/>
                    <w:left w:val="none" w:sz="0" w:space="0" w:color="auto"/>
                    <w:bottom w:val="none" w:sz="0" w:space="0" w:color="auto"/>
                    <w:right w:val="none" w:sz="0" w:space="0" w:color="auto"/>
                  </w:divBdr>
                  <w:divsChild>
                    <w:div w:id="236474988">
                      <w:marLeft w:val="0"/>
                      <w:marRight w:val="0"/>
                      <w:marTop w:val="0"/>
                      <w:marBottom w:val="0"/>
                      <w:divBdr>
                        <w:top w:val="none" w:sz="0" w:space="0" w:color="auto"/>
                        <w:left w:val="none" w:sz="0" w:space="0" w:color="auto"/>
                        <w:bottom w:val="none" w:sz="0" w:space="0" w:color="auto"/>
                        <w:right w:val="none" w:sz="0" w:space="0" w:color="auto"/>
                      </w:divBdr>
                    </w:div>
                  </w:divsChild>
                </w:div>
                <w:div w:id="437259859">
                  <w:marLeft w:val="0"/>
                  <w:marRight w:val="0"/>
                  <w:marTop w:val="0"/>
                  <w:marBottom w:val="0"/>
                  <w:divBdr>
                    <w:top w:val="none" w:sz="0" w:space="0" w:color="auto"/>
                    <w:left w:val="none" w:sz="0" w:space="0" w:color="auto"/>
                    <w:bottom w:val="none" w:sz="0" w:space="0" w:color="auto"/>
                    <w:right w:val="none" w:sz="0" w:space="0" w:color="auto"/>
                  </w:divBdr>
                  <w:divsChild>
                    <w:div w:id="1783725155">
                      <w:marLeft w:val="0"/>
                      <w:marRight w:val="0"/>
                      <w:marTop w:val="0"/>
                      <w:marBottom w:val="0"/>
                      <w:divBdr>
                        <w:top w:val="none" w:sz="0" w:space="0" w:color="auto"/>
                        <w:left w:val="none" w:sz="0" w:space="0" w:color="auto"/>
                        <w:bottom w:val="none" w:sz="0" w:space="0" w:color="auto"/>
                        <w:right w:val="none" w:sz="0" w:space="0" w:color="auto"/>
                      </w:divBdr>
                    </w:div>
                  </w:divsChild>
                </w:div>
                <w:div w:id="620037748">
                  <w:marLeft w:val="0"/>
                  <w:marRight w:val="0"/>
                  <w:marTop w:val="0"/>
                  <w:marBottom w:val="0"/>
                  <w:divBdr>
                    <w:top w:val="none" w:sz="0" w:space="0" w:color="auto"/>
                    <w:left w:val="none" w:sz="0" w:space="0" w:color="auto"/>
                    <w:bottom w:val="none" w:sz="0" w:space="0" w:color="auto"/>
                    <w:right w:val="none" w:sz="0" w:space="0" w:color="auto"/>
                  </w:divBdr>
                  <w:divsChild>
                    <w:div w:id="1707874503">
                      <w:marLeft w:val="0"/>
                      <w:marRight w:val="0"/>
                      <w:marTop w:val="0"/>
                      <w:marBottom w:val="0"/>
                      <w:divBdr>
                        <w:top w:val="none" w:sz="0" w:space="0" w:color="auto"/>
                        <w:left w:val="none" w:sz="0" w:space="0" w:color="auto"/>
                        <w:bottom w:val="none" w:sz="0" w:space="0" w:color="auto"/>
                        <w:right w:val="none" w:sz="0" w:space="0" w:color="auto"/>
                      </w:divBdr>
                    </w:div>
                  </w:divsChild>
                </w:div>
                <w:div w:id="630553471">
                  <w:marLeft w:val="0"/>
                  <w:marRight w:val="0"/>
                  <w:marTop w:val="0"/>
                  <w:marBottom w:val="0"/>
                  <w:divBdr>
                    <w:top w:val="none" w:sz="0" w:space="0" w:color="auto"/>
                    <w:left w:val="none" w:sz="0" w:space="0" w:color="auto"/>
                    <w:bottom w:val="none" w:sz="0" w:space="0" w:color="auto"/>
                    <w:right w:val="none" w:sz="0" w:space="0" w:color="auto"/>
                  </w:divBdr>
                  <w:divsChild>
                    <w:div w:id="855507248">
                      <w:marLeft w:val="0"/>
                      <w:marRight w:val="0"/>
                      <w:marTop w:val="0"/>
                      <w:marBottom w:val="0"/>
                      <w:divBdr>
                        <w:top w:val="none" w:sz="0" w:space="0" w:color="auto"/>
                        <w:left w:val="none" w:sz="0" w:space="0" w:color="auto"/>
                        <w:bottom w:val="none" w:sz="0" w:space="0" w:color="auto"/>
                        <w:right w:val="none" w:sz="0" w:space="0" w:color="auto"/>
                      </w:divBdr>
                    </w:div>
                  </w:divsChild>
                </w:div>
                <w:div w:id="709569490">
                  <w:marLeft w:val="0"/>
                  <w:marRight w:val="0"/>
                  <w:marTop w:val="0"/>
                  <w:marBottom w:val="0"/>
                  <w:divBdr>
                    <w:top w:val="none" w:sz="0" w:space="0" w:color="auto"/>
                    <w:left w:val="none" w:sz="0" w:space="0" w:color="auto"/>
                    <w:bottom w:val="none" w:sz="0" w:space="0" w:color="auto"/>
                    <w:right w:val="none" w:sz="0" w:space="0" w:color="auto"/>
                  </w:divBdr>
                  <w:divsChild>
                    <w:div w:id="1472213050">
                      <w:marLeft w:val="0"/>
                      <w:marRight w:val="0"/>
                      <w:marTop w:val="0"/>
                      <w:marBottom w:val="0"/>
                      <w:divBdr>
                        <w:top w:val="none" w:sz="0" w:space="0" w:color="auto"/>
                        <w:left w:val="none" w:sz="0" w:space="0" w:color="auto"/>
                        <w:bottom w:val="none" w:sz="0" w:space="0" w:color="auto"/>
                        <w:right w:val="none" w:sz="0" w:space="0" w:color="auto"/>
                      </w:divBdr>
                    </w:div>
                  </w:divsChild>
                </w:div>
                <w:div w:id="1097556815">
                  <w:marLeft w:val="0"/>
                  <w:marRight w:val="0"/>
                  <w:marTop w:val="0"/>
                  <w:marBottom w:val="0"/>
                  <w:divBdr>
                    <w:top w:val="none" w:sz="0" w:space="0" w:color="auto"/>
                    <w:left w:val="none" w:sz="0" w:space="0" w:color="auto"/>
                    <w:bottom w:val="none" w:sz="0" w:space="0" w:color="auto"/>
                    <w:right w:val="none" w:sz="0" w:space="0" w:color="auto"/>
                  </w:divBdr>
                  <w:divsChild>
                    <w:div w:id="1467427604">
                      <w:marLeft w:val="0"/>
                      <w:marRight w:val="0"/>
                      <w:marTop w:val="0"/>
                      <w:marBottom w:val="0"/>
                      <w:divBdr>
                        <w:top w:val="none" w:sz="0" w:space="0" w:color="auto"/>
                        <w:left w:val="none" w:sz="0" w:space="0" w:color="auto"/>
                        <w:bottom w:val="none" w:sz="0" w:space="0" w:color="auto"/>
                        <w:right w:val="none" w:sz="0" w:space="0" w:color="auto"/>
                      </w:divBdr>
                    </w:div>
                  </w:divsChild>
                </w:div>
                <w:div w:id="1164736628">
                  <w:marLeft w:val="0"/>
                  <w:marRight w:val="0"/>
                  <w:marTop w:val="0"/>
                  <w:marBottom w:val="0"/>
                  <w:divBdr>
                    <w:top w:val="none" w:sz="0" w:space="0" w:color="auto"/>
                    <w:left w:val="none" w:sz="0" w:space="0" w:color="auto"/>
                    <w:bottom w:val="none" w:sz="0" w:space="0" w:color="auto"/>
                    <w:right w:val="none" w:sz="0" w:space="0" w:color="auto"/>
                  </w:divBdr>
                  <w:divsChild>
                    <w:div w:id="312492565">
                      <w:marLeft w:val="0"/>
                      <w:marRight w:val="0"/>
                      <w:marTop w:val="0"/>
                      <w:marBottom w:val="0"/>
                      <w:divBdr>
                        <w:top w:val="none" w:sz="0" w:space="0" w:color="auto"/>
                        <w:left w:val="none" w:sz="0" w:space="0" w:color="auto"/>
                        <w:bottom w:val="none" w:sz="0" w:space="0" w:color="auto"/>
                        <w:right w:val="none" w:sz="0" w:space="0" w:color="auto"/>
                      </w:divBdr>
                    </w:div>
                  </w:divsChild>
                </w:div>
                <w:div w:id="1277827915">
                  <w:marLeft w:val="0"/>
                  <w:marRight w:val="0"/>
                  <w:marTop w:val="0"/>
                  <w:marBottom w:val="0"/>
                  <w:divBdr>
                    <w:top w:val="none" w:sz="0" w:space="0" w:color="auto"/>
                    <w:left w:val="none" w:sz="0" w:space="0" w:color="auto"/>
                    <w:bottom w:val="none" w:sz="0" w:space="0" w:color="auto"/>
                    <w:right w:val="none" w:sz="0" w:space="0" w:color="auto"/>
                  </w:divBdr>
                  <w:divsChild>
                    <w:div w:id="914556236">
                      <w:marLeft w:val="0"/>
                      <w:marRight w:val="0"/>
                      <w:marTop w:val="0"/>
                      <w:marBottom w:val="0"/>
                      <w:divBdr>
                        <w:top w:val="none" w:sz="0" w:space="0" w:color="auto"/>
                        <w:left w:val="none" w:sz="0" w:space="0" w:color="auto"/>
                        <w:bottom w:val="none" w:sz="0" w:space="0" w:color="auto"/>
                        <w:right w:val="none" w:sz="0" w:space="0" w:color="auto"/>
                      </w:divBdr>
                    </w:div>
                  </w:divsChild>
                </w:div>
                <w:div w:id="1472212851">
                  <w:marLeft w:val="0"/>
                  <w:marRight w:val="0"/>
                  <w:marTop w:val="0"/>
                  <w:marBottom w:val="0"/>
                  <w:divBdr>
                    <w:top w:val="none" w:sz="0" w:space="0" w:color="auto"/>
                    <w:left w:val="none" w:sz="0" w:space="0" w:color="auto"/>
                    <w:bottom w:val="none" w:sz="0" w:space="0" w:color="auto"/>
                    <w:right w:val="none" w:sz="0" w:space="0" w:color="auto"/>
                  </w:divBdr>
                  <w:divsChild>
                    <w:div w:id="889221937">
                      <w:marLeft w:val="0"/>
                      <w:marRight w:val="0"/>
                      <w:marTop w:val="0"/>
                      <w:marBottom w:val="0"/>
                      <w:divBdr>
                        <w:top w:val="none" w:sz="0" w:space="0" w:color="auto"/>
                        <w:left w:val="none" w:sz="0" w:space="0" w:color="auto"/>
                        <w:bottom w:val="none" w:sz="0" w:space="0" w:color="auto"/>
                        <w:right w:val="none" w:sz="0" w:space="0" w:color="auto"/>
                      </w:divBdr>
                    </w:div>
                  </w:divsChild>
                </w:div>
                <w:div w:id="1500732036">
                  <w:marLeft w:val="0"/>
                  <w:marRight w:val="0"/>
                  <w:marTop w:val="0"/>
                  <w:marBottom w:val="0"/>
                  <w:divBdr>
                    <w:top w:val="none" w:sz="0" w:space="0" w:color="auto"/>
                    <w:left w:val="none" w:sz="0" w:space="0" w:color="auto"/>
                    <w:bottom w:val="none" w:sz="0" w:space="0" w:color="auto"/>
                    <w:right w:val="none" w:sz="0" w:space="0" w:color="auto"/>
                  </w:divBdr>
                  <w:divsChild>
                    <w:div w:id="1713921189">
                      <w:marLeft w:val="0"/>
                      <w:marRight w:val="0"/>
                      <w:marTop w:val="0"/>
                      <w:marBottom w:val="0"/>
                      <w:divBdr>
                        <w:top w:val="none" w:sz="0" w:space="0" w:color="auto"/>
                        <w:left w:val="none" w:sz="0" w:space="0" w:color="auto"/>
                        <w:bottom w:val="none" w:sz="0" w:space="0" w:color="auto"/>
                        <w:right w:val="none" w:sz="0" w:space="0" w:color="auto"/>
                      </w:divBdr>
                    </w:div>
                  </w:divsChild>
                </w:div>
                <w:div w:id="1649556757">
                  <w:marLeft w:val="0"/>
                  <w:marRight w:val="0"/>
                  <w:marTop w:val="0"/>
                  <w:marBottom w:val="0"/>
                  <w:divBdr>
                    <w:top w:val="none" w:sz="0" w:space="0" w:color="auto"/>
                    <w:left w:val="none" w:sz="0" w:space="0" w:color="auto"/>
                    <w:bottom w:val="none" w:sz="0" w:space="0" w:color="auto"/>
                    <w:right w:val="none" w:sz="0" w:space="0" w:color="auto"/>
                  </w:divBdr>
                  <w:divsChild>
                    <w:div w:id="1903131566">
                      <w:marLeft w:val="0"/>
                      <w:marRight w:val="0"/>
                      <w:marTop w:val="0"/>
                      <w:marBottom w:val="0"/>
                      <w:divBdr>
                        <w:top w:val="none" w:sz="0" w:space="0" w:color="auto"/>
                        <w:left w:val="none" w:sz="0" w:space="0" w:color="auto"/>
                        <w:bottom w:val="none" w:sz="0" w:space="0" w:color="auto"/>
                        <w:right w:val="none" w:sz="0" w:space="0" w:color="auto"/>
                      </w:divBdr>
                    </w:div>
                  </w:divsChild>
                </w:div>
                <w:div w:id="1793206386">
                  <w:marLeft w:val="0"/>
                  <w:marRight w:val="0"/>
                  <w:marTop w:val="0"/>
                  <w:marBottom w:val="0"/>
                  <w:divBdr>
                    <w:top w:val="none" w:sz="0" w:space="0" w:color="auto"/>
                    <w:left w:val="none" w:sz="0" w:space="0" w:color="auto"/>
                    <w:bottom w:val="none" w:sz="0" w:space="0" w:color="auto"/>
                    <w:right w:val="none" w:sz="0" w:space="0" w:color="auto"/>
                  </w:divBdr>
                  <w:divsChild>
                    <w:div w:id="227376636">
                      <w:marLeft w:val="0"/>
                      <w:marRight w:val="0"/>
                      <w:marTop w:val="0"/>
                      <w:marBottom w:val="0"/>
                      <w:divBdr>
                        <w:top w:val="none" w:sz="0" w:space="0" w:color="auto"/>
                        <w:left w:val="none" w:sz="0" w:space="0" w:color="auto"/>
                        <w:bottom w:val="none" w:sz="0" w:space="0" w:color="auto"/>
                        <w:right w:val="none" w:sz="0" w:space="0" w:color="auto"/>
                      </w:divBdr>
                    </w:div>
                  </w:divsChild>
                </w:div>
                <w:div w:id="1896502412">
                  <w:marLeft w:val="0"/>
                  <w:marRight w:val="0"/>
                  <w:marTop w:val="0"/>
                  <w:marBottom w:val="0"/>
                  <w:divBdr>
                    <w:top w:val="none" w:sz="0" w:space="0" w:color="auto"/>
                    <w:left w:val="none" w:sz="0" w:space="0" w:color="auto"/>
                    <w:bottom w:val="none" w:sz="0" w:space="0" w:color="auto"/>
                    <w:right w:val="none" w:sz="0" w:space="0" w:color="auto"/>
                  </w:divBdr>
                  <w:divsChild>
                    <w:div w:id="180053556">
                      <w:marLeft w:val="0"/>
                      <w:marRight w:val="0"/>
                      <w:marTop w:val="0"/>
                      <w:marBottom w:val="0"/>
                      <w:divBdr>
                        <w:top w:val="none" w:sz="0" w:space="0" w:color="auto"/>
                        <w:left w:val="none" w:sz="0" w:space="0" w:color="auto"/>
                        <w:bottom w:val="none" w:sz="0" w:space="0" w:color="auto"/>
                        <w:right w:val="none" w:sz="0" w:space="0" w:color="auto"/>
                      </w:divBdr>
                    </w:div>
                  </w:divsChild>
                </w:div>
                <w:div w:id="1901936949">
                  <w:marLeft w:val="0"/>
                  <w:marRight w:val="0"/>
                  <w:marTop w:val="0"/>
                  <w:marBottom w:val="0"/>
                  <w:divBdr>
                    <w:top w:val="none" w:sz="0" w:space="0" w:color="auto"/>
                    <w:left w:val="none" w:sz="0" w:space="0" w:color="auto"/>
                    <w:bottom w:val="none" w:sz="0" w:space="0" w:color="auto"/>
                    <w:right w:val="none" w:sz="0" w:space="0" w:color="auto"/>
                  </w:divBdr>
                  <w:divsChild>
                    <w:div w:id="420949345">
                      <w:marLeft w:val="0"/>
                      <w:marRight w:val="0"/>
                      <w:marTop w:val="0"/>
                      <w:marBottom w:val="0"/>
                      <w:divBdr>
                        <w:top w:val="none" w:sz="0" w:space="0" w:color="auto"/>
                        <w:left w:val="none" w:sz="0" w:space="0" w:color="auto"/>
                        <w:bottom w:val="none" w:sz="0" w:space="0" w:color="auto"/>
                        <w:right w:val="none" w:sz="0" w:space="0" w:color="auto"/>
                      </w:divBdr>
                    </w:div>
                  </w:divsChild>
                </w:div>
                <w:div w:id="1941522816">
                  <w:marLeft w:val="0"/>
                  <w:marRight w:val="0"/>
                  <w:marTop w:val="0"/>
                  <w:marBottom w:val="0"/>
                  <w:divBdr>
                    <w:top w:val="none" w:sz="0" w:space="0" w:color="auto"/>
                    <w:left w:val="none" w:sz="0" w:space="0" w:color="auto"/>
                    <w:bottom w:val="none" w:sz="0" w:space="0" w:color="auto"/>
                    <w:right w:val="none" w:sz="0" w:space="0" w:color="auto"/>
                  </w:divBdr>
                  <w:divsChild>
                    <w:div w:id="425460766">
                      <w:marLeft w:val="0"/>
                      <w:marRight w:val="0"/>
                      <w:marTop w:val="0"/>
                      <w:marBottom w:val="0"/>
                      <w:divBdr>
                        <w:top w:val="none" w:sz="0" w:space="0" w:color="auto"/>
                        <w:left w:val="none" w:sz="0" w:space="0" w:color="auto"/>
                        <w:bottom w:val="none" w:sz="0" w:space="0" w:color="auto"/>
                        <w:right w:val="none" w:sz="0" w:space="0" w:color="auto"/>
                      </w:divBdr>
                    </w:div>
                  </w:divsChild>
                </w:div>
                <w:div w:id="2124416651">
                  <w:marLeft w:val="0"/>
                  <w:marRight w:val="0"/>
                  <w:marTop w:val="0"/>
                  <w:marBottom w:val="0"/>
                  <w:divBdr>
                    <w:top w:val="none" w:sz="0" w:space="0" w:color="auto"/>
                    <w:left w:val="none" w:sz="0" w:space="0" w:color="auto"/>
                    <w:bottom w:val="none" w:sz="0" w:space="0" w:color="auto"/>
                    <w:right w:val="none" w:sz="0" w:space="0" w:color="auto"/>
                  </w:divBdr>
                  <w:divsChild>
                    <w:div w:id="8426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19419">
          <w:marLeft w:val="0"/>
          <w:marRight w:val="0"/>
          <w:marTop w:val="0"/>
          <w:marBottom w:val="0"/>
          <w:divBdr>
            <w:top w:val="none" w:sz="0" w:space="0" w:color="auto"/>
            <w:left w:val="none" w:sz="0" w:space="0" w:color="auto"/>
            <w:bottom w:val="none" w:sz="0" w:space="0" w:color="auto"/>
            <w:right w:val="none" w:sz="0" w:space="0" w:color="auto"/>
          </w:divBdr>
          <w:divsChild>
            <w:div w:id="193466419">
              <w:marLeft w:val="0"/>
              <w:marRight w:val="0"/>
              <w:marTop w:val="0"/>
              <w:marBottom w:val="0"/>
              <w:divBdr>
                <w:top w:val="none" w:sz="0" w:space="0" w:color="auto"/>
                <w:left w:val="none" w:sz="0" w:space="0" w:color="auto"/>
                <w:bottom w:val="none" w:sz="0" w:space="0" w:color="auto"/>
                <w:right w:val="none" w:sz="0" w:space="0" w:color="auto"/>
              </w:divBdr>
            </w:div>
            <w:div w:id="801576775">
              <w:marLeft w:val="0"/>
              <w:marRight w:val="0"/>
              <w:marTop w:val="0"/>
              <w:marBottom w:val="0"/>
              <w:divBdr>
                <w:top w:val="none" w:sz="0" w:space="0" w:color="auto"/>
                <w:left w:val="none" w:sz="0" w:space="0" w:color="auto"/>
                <w:bottom w:val="none" w:sz="0" w:space="0" w:color="auto"/>
                <w:right w:val="none" w:sz="0" w:space="0" w:color="auto"/>
              </w:divBdr>
            </w:div>
            <w:div w:id="1587768610">
              <w:marLeft w:val="0"/>
              <w:marRight w:val="0"/>
              <w:marTop w:val="0"/>
              <w:marBottom w:val="0"/>
              <w:divBdr>
                <w:top w:val="none" w:sz="0" w:space="0" w:color="auto"/>
                <w:left w:val="none" w:sz="0" w:space="0" w:color="auto"/>
                <w:bottom w:val="none" w:sz="0" w:space="0" w:color="auto"/>
                <w:right w:val="none" w:sz="0" w:space="0" w:color="auto"/>
              </w:divBdr>
            </w:div>
            <w:div w:id="1648391181">
              <w:marLeft w:val="0"/>
              <w:marRight w:val="0"/>
              <w:marTop w:val="0"/>
              <w:marBottom w:val="0"/>
              <w:divBdr>
                <w:top w:val="none" w:sz="0" w:space="0" w:color="auto"/>
                <w:left w:val="none" w:sz="0" w:space="0" w:color="auto"/>
                <w:bottom w:val="none" w:sz="0" w:space="0" w:color="auto"/>
                <w:right w:val="none" w:sz="0" w:space="0" w:color="auto"/>
              </w:divBdr>
            </w:div>
            <w:div w:id="2128815681">
              <w:marLeft w:val="0"/>
              <w:marRight w:val="0"/>
              <w:marTop w:val="0"/>
              <w:marBottom w:val="0"/>
              <w:divBdr>
                <w:top w:val="none" w:sz="0" w:space="0" w:color="auto"/>
                <w:left w:val="none" w:sz="0" w:space="0" w:color="auto"/>
                <w:bottom w:val="none" w:sz="0" w:space="0" w:color="auto"/>
                <w:right w:val="none" w:sz="0" w:space="0" w:color="auto"/>
              </w:divBdr>
            </w:div>
          </w:divsChild>
        </w:div>
        <w:div w:id="268508829">
          <w:marLeft w:val="0"/>
          <w:marRight w:val="0"/>
          <w:marTop w:val="0"/>
          <w:marBottom w:val="0"/>
          <w:divBdr>
            <w:top w:val="none" w:sz="0" w:space="0" w:color="auto"/>
            <w:left w:val="none" w:sz="0" w:space="0" w:color="auto"/>
            <w:bottom w:val="none" w:sz="0" w:space="0" w:color="auto"/>
            <w:right w:val="none" w:sz="0" w:space="0" w:color="auto"/>
          </w:divBdr>
        </w:div>
        <w:div w:id="270673670">
          <w:marLeft w:val="0"/>
          <w:marRight w:val="0"/>
          <w:marTop w:val="0"/>
          <w:marBottom w:val="0"/>
          <w:divBdr>
            <w:top w:val="none" w:sz="0" w:space="0" w:color="auto"/>
            <w:left w:val="none" w:sz="0" w:space="0" w:color="auto"/>
            <w:bottom w:val="none" w:sz="0" w:space="0" w:color="auto"/>
            <w:right w:val="none" w:sz="0" w:space="0" w:color="auto"/>
          </w:divBdr>
        </w:div>
        <w:div w:id="271010054">
          <w:marLeft w:val="0"/>
          <w:marRight w:val="0"/>
          <w:marTop w:val="0"/>
          <w:marBottom w:val="0"/>
          <w:divBdr>
            <w:top w:val="none" w:sz="0" w:space="0" w:color="auto"/>
            <w:left w:val="none" w:sz="0" w:space="0" w:color="auto"/>
            <w:bottom w:val="none" w:sz="0" w:space="0" w:color="auto"/>
            <w:right w:val="none" w:sz="0" w:space="0" w:color="auto"/>
          </w:divBdr>
        </w:div>
        <w:div w:id="301887579">
          <w:marLeft w:val="0"/>
          <w:marRight w:val="0"/>
          <w:marTop w:val="0"/>
          <w:marBottom w:val="0"/>
          <w:divBdr>
            <w:top w:val="none" w:sz="0" w:space="0" w:color="auto"/>
            <w:left w:val="none" w:sz="0" w:space="0" w:color="auto"/>
            <w:bottom w:val="none" w:sz="0" w:space="0" w:color="auto"/>
            <w:right w:val="none" w:sz="0" w:space="0" w:color="auto"/>
          </w:divBdr>
        </w:div>
        <w:div w:id="320474088">
          <w:marLeft w:val="0"/>
          <w:marRight w:val="0"/>
          <w:marTop w:val="0"/>
          <w:marBottom w:val="0"/>
          <w:divBdr>
            <w:top w:val="none" w:sz="0" w:space="0" w:color="auto"/>
            <w:left w:val="none" w:sz="0" w:space="0" w:color="auto"/>
            <w:bottom w:val="none" w:sz="0" w:space="0" w:color="auto"/>
            <w:right w:val="none" w:sz="0" w:space="0" w:color="auto"/>
          </w:divBdr>
        </w:div>
        <w:div w:id="357589193">
          <w:marLeft w:val="0"/>
          <w:marRight w:val="0"/>
          <w:marTop w:val="0"/>
          <w:marBottom w:val="0"/>
          <w:divBdr>
            <w:top w:val="none" w:sz="0" w:space="0" w:color="auto"/>
            <w:left w:val="none" w:sz="0" w:space="0" w:color="auto"/>
            <w:bottom w:val="none" w:sz="0" w:space="0" w:color="auto"/>
            <w:right w:val="none" w:sz="0" w:space="0" w:color="auto"/>
          </w:divBdr>
        </w:div>
        <w:div w:id="367222274">
          <w:marLeft w:val="0"/>
          <w:marRight w:val="0"/>
          <w:marTop w:val="0"/>
          <w:marBottom w:val="0"/>
          <w:divBdr>
            <w:top w:val="none" w:sz="0" w:space="0" w:color="auto"/>
            <w:left w:val="none" w:sz="0" w:space="0" w:color="auto"/>
            <w:bottom w:val="none" w:sz="0" w:space="0" w:color="auto"/>
            <w:right w:val="none" w:sz="0" w:space="0" w:color="auto"/>
          </w:divBdr>
        </w:div>
        <w:div w:id="370228442">
          <w:marLeft w:val="0"/>
          <w:marRight w:val="0"/>
          <w:marTop w:val="0"/>
          <w:marBottom w:val="0"/>
          <w:divBdr>
            <w:top w:val="none" w:sz="0" w:space="0" w:color="auto"/>
            <w:left w:val="none" w:sz="0" w:space="0" w:color="auto"/>
            <w:bottom w:val="none" w:sz="0" w:space="0" w:color="auto"/>
            <w:right w:val="none" w:sz="0" w:space="0" w:color="auto"/>
          </w:divBdr>
        </w:div>
        <w:div w:id="417868212">
          <w:marLeft w:val="0"/>
          <w:marRight w:val="0"/>
          <w:marTop w:val="0"/>
          <w:marBottom w:val="0"/>
          <w:divBdr>
            <w:top w:val="none" w:sz="0" w:space="0" w:color="auto"/>
            <w:left w:val="none" w:sz="0" w:space="0" w:color="auto"/>
            <w:bottom w:val="none" w:sz="0" w:space="0" w:color="auto"/>
            <w:right w:val="none" w:sz="0" w:space="0" w:color="auto"/>
          </w:divBdr>
        </w:div>
        <w:div w:id="430861342">
          <w:marLeft w:val="0"/>
          <w:marRight w:val="0"/>
          <w:marTop w:val="0"/>
          <w:marBottom w:val="0"/>
          <w:divBdr>
            <w:top w:val="none" w:sz="0" w:space="0" w:color="auto"/>
            <w:left w:val="none" w:sz="0" w:space="0" w:color="auto"/>
            <w:bottom w:val="none" w:sz="0" w:space="0" w:color="auto"/>
            <w:right w:val="none" w:sz="0" w:space="0" w:color="auto"/>
          </w:divBdr>
        </w:div>
        <w:div w:id="497577469">
          <w:marLeft w:val="0"/>
          <w:marRight w:val="0"/>
          <w:marTop w:val="0"/>
          <w:marBottom w:val="0"/>
          <w:divBdr>
            <w:top w:val="none" w:sz="0" w:space="0" w:color="auto"/>
            <w:left w:val="none" w:sz="0" w:space="0" w:color="auto"/>
            <w:bottom w:val="none" w:sz="0" w:space="0" w:color="auto"/>
            <w:right w:val="none" w:sz="0" w:space="0" w:color="auto"/>
          </w:divBdr>
        </w:div>
        <w:div w:id="503860375">
          <w:marLeft w:val="0"/>
          <w:marRight w:val="0"/>
          <w:marTop w:val="0"/>
          <w:marBottom w:val="0"/>
          <w:divBdr>
            <w:top w:val="none" w:sz="0" w:space="0" w:color="auto"/>
            <w:left w:val="none" w:sz="0" w:space="0" w:color="auto"/>
            <w:bottom w:val="none" w:sz="0" w:space="0" w:color="auto"/>
            <w:right w:val="none" w:sz="0" w:space="0" w:color="auto"/>
          </w:divBdr>
        </w:div>
        <w:div w:id="594287545">
          <w:marLeft w:val="0"/>
          <w:marRight w:val="0"/>
          <w:marTop w:val="0"/>
          <w:marBottom w:val="0"/>
          <w:divBdr>
            <w:top w:val="none" w:sz="0" w:space="0" w:color="auto"/>
            <w:left w:val="none" w:sz="0" w:space="0" w:color="auto"/>
            <w:bottom w:val="none" w:sz="0" w:space="0" w:color="auto"/>
            <w:right w:val="none" w:sz="0" w:space="0" w:color="auto"/>
          </w:divBdr>
          <w:divsChild>
            <w:div w:id="1194463784">
              <w:marLeft w:val="-75"/>
              <w:marRight w:val="0"/>
              <w:marTop w:val="30"/>
              <w:marBottom w:val="30"/>
              <w:divBdr>
                <w:top w:val="none" w:sz="0" w:space="0" w:color="auto"/>
                <w:left w:val="none" w:sz="0" w:space="0" w:color="auto"/>
                <w:bottom w:val="none" w:sz="0" w:space="0" w:color="auto"/>
                <w:right w:val="none" w:sz="0" w:space="0" w:color="auto"/>
              </w:divBdr>
              <w:divsChild>
                <w:div w:id="13776409">
                  <w:marLeft w:val="0"/>
                  <w:marRight w:val="0"/>
                  <w:marTop w:val="0"/>
                  <w:marBottom w:val="0"/>
                  <w:divBdr>
                    <w:top w:val="none" w:sz="0" w:space="0" w:color="auto"/>
                    <w:left w:val="none" w:sz="0" w:space="0" w:color="auto"/>
                    <w:bottom w:val="none" w:sz="0" w:space="0" w:color="auto"/>
                    <w:right w:val="none" w:sz="0" w:space="0" w:color="auto"/>
                  </w:divBdr>
                  <w:divsChild>
                    <w:div w:id="1582910506">
                      <w:marLeft w:val="0"/>
                      <w:marRight w:val="0"/>
                      <w:marTop w:val="0"/>
                      <w:marBottom w:val="0"/>
                      <w:divBdr>
                        <w:top w:val="none" w:sz="0" w:space="0" w:color="auto"/>
                        <w:left w:val="none" w:sz="0" w:space="0" w:color="auto"/>
                        <w:bottom w:val="none" w:sz="0" w:space="0" w:color="auto"/>
                        <w:right w:val="none" w:sz="0" w:space="0" w:color="auto"/>
                      </w:divBdr>
                    </w:div>
                  </w:divsChild>
                </w:div>
                <w:div w:id="32194564">
                  <w:marLeft w:val="0"/>
                  <w:marRight w:val="0"/>
                  <w:marTop w:val="0"/>
                  <w:marBottom w:val="0"/>
                  <w:divBdr>
                    <w:top w:val="none" w:sz="0" w:space="0" w:color="auto"/>
                    <w:left w:val="none" w:sz="0" w:space="0" w:color="auto"/>
                    <w:bottom w:val="none" w:sz="0" w:space="0" w:color="auto"/>
                    <w:right w:val="none" w:sz="0" w:space="0" w:color="auto"/>
                  </w:divBdr>
                  <w:divsChild>
                    <w:div w:id="1574579513">
                      <w:marLeft w:val="0"/>
                      <w:marRight w:val="0"/>
                      <w:marTop w:val="0"/>
                      <w:marBottom w:val="0"/>
                      <w:divBdr>
                        <w:top w:val="none" w:sz="0" w:space="0" w:color="auto"/>
                        <w:left w:val="none" w:sz="0" w:space="0" w:color="auto"/>
                        <w:bottom w:val="none" w:sz="0" w:space="0" w:color="auto"/>
                        <w:right w:val="none" w:sz="0" w:space="0" w:color="auto"/>
                      </w:divBdr>
                    </w:div>
                  </w:divsChild>
                </w:div>
                <w:div w:id="434709323">
                  <w:marLeft w:val="0"/>
                  <w:marRight w:val="0"/>
                  <w:marTop w:val="0"/>
                  <w:marBottom w:val="0"/>
                  <w:divBdr>
                    <w:top w:val="none" w:sz="0" w:space="0" w:color="auto"/>
                    <w:left w:val="none" w:sz="0" w:space="0" w:color="auto"/>
                    <w:bottom w:val="none" w:sz="0" w:space="0" w:color="auto"/>
                    <w:right w:val="none" w:sz="0" w:space="0" w:color="auto"/>
                  </w:divBdr>
                  <w:divsChild>
                    <w:div w:id="186647599">
                      <w:marLeft w:val="0"/>
                      <w:marRight w:val="0"/>
                      <w:marTop w:val="0"/>
                      <w:marBottom w:val="0"/>
                      <w:divBdr>
                        <w:top w:val="none" w:sz="0" w:space="0" w:color="auto"/>
                        <w:left w:val="none" w:sz="0" w:space="0" w:color="auto"/>
                        <w:bottom w:val="none" w:sz="0" w:space="0" w:color="auto"/>
                        <w:right w:val="none" w:sz="0" w:space="0" w:color="auto"/>
                      </w:divBdr>
                    </w:div>
                  </w:divsChild>
                </w:div>
                <w:div w:id="556401787">
                  <w:marLeft w:val="0"/>
                  <w:marRight w:val="0"/>
                  <w:marTop w:val="0"/>
                  <w:marBottom w:val="0"/>
                  <w:divBdr>
                    <w:top w:val="none" w:sz="0" w:space="0" w:color="auto"/>
                    <w:left w:val="none" w:sz="0" w:space="0" w:color="auto"/>
                    <w:bottom w:val="none" w:sz="0" w:space="0" w:color="auto"/>
                    <w:right w:val="none" w:sz="0" w:space="0" w:color="auto"/>
                  </w:divBdr>
                  <w:divsChild>
                    <w:div w:id="1213034238">
                      <w:marLeft w:val="0"/>
                      <w:marRight w:val="0"/>
                      <w:marTop w:val="0"/>
                      <w:marBottom w:val="0"/>
                      <w:divBdr>
                        <w:top w:val="none" w:sz="0" w:space="0" w:color="auto"/>
                        <w:left w:val="none" w:sz="0" w:space="0" w:color="auto"/>
                        <w:bottom w:val="none" w:sz="0" w:space="0" w:color="auto"/>
                        <w:right w:val="none" w:sz="0" w:space="0" w:color="auto"/>
                      </w:divBdr>
                    </w:div>
                  </w:divsChild>
                </w:div>
                <w:div w:id="575014135">
                  <w:marLeft w:val="0"/>
                  <w:marRight w:val="0"/>
                  <w:marTop w:val="0"/>
                  <w:marBottom w:val="0"/>
                  <w:divBdr>
                    <w:top w:val="none" w:sz="0" w:space="0" w:color="auto"/>
                    <w:left w:val="none" w:sz="0" w:space="0" w:color="auto"/>
                    <w:bottom w:val="none" w:sz="0" w:space="0" w:color="auto"/>
                    <w:right w:val="none" w:sz="0" w:space="0" w:color="auto"/>
                  </w:divBdr>
                  <w:divsChild>
                    <w:div w:id="1079254175">
                      <w:marLeft w:val="0"/>
                      <w:marRight w:val="0"/>
                      <w:marTop w:val="0"/>
                      <w:marBottom w:val="0"/>
                      <w:divBdr>
                        <w:top w:val="none" w:sz="0" w:space="0" w:color="auto"/>
                        <w:left w:val="none" w:sz="0" w:space="0" w:color="auto"/>
                        <w:bottom w:val="none" w:sz="0" w:space="0" w:color="auto"/>
                        <w:right w:val="none" w:sz="0" w:space="0" w:color="auto"/>
                      </w:divBdr>
                    </w:div>
                  </w:divsChild>
                </w:div>
                <w:div w:id="749497780">
                  <w:marLeft w:val="0"/>
                  <w:marRight w:val="0"/>
                  <w:marTop w:val="0"/>
                  <w:marBottom w:val="0"/>
                  <w:divBdr>
                    <w:top w:val="none" w:sz="0" w:space="0" w:color="auto"/>
                    <w:left w:val="none" w:sz="0" w:space="0" w:color="auto"/>
                    <w:bottom w:val="none" w:sz="0" w:space="0" w:color="auto"/>
                    <w:right w:val="none" w:sz="0" w:space="0" w:color="auto"/>
                  </w:divBdr>
                  <w:divsChild>
                    <w:div w:id="1223248522">
                      <w:marLeft w:val="0"/>
                      <w:marRight w:val="0"/>
                      <w:marTop w:val="0"/>
                      <w:marBottom w:val="0"/>
                      <w:divBdr>
                        <w:top w:val="none" w:sz="0" w:space="0" w:color="auto"/>
                        <w:left w:val="none" w:sz="0" w:space="0" w:color="auto"/>
                        <w:bottom w:val="none" w:sz="0" w:space="0" w:color="auto"/>
                        <w:right w:val="none" w:sz="0" w:space="0" w:color="auto"/>
                      </w:divBdr>
                    </w:div>
                  </w:divsChild>
                </w:div>
                <w:div w:id="756753485">
                  <w:marLeft w:val="0"/>
                  <w:marRight w:val="0"/>
                  <w:marTop w:val="0"/>
                  <w:marBottom w:val="0"/>
                  <w:divBdr>
                    <w:top w:val="none" w:sz="0" w:space="0" w:color="auto"/>
                    <w:left w:val="none" w:sz="0" w:space="0" w:color="auto"/>
                    <w:bottom w:val="none" w:sz="0" w:space="0" w:color="auto"/>
                    <w:right w:val="none" w:sz="0" w:space="0" w:color="auto"/>
                  </w:divBdr>
                  <w:divsChild>
                    <w:div w:id="2063670385">
                      <w:marLeft w:val="0"/>
                      <w:marRight w:val="0"/>
                      <w:marTop w:val="0"/>
                      <w:marBottom w:val="0"/>
                      <w:divBdr>
                        <w:top w:val="none" w:sz="0" w:space="0" w:color="auto"/>
                        <w:left w:val="none" w:sz="0" w:space="0" w:color="auto"/>
                        <w:bottom w:val="none" w:sz="0" w:space="0" w:color="auto"/>
                        <w:right w:val="none" w:sz="0" w:space="0" w:color="auto"/>
                      </w:divBdr>
                    </w:div>
                  </w:divsChild>
                </w:div>
                <w:div w:id="826437078">
                  <w:marLeft w:val="0"/>
                  <w:marRight w:val="0"/>
                  <w:marTop w:val="0"/>
                  <w:marBottom w:val="0"/>
                  <w:divBdr>
                    <w:top w:val="none" w:sz="0" w:space="0" w:color="auto"/>
                    <w:left w:val="none" w:sz="0" w:space="0" w:color="auto"/>
                    <w:bottom w:val="none" w:sz="0" w:space="0" w:color="auto"/>
                    <w:right w:val="none" w:sz="0" w:space="0" w:color="auto"/>
                  </w:divBdr>
                  <w:divsChild>
                    <w:div w:id="196041889">
                      <w:marLeft w:val="0"/>
                      <w:marRight w:val="0"/>
                      <w:marTop w:val="0"/>
                      <w:marBottom w:val="0"/>
                      <w:divBdr>
                        <w:top w:val="none" w:sz="0" w:space="0" w:color="auto"/>
                        <w:left w:val="none" w:sz="0" w:space="0" w:color="auto"/>
                        <w:bottom w:val="none" w:sz="0" w:space="0" w:color="auto"/>
                        <w:right w:val="none" w:sz="0" w:space="0" w:color="auto"/>
                      </w:divBdr>
                    </w:div>
                  </w:divsChild>
                </w:div>
                <w:div w:id="1056902817">
                  <w:marLeft w:val="0"/>
                  <w:marRight w:val="0"/>
                  <w:marTop w:val="0"/>
                  <w:marBottom w:val="0"/>
                  <w:divBdr>
                    <w:top w:val="none" w:sz="0" w:space="0" w:color="auto"/>
                    <w:left w:val="none" w:sz="0" w:space="0" w:color="auto"/>
                    <w:bottom w:val="none" w:sz="0" w:space="0" w:color="auto"/>
                    <w:right w:val="none" w:sz="0" w:space="0" w:color="auto"/>
                  </w:divBdr>
                  <w:divsChild>
                    <w:div w:id="2117018464">
                      <w:marLeft w:val="0"/>
                      <w:marRight w:val="0"/>
                      <w:marTop w:val="0"/>
                      <w:marBottom w:val="0"/>
                      <w:divBdr>
                        <w:top w:val="none" w:sz="0" w:space="0" w:color="auto"/>
                        <w:left w:val="none" w:sz="0" w:space="0" w:color="auto"/>
                        <w:bottom w:val="none" w:sz="0" w:space="0" w:color="auto"/>
                        <w:right w:val="none" w:sz="0" w:space="0" w:color="auto"/>
                      </w:divBdr>
                    </w:div>
                  </w:divsChild>
                </w:div>
                <w:div w:id="1078752754">
                  <w:marLeft w:val="0"/>
                  <w:marRight w:val="0"/>
                  <w:marTop w:val="0"/>
                  <w:marBottom w:val="0"/>
                  <w:divBdr>
                    <w:top w:val="none" w:sz="0" w:space="0" w:color="auto"/>
                    <w:left w:val="none" w:sz="0" w:space="0" w:color="auto"/>
                    <w:bottom w:val="none" w:sz="0" w:space="0" w:color="auto"/>
                    <w:right w:val="none" w:sz="0" w:space="0" w:color="auto"/>
                  </w:divBdr>
                  <w:divsChild>
                    <w:div w:id="883441720">
                      <w:marLeft w:val="0"/>
                      <w:marRight w:val="0"/>
                      <w:marTop w:val="0"/>
                      <w:marBottom w:val="0"/>
                      <w:divBdr>
                        <w:top w:val="none" w:sz="0" w:space="0" w:color="auto"/>
                        <w:left w:val="none" w:sz="0" w:space="0" w:color="auto"/>
                        <w:bottom w:val="none" w:sz="0" w:space="0" w:color="auto"/>
                        <w:right w:val="none" w:sz="0" w:space="0" w:color="auto"/>
                      </w:divBdr>
                    </w:div>
                  </w:divsChild>
                </w:div>
                <w:div w:id="1417677676">
                  <w:marLeft w:val="0"/>
                  <w:marRight w:val="0"/>
                  <w:marTop w:val="0"/>
                  <w:marBottom w:val="0"/>
                  <w:divBdr>
                    <w:top w:val="none" w:sz="0" w:space="0" w:color="auto"/>
                    <w:left w:val="none" w:sz="0" w:space="0" w:color="auto"/>
                    <w:bottom w:val="none" w:sz="0" w:space="0" w:color="auto"/>
                    <w:right w:val="none" w:sz="0" w:space="0" w:color="auto"/>
                  </w:divBdr>
                  <w:divsChild>
                    <w:div w:id="596641951">
                      <w:marLeft w:val="0"/>
                      <w:marRight w:val="0"/>
                      <w:marTop w:val="0"/>
                      <w:marBottom w:val="0"/>
                      <w:divBdr>
                        <w:top w:val="none" w:sz="0" w:space="0" w:color="auto"/>
                        <w:left w:val="none" w:sz="0" w:space="0" w:color="auto"/>
                        <w:bottom w:val="none" w:sz="0" w:space="0" w:color="auto"/>
                        <w:right w:val="none" w:sz="0" w:space="0" w:color="auto"/>
                      </w:divBdr>
                    </w:div>
                  </w:divsChild>
                </w:div>
                <w:div w:id="1838107937">
                  <w:marLeft w:val="0"/>
                  <w:marRight w:val="0"/>
                  <w:marTop w:val="0"/>
                  <w:marBottom w:val="0"/>
                  <w:divBdr>
                    <w:top w:val="none" w:sz="0" w:space="0" w:color="auto"/>
                    <w:left w:val="none" w:sz="0" w:space="0" w:color="auto"/>
                    <w:bottom w:val="none" w:sz="0" w:space="0" w:color="auto"/>
                    <w:right w:val="none" w:sz="0" w:space="0" w:color="auto"/>
                  </w:divBdr>
                  <w:divsChild>
                    <w:div w:id="71632819">
                      <w:marLeft w:val="0"/>
                      <w:marRight w:val="0"/>
                      <w:marTop w:val="0"/>
                      <w:marBottom w:val="0"/>
                      <w:divBdr>
                        <w:top w:val="none" w:sz="0" w:space="0" w:color="auto"/>
                        <w:left w:val="none" w:sz="0" w:space="0" w:color="auto"/>
                        <w:bottom w:val="none" w:sz="0" w:space="0" w:color="auto"/>
                        <w:right w:val="none" w:sz="0" w:space="0" w:color="auto"/>
                      </w:divBdr>
                    </w:div>
                  </w:divsChild>
                </w:div>
                <w:div w:id="1846894761">
                  <w:marLeft w:val="0"/>
                  <w:marRight w:val="0"/>
                  <w:marTop w:val="0"/>
                  <w:marBottom w:val="0"/>
                  <w:divBdr>
                    <w:top w:val="none" w:sz="0" w:space="0" w:color="auto"/>
                    <w:left w:val="none" w:sz="0" w:space="0" w:color="auto"/>
                    <w:bottom w:val="none" w:sz="0" w:space="0" w:color="auto"/>
                    <w:right w:val="none" w:sz="0" w:space="0" w:color="auto"/>
                  </w:divBdr>
                  <w:divsChild>
                    <w:div w:id="782460451">
                      <w:marLeft w:val="0"/>
                      <w:marRight w:val="0"/>
                      <w:marTop w:val="0"/>
                      <w:marBottom w:val="0"/>
                      <w:divBdr>
                        <w:top w:val="none" w:sz="0" w:space="0" w:color="auto"/>
                        <w:left w:val="none" w:sz="0" w:space="0" w:color="auto"/>
                        <w:bottom w:val="none" w:sz="0" w:space="0" w:color="auto"/>
                        <w:right w:val="none" w:sz="0" w:space="0" w:color="auto"/>
                      </w:divBdr>
                    </w:div>
                  </w:divsChild>
                </w:div>
                <w:div w:id="1877694429">
                  <w:marLeft w:val="0"/>
                  <w:marRight w:val="0"/>
                  <w:marTop w:val="0"/>
                  <w:marBottom w:val="0"/>
                  <w:divBdr>
                    <w:top w:val="none" w:sz="0" w:space="0" w:color="auto"/>
                    <w:left w:val="none" w:sz="0" w:space="0" w:color="auto"/>
                    <w:bottom w:val="none" w:sz="0" w:space="0" w:color="auto"/>
                    <w:right w:val="none" w:sz="0" w:space="0" w:color="auto"/>
                  </w:divBdr>
                  <w:divsChild>
                    <w:div w:id="983969334">
                      <w:marLeft w:val="0"/>
                      <w:marRight w:val="0"/>
                      <w:marTop w:val="0"/>
                      <w:marBottom w:val="0"/>
                      <w:divBdr>
                        <w:top w:val="none" w:sz="0" w:space="0" w:color="auto"/>
                        <w:left w:val="none" w:sz="0" w:space="0" w:color="auto"/>
                        <w:bottom w:val="none" w:sz="0" w:space="0" w:color="auto"/>
                        <w:right w:val="none" w:sz="0" w:space="0" w:color="auto"/>
                      </w:divBdr>
                    </w:div>
                  </w:divsChild>
                </w:div>
                <w:div w:id="1970742940">
                  <w:marLeft w:val="0"/>
                  <w:marRight w:val="0"/>
                  <w:marTop w:val="0"/>
                  <w:marBottom w:val="0"/>
                  <w:divBdr>
                    <w:top w:val="none" w:sz="0" w:space="0" w:color="auto"/>
                    <w:left w:val="none" w:sz="0" w:space="0" w:color="auto"/>
                    <w:bottom w:val="none" w:sz="0" w:space="0" w:color="auto"/>
                    <w:right w:val="none" w:sz="0" w:space="0" w:color="auto"/>
                  </w:divBdr>
                  <w:divsChild>
                    <w:div w:id="1792355354">
                      <w:marLeft w:val="0"/>
                      <w:marRight w:val="0"/>
                      <w:marTop w:val="0"/>
                      <w:marBottom w:val="0"/>
                      <w:divBdr>
                        <w:top w:val="none" w:sz="0" w:space="0" w:color="auto"/>
                        <w:left w:val="none" w:sz="0" w:space="0" w:color="auto"/>
                        <w:bottom w:val="none" w:sz="0" w:space="0" w:color="auto"/>
                        <w:right w:val="none" w:sz="0" w:space="0" w:color="auto"/>
                      </w:divBdr>
                    </w:div>
                  </w:divsChild>
                </w:div>
                <w:div w:id="2050953472">
                  <w:marLeft w:val="0"/>
                  <w:marRight w:val="0"/>
                  <w:marTop w:val="0"/>
                  <w:marBottom w:val="0"/>
                  <w:divBdr>
                    <w:top w:val="none" w:sz="0" w:space="0" w:color="auto"/>
                    <w:left w:val="none" w:sz="0" w:space="0" w:color="auto"/>
                    <w:bottom w:val="none" w:sz="0" w:space="0" w:color="auto"/>
                    <w:right w:val="none" w:sz="0" w:space="0" w:color="auto"/>
                  </w:divBdr>
                  <w:divsChild>
                    <w:div w:id="16698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44544">
          <w:marLeft w:val="0"/>
          <w:marRight w:val="0"/>
          <w:marTop w:val="0"/>
          <w:marBottom w:val="0"/>
          <w:divBdr>
            <w:top w:val="none" w:sz="0" w:space="0" w:color="auto"/>
            <w:left w:val="none" w:sz="0" w:space="0" w:color="auto"/>
            <w:bottom w:val="none" w:sz="0" w:space="0" w:color="auto"/>
            <w:right w:val="none" w:sz="0" w:space="0" w:color="auto"/>
          </w:divBdr>
          <w:divsChild>
            <w:div w:id="138621320">
              <w:marLeft w:val="0"/>
              <w:marRight w:val="0"/>
              <w:marTop w:val="0"/>
              <w:marBottom w:val="0"/>
              <w:divBdr>
                <w:top w:val="none" w:sz="0" w:space="0" w:color="auto"/>
                <w:left w:val="none" w:sz="0" w:space="0" w:color="auto"/>
                <w:bottom w:val="none" w:sz="0" w:space="0" w:color="auto"/>
                <w:right w:val="none" w:sz="0" w:space="0" w:color="auto"/>
              </w:divBdr>
            </w:div>
            <w:div w:id="208028939">
              <w:marLeft w:val="0"/>
              <w:marRight w:val="0"/>
              <w:marTop w:val="0"/>
              <w:marBottom w:val="0"/>
              <w:divBdr>
                <w:top w:val="none" w:sz="0" w:space="0" w:color="auto"/>
                <w:left w:val="none" w:sz="0" w:space="0" w:color="auto"/>
                <w:bottom w:val="none" w:sz="0" w:space="0" w:color="auto"/>
                <w:right w:val="none" w:sz="0" w:space="0" w:color="auto"/>
              </w:divBdr>
            </w:div>
            <w:div w:id="292949410">
              <w:marLeft w:val="0"/>
              <w:marRight w:val="0"/>
              <w:marTop w:val="0"/>
              <w:marBottom w:val="0"/>
              <w:divBdr>
                <w:top w:val="none" w:sz="0" w:space="0" w:color="auto"/>
                <w:left w:val="none" w:sz="0" w:space="0" w:color="auto"/>
                <w:bottom w:val="none" w:sz="0" w:space="0" w:color="auto"/>
                <w:right w:val="none" w:sz="0" w:space="0" w:color="auto"/>
              </w:divBdr>
            </w:div>
            <w:div w:id="543491694">
              <w:marLeft w:val="0"/>
              <w:marRight w:val="0"/>
              <w:marTop w:val="0"/>
              <w:marBottom w:val="0"/>
              <w:divBdr>
                <w:top w:val="none" w:sz="0" w:space="0" w:color="auto"/>
                <w:left w:val="none" w:sz="0" w:space="0" w:color="auto"/>
                <w:bottom w:val="none" w:sz="0" w:space="0" w:color="auto"/>
                <w:right w:val="none" w:sz="0" w:space="0" w:color="auto"/>
              </w:divBdr>
            </w:div>
            <w:div w:id="817577268">
              <w:marLeft w:val="0"/>
              <w:marRight w:val="0"/>
              <w:marTop w:val="0"/>
              <w:marBottom w:val="0"/>
              <w:divBdr>
                <w:top w:val="none" w:sz="0" w:space="0" w:color="auto"/>
                <w:left w:val="none" w:sz="0" w:space="0" w:color="auto"/>
                <w:bottom w:val="none" w:sz="0" w:space="0" w:color="auto"/>
                <w:right w:val="none" w:sz="0" w:space="0" w:color="auto"/>
              </w:divBdr>
            </w:div>
          </w:divsChild>
        </w:div>
        <w:div w:id="645013726">
          <w:marLeft w:val="0"/>
          <w:marRight w:val="0"/>
          <w:marTop w:val="0"/>
          <w:marBottom w:val="0"/>
          <w:divBdr>
            <w:top w:val="none" w:sz="0" w:space="0" w:color="auto"/>
            <w:left w:val="none" w:sz="0" w:space="0" w:color="auto"/>
            <w:bottom w:val="none" w:sz="0" w:space="0" w:color="auto"/>
            <w:right w:val="none" w:sz="0" w:space="0" w:color="auto"/>
          </w:divBdr>
        </w:div>
        <w:div w:id="650017596">
          <w:marLeft w:val="0"/>
          <w:marRight w:val="0"/>
          <w:marTop w:val="0"/>
          <w:marBottom w:val="0"/>
          <w:divBdr>
            <w:top w:val="none" w:sz="0" w:space="0" w:color="auto"/>
            <w:left w:val="none" w:sz="0" w:space="0" w:color="auto"/>
            <w:bottom w:val="none" w:sz="0" w:space="0" w:color="auto"/>
            <w:right w:val="none" w:sz="0" w:space="0" w:color="auto"/>
          </w:divBdr>
          <w:divsChild>
            <w:div w:id="713389716">
              <w:marLeft w:val="-75"/>
              <w:marRight w:val="0"/>
              <w:marTop w:val="30"/>
              <w:marBottom w:val="30"/>
              <w:divBdr>
                <w:top w:val="none" w:sz="0" w:space="0" w:color="auto"/>
                <w:left w:val="none" w:sz="0" w:space="0" w:color="auto"/>
                <w:bottom w:val="none" w:sz="0" w:space="0" w:color="auto"/>
                <w:right w:val="none" w:sz="0" w:space="0" w:color="auto"/>
              </w:divBdr>
              <w:divsChild>
                <w:div w:id="123352014">
                  <w:marLeft w:val="0"/>
                  <w:marRight w:val="0"/>
                  <w:marTop w:val="0"/>
                  <w:marBottom w:val="0"/>
                  <w:divBdr>
                    <w:top w:val="none" w:sz="0" w:space="0" w:color="auto"/>
                    <w:left w:val="none" w:sz="0" w:space="0" w:color="auto"/>
                    <w:bottom w:val="none" w:sz="0" w:space="0" w:color="auto"/>
                    <w:right w:val="none" w:sz="0" w:space="0" w:color="auto"/>
                  </w:divBdr>
                  <w:divsChild>
                    <w:div w:id="1766077454">
                      <w:marLeft w:val="0"/>
                      <w:marRight w:val="0"/>
                      <w:marTop w:val="0"/>
                      <w:marBottom w:val="0"/>
                      <w:divBdr>
                        <w:top w:val="none" w:sz="0" w:space="0" w:color="auto"/>
                        <w:left w:val="none" w:sz="0" w:space="0" w:color="auto"/>
                        <w:bottom w:val="none" w:sz="0" w:space="0" w:color="auto"/>
                        <w:right w:val="none" w:sz="0" w:space="0" w:color="auto"/>
                      </w:divBdr>
                    </w:div>
                  </w:divsChild>
                </w:div>
                <w:div w:id="137303108">
                  <w:marLeft w:val="0"/>
                  <w:marRight w:val="0"/>
                  <w:marTop w:val="0"/>
                  <w:marBottom w:val="0"/>
                  <w:divBdr>
                    <w:top w:val="none" w:sz="0" w:space="0" w:color="auto"/>
                    <w:left w:val="none" w:sz="0" w:space="0" w:color="auto"/>
                    <w:bottom w:val="none" w:sz="0" w:space="0" w:color="auto"/>
                    <w:right w:val="none" w:sz="0" w:space="0" w:color="auto"/>
                  </w:divBdr>
                  <w:divsChild>
                    <w:div w:id="1311060812">
                      <w:marLeft w:val="0"/>
                      <w:marRight w:val="0"/>
                      <w:marTop w:val="0"/>
                      <w:marBottom w:val="0"/>
                      <w:divBdr>
                        <w:top w:val="none" w:sz="0" w:space="0" w:color="auto"/>
                        <w:left w:val="none" w:sz="0" w:space="0" w:color="auto"/>
                        <w:bottom w:val="none" w:sz="0" w:space="0" w:color="auto"/>
                        <w:right w:val="none" w:sz="0" w:space="0" w:color="auto"/>
                      </w:divBdr>
                    </w:div>
                  </w:divsChild>
                </w:div>
                <w:div w:id="237131817">
                  <w:marLeft w:val="0"/>
                  <w:marRight w:val="0"/>
                  <w:marTop w:val="0"/>
                  <w:marBottom w:val="0"/>
                  <w:divBdr>
                    <w:top w:val="none" w:sz="0" w:space="0" w:color="auto"/>
                    <w:left w:val="none" w:sz="0" w:space="0" w:color="auto"/>
                    <w:bottom w:val="none" w:sz="0" w:space="0" w:color="auto"/>
                    <w:right w:val="none" w:sz="0" w:space="0" w:color="auto"/>
                  </w:divBdr>
                  <w:divsChild>
                    <w:div w:id="851453188">
                      <w:marLeft w:val="0"/>
                      <w:marRight w:val="0"/>
                      <w:marTop w:val="0"/>
                      <w:marBottom w:val="0"/>
                      <w:divBdr>
                        <w:top w:val="none" w:sz="0" w:space="0" w:color="auto"/>
                        <w:left w:val="none" w:sz="0" w:space="0" w:color="auto"/>
                        <w:bottom w:val="none" w:sz="0" w:space="0" w:color="auto"/>
                        <w:right w:val="none" w:sz="0" w:space="0" w:color="auto"/>
                      </w:divBdr>
                    </w:div>
                  </w:divsChild>
                </w:div>
                <w:div w:id="253365137">
                  <w:marLeft w:val="0"/>
                  <w:marRight w:val="0"/>
                  <w:marTop w:val="0"/>
                  <w:marBottom w:val="0"/>
                  <w:divBdr>
                    <w:top w:val="none" w:sz="0" w:space="0" w:color="auto"/>
                    <w:left w:val="none" w:sz="0" w:space="0" w:color="auto"/>
                    <w:bottom w:val="none" w:sz="0" w:space="0" w:color="auto"/>
                    <w:right w:val="none" w:sz="0" w:space="0" w:color="auto"/>
                  </w:divBdr>
                  <w:divsChild>
                    <w:div w:id="2040743918">
                      <w:marLeft w:val="0"/>
                      <w:marRight w:val="0"/>
                      <w:marTop w:val="0"/>
                      <w:marBottom w:val="0"/>
                      <w:divBdr>
                        <w:top w:val="none" w:sz="0" w:space="0" w:color="auto"/>
                        <w:left w:val="none" w:sz="0" w:space="0" w:color="auto"/>
                        <w:bottom w:val="none" w:sz="0" w:space="0" w:color="auto"/>
                        <w:right w:val="none" w:sz="0" w:space="0" w:color="auto"/>
                      </w:divBdr>
                    </w:div>
                  </w:divsChild>
                </w:div>
                <w:div w:id="284043350">
                  <w:marLeft w:val="0"/>
                  <w:marRight w:val="0"/>
                  <w:marTop w:val="0"/>
                  <w:marBottom w:val="0"/>
                  <w:divBdr>
                    <w:top w:val="none" w:sz="0" w:space="0" w:color="auto"/>
                    <w:left w:val="none" w:sz="0" w:space="0" w:color="auto"/>
                    <w:bottom w:val="none" w:sz="0" w:space="0" w:color="auto"/>
                    <w:right w:val="none" w:sz="0" w:space="0" w:color="auto"/>
                  </w:divBdr>
                  <w:divsChild>
                    <w:div w:id="1030765823">
                      <w:marLeft w:val="0"/>
                      <w:marRight w:val="0"/>
                      <w:marTop w:val="0"/>
                      <w:marBottom w:val="0"/>
                      <w:divBdr>
                        <w:top w:val="none" w:sz="0" w:space="0" w:color="auto"/>
                        <w:left w:val="none" w:sz="0" w:space="0" w:color="auto"/>
                        <w:bottom w:val="none" w:sz="0" w:space="0" w:color="auto"/>
                        <w:right w:val="none" w:sz="0" w:space="0" w:color="auto"/>
                      </w:divBdr>
                    </w:div>
                  </w:divsChild>
                </w:div>
                <w:div w:id="509640156">
                  <w:marLeft w:val="0"/>
                  <w:marRight w:val="0"/>
                  <w:marTop w:val="0"/>
                  <w:marBottom w:val="0"/>
                  <w:divBdr>
                    <w:top w:val="none" w:sz="0" w:space="0" w:color="auto"/>
                    <w:left w:val="none" w:sz="0" w:space="0" w:color="auto"/>
                    <w:bottom w:val="none" w:sz="0" w:space="0" w:color="auto"/>
                    <w:right w:val="none" w:sz="0" w:space="0" w:color="auto"/>
                  </w:divBdr>
                  <w:divsChild>
                    <w:div w:id="163670187">
                      <w:marLeft w:val="0"/>
                      <w:marRight w:val="0"/>
                      <w:marTop w:val="0"/>
                      <w:marBottom w:val="0"/>
                      <w:divBdr>
                        <w:top w:val="none" w:sz="0" w:space="0" w:color="auto"/>
                        <w:left w:val="none" w:sz="0" w:space="0" w:color="auto"/>
                        <w:bottom w:val="none" w:sz="0" w:space="0" w:color="auto"/>
                        <w:right w:val="none" w:sz="0" w:space="0" w:color="auto"/>
                      </w:divBdr>
                    </w:div>
                  </w:divsChild>
                </w:div>
                <w:div w:id="894584904">
                  <w:marLeft w:val="0"/>
                  <w:marRight w:val="0"/>
                  <w:marTop w:val="0"/>
                  <w:marBottom w:val="0"/>
                  <w:divBdr>
                    <w:top w:val="none" w:sz="0" w:space="0" w:color="auto"/>
                    <w:left w:val="none" w:sz="0" w:space="0" w:color="auto"/>
                    <w:bottom w:val="none" w:sz="0" w:space="0" w:color="auto"/>
                    <w:right w:val="none" w:sz="0" w:space="0" w:color="auto"/>
                  </w:divBdr>
                  <w:divsChild>
                    <w:div w:id="328019599">
                      <w:marLeft w:val="0"/>
                      <w:marRight w:val="0"/>
                      <w:marTop w:val="0"/>
                      <w:marBottom w:val="0"/>
                      <w:divBdr>
                        <w:top w:val="none" w:sz="0" w:space="0" w:color="auto"/>
                        <w:left w:val="none" w:sz="0" w:space="0" w:color="auto"/>
                        <w:bottom w:val="none" w:sz="0" w:space="0" w:color="auto"/>
                        <w:right w:val="none" w:sz="0" w:space="0" w:color="auto"/>
                      </w:divBdr>
                    </w:div>
                  </w:divsChild>
                </w:div>
                <w:div w:id="955259665">
                  <w:marLeft w:val="0"/>
                  <w:marRight w:val="0"/>
                  <w:marTop w:val="0"/>
                  <w:marBottom w:val="0"/>
                  <w:divBdr>
                    <w:top w:val="none" w:sz="0" w:space="0" w:color="auto"/>
                    <w:left w:val="none" w:sz="0" w:space="0" w:color="auto"/>
                    <w:bottom w:val="none" w:sz="0" w:space="0" w:color="auto"/>
                    <w:right w:val="none" w:sz="0" w:space="0" w:color="auto"/>
                  </w:divBdr>
                  <w:divsChild>
                    <w:div w:id="192425034">
                      <w:marLeft w:val="0"/>
                      <w:marRight w:val="0"/>
                      <w:marTop w:val="0"/>
                      <w:marBottom w:val="0"/>
                      <w:divBdr>
                        <w:top w:val="none" w:sz="0" w:space="0" w:color="auto"/>
                        <w:left w:val="none" w:sz="0" w:space="0" w:color="auto"/>
                        <w:bottom w:val="none" w:sz="0" w:space="0" w:color="auto"/>
                        <w:right w:val="none" w:sz="0" w:space="0" w:color="auto"/>
                      </w:divBdr>
                    </w:div>
                  </w:divsChild>
                </w:div>
                <w:div w:id="994072014">
                  <w:marLeft w:val="0"/>
                  <w:marRight w:val="0"/>
                  <w:marTop w:val="0"/>
                  <w:marBottom w:val="0"/>
                  <w:divBdr>
                    <w:top w:val="none" w:sz="0" w:space="0" w:color="auto"/>
                    <w:left w:val="none" w:sz="0" w:space="0" w:color="auto"/>
                    <w:bottom w:val="none" w:sz="0" w:space="0" w:color="auto"/>
                    <w:right w:val="none" w:sz="0" w:space="0" w:color="auto"/>
                  </w:divBdr>
                  <w:divsChild>
                    <w:div w:id="143084738">
                      <w:marLeft w:val="0"/>
                      <w:marRight w:val="0"/>
                      <w:marTop w:val="0"/>
                      <w:marBottom w:val="0"/>
                      <w:divBdr>
                        <w:top w:val="none" w:sz="0" w:space="0" w:color="auto"/>
                        <w:left w:val="none" w:sz="0" w:space="0" w:color="auto"/>
                        <w:bottom w:val="none" w:sz="0" w:space="0" w:color="auto"/>
                        <w:right w:val="none" w:sz="0" w:space="0" w:color="auto"/>
                      </w:divBdr>
                    </w:div>
                  </w:divsChild>
                </w:div>
                <w:div w:id="1105005936">
                  <w:marLeft w:val="0"/>
                  <w:marRight w:val="0"/>
                  <w:marTop w:val="0"/>
                  <w:marBottom w:val="0"/>
                  <w:divBdr>
                    <w:top w:val="none" w:sz="0" w:space="0" w:color="auto"/>
                    <w:left w:val="none" w:sz="0" w:space="0" w:color="auto"/>
                    <w:bottom w:val="none" w:sz="0" w:space="0" w:color="auto"/>
                    <w:right w:val="none" w:sz="0" w:space="0" w:color="auto"/>
                  </w:divBdr>
                  <w:divsChild>
                    <w:div w:id="484736110">
                      <w:marLeft w:val="0"/>
                      <w:marRight w:val="0"/>
                      <w:marTop w:val="0"/>
                      <w:marBottom w:val="0"/>
                      <w:divBdr>
                        <w:top w:val="none" w:sz="0" w:space="0" w:color="auto"/>
                        <w:left w:val="none" w:sz="0" w:space="0" w:color="auto"/>
                        <w:bottom w:val="none" w:sz="0" w:space="0" w:color="auto"/>
                        <w:right w:val="none" w:sz="0" w:space="0" w:color="auto"/>
                      </w:divBdr>
                    </w:div>
                  </w:divsChild>
                </w:div>
                <w:div w:id="1299217648">
                  <w:marLeft w:val="0"/>
                  <w:marRight w:val="0"/>
                  <w:marTop w:val="0"/>
                  <w:marBottom w:val="0"/>
                  <w:divBdr>
                    <w:top w:val="none" w:sz="0" w:space="0" w:color="auto"/>
                    <w:left w:val="none" w:sz="0" w:space="0" w:color="auto"/>
                    <w:bottom w:val="none" w:sz="0" w:space="0" w:color="auto"/>
                    <w:right w:val="none" w:sz="0" w:space="0" w:color="auto"/>
                  </w:divBdr>
                  <w:divsChild>
                    <w:div w:id="1076559894">
                      <w:marLeft w:val="0"/>
                      <w:marRight w:val="0"/>
                      <w:marTop w:val="0"/>
                      <w:marBottom w:val="0"/>
                      <w:divBdr>
                        <w:top w:val="none" w:sz="0" w:space="0" w:color="auto"/>
                        <w:left w:val="none" w:sz="0" w:space="0" w:color="auto"/>
                        <w:bottom w:val="none" w:sz="0" w:space="0" w:color="auto"/>
                        <w:right w:val="none" w:sz="0" w:space="0" w:color="auto"/>
                      </w:divBdr>
                    </w:div>
                  </w:divsChild>
                </w:div>
                <w:div w:id="1358699286">
                  <w:marLeft w:val="0"/>
                  <w:marRight w:val="0"/>
                  <w:marTop w:val="0"/>
                  <w:marBottom w:val="0"/>
                  <w:divBdr>
                    <w:top w:val="none" w:sz="0" w:space="0" w:color="auto"/>
                    <w:left w:val="none" w:sz="0" w:space="0" w:color="auto"/>
                    <w:bottom w:val="none" w:sz="0" w:space="0" w:color="auto"/>
                    <w:right w:val="none" w:sz="0" w:space="0" w:color="auto"/>
                  </w:divBdr>
                  <w:divsChild>
                    <w:div w:id="1453088320">
                      <w:marLeft w:val="0"/>
                      <w:marRight w:val="0"/>
                      <w:marTop w:val="0"/>
                      <w:marBottom w:val="0"/>
                      <w:divBdr>
                        <w:top w:val="none" w:sz="0" w:space="0" w:color="auto"/>
                        <w:left w:val="none" w:sz="0" w:space="0" w:color="auto"/>
                        <w:bottom w:val="none" w:sz="0" w:space="0" w:color="auto"/>
                        <w:right w:val="none" w:sz="0" w:space="0" w:color="auto"/>
                      </w:divBdr>
                    </w:div>
                  </w:divsChild>
                </w:div>
                <w:div w:id="1624992404">
                  <w:marLeft w:val="0"/>
                  <w:marRight w:val="0"/>
                  <w:marTop w:val="0"/>
                  <w:marBottom w:val="0"/>
                  <w:divBdr>
                    <w:top w:val="none" w:sz="0" w:space="0" w:color="auto"/>
                    <w:left w:val="none" w:sz="0" w:space="0" w:color="auto"/>
                    <w:bottom w:val="none" w:sz="0" w:space="0" w:color="auto"/>
                    <w:right w:val="none" w:sz="0" w:space="0" w:color="auto"/>
                  </w:divBdr>
                  <w:divsChild>
                    <w:div w:id="923105951">
                      <w:marLeft w:val="0"/>
                      <w:marRight w:val="0"/>
                      <w:marTop w:val="0"/>
                      <w:marBottom w:val="0"/>
                      <w:divBdr>
                        <w:top w:val="none" w:sz="0" w:space="0" w:color="auto"/>
                        <w:left w:val="none" w:sz="0" w:space="0" w:color="auto"/>
                        <w:bottom w:val="none" w:sz="0" w:space="0" w:color="auto"/>
                        <w:right w:val="none" w:sz="0" w:space="0" w:color="auto"/>
                      </w:divBdr>
                    </w:div>
                  </w:divsChild>
                </w:div>
                <w:div w:id="1840074819">
                  <w:marLeft w:val="0"/>
                  <w:marRight w:val="0"/>
                  <w:marTop w:val="0"/>
                  <w:marBottom w:val="0"/>
                  <w:divBdr>
                    <w:top w:val="none" w:sz="0" w:space="0" w:color="auto"/>
                    <w:left w:val="none" w:sz="0" w:space="0" w:color="auto"/>
                    <w:bottom w:val="none" w:sz="0" w:space="0" w:color="auto"/>
                    <w:right w:val="none" w:sz="0" w:space="0" w:color="auto"/>
                  </w:divBdr>
                  <w:divsChild>
                    <w:div w:id="1714037482">
                      <w:marLeft w:val="0"/>
                      <w:marRight w:val="0"/>
                      <w:marTop w:val="0"/>
                      <w:marBottom w:val="0"/>
                      <w:divBdr>
                        <w:top w:val="none" w:sz="0" w:space="0" w:color="auto"/>
                        <w:left w:val="none" w:sz="0" w:space="0" w:color="auto"/>
                        <w:bottom w:val="none" w:sz="0" w:space="0" w:color="auto"/>
                        <w:right w:val="none" w:sz="0" w:space="0" w:color="auto"/>
                      </w:divBdr>
                    </w:div>
                  </w:divsChild>
                </w:div>
                <w:div w:id="1873759759">
                  <w:marLeft w:val="0"/>
                  <w:marRight w:val="0"/>
                  <w:marTop w:val="0"/>
                  <w:marBottom w:val="0"/>
                  <w:divBdr>
                    <w:top w:val="none" w:sz="0" w:space="0" w:color="auto"/>
                    <w:left w:val="none" w:sz="0" w:space="0" w:color="auto"/>
                    <w:bottom w:val="none" w:sz="0" w:space="0" w:color="auto"/>
                    <w:right w:val="none" w:sz="0" w:space="0" w:color="auto"/>
                  </w:divBdr>
                  <w:divsChild>
                    <w:div w:id="1287732638">
                      <w:marLeft w:val="0"/>
                      <w:marRight w:val="0"/>
                      <w:marTop w:val="0"/>
                      <w:marBottom w:val="0"/>
                      <w:divBdr>
                        <w:top w:val="none" w:sz="0" w:space="0" w:color="auto"/>
                        <w:left w:val="none" w:sz="0" w:space="0" w:color="auto"/>
                        <w:bottom w:val="none" w:sz="0" w:space="0" w:color="auto"/>
                        <w:right w:val="none" w:sz="0" w:space="0" w:color="auto"/>
                      </w:divBdr>
                    </w:div>
                  </w:divsChild>
                </w:div>
                <w:div w:id="1890461082">
                  <w:marLeft w:val="0"/>
                  <w:marRight w:val="0"/>
                  <w:marTop w:val="0"/>
                  <w:marBottom w:val="0"/>
                  <w:divBdr>
                    <w:top w:val="none" w:sz="0" w:space="0" w:color="auto"/>
                    <w:left w:val="none" w:sz="0" w:space="0" w:color="auto"/>
                    <w:bottom w:val="none" w:sz="0" w:space="0" w:color="auto"/>
                    <w:right w:val="none" w:sz="0" w:space="0" w:color="auto"/>
                  </w:divBdr>
                  <w:divsChild>
                    <w:div w:id="667097126">
                      <w:marLeft w:val="0"/>
                      <w:marRight w:val="0"/>
                      <w:marTop w:val="0"/>
                      <w:marBottom w:val="0"/>
                      <w:divBdr>
                        <w:top w:val="none" w:sz="0" w:space="0" w:color="auto"/>
                        <w:left w:val="none" w:sz="0" w:space="0" w:color="auto"/>
                        <w:bottom w:val="none" w:sz="0" w:space="0" w:color="auto"/>
                        <w:right w:val="none" w:sz="0" w:space="0" w:color="auto"/>
                      </w:divBdr>
                    </w:div>
                  </w:divsChild>
                </w:div>
                <w:div w:id="1910843664">
                  <w:marLeft w:val="0"/>
                  <w:marRight w:val="0"/>
                  <w:marTop w:val="0"/>
                  <w:marBottom w:val="0"/>
                  <w:divBdr>
                    <w:top w:val="none" w:sz="0" w:space="0" w:color="auto"/>
                    <w:left w:val="none" w:sz="0" w:space="0" w:color="auto"/>
                    <w:bottom w:val="none" w:sz="0" w:space="0" w:color="auto"/>
                    <w:right w:val="none" w:sz="0" w:space="0" w:color="auto"/>
                  </w:divBdr>
                  <w:divsChild>
                    <w:div w:id="1238370201">
                      <w:marLeft w:val="0"/>
                      <w:marRight w:val="0"/>
                      <w:marTop w:val="0"/>
                      <w:marBottom w:val="0"/>
                      <w:divBdr>
                        <w:top w:val="none" w:sz="0" w:space="0" w:color="auto"/>
                        <w:left w:val="none" w:sz="0" w:space="0" w:color="auto"/>
                        <w:bottom w:val="none" w:sz="0" w:space="0" w:color="auto"/>
                        <w:right w:val="none" w:sz="0" w:space="0" w:color="auto"/>
                      </w:divBdr>
                    </w:div>
                  </w:divsChild>
                </w:div>
                <w:div w:id="2038307348">
                  <w:marLeft w:val="0"/>
                  <w:marRight w:val="0"/>
                  <w:marTop w:val="0"/>
                  <w:marBottom w:val="0"/>
                  <w:divBdr>
                    <w:top w:val="none" w:sz="0" w:space="0" w:color="auto"/>
                    <w:left w:val="none" w:sz="0" w:space="0" w:color="auto"/>
                    <w:bottom w:val="none" w:sz="0" w:space="0" w:color="auto"/>
                    <w:right w:val="none" w:sz="0" w:space="0" w:color="auto"/>
                  </w:divBdr>
                  <w:divsChild>
                    <w:div w:id="208675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28778">
          <w:marLeft w:val="0"/>
          <w:marRight w:val="0"/>
          <w:marTop w:val="0"/>
          <w:marBottom w:val="0"/>
          <w:divBdr>
            <w:top w:val="none" w:sz="0" w:space="0" w:color="auto"/>
            <w:left w:val="none" w:sz="0" w:space="0" w:color="auto"/>
            <w:bottom w:val="none" w:sz="0" w:space="0" w:color="auto"/>
            <w:right w:val="none" w:sz="0" w:space="0" w:color="auto"/>
          </w:divBdr>
        </w:div>
        <w:div w:id="679158820">
          <w:marLeft w:val="0"/>
          <w:marRight w:val="0"/>
          <w:marTop w:val="0"/>
          <w:marBottom w:val="0"/>
          <w:divBdr>
            <w:top w:val="none" w:sz="0" w:space="0" w:color="auto"/>
            <w:left w:val="none" w:sz="0" w:space="0" w:color="auto"/>
            <w:bottom w:val="none" w:sz="0" w:space="0" w:color="auto"/>
            <w:right w:val="none" w:sz="0" w:space="0" w:color="auto"/>
          </w:divBdr>
        </w:div>
        <w:div w:id="797842804">
          <w:marLeft w:val="0"/>
          <w:marRight w:val="0"/>
          <w:marTop w:val="0"/>
          <w:marBottom w:val="0"/>
          <w:divBdr>
            <w:top w:val="none" w:sz="0" w:space="0" w:color="auto"/>
            <w:left w:val="none" w:sz="0" w:space="0" w:color="auto"/>
            <w:bottom w:val="none" w:sz="0" w:space="0" w:color="auto"/>
            <w:right w:val="none" w:sz="0" w:space="0" w:color="auto"/>
          </w:divBdr>
          <w:divsChild>
            <w:div w:id="387266188">
              <w:marLeft w:val="-75"/>
              <w:marRight w:val="0"/>
              <w:marTop w:val="30"/>
              <w:marBottom w:val="30"/>
              <w:divBdr>
                <w:top w:val="none" w:sz="0" w:space="0" w:color="auto"/>
                <w:left w:val="none" w:sz="0" w:space="0" w:color="auto"/>
                <w:bottom w:val="none" w:sz="0" w:space="0" w:color="auto"/>
                <w:right w:val="none" w:sz="0" w:space="0" w:color="auto"/>
              </w:divBdr>
              <w:divsChild>
                <w:div w:id="99836759">
                  <w:marLeft w:val="0"/>
                  <w:marRight w:val="0"/>
                  <w:marTop w:val="0"/>
                  <w:marBottom w:val="0"/>
                  <w:divBdr>
                    <w:top w:val="none" w:sz="0" w:space="0" w:color="auto"/>
                    <w:left w:val="none" w:sz="0" w:space="0" w:color="auto"/>
                    <w:bottom w:val="none" w:sz="0" w:space="0" w:color="auto"/>
                    <w:right w:val="none" w:sz="0" w:space="0" w:color="auto"/>
                  </w:divBdr>
                  <w:divsChild>
                    <w:div w:id="430246379">
                      <w:marLeft w:val="0"/>
                      <w:marRight w:val="0"/>
                      <w:marTop w:val="0"/>
                      <w:marBottom w:val="0"/>
                      <w:divBdr>
                        <w:top w:val="none" w:sz="0" w:space="0" w:color="auto"/>
                        <w:left w:val="none" w:sz="0" w:space="0" w:color="auto"/>
                        <w:bottom w:val="none" w:sz="0" w:space="0" w:color="auto"/>
                        <w:right w:val="none" w:sz="0" w:space="0" w:color="auto"/>
                      </w:divBdr>
                    </w:div>
                  </w:divsChild>
                </w:div>
                <w:div w:id="145704834">
                  <w:marLeft w:val="0"/>
                  <w:marRight w:val="0"/>
                  <w:marTop w:val="0"/>
                  <w:marBottom w:val="0"/>
                  <w:divBdr>
                    <w:top w:val="none" w:sz="0" w:space="0" w:color="auto"/>
                    <w:left w:val="none" w:sz="0" w:space="0" w:color="auto"/>
                    <w:bottom w:val="none" w:sz="0" w:space="0" w:color="auto"/>
                    <w:right w:val="none" w:sz="0" w:space="0" w:color="auto"/>
                  </w:divBdr>
                  <w:divsChild>
                    <w:div w:id="1665088409">
                      <w:marLeft w:val="0"/>
                      <w:marRight w:val="0"/>
                      <w:marTop w:val="0"/>
                      <w:marBottom w:val="0"/>
                      <w:divBdr>
                        <w:top w:val="none" w:sz="0" w:space="0" w:color="auto"/>
                        <w:left w:val="none" w:sz="0" w:space="0" w:color="auto"/>
                        <w:bottom w:val="none" w:sz="0" w:space="0" w:color="auto"/>
                        <w:right w:val="none" w:sz="0" w:space="0" w:color="auto"/>
                      </w:divBdr>
                    </w:div>
                  </w:divsChild>
                </w:div>
                <w:div w:id="337125249">
                  <w:marLeft w:val="0"/>
                  <w:marRight w:val="0"/>
                  <w:marTop w:val="0"/>
                  <w:marBottom w:val="0"/>
                  <w:divBdr>
                    <w:top w:val="none" w:sz="0" w:space="0" w:color="auto"/>
                    <w:left w:val="none" w:sz="0" w:space="0" w:color="auto"/>
                    <w:bottom w:val="none" w:sz="0" w:space="0" w:color="auto"/>
                    <w:right w:val="none" w:sz="0" w:space="0" w:color="auto"/>
                  </w:divBdr>
                  <w:divsChild>
                    <w:div w:id="1026911590">
                      <w:marLeft w:val="0"/>
                      <w:marRight w:val="0"/>
                      <w:marTop w:val="0"/>
                      <w:marBottom w:val="0"/>
                      <w:divBdr>
                        <w:top w:val="none" w:sz="0" w:space="0" w:color="auto"/>
                        <w:left w:val="none" w:sz="0" w:space="0" w:color="auto"/>
                        <w:bottom w:val="none" w:sz="0" w:space="0" w:color="auto"/>
                        <w:right w:val="none" w:sz="0" w:space="0" w:color="auto"/>
                      </w:divBdr>
                    </w:div>
                  </w:divsChild>
                </w:div>
                <w:div w:id="498811948">
                  <w:marLeft w:val="0"/>
                  <w:marRight w:val="0"/>
                  <w:marTop w:val="0"/>
                  <w:marBottom w:val="0"/>
                  <w:divBdr>
                    <w:top w:val="none" w:sz="0" w:space="0" w:color="auto"/>
                    <w:left w:val="none" w:sz="0" w:space="0" w:color="auto"/>
                    <w:bottom w:val="none" w:sz="0" w:space="0" w:color="auto"/>
                    <w:right w:val="none" w:sz="0" w:space="0" w:color="auto"/>
                  </w:divBdr>
                  <w:divsChild>
                    <w:div w:id="398864051">
                      <w:marLeft w:val="0"/>
                      <w:marRight w:val="0"/>
                      <w:marTop w:val="0"/>
                      <w:marBottom w:val="0"/>
                      <w:divBdr>
                        <w:top w:val="none" w:sz="0" w:space="0" w:color="auto"/>
                        <w:left w:val="none" w:sz="0" w:space="0" w:color="auto"/>
                        <w:bottom w:val="none" w:sz="0" w:space="0" w:color="auto"/>
                        <w:right w:val="none" w:sz="0" w:space="0" w:color="auto"/>
                      </w:divBdr>
                    </w:div>
                  </w:divsChild>
                </w:div>
                <w:div w:id="517621400">
                  <w:marLeft w:val="0"/>
                  <w:marRight w:val="0"/>
                  <w:marTop w:val="0"/>
                  <w:marBottom w:val="0"/>
                  <w:divBdr>
                    <w:top w:val="none" w:sz="0" w:space="0" w:color="auto"/>
                    <w:left w:val="none" w:sz="0" w:space="0" w:color="auto"/>
                    <w:bottom w:val="none" w:sz="0" w:space="0" w:color="auto"/>
                    <w:right w:val="none" w:sz="0" w:space="0" w:color="auto"/>
                  </w:divBdr>
                  <w:divsChild>
                    <w:div w:id="1681659082">
                      <w:marLeft w:val="0"/>
                      <w:marRight w:val="0"/>
                      <w:marTop w:val="0"/>
                      <w:marBottom w:val="0"/>
                      <w:divBdr>
                        <w:top w:val="none" w:sz="0" w:space="0" w:color="auto"/>
                        <w:left w:val="none" w:sz="0" w:space="0" w:color="auto"/>
                        <w:bottom w:val="none" w:sz="0" w:space="0" w:color="auto"/>
                        <w:right w:val="none" w:sz="0" w:space="0" w:color="auto"/>
                      </w:divBdr>
                    </w:div>
                  </w:divsChild>
                </w:div>
                <w:div w:id="659696800">
                  <w:marLeft w:val="0"/>
                  <w:marRight w:val="0"/>
                  <w:marTop w:val="0"/>
                  <w:marBottom w:val="0"/>
                  <w:divBdr>
                    <w:top w:val="none" w:sz="0" w:space="0" w:color="auto"/>
                    <w:left w:val="none" w:sz="0" w:space="0" w:color="auto"/>
                    <w:bottom w:val="none" w:sz="0" w:space="0" w:color="auto"/>
                    <w:right w:val="none" w:sz="0" w:space="0" w:color="auto"/>
                  </w:divBdr>
                  <w:divsChild>
                    <w:div w:id="301928040">
                      <w:marLeft w:val="0"/>
                      <w:marRight w:val="0"/>
                      <w:marTop w:val="0"/>
                      <w:marBottom w:val="0"/>
                      <w:divBdr>
                        <w:top w:val="none" w:sz="0" w:space="0" w:color="auto"/>
                        <w:left w:val="none" w:sz="0" w:space="0" w:color="auto"/>
                        <w:bottom w:val="none" w:sz="0" w:space="0" w:color="auto"/>
                        <w:right w:val="none" w:sz="0" w:space="0" w:color="auto"/>
                      </w:divBdr>
                    </w:div>
                  </w:divsChild>
                </w:div>
                <w:div w:id="1007174964">
                  <w:marLeft w:val="0"/>
                  <w:marRight w:val="0"/>
                  <w:marTop w:val="0"/>
                  <w:marBottom w:val="0"/>
                  <w:divBdr>
                    <w:top w:val="none" w:sz="0" w:space="0" w:color="auto"/>
                    <w:left w:val="none" w:sz="0" w:space="0" w:color="auto"/>
                    <w:bottom w:val="none" w:sz="0" w:space="0" w:color="auto"/>
                    <w:right w:val="none" w:sz="0" w:space="0" w:color="auto"/>
                  </w:divBdr>
                  <w:divsChild>
                    <w:div w:id="1140225704">
                      <w:marLeft w:val="0"/>
                      <w:marRight w:val="0"/>
                      <w:marTop w:val="0"/>
                      <w:marBottom w:val="0"/>
                      <w:divBdr>
                        <w:top w:val="none" w:sz="0" w:space="0" w:color="auto"/>
                        <w:left w:val="none" w:sz="0" w:space="0" w:color="auto"/>
                        <w:bottom w:val="none" w:sz="0" w:space="0" w:color="auto"/>
                        <w:right w:val="none" w:sz="0" w:space="0" w:color="auto"/>
                      </w:divBdr>
                    </w:div>
                  </w:divsChild>
                </w:div>
                <w:div w:id="1010059724">
                  <w:marLeft w:val="0"/>
                  <w:marRight w:val="0"/>
                  <w:marTop w:val="0"/>
                  <w:marBottom w:val="0"/>
                  <w:divBdr>
                    <w:top w:val="none" w:sz="0" w:space="0" w:color="auto"/>
                    <w:left w:val="none" w:sz="0" w:space="0" w:color="auto"/>
                    <w:bottom w:val="none" w:sz="0" w:space="0" w:color="auto"/>
                    <w:right w:val="none" w:sz="0" w:space="0" w:color="auto"/>
                  </w:divBdr>
                  <w:divsChild>
                    <w:div w:id="348679981">
                      <w:marLeft w:val="0"/>
                      <w:marRight w:val="0"/>
                      <w:marTop w:val="0"/>
                      <w:marBottom w:val="0"/>
                      <w:divBdr>
                        <w:top w:val="none" w:sz="0" w:space="0" w:color="auto"/>
                        <w:left w:val="none" w:sz="0" w:space="0" w:color="auto"/>
                        <w:bottom w:val="none" w:sz="0" w:space="0" w:color="auto"/>
                        <w:right w:val="none" w:sz="0" w:space="0" w:color="auto"/>
                      </w:divBdr>
                    </w:div>
                  </w:divsChild>
                </w:div>
                <w:div w:id="1074090360">
                  <w:marLeft w:val="0"/>
                  <w:marRight w:val="0"/>
                  <w:marTop w:val="0"/>
                  <w:marBottom w:val="0"/>
                  <w:divBdr>
                    <w:top w:val="none" w:sz="0" w:space="0" w:color="auto"/>
                    <w:left w:val="none" w:sz="0" w:space="0" w:color="auto"/>
                    <w:bottom w:val="none" w:sz="0" w:space="0" w:color="auto"/>
                    <w:right w:val="none" w:sz="0" w:space="0" w:color="auto"/>
                  </w:divBdr>
                  <w:divsChild>
                    <w:div w:id="148179213">
                      <w:marLeft w:val="0"/>
                      <w:marRight w:val="0"/>
                      <w:marTop w:val="0"/>
                      <w:marBottom w:val="0"/>
                      <w:divBdr>
                        <w:top w:val="none" w:sz="0" w:space="0" w:color="auto"/>
                        <w:left w:val="none" w:sz="0" w:space="0" w:color="auto"/>
                        <w:bottom w:val="none" w:sz="0" w:space="0" w:color="auto"/>
                        <w:right w:val="none" w:sz="0" w:space="0" w:color="auto"/>
                      </w:divBdr>
                    </w:div>
                  </w:divsChild>
                </w:div>
                <w:div w:id="1224489271">
                  <w:marLeft w:val="0"/>
                  <w:marRight w:val="0"/>
                  <w:marTop w:val="0"/>
                  <w:marBottom w:val="0"/>
                  <w:divBdr>
                    <w:top w:val="none" w:sz="0" w:space="0" w:color="auto"/>
                    <w:left w:val="none" w:sz="0" w:space="0" w:color="auto"/>
                    <w:bottom w:val="none" w:sz="0" w:space="0" w:color="auto"/>
                    <w:right w:val="none" w:sz="0" w:space="0" w:color="auto"/>
                  </w:divBdr>
                  <w:divsChild>
                    <w:div w:id="804735757">
                      <w:marLeft w:val="0"/>
                      <w:marRight w:val="0"/>
                      <w:marTop w:val="0"/>
                      <w:marBottom w:val="0"/>
                      <w:divBdr>
                        <w:top w:val="none" w:sz="0" w:space="0" w:color="auto"/>
                        <w:left w:val="none" w:sz="0" w:space="0" w:color="auto"/>
                        <w:bottom w:val="none" w:sz="0" w:space="0" w:color="auto"/>
                        <w:right w:val="none" w:sz="0" w:space="0" w:color="auto"/>
                      </w:divBdr>
                    </w:div>
                  </w:divsChild>
                </w:div>
                <w:div w:id="1668091040">
                  <w:marLeft w:val="0"/>
                  <w:marRight w:val="0"/>
                  <w:marTop w:val="0"/>
                  <w:marBottom w:val="0"/>
                  <w:divBdr>
                    <w:top w:val="none" w:sz="0" w:space="0" w:color="auto"/>
                    <w:left w:val="none" w:sz="0" w:space="0" w:color="auto"/>
                    <w:bottom w:val="none" w:sz="0" w:space="0" w:color="auto"/>
                    <w:right w:val="none" w:sz="0" w:space="0" w:color="auto"/>
                  </w:divBdr>
                  <w:divsChild>
                    <w:div w:id="662657813">
                      <w:marLeft w:val="0"/>
                      <w:marRight w:val="0"/>
                      <w:marTop w:val="0"/>
                      <w:marBottom w:val="0"/>
                      <w:divBdr>
                        <w:top w:val="none" w:sz="0" w:space="0" w:color="auto"/>
                        <w:left w:val="none" w:sz="0" w:space="0" w:color="auto"/>
                        <w:bottom w:val="none" w:sz="0" w:space="0" w:color="auto"/>
                        <w:right w:val="none" w:sz="0" w:space="0" w:color="auto"/>
                      </w:divBdr>
                    </w:div>
                  </w:divsChild>
                </w:div>
                <w:div w:id="1687903886">
                  <w:marLeft w:val="0"/>
                  <w:marRight w:val="0"/>
                  <w:marTop w:val="0"/>
                  <w:marBottom w:val="0"/>
                  <w:divBdr>
                    <w:top w:val="none" w:sz="0" w:space="0" w:color="auto"/>
                    <w:left w:val="none" w:sz="0" w:space="0" w:color="auto"/>
                    <w:bottom w:val="none" w:sz="0" w:space="0" w:color="auto"/>
                    <w:right w:val="none" w:sz="0" w:space="0" w:color="auto"/>
                  </w:divBdr>
                  <w:divsChild>
                    <w:div w:id="1462266850">
                      <w:marLeft w:val="0"/>
                      <w:marRight w:val="0"/>
                      <w:marTop w:val="0"/>
                      <w:marBottom w:val="0"/>
                      <w:divBdr>
                        <w:top w:val="none" w:sz="0" w:space="0" w:color="auto"/>
                        <w:left w:val="none" w:sz="0" w:space="0" w:color="auto"/>
                        <w:bottom w:val="none" w:sz="0" w:space="0" w:color="auto"/>
                        <w:right w:val="none" w:sz="0" w:space="0" w:color="auto"/>
                      </w:divBdr>
                    </w:div>
                    <w:div w:id="1705716558">
                      <w:marLeft w:val="0"/>
                      <w:marRight w:val="0"/>
                      <w:marTop w:val="0"/>
                      <w:marBottom w:val="0"/>
                      <w:divBdr>
                        <w:top w:val="none" w:sz="0" w:space="0" w:color="auto"/>
                        <w:left w:val="none" w:sz="0" w:space="0" w:color="auto"/>
                        <w:bottom w:val="none" w:sz="0" w:space="0" w:color="auto"/>
                        <w:right w:val="none" w:sz="0" w:space="0" w:color="auto"/>
                      </w:divBdr>
                    </w:div>
                  </w:divsChild>
                </w:div>
                <w:div w:id="1700429659">
                  <w:marLeft w:val="0"/>
                  <w:marRight w:val="0"/>
                  <w:marTop w:val="0"/>
                  <w:marBottom w:val="0"/>
                  <w:divBdr>
                    <w:top w:val="none" w:sz="0" w:space="0" w:color="auto"/>
                    <w:left w:val="none" w:sz="0" w:space="0" w:color="auto"/>
                    <w:bottom w:val="none" w:sz="0" w:space="0" w:color="auto"/>
                    <w:right w:val="none" w:sz="0" w:space="0" w:color="auto"/>
                  </w:divBdr>
                  <w:divsChild>
                    <w:div w:id="1426925003">
                      <w:marLeft w:val="0"/>
                      <w:marRight w:val="0"/>
                      <w:marTop w:val="0"/>
                      <w:marBottom w:val="0"/>
                      <w:divBdr>
                        <w:top w:val="none" w:sz="0" w:space="0" w:color="auto"/>
                        <w:left w:val="none" w:sz="0" w:space="0" w:color="auto"/>
                        <w:bottom w:val="none" w:sz="0" w:space="0" w:color="auto"/>
                        <w:right w:val="none" w:sz="0" w:space="0" w:color="auto"/>
                      </w:divBdr>
                    </w:div>
                  </w:divsChild>
                </w:div>
                <w:div w:id="1724137487">
                  <w:marLeft w:val="0"/>
                  <w:marRight w:val="0"/>
                  <w:marTop w:val="0"/>
                  <w:marBottom w:val="0"/>
                  <w:divBdr>
                    <w:top w:val="none" w:sz="0" w:space="0" w:color="auto"/>
                    <w:left w:val="none" w:sz="0" w:space="0" w:color="auto"/>
                    <w:bottom w:val="none" w:sz="0" w:space="0" w:color="auto"/>
                    <w:right w:val="none" w:sz="0" w:space="0" w:color="auto"/>
                  </w:divBdr>
                  <w:divsChild>
                    <w:div w:id="324894218">
                      <w:marLeft w:val="0"/>
                      <w:marRight w:val="0"/>
                      <w:marTop w:val="0"/>
                      <w:marBottom w:val="0"/>
                      <w:divBdr>
                        <w:top w:val="none" w:sz="0" w:space="0" w:color="auto"/>
                        <w:left w:val="none" w:sz="0" w:space="0" w:color="auto"/>
                        <w:bottom w:val="none" w:sz="0" w:space="0" w:color="auto"/>
                        <w:right w:val="none" w:sz="0" w:space="0" w:color="auto"/>
                      </w:divBdr>
                    </w:div>
                  </w:divsChild>
                </w:div>
                <w:div w:id="1768113701">
                  <w:marLeft w:val="0"/>
                  <w:marRight w:val="0"/>
                  <w:marTop w:val="0"/>
                  <w:marBottom w:val="0"/>
                  <w:divBdr>
                    <w:top w:val="none" w:sz="0" w:space="0" w:color="auto"/>
                    <w:left w:val="none" w:sz="0" w:space="0" w:color="auto"/>
                    <w:bottom w:val="none" w:sz="0" w:space="0" w:color="auto"/>
                    <w:right w:val="none" w:sz="0" w:space="0" w:color="auto"/>
                  </w:divBdr>
                  <w:divsChild>
                    <w:div w:id="544801004">
                      <w:marLeft w:val="0"/>
                      <w:marRight w:val="0"/>
                      <w:marTop w:val="0"/>
                      <w:marBottom w:val="0"/>
                      <w:divBdr>
                        <w:top w:val="none" w:sz="0" w:space="0" w:color="auto"/>
                        <w:left w:val="none" w:sz="0" w:space="0" w:color="auto"/>
                        <w:bottom w:val="none" w:sz="0" w:space="0" w:color="auto"/>
                        <w:right w:val="none" w:sz="0" w:space="0" w:color="auto"/>
                      </w:divBdr>
                    </w:div>
                  </w:divsChild>
                </w:div>
                <w:div w:id="2009747308">
                  <w:marLeft w:val="0"/>
                  <w:marRight w:val="0"/>
                  <w:marTop w:val="0"/>
                  <w:marBottom w:val="0"/>
                  <w:divBdr>
                    <w:top w:val="none" w:sz="0" w:space="0" w:color="auto"/>
                    <w:left w:val="none" w:sz="0" w:space="0" w:color="auto"/>
                    <w:bottom w:val="none" w:sz="0" w:space="0" w:color="auto"/>
                    <w:right w:val="none" w:sz="0" w:space="0" w:color="auto"/>
                  </w:divBdr>
                  <w:divsChild>
                    <w:div w:id="1524200019">
                      <w:marLeft w:val="0"/>
                      <w:marRight w:val="0"/>
                      <w:marTop w:val="0"/>
                      <w:marBottom w:val="0"/>
                      <w:divBdr>
                        <w:top w:val="none" w:sz="0" w:space="0" w:color="auto"/>
                        <w:left w:val="none" w:sz="0" w:space="0" w:color="auto"/>
                        <w:bottom w:val="none" w:sz="0" w:space="0" w:color="auto"/>
                        <w:right w:val="none" w:sz="0" w:space="0" w:color="auto"/>
                      </w:divBdr>
                    </w:div>
                  </w:divsChild>
                </w:div>
                <w:div w:id="2015644112">
                  <w:marLeft w:val="0"/>
                  <w:marRight w:val="0"/>
                  <w:marTop w:val="0"/>
                  <w:marBottom w:val="0"/>
                  <w:divBdr>
                    <w:top w:val="none" w:sz="0" w:space="0" w:color="auto"/>
                    <w:left w:val="none" w:sz="0" w:space="0" w:color="auto"/>
                    <w:bottom w:val="none" w:sz="0" w:space="0" w:color="auto"/>
                    <w:right w:val="none" w:sz="0" w:space="0" w:color="auto"/>
                  </w:divBdr>
                  <w:divsChild>
                    <w:div w:id="1982954668">
                      <w:marLeft w:val="0"/>
                      <w:marRight w:val="0"/>
                      <w:marTop w:val="0"/>
                      <w:marBottom w:val="0"/>
                      <w:divBdr>
                        <w:top w:val="none" w:sz="0" w:space="0" w:color="auto"/>
                        <w:left w:val="none" w:sz="0" w:space="0" w:color="auto"/>
                        <w:bottom w:val="none" w:sz="0" w:space="0" w:color="auto"/>
                        <w:right w:val="none" w:sz="0" w:space="0" w:color="auto"/>
                      </w:divBdr>
                    </w:div>
                  </w:divsChild>
                </w:div>
                <w:div w:id="2111849253">
                  <w:marLeft w:val="0"/>
                  <w:marRight w:val="0"/>
                  <w:marTop w:val="0"/>
                  <w:marBottom w:val="0"/>
                  <w:divBdr>
                    <w:top w:val="none" w:sz="0" w:space="0" w:color="auto"/>
                    <w:left w:val="none" w:sz="0" w:space="0" w:color="auto"/>
                    <w:bottom w:val="none" w:sz="0" w:space="0" w:color="auto"/>
                    <w:right w:val="none" w:sz="0" w:space="0" w:color="auto"/>
                  </w:divBdr>
                  <w:divsChild>
                    <w:div w:id="14895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3907">
          <w:marLeft w:val="0"/>
          <w:marRight w:val="0"/>
          <w:marTop w:val="0"/>
          <w:marBottom w:val="0"/>
          <w:divBdr>
            <w:top w:val="none" w:sz="0" w:space="0" w:color="auto"/>
            <w:left w:val="none" w:sz="0" w:space="0" w:color="auto"/>
            <w:bottom w:val="none" w:sz="0" w:space="0" w:color="auto"/>
            <w:right w:val="none" w:sz="0" w:space="0" w:color="auto"/>
          </w:divBdr>
          <w:divsChild>
            <w:div w:id="327252098">
              <w:marLeft w:val="0"/>
              <w:marRight w:val="0"/>
              <w:marTop w:val="0"/>
              <w:marBottom w:val="0"/>
              <w:divBdr>
                <w:top w:val="none" w:sz="0" w:space="0" w:color="auto"/>
                <w:left w:val="none" w:sz="0" w:space="0" w:color="auto"/>
                <w:bottom w:val="none" w:sz="0" w:space="0" w:color="auto"/>
                <w:right w:val="none" w:sz="0" w:space="0" w:color="auto"/>
              </w:divBdr>
            </w:div>
            <w:div w:id="388191242">
              <w:marLeft w:val="0"/>
              <w:marRight w:val="0"/>
              <w:marTop w:val="0"/>
              <w:marBottom w:val="0"/>
              <w:divBdr>
                <w:top w:val="none" w:sz="0" w:space="0" w:color="auto"/>
                <w:left w:val="none" w:sz="0" w:space="0" w:color="auto"/>
                <w:bottom w:val="none" w:sz="0" w:space="0" w:color="auto"/>
                <w:right w:val="none" w:sz="0" w:space="0" w:color="auto"/>
              </w:divBdr>
            </w:div>
            <w:div w:id="519468161">
              <w:marLeft w:val="0"/>
              <w:marRight w:val="0"/>
              <w:marTop w:val="0"/>
              <w:marBottom w:val="0"/>
              <w:divBdr>
                <w:top w:val="none" w:sz="0" w:space="0" w:color="auto"/>
                <w:left w:val="none" w:sz="0" w:space="0" w:color="auto"/>
                <w:bottom w:val="none" w:sz="0" w:space="0" w:color="auto"/>
                <w:right w:val="none" w:sz="0" w:space="0" w:color="auto"/>
              </w:divBdr>
            </w:div>
            <w:div w:id="1169520413">
              <w:marLeft w:val="0"/>
              <w:marRight w:val="0"/>
              <w:marTop w:val="0"/>
              <w:marBottom w:val="0"/>
              <w:divBdr>
                <w:top w:val="none" w:sz="0" w:space="0" w:color="auto"/>
                <w:left w:val="none" w:sz="0" w:space="0" w:color="auto"/>
                <w:bottom w:val="none" w:sz="0" w:space="0" w:color="auto"/>
                <w:right w:val="none" w:sz="0" w:space="0" w:color="auto"/>
              </w:divBdr>
            </w:div>
            <w:div w:id="1784765667">
              <w:marLeft w:val="0"/>
              <w:marRight w:val="0"/>
              <w:marTop w:val="0"/>
              <w:marBottom w:val="0"/>
              <w:divBdr>
                <w:top w:val="none" w:sz="0" w:space="0" w:color="auto"/>
                <w:left w:val="none" w:sz="0" w:space="0" w:color="auto"/>
                <w:bottom w:val="none" w:sz="0" w:space="0" w:color="auto"/>
                <w:right w:val="none" w:sz="0" w:space="0" w:color="auto"/>
              </w:divBdr>
            </w:div>
          </w:divsChild>
        </w:div>
        <w:div w:id="833304442">
          <w:marLeft w:val="0"/>
          <w:marRight w:val="0"/>
          <w:marTop w:val="0"/>
          <w:marBottom w:val="0"/>
          <w:divBdr>
            <w:top w:val="none" w:sz="0" w:space="0" w:color="auto"/>
            <w:left w:val="none" w:sz="0" w:space="0" w:color="auto"/>
            <w:bottom w:val="none" w:sz="0" w:space="0" w:color="auto"/>
            <w:right w:val="none" w:sz="0" w:space="0" w:color="auto"/>
          </w:divBdr>
          <w:divsChild>
            <w:div w:id="364604228">
              <w:marLeft w:val="-75"/>
              <w:marRight w:val="0"/>
              <w:marTop w:val="30"/>
              <w:marBottom w:val="30"/>
              <w:divBdr>
                <w:top w:val="none" w:sz="0" w:space="0" w:color="auto"/>
                <w:left w:val="none" w:sz="0" w:space="0" w:color="auto"/>
                <w:bottom w:val="none" w:sz="0" w:space="0" w:color="auto"/>
                <w:right w:val="none" w:sz="0" w:space="0" w:color="auto"/>
              </w:divBdr>
              <w:divsChild>
                <w:div w:id="281376179">
                  <w:marLeft w:val="0"/>
                  <w:marRight w:val="0"/>
                  <w:marTop w:val="0"/>
                  <w:marBottom w:val="0"/>
                  <w:divBdr>
                    <w:top w:val="none" w:sz="0" w:space="0" w:color="auto"/>
                    <w:left w:val="none" w:sz="0" w:space="0" w:color="auto"/>
                    <w:bottom w:val="none" w:sz="0" w:space="0" w:color="auto"/>
                    <w:right w:val="none" w:sz="0" w:space="0" w:color="auto"/>
                  </w:divBdr>
                  <w:divsChild>
                    <w:div w:id="2031103333">
                      <w:marLeft w:val="0"/>
                      <w:marRight w:val="0"/>
                      <w:marTop w:val="0"/>
                      <w:marBottom w:val="0"/>
                      <w:divBdr>
                        <w:top w:val="none" w:sz="0" w:space="0" w:color="auto"/>
                        <w:left w:val="none" w:sz="0" w:space="0" w:color="auto"/>
                        <w:bottom w:val="none" w:sz="0" w:space="0" w:color="auto"/>
                        <w:right w:val="none" w:sz="0" w:space="0" w:color="auto"/>
                      </w:divBdr>
                    </w:div>
                  </w:divsChild>
                </w:div>
                <w:div w:id="515268555">
                  <w:marLeft w:val="0"/>
                  <w:marRight w:val="0"/>
                  <w:marTop w:val="0"/>
                  <w:marBottom w:val="0"/>
                  <w:divBdr>
                    <w:top w:val="none" w:sz="0" w:space="0" w:color="auto"/>
                    <w:left w:val="none" w:sz="0" w:space="0" w:color="auto"/>
                    <w:bottom w:val="none" w:sz="0" w:space="0" w:color="auto"/>
                    <w:right w:val="none" w:sz="0" w:space="0" w:color="auto"/>
                  </w:divBdr>
                  <w:divsChild>
                    <w:div w:id="1553496423">
                      <w:marLeft w:val="0"/>
                      <w:marRight w:val="0"/>
                      <w:marTop w:val="0"/>
                      <w:marBottom w:val="0"/>
                      <w:divBdr>
                        <w:top w:val="none" w:sz="0" w:space="0" w:color="auto"/>
                        <w:left w:val="none" w:sz="0" w:space="0" w:color="auto"/>
                        <w:bottom w:val="none" w:sz="0" w:space="0" w:color="auto"/>
                        <w:right w:val="none" w:sz="0" w:space="0" w:color="auto"/>
                      </w:divBdr>
                    </w:div>
                  </w:divsChild>
                </w:div>
                <w:div w:id="820268275">
                  <w:marLeft w:val="0"/>
                  <w:marRight w:val="0"/>
                  <w:marTop w:val="0"/>
                  <w:marBottom w:val="0"/>
                  <w:divBdr>
                    <w:top w:val="none" w:sz="0" w:space="0" w:color="auto"/>
                    <w:left w:val="none" w:sz="0" w:space="0" w:color="auto"/>
                    <w:bottom w:val="none" w:sz="0" w:space="0" w:color="auto"/>
                    <w:right w:val="none" w:sz="0" w:space="0" w:color="auto"/>
                  </w:divBdr>
                  <w:divsChild>
                    <w:div w:id="160970864">
                      <w:marLeft w:val="0"/>
                      <w:marRight w:val="0"/>
                      <w:marTop w:val="0"/>
                      <w:marBottom w:val="0"/>
                      <w:divBdr>
                        <w:top w:val="none" w:sz="0" w:space="0" w:color="auto"/>
                        <w:left w:val="none" w:sz="0" w:space="0" w:color="auto"/>
                        <w:bottom w:val="none" w:sz="0" w:space="0" w:color="auto"/>
                        <w:right w:val="none" w:sz="0" w:space="0" w:color="auto"/>
                      </w:divBdr>
                    </w:div>
                  </w:divsChild>
                </w:div>
                <w:div w:id="906187697">
                  <w:marLeft w:val="0"/>
                  <w:marRight w:val="0"/>
                  <w:marTop w:val="0"/>
                  <w:marBottom w:val="0"/>
                  <w:divBdr>
                    <w:top w:val="none" w:sz="0" w:space="0" w:color="auto"/>
                    <w:left w:val="none" w:sz="0" w:space="0" w:color="auto"/>
                    <w:bottom w:val="none" w:sz="0" w:space="0" w:color="auto"/>
                    <w:right w:val="none" w:sz="0" w:space="0" w:color="auto"/>
                  </w:divBdr>
                  <w:divsChild>
                    <w:div w:id="1896891491">
                      <w:marLeft w:val="0"/>
                      <w:marRight w:val="0"/>
                      <w:marTop w:val="0"/>
                      <w:marBottom w:val="0"/>
                      <w:divBdr>
                        <w:top w:val="none" w:sz="0" w:space="0" w:color="auto"/>
                        <w:left w:val="none" w:sz="0" w:space="0" w:color="auto"/>
                        <w:bottom w:val="none" w:sz="0" w:space="0" w:color="auto"/>
                        <w:right w:val="none" w:sz="0" w:space="0" w:color="auto"/>
                      </w:divBdr>
                    </w:div>
                  </w:divsChild>
                </w:div>
                <w:div w:id="1159152806">
                  <w:marLeft w:val="0"/>
                  <w:marRight w:val="0"/>
                  <w:marTop w:val="0"/>
                  <w:marBottom w:val="0"/>
                  <w:divBdr>
                    <w:top w:val="none" w:sz="0" w:space="0" w:color="auto"/>
                    <w:left w:val="none" w:sz="0" w:space="0" w:color="auto"/>
                    <w:bottom w:val="none" w:sz="0" w:space="0" w:color="auto"/>
                    <w:right w:val="none" w:sz="0" w:space="0" w:color="auto"/>
                  </w:divBdr>
                  <w:divsChild>
                    <w:div w:id="130948423">
                      <w:marLeft w:val="0"/>
                      <w:marRight w:val="0"/>
                      <w:marTop w:val="0"/>
                      <w:marBottom w:val="0"/>
                      <w:divBdr>
                        <w:top w:val="none" w:sz="0" w:space="0" w:color="auto"/>
                        <w:left w:val="none" w:sz="0" w:space="0" w:color="auto"/>
                        <w:bottom w:val="none" w:sz="0" w:space="0" w:color="auto"/>
                        <w:right w:val="none" w:sz="0" w:space="0" w:color="auto"/>
                      </w:divBdr>
                    </w:div>
                  </w:divsChild>
                </w:div>
                <w:div w:id="1195968130">
                  <w:marLeft w:val="0"/>
                  <w:marRight w:val="0"/>
                  <w:marTop w:val="0"/>
                  <w:marBottom w:val="0"/>
                  <w:divBdr>
                    <w:top w:val="none" w:sz="0" w:space="0" w:color="auto"/>
                    <w:left w:val="none" w:sz="0" w:space="0" w:color="auto"/>
                    <w:bottom w:val="none" w:sz="0" w:space="0" w:color="auto"/>
                    <w:right w:val="none" w:sz="0" w:space="0" w:color="auto"/>
                  </w:divBdr>
                  <w:divsChild>
                    <w:div w:id="935404385">
                      <w:marLeft w:val="0"/>
                      <w:marRight w:val="0"/>
                      <w:marTop w:val="0"/>
                      <w:marBottom w:val="0"/>
                      <w:divBdr>
                        <w:top w:val="none" w:sz="0" w:space="0" w:color="auto"/>
                        <w:left w:val="none" w:sz="0" w:space="0" w:color="auto"/>
                        <w:bottom w:val="none" w:sz="0" w:space="0" w:color="auto"/>
                        <w:right w:val="none" w:sz="0" w:space="0" w:color="auto"/>
                      </w:divBdr>
                    </w:div>
                  </w:divsChild>
                </w:div>
                <w:div w:id="1251549503">
                  <w:marLeft w:val="0"/>
                  <w:marRight w:val="0"/>
                  <w:marTop w:val="0"/>
                  <w:marBottom w:val="0"/>
                  <w:divBdr>
                    <w:top w:val="none" w:sz="0" w:space="0" w:color="auto"/>
                    <w:left w:val="none" w:sz="0" w:space="0" w:color="auto"/>
                    <w:bottom w:val="none" w:sz="0" w:space="0" w:color="auto"/>
                    <w:right w:val="none" w:sz="0" w:space="0" w:color="auto"/>
                  </w:divBdr>
                  <w:divsChild>
                    <w:div w:id="1819149901">
                      <w:marLeft w:val="0"/>
                      <w:marRight w:val="0"/>
                      <w:marTop w:val="0"/>
                      <w:marBottom w:val="0"/>
                      <w:divBdr>
                        <w:top w:val="none" w:sz="0" w:space="0" w:color="auto"/>
                        <w:left w:val="none" w:sz="0" w:space="0" w:color="auto"/>
                        <w:bottom w:val="none" w:sz="0" w:space="0" w:color="auto"/>
                        <w:right w:val="none" w:sz="0" w:space="0" w:color="auto"/>
                      </w:divBdr>
                    </w:div>
                  </w:divsChild>
                </w:div>
                <w:div w:id="1315142372">
                  <w:marLeft w:val="0"/>
                  <w:marRight w:val="0"/>
                  <w:marTop w:val="0"/>
                  <w:marBottom w:val="0"/>
                  <w:divBdr>
                    <w:top w:val="none" w:sz="0" w:space="0" w:color="auto"/>
                    <w:left w:val="none" w:sz="0" w:space="0" w:color="auto"/>
                    <w:bottom w:val="none" w:sz="0" w:space="0" w:color="auto"/>
                    <w:right w:val="none" w:sz="0" w:space="0" w:color="auto"/>
                  </w:divBdr>
                  <w:divsChild>
                    <w:div w:id="222758831">
                      <w:marLeft w:val="0"/>
                      <w:marRight w:val="0"/>
                      <w:marTop w:val="0"/>
                      <w:marBottom w:val="0"/>
                      <w:divBdr>
                        <w:top w:val="none" w:sz="0" w:space="0" w:color="auto"/>
                        <w:left w:val="none" w:sz="0" w:space="0" w:color="auto"/>
                        <w:bottom w:val="none" w:sz="0" w:space="0" w:color="auto"/>
                        <w:right w:val="none" w:sz="0" w:space="0" w:color="auto"/>
                      </w:divBdr>
                    </w:div>
                  </w:divsChild>
                </w:div>
                <w:div w:id="1405568372">
                  <w:marLeft w:val="0"/>
                  <w:marRight w:val="0"/>
                  <w:marTop w:val="0"/>
                  <w:marBottom w:val="0"/>
                  <w:divBdr>
                    <w:top w:val="none" w:sz="0" w:space="0" w:color="auto"/>
                    <w:left w:val="none" w:sz="0" w:space="0" w:color="auto"/>
                    <w:bottom w:val="none" w:sz="0" w:space="0" w:color="auto"/>
                    <w:right w:val="none" w:sz="0" w:space="0" w:color="auto"/>
                  </w:divBdr>
                  <w:divsChild>
                    <w:div w:id="905918286">
                      <w:marLeft w:val="0"/>
                      <w:marRight w:val="0"/>
                      <w:marTop w:val="0"/>
                      <w:marBottom w:val="0"/>
                      <w:divBdr>
                        <w:top w:val="none" w:sz="0" w:space="0" w:color="auto"/>
                        <w:left w:val="none" w:sz="0" w:space="0" w:color="auto"/>
                        <w:bottom w:val="none" w:sz="0" w:space="0" w:color="auto"/>
                        <w:right w:val="none" w:sz="0" w:space="0" w:color="auto"/>
                      </w:divBdr>
                    </w:div>
                  </w:divsChild>
                </w:div>
                <w:div w:id="1416173647">
                  <w:marLeft w:val="0"/>
                  <w:marRight w:val="0"/>
                  <w:marTop w:val="0"/>
                  <w:marBottom w:val="0"/>
                  <w:divBdr>
                    <w:top w:val="none" w:sz="0" w:space="0" w:color="auto"/>
                    <w:left w:val="none" w:sz="0" w:space="0" w:color="auto"/>
                    <w:bottom w:val="none" w:sz="0" w:space="0" w:color="auto"/>
                    <w:right w:val="none" w:sz="0" w:space="0" w:color="auto"/>
                  </w:divBdr>
                  <w:divsChild>
                    <w:div w:id="680937102">
                      <w:marLeft w:val="0"/>
                      <w:marRight w:val="0"/>
                      <w:marTop w:val="0"/>
                      <w:marBottom w:val="0"/>
                      <w:divBdr>
                        <w:top w:val="none" w:sz="0" w:space="0" w:color="auto"/>
                        <w:left w:val="none" w:sz="0" w:space="0" w:color="auto"/>
                        <w:bottom w:val="none" w:sz="0" w:space="0" w:color="auto"/>
                        <w:right w:val="none" w:sz="0" w:space="0" w:color="auto"/>
                      </w:divBdr>
                    </w:div>
                  </w:divsChild>
                </w:div>
                <w:div w:id="1522744658">
                  <w:marLeft w:val="0"/>
                  <w:marRight w:val="0"/>
                  <w:marTop w:val="0"/>
                  <w:marBottom w:val="0"/>
                  <w:divBdr>
                    <w:top w:val="none" w:sz="0" w:space="0" w:color="auto"/>
                    <w:left w:val="none" w:sz="0" w:space="0" w:color="auto"/>
                    <w:bottom w:val="none" w:sz="0" w:space="0" w:color="auto"/>
                    <w:right w:val="none" w:sz="0" w:space="0" w:color="auto"/>
                  </w:divBdr>
                  <w:divsChild>
                    <w:div w:id="2056658588">
                      <w:marLeft w:val="0"/>
                      <w:marRight w:val="0"/>
                      <w:marTop w:val="0"/>
                      <w:marBottom w:val="0"/>
                      <w:divBdr>
                        <w:top w:val="none" w:sz="0" w:space="0" w:color="auto"/>
                        <w:left w:val="none" w:sz="0" w:space="0" w:color="auto"/>
                        <w:bottom w:val="none" w:sz="0" w:space="0" w:color="auto"/>
                        <w:right w:val="none" w:sz="0" w:space="0" w:color="auto"/>
                      </w:divBdr>
                    </w:div>
                  </w:divsChild>
                </w:div>
                <w:div w:id="1617054146">
                  <w:marLeft w:val="0"/>
                  <w:marRight w:val="0"/>
                  <w:marTop w:val="0"/>
                  <w:marBottom w:val="0"/>
                  <w:divBdr>
                    <w:top w:val="none" w:sz="0" w:space="0" w:color="auto"/>
                    <w:left w:val="none" w:sz="0" w:space="0" w:color="auto"/>
                    <w:bottom w:val="none" w:sz="0" w:space="0" w:color="auto"/>
                    <w:right w:val="none" w:sz="0" w:space="0" w:color="auto"/>
                  </w:divBdr>
                  <w:divsChild>
                    <w:div w:id="1601521905">
                      <w:marLeft w:val="0"/>
                      <w:marRight w:val="0"/>
                      <w:marTop w:val="0"/>
                      <w:marBottom w:val="0"/>
                      <w:divBdr>
                        <w:top w:val="none" w:sz="0" w:space="0" w:color="auto"/>
                        <w:left w:val="none" w:sz="0" w:space="0" w:color="auto"/>
                        <w:bottom w:val="none" w:sz="0" w:space="0" w:color="auto"/>
                        <w:right w:val="none" w:sz="0" w:space="0" w:color="auto"/>
                      </w:divBdr>
                    </w:div>
                  </w:divsChild>
                </w:div>
                <w:div w:id="1792478792">
                  <w:marLeft w:val="0"/>
                  <w:marRight w:val="0"/>
                  <w:marTop w:val="0"/>
                  <w:marBottom w:val="0"/>
                  <w:divBdr>
                    <w:top w:val="none" w:sz="0" w:space="0" w:color="auto"/>
                    <w:left w:val="none" w:sz="0" w:space="0" w:color="auto"/>
                    <w:bottom w:val="none" w:sz="0" w:space="0" w:color="auto"/>
                    <w:right w:val="none" w:sz="0" w:space="0" w:color="auto"/>
                  </w:divBdr>
                  <w:divsChild>
                    <w:div w:id="1554656645">
                      <w:marLeft w:val="0"/>
                      <w:marRight w:val="0"/>
                      <w:marTop w:val="0"/>
                      <w:marBottom w:val="0"/>
                      <w:divBdr>
                        <w:top w:val="none" w:sz="0" w:space="0" w:color="auto"/>
                        <w:left w:val="none" w:sz="0" w:space="0" w:color="auto"/>
                        <w:bottom w:val="none" w:sz="0" w:space="0" w:color="auto"/>
                        <w:right w:val="none" w:sz="0" w:space="0" w:color="auto"/>
                      </w:divBdr>
                    </w:div>
                  </w:divsChild>
                </w:div>
                <w:div w:id="1870340027">
                  <w:marLeft w:val="0"/>
                  <w:marRight w:val="0"/>
                  <w:marTop w:val="0"/>
                  <w:marBottom w:val="0"/>
                  <w:divBdr>
                    <w:top w:val="none" w:sz="0" w:space="0" w:color="auto"/>
                    <w:left w:val="none" w:sz="0" w:space="0" w:color="auto"/>
                    <w:bottom w:val="none" w:sz="0" w:space="0" w:color="auto"/>
                    <w:right w:val="none" w:sz="0" w:space="0" w:color="auto"/>
                  </w:divBdr>
                  <w:divsChild>
                    <w:div w:id="733814282">
                      <w:marLeft w:val="0"/>
                      <w:marRight w:val="0"/>
                      <w:marTop w:val="0"/>
                      <w:marBottom w:val="0"/>
                      <w:divBdr>
                        <w:top w:val="none" w:sz="0" w:space="0" w:color="auto"/>
                        <w:left w:val="none" w:sz="0" w:space="0" w:color="auto"/>
                        <w:bottom w:val="none" w:sz="0" w:space="0" w:color="auto"/>
                        <w:right w:val="none" w:sz="0" w:space="0" w:color="auto"/>
                      </w:divBdr>
                    </w:div>
                  </w:divsChild>
                </w:div>
                <w:div w:id="1885171659">
                  <w:marLeft w:val="0"/>
                  <w:marRight w:val="0"/>
                  <w:marTop w:val="0"/>
                  <w:marBottom w:val="0"/>
                  <w:divBdr>
                    <w:top w:val="none" w:sz="0" w:space="0" w:color="auto"/>
                    <w:left w:val="none" w:sz="0" w:space="0" w:color="auto"/>
                    <w:bottom w:val="none" w:sz="0" w:space="0" w:color="auto"/>
                    <w:right w:val="none" w:sz="0" w:space="0" w:color="auto"/>
                  </w:divBdr>
                  <w:divsChild>
                    <w:div w:id="280845268">
                      <w:marLeft w:val="0"/>
                      <w:marRight w:val="0"/>
                      <w:marTop w:val="0"/>
                      <w:marBottom w:val="0"/>
                      <w:divBdr>
                        <w:top w:val="none" w:sz="0" w:space="0" w:color="auto"/>
                        <w:left w:val="none" w:sz="0" w:space="0" w:color="auto"/>
                        <w:bottom w:val="none" w:sz="0" w:space="0" w:color="auto"/>
                        <w:right w:val="none" w:sz="0" w:space="0" w:color="auto"/>
                      </w:divBdr>
                    </w:div>
                  </w:divsChild>
                </w:div>
                <w:div w:id="2015329672">
                  <w:marLeft w:val="0"/>
                  <w:marRight w:val="0"/>
                  <w:marTop w:val="0"/>
                  <w:marBottom w:val="0"/>
                  <w:divBdr>
                    <w:top w:val="none" w:sz="0" w:space="0" w:color="auto"/>
                    <w:left w:val="none" w:sz="0" w:space="0" w:color="auto"/>
                    <w:bottom w:val="none" w:sz="0" w:space="0" w:color="auto"/>
                    <w:right w:val="none" w:sz="0" w:space="0" w:color="auto"/>
                  </w:divBdr>
                  <w:divsChild>
                    <w:div w:id="4625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0811">
          <w:marLeft w:val="0"/>
          <w:marRight w:val="0"/>
          <w:marTop w:val="0"/>
          <w:marBottom w:val="0"/>
          <w:divBdr>
            <w:top w:val="none" w:sz="0" w:space="0" w:color="auto"/>
            <w:left w:val="none" w:sz="0" w:space="0" w:color="auto"/>
            <w:bottom w:val="none" w:sz="0" w:space="0" w:color="auto"/>
            <w:right w:val="none" w:sz="0" w:space="0" w:color="auto"/>
          </w:divBdr>
          <w:divsChild>
            <w:div w:id="868641908">
              <w:marLeft w:val="0"/>
              <w:marRight w:val="0"/>
              <w:marTop w:val="0"/>
              <w:marBottom w:val="0"/>
              <w:divBdr>
                <w:top w:val="none" w:sz="0" w:space="0" w:color="auto"/>
                <w:left w:val="none" w:sz="0" w:space="0" w:color="auto"/>
                <w:bottom w:val="none" w:sz="0" w:space="0" w:color="auto"/>
                <w:right w:val="none" w:sz="0" w:space="0" w:color="auto"/>
              </w:divBdr>
            </w:div>
            <w:div w:id="1231499482">
              <w:marLeft w:val="0"/>
              <w:marRight w:val="0"/>
              <w:marTop w:val="0"/>
              <w:marBottom w:val="0"/>
              <w:divBdr>
                <w:top w:val="none" w:sz="0" w:space="0" w:color="auto"/>
                <w:left w:val="none" w:sz="0" w:space="0" w:color="auto"/>
                <w:bottom w:val="none" w:sz="0" w:space="0" w:color="auto"/>
                <w:right w:val="none" w:sz="0" w:space="0" w:color="auto"/>
              </w:divBdr>
            </w:div>
            <w:div w:id="1474103051">
              <w:marLeft w:val="0"/>
              <w:marRight w:val="0"/>
              <w:marTop w:val="0"/>
              <w:marBottom w:val="0"/>
              <w:divBdr>
                <w:top w:val="none" w:sz="0" w:space="0" w:color="auto"/>
                <w:left w:val="none" w:sz="0" w:space="0" w:color="auto"/>
                <w:bottom w:val="none" w:sz="0" w:space="0" w:color="auto"/>
                <w:right w:val="none" w:sz="0" w:space="0" w:color="auto"/>
              </w:divBdr>
            </w:div>
            <w:div w:id="1784879132">
              <w:marLeft w:val="0"/>
              <w:marRight w:val="0"/>
              <w:marTop w:val="0"/>
              <w:marBottom w:val="0"/>
              <w:divBdr>
                <w:top w:val="none" w:sz="0" w:space="0" w:color="auto"/>
                <w:left w:val="none" w:sz="0" w:space="0" w:color="auto"/>
                <w:bottom w:val="none" w:sz="0" w:space="0" w:color="auto"/>
                <w:right w:val="none" w:sz="0" w:space="0" w:color="auto"/>
              </w:divBdr>
            </w:div>
            <w:div w:id="2071615501">
              <w:marLeft w:val="0"/>
              <w:marRight w:val="0"/>
              <w:marTop w:val="0"/>
              <w:marBottom w:val="0"/>
              <w:divBdr>
                <w:top w:val="none" w:sz="0" w:space="0" w:color="auto"/>
                <w:left w:val="none" w:sz="0" w:space="0" w:color="auto"/>
                <w:bottom w:val="none" w:sz="0" w:space="0" w:color="auto"/>
                <w:right w:val="none" w:sz="0" w:space="0" w:color="auto"/>
              </w:divBdr>
            </w:div>
          </w:divsChild>
        </w:div>
        <w:div w:id="977031399">
          <w:marLeft w:val="0"/>
          <w:marRight w:val="0"/>
          <w:marTop w:val="0"/>
          <w:marBottom w:val="0"/>
          <w:divBdr>
            <w:top w:val="none" w:sz="0" w:space="0" w:color="auto"/>
            <w:left w:val="none" w:sz="0" w:space="0" w:color="auto"/>
            <w:bottom w:val="none" w:sz="0" w:space="0" w:color="auto"/>
            <w:right w:val="none" w:sz="0" w:space="0" w:color="auto"/>
          </w:divBdr>
          <w:divsChild>
            <w:div w:id="842357256">
              <w:marLeft w:val="0"/>
              <w:marRight w:val="0"/>
              <w:marTop w:val="0"/>
              <w:marBottom w:val="0"/>
              <w:divBdr>
                <w:top w:val="none" w:sz="0" w:space="0" w:color="auto"/>
                <w:left w:val="none" w:sz="0" w:space="0" w:color="auto"/>
                <w:bottom w:val="none" w:sz="0" w:space="0" w:color="auto"/>
                <w:right w:val="none" w:sz="0" w:space="0" w:color="auto"/>
              </w:divBdr>
            </w:div>
            <w:div w:id="1024210078">
              <w:marLeft w:val="0"/>
              <w:marRight w:val="0"/>
              <w:marTop w:val="0"/>
              <w:marBottom w:val="0"/>
              <w:divBdr>
                <w:top w:val="none" w:sz="0" w:space="0" w:color="auto"/>
                <w:left w:val="none" w:sz="0" w:space="0" w:color="auto"/>
                <w:bottom w:val="none" w:sz="0" w:space="0" w:color="auto"/>
                <w:right w:val="none" w:sz="0" w:space="0" w:color="auto"/>
              </w:divBdr>
            </w:div>
            <w:div w:id="1425229072">
              <w:marLeft w:val="0"/>
              <w:marRight w:val="0"/>
              <w:marTop w:val="0"/>
              <w:marBottom w:val="0"/>
              <w:divBdr>
                <w:top w:val="none" w:sz="0" w:space="0" w:color="auto"/>
                <w:left w:val="none" w:sz="0" w:space="0" w:color="auto"/>
                <w:bottom w:val="none" w:sz="0" w:space="0" w:color="auto"/>
                <w:right w:val="none" w:sz="0" w:space="0" w:color="auto"/>
              </w:divBdr>
            </w:div>
            <w:div w:id="1473595390">
              <w:marLeft w:val="0"/>
              <w:marRight w:val="0"/>
              <w:marTop w:val="0"/>
              <w:marBottom w:val="0"/>
              <w:divBdr>
                <w:top w:val="none" w:sz="0" w:space="0" w:color="auto"/>
                <w:left w:val="none" w:sz="0" w:space="0" w:color="auto"/>
                <w:bottom w:val="none" w:sz="0" w:space="0" w:color="auto"/>
                <w:right w:val="none" w:sz="0" w:space="0" w:color="auto"/>
              </w:divBdr>
            </w:div>
            <w:div w:id="1836263326">
              <w:marLeft w:val="0"/>
              <w:marRight w:val="0"/>
              <w:marTop w:val="0"/>
              <w:marBottom w:val="0"/>
              <w:divBdr>
                <w:top w:val="none" w:sz="0" w:space="0" w:color="auto"/>
                <w:left w:val="none" w:sz="0" w:space="0" w:color="auto"/>
                <w:bottom w:val="none" w:sz="0" w:space="0" w:color="auto"/>
                <w:right w:val="none" w:sz="0" w:space="0" w:color="auto"/>
              </w:divBdr>
            </w:div>
          </w:divsChild>
        </w:div>
        <w:div w:id="1007170112">
          <w:marLeft w:val="0"/>
          <w:marRight w:val="0"/>
          <w:marTop w:val="0"/>
          <w:marBottom w:val="0"/>
          <w:divBdr>
            <w:top w:val="none" w:sz="0" w:space="0" w:color="auto"/>
            <w:left w:val="none" w:sz="0" w:space="0" w:color="auto"/>
            <w:bottom w:val="none" w:sz="0" w:space="0" w:color="auto"/>
            <w:right w:val="none" w:sz="0" w:space="0" w:color="auto"/>
          </w:divBdr>
          <w:divsChild>
            <w:div w:id="1097021092">
              <w:marLeft w:val="-75"/>
              <w:marRight w:val="0"/>
              <w:marTop w:val="30"/>
              <w:marBottom w:val="30"/>
              <w:divBdr>
                <w:top w:val="none" w:sz="0" w:space="0" w:color="auto"/>
                <w:left w:val="none" w:sz="0" w:space="0" w:color="auto"/>
                <w:bottom w:val="none" w:sz="0" w:space="0" w:color="auto"/>
                <w:right w:val="none" w:sz="0" w:space="0" w:color="auto"/>
              </w:divBdr>
              <w:divsChild>
                <w:div w:id="27069771">
                  <w:marLeft w:val="0"/>
                  <w:marRight w:val="0"/>
                  <w:marTop w:val="0"/>
                  <w:marBottom w:val="0"/>
                  <w:divBdr>
                    <w:top w:val="none" w:sz="0" w:space="0" w:color="auto"/>
                    <w:left w:val="none" w:sz="0" w:space="0" w:color="auto"/>
                    <w:bottom w:val="none" w:sz="0" w:space="0" w:color="auto"/>
                    <w:right w:val="none" w:sz="0" w:space="0" w:color="auto"/>
                  </w:divBdr>
                  <w:divsChild>
                    <w:div w:id="2123768944">
                      <w:marLeft w:val="0"/>
                      <w:marRight w:val="0"/>
                      <w:marTop w:val="0"/>
                      <w:marBottom w:val="0"/>
                      <w:divBdr>
                        <w:top w:val="none" w:sz="0" w:space="0" w:color="auto"/>
                        <w:left w:val="none" w:sz="0" w:space="0" w:color="auto"/>
                        <w:bottom w:val="none" w:sz="0" w:space="0" w:color="auto"/>
                        <w:right w:val="none" w:sz="0" w:space="0" w:color="auto"/>
                      </w:divBdr>
                    </w:div>
                  </w:divsChild>
                </w:div>
                <w:div w:id="28457723">
                  <w:marLeft w:val="0"/>
                  <w:marRight w:val="0"/>
                  <w:marTop w:val="0"/>
                  <w:marBottom w:val="0"/>
                  <w:divBdr>
                    <w:top w:val="none" w:sz="0" w:space="0" w:color="auto"/>
                    <w:left w:val="none" w:sz="0" w:space="0" w:color="auto"/>
                    <w:bottom w:val="none" w:sz="0" w:space="0" w:color="auto"/>
                    <w:right w:val="none" w:sz="0" w:space="0" w:color="auto"/>
                  </w:divBdr>
                  <w:divsChild>
                    <w:div w:id="53240172">
                      <w:marLeft w:val="0"/>
                      <w:marRight w:val="0"/>
                      <w:marTop w:val="0"/>
                      <w:marBottom w:val="0"/>
                      <w:divBdr>
                        <w:top w:val="none" w:sz="0" w:space="0" w:color="auto"/>
                        <w:left w:val="none" w:sz="0" w:space="0" w:color="auto"/>
                        <w:bottom w:val="none" w:sz="0" w:space="0" w:color="auto"/>
                        <w:right w:val="none" w:sz="0" w:space="0" w:color="auto"/>
                      </w:divBdr>
                    </w:div>
                  </w:divsChild>
                </w:div>
                <w:div w:id="44181246">
                  <w:marLeft w:val="0"/>
                  <w:marRight w:val="0"/>
                  <w:marTop w:val="0"/>
                  <w:marBottom w:val="0"/>
                  <w:divBdr>
                    <w:top w:val="none" w:sz="0" w:space="0" w:color="auto"/>
                    <w:left w:val="none" w:sz="0" w:space="0" w:color="auto"/>
                    <w:bottom w:val="none" w:sz="0" w:space="0" w:color="auto"/>
                    <w:right w:val="none" w:sz="0" w:space="0" w:color="auto"/>
                  </w:divBdr>
                  <w:divsChild>
                    <w:div w:id="291595945">
                      <w:marLeft w:val="0"/>
                      <w:marRight w:val="0"/>
                      <w:marTop w:val="0"/>
                      <w:marBottom w:val="0"/>
                      <w:divBdr>
                        <w:top w:val="none" w:sz="0" w:space="0" w:color="auto"/>
                        <w:left w:val="none" w:sz="0" w:space="0" w:color="auto"/>
                        <w:bottom w:val="none" w:sz="0" w:space="0" w:color="auto"/>
                        <w:right w:val="none" w:sz="0" w:space="0" w:color="auto"/>
                      </w:divBdr>
                    </w:div>
                  </w:divsChild>
                </w:div>
                <w:div w:id="92172391">
                  <w:marLeft w:val="0"/>
                  <w:marRight w:val="0"/>
                  <w:marTop w:val="0"/>
                  <w:marBottom w:val="0"/>
                  <w:divBdr>
                    <w:top w:val="none" w:sz="0" w:space="0" w:color="auto"/>
                    <w:left w:val="none" w:sz="0" w:space="0" w:color="auto"/>
                    <w:bottom w:val="none" w:sz="0" w:space="0" w:color="auto"/>
                    <w:right w:val="none" w:sz="0" w:space="0" w:color="auto"/>
                  </w:divBdr>
                  <w:divsChild>
                    <w:div w:id="2058317395">
                      <w:marLeft w:val="0"/>
                      <w:marRight w:val="0"/>
                      <w:marTop w:val="0"/>
                      <w:marBottom w:val="0"/>
                      <w:divBdr>
                        <w:top w:val="none" w:sz="0" w:space="0" w:color="auto"/>
                        <w:left w:val="none" w:sz="0" w:space="0" w:color="auto"/>
                        <w:bottom w:val="none" w:sz="0" w:space="0" w:color="auto"/>
                        <w:right w:val="none" w:sz="0" w:space="0" w:color="auto"/>
                      </w:divBdr>
                    </w:div>
                  </w:divsChild>
                </w:div>
                <w:div w:id="296230775">
                  <w:marLeft w:val="0"/>
                  <w:marRight w:val="0"/>
                  <w:marTop w:val="0"/>
                  <w:marBottom w:val="0"/>
                  <w:divBdr>
                    <w:top w:val="none" w:sz="0" w:space="0" w:color="auto"/>
                    <w:left w:val="none" w:sz="0" w:space="0" w:color="auto"/>
                    <w:bottom w:val="none" w:sz="0" w:space="0" w:color="auto"/>
                    <w:right w:val="none" w:sz="0" w:space="0" w:color="auto"/>
                  </w:divBdr>
                  <w:divsChild>
                    <w:div w:id="85153458">
                      <w:marLeft w:val="0"/>
                      <w:marRight w:val="0"/>
                      <w:marTop w:val="0"/>
                      <w:marBottom w:val="0"/>
                      <w:divBdr>
                        <w:top w:val="none" w:sz="0" w:space="0" w:color="auto"/>
                        <w:left w:val="none" w:sz="0" w:space="0" w:color="auto"/>
                        <w:bottom w:val="none" w:sz="0" w:space="0" w:color="auto"/>
                        <w:right w:val="none" w:sz="0" w:space="0" w:color="auto"/>
                      </w:divBdr>
                    </w:div>
                  </w:divsChild>
                </w:div>
                <w:div w:id="417362853">
                  <w:marLeft w:val="0"/>
                  <w:marRight w:val="0"/>
                  <w:marTop w:val="0"/>
                  <w:marBottom w:val="0"/>
                  <w:divBdr>
                    <w:top w:val="none" w:sz="0" w:space="0" w:color="auto"/>
                    <w:left w:val="none" w:sz="0" w:space="0" w:color="auto"/>
                    <w:bottom w:val="none" w:sz="0" w:space="0" w:color="auto"/>
                    <w:right w:val="none" w:sz="0" w:space="0" w:color="auto"/>
                  </w:divBdr>
                  <w:divsChild>
                    <w:div w:id="2027050497">
                      <w:marLeft w:val="0"/>
                      <w:marRight w:val="0"/>
                      <w:marTop w:val="0"/>
                      <w:marBottom w:val="0"/>
                      <w:divBdr>
                        <w:top w:val="none" w:sz="0" w:space="0" w:color="auto"/>
                        <w:left w:val="none" w:sz="0" w:space="0" w:color="auto"/>
                        <w:bottom w:val="none" w:sz="0" w:space="0" w:color="auto"/>
                        <w:right w:val="none" w:sz="0" w:space="0" w:color="auto"/>
                      </w:divBdr>
                    </w:div>
                  </w:divsChild>
                </w:div>
                <w:div w:id="603076968">
                  <w:marLeft w:val="0"/>
                  <w:marRight w:val="0"/>
                  <w:marTop w:val="0"/>
                  <w:marBottom w:val="0"/>
                  <w:divBdr>
                    <w:top w:val="none" w:sz="0" w:space="0" w:color="auto"/>
                    <w:left w:val="none" w:sz="0" w:space="0" w:color="auto"/>
                    <w:bottom w:val="none" w:sz="0" w:space="0" w:color="auto"/>
                    <w:right w:val="none" w:sz="0" w:space="0" w:color="auto"/>
                  </w:divBdr>
                  <w:divsChild>
                    <w:div w:id="1263227857">
                      <w:marLeft w:val="0"/>
                      <w:marRight w:val="0"/>
                      <w:marTop w:val="0"/>
                      <w:marBottom w:val="0"/>
                      <w:divBdr>
                        <w:top w:val="none" w:sz="0" w:space="0" w:color="auto"/>
                        <w:left w:val="none" w:sz="0" w:space="0" w:color="auto"/>
                        <w:bottom w:val="none" w:sz="0" w:space="0" w:color="auto"/>
                        <w:right w:val="none" w:sz="0" w:space="0" w:color="auto"/>
                      </w:divBdr>
                    </w:div>
                  </w:divsChild>
                </w:div>
                <w:div w:id="802697414">
                  <w:marLeft w:val="0"/>
                  <w:marRight w:val="0"/>
                  <w:marTop w:val="0"/>
                  <w:marBottom w:val="0"/>
                  <w:divBdr>
                    <w:top w:val="none" w:sz="0" w:space="0" w:color="auto"/>
                    <w:left w:val="none" w:sz="0" w:space="0" w:color="auto"/>
                    <w:bottom w:val="none" w:sz="0" w:space="0" w:color="auto"/>
                    <w:right w:val="none" w:sz="0" w:space="0" w:color="auto"/>
                  </w:divBdr>
                  <w:divsChild>
                    <w:div w:id="858085600">
                      <w:marLeft w:val="0"/>
                      <w:marRight w:val="0"/>
                      <w:marTop w:val="0"/>
                      <w:marBottom w:val="0"/>
                      <w:divBdr>
                        <w:top w:val="none" w:sz="0" w:space="0" w:color="auto"/>
                        <w:left w:val="none" w:sz="0" w:space="0" w:color="auto"/>
                        <w:bottom w:val="none" w:sz="0" w:space="0" w:color="auto"/>
                        <w:right w:val="none" w:sz="0" w:space="0" w:color="auto"/>
                      </w:divBdr>
                    </w:div>
                  </w:divsChild>
                </w:div>
                <w:div w:id="855580000">
                  <w:marLeft w:val="0"/>
                  <w:marRight w:val="0"/>
                  <w:marTop w:val="0"/>
                  <w:marBottom w:val="0"/>
                  <w:divBdr>
                    <w:top w:val="none" w:sz="0" w:space="0" w:color="auto"/>
                    <w:left w:val="none" w:sz="0" w:space="0" w:color="auto"/>
                    <w:bottom w:val="none" w:sz="0" w:space="0" w:color="auto"/>
                    <w:right w:val="none" w:sz="0" w:space="0" w:color="auto"/>
                  </w:divBdr>
                  <w:divsChild>
                    <w:div w:id="925960861">
                      <w:marLeft w:val="0"/>
                      <w:marRight w:val="0"/>
                      <w:marTop w:val="0"/>
                      <w:marBottom w:val="0"/>
                      <w:divBdr>
                        <w:top w:val="none" w:sz="0" w:space="0" w:color="auto"/>
                        <w:left w:val="none" w:sz="0" w:space="0" w:color="auto"/>
                        <w:bottom w:val="none" w:sz="0" w:space="0" w:color="auto"/>
                        <w:right w:val="none" w:sz="0" w:space="0" w:color="auto"/>
                      </w:divBdr>
                    </w:div>
                  </w:divsChild>
                </w:div>
                <w:div w:id="870460926">
                  <w:marLeft w:val="0"/>
                  <w:marRight w:val="0"/>
                  <w:marTop w:val="0"/>
                  <w:marBottom w:val="0"/>
                  <w:divBdr>
                    <w:top w:val="none" w:sz="0" w:space="0" w:color="auto"/>
                    <w:left w:val="none" w:sz="0" w:space="0" w:color="auto"/>
                    <w:bottom w:val="none" w:sz="0" w:space="0" w:color="auto"/>
                    <w:right w:val="none" w:sz="0" w:space="0" w:color="auto"/>
                  </w:divBdr>
                  <w:divsChild>
                    <w:div w:id="1080181496">
                      <w:marLeft w:val="0"/>
                      <w:marRight w:val="0"/>
                      <w:marTop w:val="0"/>
                      <w:marBottom w:val="0"/>
                      <w:divBdr>
                        <w:top w:val="none" w:sz="0" w:space="0" w:color="auto"/>
                        <w:left w:val="none" w:sz="0" w:space="0" w:color="auto"/>
                        <w:bottom w:val="none" w:sz="0" w:space="0" w:color="auto"/>
                        <w:right w:val="none" w:sz="0" w:space="0" w:color="auto"/>
                      </w:divBdr>
                    </w:div>
                  </w:divsChild>
                </w:div>
                <w:div w:id="958536469">
                  <w:marLeft w:val="0"/>
                  <w:marRight w:val="0"/>
                  <w:marTop w:val="0"/>
                  <w:marBottom w:val="0"/>
                  <w:divBdr>
                    <w:top w:val="none" w:sz="0" w:space="0" w:color="auto"/>
                    <w:left w:val="none" w:sz="0" w:space="0" w:color="auto"/>
                    <w:bottom w:val="none" w:sz="0" w:space="0" w:color="auto"/>
                    <w:right w:val="none" w:sz="0" w:space="0" w:color="auto"/>
                  </w:divBdr>
                  <w:divsChild>
                    <w:div w:id="1264606633">
                      <w:marLeft w:val="0"/>
                      <w:marRight w:val="0"/>
                      <w:marTop w:val="0"/>
                      <w:marBottom w:val="0"/>
                      <w:divBdr>
                        <w:top w:val="none" w:sz="0" w:space="0" w:color="auto"/>
                        <w:left w:val="none" w:sz="0" w:space="0" w:color="auto"/>
                        <w:bottom w:val="none" w:sz="0" w:space="0" w:color="auto"/>
                        <w:right w:val="none" w:sz="0" w:space="0" w:color="auto"/>
                      </w:divBdr>
                    </w:div>
                  </w:divsChild>
                </w:div>
                <w:div w:id="1156150166">
                  <w:marLeft w:val="0"/>
                  <w:marRight w:val="0"/>
                  <w:marTop w:val="0"/>
                  <w:marBottom w:val="0"/>
                  <w:divBdr>
                    <w:top w:val="none" w:sz="0" w:space="0" w:color="auto"/>
                    <w:left w:val="none" w:sz="0" w:space="0" w:color="auto"/>
                    <w:bottom w:val="none" w:sz="0" w:space="0" w:color="auto"/>
                    <w:right w:val="none" w:sz="0" w:space="0" w:color="auto"/>
                  </w:divBdr>
                  <w:divsChild>
                    <w:div w:id="1804613034">
                      <w:marLeft w:val="0"/>
                      <w:marRight w:val="0"/>
                      <w:marTop w:val="0"/>
                      <w:marBottom w:val="0"/>
                      <w:divBdr>
                        <w:top w:val="none" w:sz="0" w:space="0" w:color="auto"/>
                        <w:left w:val="none" w:sz="0" w:space="0" w:color="auto"/>
                        <w:bottom w:val="none" w:sz="0" w:space="0" w:color="auto"/>
                        <w:right w:val="none" w:sz="0" w:space="0" w:color="auto"/>
                      </w:divBdr>
                    </w:div>
                  </w:divsChild>
                </w:div>
                <w:div w:id="1688411847">
                  <w:marLeft w:val="0"/>
                  <w:marRight w:val="0"/>
                  <w:marTop w:val="0"/>
                  <w:marBottom w:val="0"/>
                  <w:divBdr>
                    <w:top w:val="none" w:sz="0" w:space="0" w:color="auto"/>
                    <w:left w:val="none" w:sz="0" w:space="0" w:color="auto"/>
                    <w:bottom w:val="none" w:sz="0" w:space="0" w:color="auto"/>
                    <w:right w:val="none" w:sz="0" w:space="0" w:color="auto"/>
                  </w:divBdr>
                  <w:divsChild>
                    <w:div w:id="1895433442">
                      <w:marLeft w:val="0"/>
                      <w:marRight w:val="0"/>
                      <w:marTop w:val="0"/>
                      <w:marBottom w:val="0"/>
                      <w:divBdr>
                        <w:top w:val="none" w:sz="0" w:space="0" w:color="auto"/>
                        <w:left w:val="none" w:sz="0" w:space="0" w:color="auto"/>
                        <w:bottom w:val="none" w:sz="0" w:space="0" w:color="auto"/>
                        <w:right w:val="none" w:sz="0" w:space="0" w:color="auto"/>
                      </w:divBdr>
                    </w:div>
                  </w:divsChild>
                </w:div>
                <w:div w:id="1754542533">
                  <w:marLeft w:val="0"/>
                  <w:marRight w:val="0"/>
                  <w:marTop w:val="0"/>
                  <w:marBottom w:val="0"/>
                  <w:divBdr>
                    <w:top w:val="none" w:sz="0" w:space="0" w:color="auto"/>
                    <w:left w:val="none" w:sz="0" w:space="0" w:color="auto"/>
                    <w:bottom w:val="none" w:sz="0" w:space="0" w:color="auto"/>
                    <w:right w:val="none" w:sz="0" w:space="0" w:color="auto"/>
                  </w:divBdr>
                  <w:divsChild>
                    <w:div w:id="1658146464">
                      <w:marLeft w:val="0"/>
                      <w:marRight w:val="0"/>
                      <w:marTop w:val="0"/>
                      <w:marBottom w:val="0"/>
                      <w:divBdr>
                        <w:top w:val="none" w:sz="0" w:space="0" w:color="auto"/>
                        <w:left w:val="none" w:sz="0" w:space="0" w:color="auto"/>
                        <w:bottom w:val="none" w:sz="0" w:space="0" w:color="auto"/>
                        <w:right w:val="none" w:sz="0" w:space="0" w:color="auto"/>
                      </w:divBdr>
                    </w:div>
                  </w:divsChild>
                </w:div>
                <w:div w:id="1790003947">
                  <w:marLeft w:val="0"/>
                  <w:marRight w:val="0"/>
                  <w:marTop w:val="0"/>
                  <w:marBottom w:val="0"/>
                  <w:divBdr>
                    <w:top w:val="none" w:sz="0" w:space="0" w:color="auto"/>
                    <w:left w:val="none" w:sz="0" w:space="0" w:color="auto"/>
                    <w:bottom w:val="none" w:sz="0" w:space="0" w:color="auto"/>
                    <w:right w:val="none" w:sz="0" w:space="0" w:color="auto"/>
                  </w:divBdr>
                  <w:divsChild>
                    <w:div w:id="1097747994">
                      <w:marLeft w:val="0"/>
                      <w:marRight w:val="0"/>
                      <w:marTop w:val="0"/>
                      <w:marBottom w:val="0"/>
                      <w:divBdr>
                        <w:top w:val="none" w:sz="0" w:space="0" w:color="auto"/>
                        <w:left w:val="none" w:sz="0" w:space="0" w:color="auto"/>
                        <w:bottom w:val="none" w:sz="0" w:space="0" w:color="auto"/>
                        <w:right w:val="none" w:sz="0" w:space="0" w:color="auto"/>
                      </w:divBdr>
                    </w:div>
                  </w:divsChild>
                </w:div>
                <w:div w:id="1870948761">
                  <w:marLeft w:val="0"/>
                  <w:marRight w:val="0"/>
                  <w:marTop w:val="0"/>
                  <w:marBottom w:val="0"/>
                  <w:divBdr>
                    <w:top w:val="none" w:sz="0" w:space="0" w:color="auto"/>
                    <w:left w:val="none" w:sz="0" w:space="0" w:color="auto"/>
                    <w:bottom w:val="none" w:sz="0" w:space="0" w:color="auto"/>
                    <w:right w:val="none" w:sz="0" w:space="0" w:color="auto"/>
                  </w:divBdr>
                  <w:divsChild>
                    <w:div w:id="907766291">
                      <w:marLeft w:val="0"/>
                      <w:marRight w:val="0"/>
                      <w:marTop w:val="0"/>
                      <w:marBottom w:val="0"/>
                      <w:divBdr>
                        <w:top w:val="none" w:sz="0" w:space="0" w:color="auto"/>
                        <w:left w:val="none" w:sz="0" w:space="0" w:color="auto"/>
                        <w:bottom w:val="none" w:sz="0" w:space="0" w:color="auto"/>
                        <w:right w:val="none" w:sz="0" w:space="0" w:color="auto"/>
                      </w:divBdr>
                    </w:div>
                  </w:divsChild>
                </w:div>
                <w:div w:id="1902866501">
                  <w:marLeft w:val="0"/>
                  <w:marRight w:val="0"/>
                  <w:marTop w:val="0"/>
                  <w:marBottom w:val="0"/>
                  <w:divBdr>
                    <w:top w:val="none" w:sz="0" w:space="0" w:color="auto"/>
                    <w:left w:val="none" w:sz="0" w:space="0" w:color="auto"/>
                    <w:bottom w:val="none" w:sz="0" w:space="0" w:color="auto"/>
                    <w:right w:val="none" w:sz="0" w:space="0" w:color="auto"/>
                  </w:divBdr>
                  <w:divsChild>
                    <w:div w:id="881871166">
                      <w:marLeft w:val="0"/>
                      <w:marRight w:val="0"/>
                      <w:marTop w:val="0"/>
                      <w:marBottom w:val="0"/>
                      <w:divBdr>
                        <w:top w:val="none" w:sz="0" w:space="0" w:color="auto"/>
                        <w:left w:val="none" w:sz="0" w:space="0" w:color="auto"/>
                        <w:bottom w:val="none" w:sz="0" w:space="0" w:color="auto"/>
                        <w:right w:val="none" w:sz="0" w:space="0" w:color="auto"/>
                      </w:divBdr>
                    </w:div>
                  </w:divsChild>
                </w:div>
                <w:div w:id="2094155776">
                  <w:marLeft w:val="0"/>
                  <w:marRight w:val="0"/>
                  <w:marTop w:val="0"/>
                  <w:marBottom w:val="0"/>
                  <w:divBdr>
                    <w:top w:val="none" w:sz="0" w:space="0" w:color="auto"/>
                    <w:left w:val="none" w:sz="0" w:space="0" w:color="auto"/>
                    <w:bottom w:val="none" w:sz="0" w:space="0" w:color="auto"/>
                    <w:right w:val="none" w:sz="0" w:space="0" w:color="auto"/>
                  </w:divBdr>
                  <w:divsChild>
                    <w:div w:id="9952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68344">
          <w:marLeft w:val="0"/>
          <w:marRight w:val="0"/>
          <w:marTop w:val="0"/>
          <w:marBottom w:val="0"/>
          <w:divBdr>
            <w:top w:val="none" w:sz="0" w:space="0" w:color="auto"/>
            <w:left w:val="none" w:sz="0" w:space="0" w:color="auto"/>
            <w:bottom w:val="none" w:sz="0" w:space="0" w:color="auto"/>
            <w:right w:val="none" w:sz="0" w:space="0" w:color="auto"/>
          </w:divBdr>
          <w:divsChild>
            <w:div w:id="804473743">
              <w:marLeft w:val="-75"/>
              <w:marRight w:val="0"/>
              <w:marTop w:val="30"/>
              <w:marBottom w:val="30"/>
              <w:divBdr>
                <w:top w:val="none" w:sz="0" w:space="0" w:color="auto"/>
                <w:left w:val="none" w:sz="0" w:space="0" w:color="auto"/>
                <w:bottom w:val="none" w:sz="0" w:space="0" w:color="auto"/>
                <w:right w:val="none" w:sz="0" w:space="0" w:color="auto"/>
              </w:divBdr>
              <w:divsChild>
                <w:div w:id="580453109">
                  <w:marLeft w:val="0"/>
                  <w:marRight w:val="0"/>
                  <w:marTop w:val="0"/>
                  <w:marBottom w:val="0"/>
                  <w:divBdr>
                    <w:top w:val="none" w:sz="0" w:space="0" w:color="auto"/>
                    <w:left w:val="none" w:sz="0" w:space="0" w:color="auto"/>
                    <w:bottom w:val="none" w:sz="0" w:space="0" w:color="auto"/>
                    <w:right w:val="none" w:sz="0" w:space="0" w:color="auto"/>
                  </w:divBdr>
                  <w:divsChild>
                    <w:div w:id="12079571">
                      <w:marLeft w:val="0"/>
                      <w:marRight w:val="0"/>
                      <w:marTop w:val="0"/>
                      <w:marBottom w:val="0"/>
                      <w:divBdr>
                        <w:top w:val="none" w:sz="0" w:space="0" w:color="auto"/>
                        <w:left w:val="none" w:sz="0" w:space="0" w:color="auto"/>
                        <w:bottom w:val="none" w:sz="0" w:space="0" w:color="auto"/>
                        <w:right w:val="none" w:sz="0" w:space="0" w:color="auto"/>
                      </w:divBdr>
                    </w:div>
                    <w:div w:id="1073623450">
                      <w:marLeft w:val="0"/>
                      <w:marRight w:val="0"/>
                      <w:marTop w:val="0"/>
                      <w:marBottom w:val="0"/>
                      <w:divBdr>
                        <w:top w:val="none" w:sz="0" w:space="0" w:color="auto"/>
                        <w:left w:val="none" w:sz="0" w:space="0" w:color="auto"/>
                        <w:bottom w:val="none" w:sz="0" w:space="0" w:color="auto"/>
                        <w:right w:val="none" w:sz="0" w:space="0" w:color="auto"/>
                      </w:divBdr>
                    </w:div>
                  </w:divsChild>
                </w:div>
                <w:div w:id="1962228423">
                  <w:marLeft w:val="0"/>
                  <w:marRight w:val="0"/>
                  <w:marTop w:val="0"/>
                  <w:marBottom w:val="0"/>
                  <w:divBdr>
                    <w:top w:val="none" w:sz="0" w:space="0" w:color="auto"/>
                    <w:left w:val="none" w:sz="0" w:space="0" w:color="auto"/>
                    <w:bottom w:val="none" w:sz="0" w:space="0" w:color="auto"/>
                    <w:right w:val="none" w:sz="0" w:space="0" w:color="auto"/>
                  </w:divBdr>
                  <w:divsChild>
                    <w:div w:id="357463535">
                      <w:marLeft w:val="0"/>
                      <w:marRight w:val="0"/>
                      <w:marTop w:val="0"/>
                      <w:marBottom w:val="0"/>
                      <w:divBdr>
                        <w:top w:val="none" w:sz="0" w:space="0" w:color="auto"/>
                        <w:left w:val="none" w:sz="0" w:space="0" w:color="auto"/>
                        <w:bottom w:val="none" w:sz="0" w:space="0" w:color="auto"/>
                        <w:right w:val="none" w:sz="0" w:space="0" w:color="auto"/>
                      </w:divBdr>
                    </w:div>
                    <w:div w:id="1513639668">
                      <w:marLeft w:val="0"/>
                      <w:marRight w:val="0"/>
                      <w:marTop w:val="0"/>
                      <w:marBottom w:val="0"/>
                      <w:divBdr>
                        <w:top w:val="none" w:sz="0" w:space="0" w:color="auto"/>
                        <w:left w:val="none" w:sz="0" w:space="0" w:color="auto"/>
                        <w:bottom w:val="none" w:sz="0" w:space="0" w:color="auto"/>
                        <w:right w:val="none" w:sz="0" w:space="0" w:color="auto"/>
                      </w:divBdr>
                    </w:div>
                  </w:divsChild>
                </w:div>
                <w:div w:id="2075227880">
                  <w:marLeft w:val="0"/>
                  <w:marRight w:val="0"/>
                  <w:marTop w:val="0"/>
                  <w:marBottom w:val="0"/>
                  <w:divBdr>
                    <w:top w:val="none" w:sz="0" w:space="0" w:color="auto"/>
                    <w:left w:val="none" w:sz="0" w:space="0" w:color="auto"/>
                    <w:bottom w:val="none" w:sz="0" w:space="0" w:color="auto"/>
                    <w:right w:val="none" w:sz="0" w:space="0" w:color="auto"/>
                  </w:divBdr>
                  <w:divsChild>
                    <w:div w:id="270169068">
                      <w:marLeft w:val="0"/>
                      <w:marRight w:val="0"/>
                      <w:marTop w:val="0"/>
                      <w:marBottom w:val="0"/>
                      <w:divBdr>
                        <w:top w:val="none" w:sz="0" w:space="0" w:color="auto"/>
                        <w:left w:val="none" w:sz="0" w:space="0" w:color="auto"/>
                        <w:bottom w:val="none" w:sz="0" w:space="0" w:color="auto"/>
                        <w:right w:val="none" w:sz="0" w:space="0" w:color="auto"/>
                      </w:divBdr>
                    </w:div>
                    <w:div w:id="13912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63841">
          <w:marLeft w:val="0"/>
          <w:marRight w:val="0"/>
          <w:marTop w:val="0"/>
          <w:marBottom w:val="0"/>
          <w:divBdr>
            <w:top w:val="none" w:sz="0" w:space="0" w:color="auto"/>
            <w:left w:val="none" w:sz="0" w:space="0" w:color="auto"/>
            <w:bottom w:val="none" w:sz="0" w:space="0" w:color="auto"/>
            <w:right w:val="none" w:sz="0" w:space="0" w:color="auto"/>
          </w:divBdr>
        </w:div>
        <w:div w:id="1064526827">
          <w:marLeft w:val="0"/>
          <w:marRight w:val="0"/>
          <w:marTop w:val="0"/>
          <w:marBottom w:val="0"/>
          <w:divBdr>
            <w:top w:val="none" w:sz="0" w:space="0" w:color="auto"/>
            <w:left w:val="none" w:sz="0" w:space="0" w:color="auto"/>
            <w:bottom w:val="none" w:sz="0" w:space="0" w:color="auto"/>
            <w:right w:val="none" w:sz="0" w:space="0" w:color="auto"/>
          </w:divBdr>
          <w:divsChild>
            <w:div w:id="2085252819">
              <w:marLeft w:val="-75"/>
              <w:marRight w:val="0"/>
              <w:marTop w:val="30"/>
              <w:marBottom w:val="30"/>
              <w:divBdr>
                <w:top w:val="none" w:sz="0" w:space="0" w:color="auto"/>
                <w:left w:val="none" w:sz="0" w:space="0" w:color="auto"/>
                <w:bottom w:val="none" w:sz="0" w:space="0" w:color="auto"/>
                <w:right w:val="none" w:sz="0" w:space="0" w:color="auto"/>
              </w:divBdr>
              <w:divsChild>
                <w:div w:id="73668113">
                  <w:marLeft w:val="0"/>
                  <w:marRight w:val="0"/>
                  <w:marTop w:val="0"/>
                  <w:marBottom w:val="0"/>
                  <w:divBdr>
                    <w:top w:val="none" w:sz="0" w:space="0" w:color="auto"/>
                    <w:left w:val="none" w:sz="0" w:space="0" w:color="auto"/>
                    <w:bottom w:val="none" w:sz="0" w:space="0" w:color="auto"/>
                    <w:right w:val="none" w:sz="0" w:space="0" w:color="auto"/>
                  </w:divBdr>
                  <w:divsChild>
                    <w:div w:id="1691028801">
                      <w:marLeft w:val="0"/>
                      <w:marRight w:val="0"/>
                      <w:marTop w:val="0"/>
                      <w:marBottom w:val="0"/>
                      <w:divBdr>
                        <w:top w:val="none" w:sz="0" w:space="0" w:color="auto"/>
                        <w:left w:val="none" w:sz="0" w:space="0" w:color="auto"/>
                        <w:bottom w:val="none" w:sz="0" w:space="0" w:color="auto"/>
                        <w:right w:val="none" w:sz="0" w:space="0" w:color="auto"/>
                      </w:divBdr>
                    </w:div>
                  </w:divsChild>
                </w:div>
                <w:div w:id="128128706">
                  <w:marLeft w:val="0"/>
                  <w:marRight w:val="0"/>
                  <w:marTop w:val="0"/>
                  <w:marBottom w:val="0"/>
                  <w:divBdr>
                    <w:top w:val="none" w:sz="0" w:space="0" w:color="auto"/>
                    <w:left w:val="none" w:sz="0" w:space="0" w:color="auto"/>
                    <w:bottom w:val="none" w:sz="0" w:space="0" w:color="auto"/>
                    <w:right w:val="none" w:sz="0" w:space="0" w:color="auto"/>
                  </w:divBdr>
                  <w:divsChild>
                    <w:div w:id="263614779">
                      <w:marLeft w:val="0"/>
                      <w:marRight w:val="0"/>
                      <w:marTop w:val="0"/>
                      <w:marBottom w:val="0"/>
                      <w:divBdr>
                        <w:top w:val="none" w:sz="0" w:space="0" w:color="auto"/>
                        <w:left w:val="none" w:sz="0" w:space="0" w:color="auto"/>
                        <w:bottom w:val="none" w:sz="0" w:space="0" w:color="auto"/>
                        <w:right w:val="none" w:sz="0" w:space="0" w:color="auto"/>
                      </w:divBdr>
                    </w:div>
                  </w:divsChild>
                </w:div>
                <w:div w:id="321617577">
                  <w:marLeft w:val="0"/>
                  <w:marRight w:val="0"/>
                  <w:marTop w:val="0"/>
                  <w:marBottom w:val="0"/>
                  <w:divBdr>
                    <w:top w:val="none" w:sz="0" w:space="0" w:color="auto"/>
                    <w:left w:val="none" w:sz="0" w:space="0" w:color="auto"/>
                    <w:bottom w:val="none" w:sz="0" w:space="0" w:color="auto"/>
                    <w:right w:val="none" w:sz="0" w:space="0" w:color="auto"/>
                  </w:divBdr>
                  <w:divsChild>
                    <w:div w:id="853501162">
                      <w:marLeft w:val="0"/>
                      <w:marRight w:val="0"/>
                      <w:marTop w:val="0"/>
                      <w:marBottom w:val="0"/>
                      <w:divBdr>
                        <w:top w:val="none" w:sz="0" w:space="0" w:color="auto"/>
                        <w:left w:val="none" w:sz="0" w:space="0" w:color="auto"/>
                        <w:bottom w:val="none" w:sz="0" w:space="0" w:color="auto"/>
                        <w:right w:val="none" w:sz="0" w:space="0" w:color="auto"/>
                      </w:divBdr>
                    </w:div>
                  </w:divsChild>
                </w:div>
                <w:div w:id="332732091">
                  <w:marLeft w:val="0"/>
                  <w:marRight w:val="0"/>
                  <w:marTop w:val="0"/>
                  <w:marBottom w:val="0"/>
                  <w:divBdr>
                    <w:top w:val="none" w:sz="0" w:space="0" w:color="auto"/>
                    <w:left w:val="none" w:sz="0" w:space="0" w:color="auto"/>
                    <w:bottom w:val="none" w:sz="0" w:space="0" w:color="auto"/>
                    <w:right w:val="none" w:sz="0" w:space="0" w:color="auto"/>
                  </w:divBdr>
                  <w:divsChild>
                    <w:div w:id="1521119003">
                      <w:marLeft w:val="0"/>
                      <w:marRight w:val="0"/>
                      <w:marTop w:val="0"/>
                      <w:marBottom w:val="0"/>
                      <w:divBdr>
                        <w:top w:val="none" w:sz="0" w:space="0" w:color="auto"/>
                        <w:left w:val="none" w:sz="0" w:space="0" w:color="auto"/>
                        <w:bottom w:val="none" w:sz="0" w:space="0" w:color="auto"/>
                        <w:right w:val="none" w:sz="0" w:space="0" w:color="auto"/>
                      </w:divBdr>
                    </w:div>
                  </w:divsChild>
                </w:div>
                <w:div w:id="626009988">
                  <w:marLeft w:val="0"/>
                  <w:marRight w:val="0"/>
                  <w:marTop w:val="0"/>
                  <w:marBottom w:val="0"/>
                  <w:divBdr>
                    <w:top w:val="none" w:sz="0" w:space="0" w:color="auto"/>
                    <w:left w:val="none" w:sz="0" w:space="0" w:color="auto"/>
                    <w:bottom w:val="none" w:sz="0" w:space="0" w:color="auto"/>
                    <w:right w:val="none" w:sz="0" w:space="0" w:color="auto"/>
                  </w:divBdr>
                  <w:divsChild>
                    <w:div w:id="1066147703">
                      <w:marLeft w:val="0"/>
                      <w:marRight w:val="0"/>
                      <w:marTop w:val="0"/>
                      <w:marBottom w:val="0"/>
                      <w:divBdr>
                        <w:top w:val="none" w:sz="0" w:space="0" w:color="auto"/>
                        <w:left w:val="none" w:sz="0" w:space="0" w:color="auto"/>
                        <w:bottom w:val="none" w:sz="0" w:space="0" w:color="auto"/>
                        <w:right w:val="none" w:sz="0" w:space="0" w:color="auto"/>
                      </w:divBdr>
                    </w:div>
                  </w:divsChild>
                </w:div>
                <w:div w:id="799150024">
                  <w:marLeft w:val="0"/>
                  <w:marRight w:val="0"/>
                  <w:marTop w:val="0"/>
                  <w:marBottom w:val="0"/>
                  <w:divBdr>
                    <w:top w:val="none" w:sz="0" w:space="0" w:color="auto"/>
                    <w:left w:val="none" w:sz="0" w:space="0" w:color="auto"/>
                    <w:bottom w:val="none" w:sz="0" w:space="0" w:color="auto"/>
                    <w:right w:val="none" w:sz="0" w:space="0" w:color="auto"/>
                  </w:divBdr>
                  <w:divsChild>
                    <w:div w:id="840201879">
                      <w:marLeft w:val="0"/>
                      <w:marRight w:val="0"/>
                      <w:marTop w:val="0"/>
                      <w:marBottom w:val="0"/>
                      <w:divBdr>
                        <w:top w:val="none" w:sz="0" w:space="0" w:color="auto"/>
                        <w:left w:val="none" w:sz="0" w:space="0" w:color="auto"/>
                        <w:bottom w:val="none" w:sz="0" w:space="0" w:color="auto"/>
                        <w:right w:val="none" w:sz="0" w:space="0" w:color="auto"/>
                      </w:divBdr>
                    </w:div>
                  </w:divsChild>
                </w:div>
                <w:div w:id="904222586">
                  <w:marLeft w:val="0"/>
                  <w:marRight w:val="0"/>
                  <w:marTop w:val="0"/>
                  <w:marBottom w:val="0"/>
                  <w:divBdr>
                    <w:top w:val="none" w:sz="0" w:space="0" w:color="auto"/>
                    <w:left w:val="none" w:sz="0" w:space="0" w:color="auto"/>
                    <w:bottom w:val="none" w:sz="0" w:space="0" w:color="auto"/>
                    <w:right w:val="none" w:sz="0" w:space="0" w:color="auto"/>
                  </w:divBdr>
                  <w:divsChild>
                    <w:div w:id="1883396467">
                      <w:marLeft w:val="0"/>
                      <w:marRight w:val="0"/>
                      <w:marTop w:val="0"/>
                      <w:marBottom w:val="0"/>
                      <w:divBdr>
                        <w:top w:val="none" w:sz="0" w:space="0" w:color="auto"/>
                        <w:left w:val="none" w:sz="0" w:space="0" w:color="auto"/>
                        <w:bottom w:val="none" w:sz="0" w:space="0" w:color="auto"/>
                        <w:right w:val="none" w:sz="0" w:space="0" w:color="auto"/>
                      </w:divBdr>
                    </w:div>
                  </w:divsChild>
                </w:div>
                <w:div w:id="962152938">
                  <w:marLeft w:val="0"/>
                  <w:marRight w:val="0"/>
                  <w:marTop w:val="0"/>
                  <w:marBottom w:val="0"/>
                  <w:divBdr>
                    <w:top w:val="none" w:sz="0" w:space="0" w:color="auto"/>
                    <w:left w:val="none" w:sz="0" w:space="0" w:color="auto"/>
                    <w:bottom w:val="none" w:sz="0" w:space="0" w:color="auto"/>
                    <w:right w:val="none" w:sz="0" w:space="0" w:color="auto"/>
                  </w:divBdr>
                  <w:divsChild>
                    <w:div w:id="201602690">
                      <w:marLeft w:val="0"/>
                      <w:marRight w:val="0"/>
                      <w:marTop w:val="0"/>
                      <w:marBottom w:val="0"/>
                      <w:divBdr>
                        <w:top w:val="none" w:sz="0" w:space="0" w:color="auto"/>
                        <w:left w:val="none" w:sz="0" w:space="0" w:color="auto"/>
                        <w:bottom w:val="none" w:sz="0" w:space="0" w:color="auto"/>
                        <w:right w:val="none" w:sz="0" w:space="0" w:color="auto"/>
                      </w:divBdr>
                    </w:div>
                  </w:divsChild>
                </w:div>
                <w:div w:id="992219875">
                  <w:marLeft w:val="0"/>
                  <w:marRight w:val="0"/>
                  <w:marTop w:val="0"/>
                  <w:marBottom w:val="0"/>
                  <w:divBdr>
                    <w:top w:val="none" w:sz="0" w:space="0" w:color="auto"/>
                    <w:left w:val="none" w:sz="0" w:space="0" w:color="auto"/>
                    <w:bottom w:val="none" w:sz="0" w:space="0" w:color="auto"/>
                    <w:right w:val="none" w:sz="0" w:space="0" w:color="auto"/>
                  </w:divBdr>
                  <w:divsChild>
                    <w:div w:id="1724451392">
                      <w:marLeft w:val="0"/>
                      <w:marRight w:val="0"/>
                      <w:marTop w:val="0"/>
                      <w:marBottom w:val="0"/>
                      <w:divBdr>
                        <w:top w:val="none" w:sz="0" w:space="0" w:color="auto"/>
                        <w:left w:val="none" w:sz="0" w:space="0" w:color="auto"/>
                        <w:bottom w:val="none" w:sz="0" w:space="0" w:color="auto"/>
                        <w:right w:val="none" w:sz="0" w:space="0" w:color="auto"/>
                      </w:divBdr>
                    </w:div>
                  </w:divsChild>
                </w:div>
                <w:div w:id="1015813253">
                  <w:marLeft w:val="0"/>
                  <w:marRight w:val="0"/>
                  <w:marTop w:val="0"/>
                  <w:marBottom w:val="0"/>
                  <w:divBdr>
                    <w:top w:val="none" w:sz="0" w:space="0" w:color="auto"/>
                    <w:left w:val="none" w:sz="0" w:space="0" w:color="auto"/>
                    <w:bottom w:val="none" w:sz="0" w:space="0" w:color="auto"/>
                    <w:right w:val="none" w:sz="0" w:space="0" w:color="auto"/>
                  </w:divBdr>
                  <w:divsChild>
                    <w:div w:id="1586453475">
                      <w:marLeft w:val="0"/>
                      <w:marRight w:val="0"/>
                      <w:marTop w:val="0"/>
                      <w:marBottom w:val="0"/>
                      <w:divBdr>
                        <w:top w:val="none" w:sz="0" w:space="0" w:color="auto"/>
                        <w:left w:val="none" w:sz="0" w:space="0" w:color="auto"/>
                        <w:bottom w:val="none" w:sz="0" w:space="0" w:color="auto"/>
                        <w:right w:val="none" w:sz="0" w:space="0" w:color="auto"/>
                      </w:divBdr>
                    </w:div>
                  </w:divsChild>
                </w:div>
                <w:div w:id="1028414389">
                  <w:marLeft w:val="0"/>
                  <w:marRight w:val="0"/>
                  <w:marTop w:val="0"/>
                  <w:marBottom w:val="0"/>
                  <w:divBdr>
                    <w:top w:val="none" w:sz="0" w:space="0" w:color="auto"/>
                    <w:left w:val="none" w:sz="0" w:space="0" w:color="auto"/>
                    <w:bottom w:val="none" w:sz="0" w:space="0" w:color="auto"/>
                    <w:right w:val="none" w:sz="0" w:space="0" w:color="auto"/>
                  </w:divBdr>
                  <w:divsChild>
                    <w:div w:id="99767897">
                      <w:marLeft w:val="0"/>
                      <w:marRight w:val="0"/>
                      <w:marTop w:val="0"/>
                      <w:marBottom w:val="0"/>
                      <w:divBdr>
                        <w:top w:val="none" w:sz="0" w:space="0" w:color="auto"/>
                        <w:left w:val="none" w:sz="0" w:space="0" w:color="auto"/>
                        <w:bottom w:val="none" w:sz="0" w:space="0" w:color="auto"/>
                        <w:right w:val="none" w:sz="0" w:space="0" w:color="auto"/>
                      </w:divBdr>
                    </w:div>
                  </w:divsChild>
                </w:div>
                <w:div w:id="1096943717">
                  <w:marLeft w:val="0"/>
                  <w:marRight w:val="0"/>
                  <w:marTop w:val="0"/>
                  <w:marBottom w:val="0"/>
                  <w:divBdr>
                    <w:top w:val="none" w:sz="0" w:space="0" w:color="auto"/>
                    <w:left w:val="none" w:sz="0" w:space="0" w:color="auto"/>
                    <w:bottom w:val="none" w:sz="0" w:space="0" w:color="auto"/>
                    <w:right w:val="none" w:sz="0" w:space="0" w:color="auto"/>
                  </w:divBdr>
                  <w:divsChild>
                    <w:div w:id="545221077">
                      <w:marLeft w:val="0"/>
                      <w:marRight w:val="0"/>
                      <w:marTop w:val="0"/>
                      <w:marBottom w:val="0"/>
                      <w:divBdr>
                        <w:top w:val="none" w:sz="0" w:space="0" w:color="auto"/>
                        <w:left w:val="none" w:sz="0" w:space="0" w:color="auto"/>
                        <w:bottom w:val="none" w:sz="0" w:space="0" w:color="auto"/>
                        <w:right w:val="none" w:sz="0" w:space="0" w:color="auto"/>
                      </w:divBdr>
                    </w:div>
                  </w:divsChild>
                </w:div>
                <w:div w:id="1366642393">
                  <w:marLeft w:val="0"/>
                  <w:marRight w:val="0"/>
                  <w:marTop w:val="0"/>
                  <w:marBottom w:val="0"/>
                  <w:divBdr>
                    <w:top w:val="none" w:sz="0" w:space="0" w:color="auto"/>
                    <w:left w:val="none" w:sz="0" w:space="0" w:color="auto"/>
                    <w:bottom w:val="none" w:sz="0" w:space="0" w:color="auto"/>
                    <w:right w:val="none" w:sz="0" w:space="0" w:color="auto"/>
                  </w:divBdr>
                  <w:divsChild>
                    <w:div w:id="12463489">
                      <w:marLeft w:val="0"/>
                      <w:marRight w:val="0"/>
                      <w:marTop w:val="0"/>
                      <w:marBottom w:val="0"/>
                      <w:divBdr>
                        <w:top w:val="none" w:sz="0" w:space="0" w:color="auto"/>
                        <w:left w:val="none" w:sz="0" w:space="0" w:color="auto"/>
                        <w:bottom w:val="none" w:sz="0" w:space="0" w:color="auto"/>
                        <w:right w:val="none" w:sz="0" w:space="0" w:color="auto"/>
                      </w:divBdr>
                    </w:div>
                  </w:divsChild>
                </w:div>
                <w:div w:id="1658219135">
                  <w:marLeft w:val="0"/>
                  <w:marRight w:val="0"/>
                  <w:marTop w:val="0"/>
                  <w:marBottom w:val="0"/>
                  <w:divBdr>
                    <w:top w:val="none" w:sz="0" w:space="0" w:color="auto"/>
                    <w:left w:val="none" w:sz="0" w:space="0" w:color="auto"/>
                    <w:bottom w:val="none" w:sz="0" w:space="0" w:color="auto"/>
                    <w:right w:val="none" w:sz="0" w:space="0" w:color="auto"/>
                  </w:divBdr>
                  <w:divsChild>
                    <w:div w:id="936905164">
                      <w:marLeft w:val="0"/>
                      <w:marRight w:val="0"/>
                      <w:marTop w:val="0"/>
                      <w:marBottom w:val="0"/>
                      <w:divBdr>
                        <w:top w:val="none" w:sz="0" w:space="0" w:color="auto"/>
                        <w:left w:val="none" w:sz="0" w:space="0" w:color="auto"/>
                        <w:bottom w:val="none" w:sz="0" w:space="0" w:color="auto"/>
                        <w:right w:val="none" w:sz="0" w:space="0" w:color="auto"/>
                      </w:divBdr>
                    </w:div>
                  </w:divsChild>
                </w:div>
                <w:div w:id="1722901036">
                  <w:marLeft w:val="0"/>
                  <w:marRight w:val="0"/>
                  <w:marTop w:val="0"/>
                  <w:marBottom w:val="0"/>
                  <w:divBdr>
                    <w:top w:val="none" w:sz="0" w:space="0" w:color="auto"/>
                    <w:left w:val="none" w:sz="0" w:space="0" w:color="auto"/>
                    <w:bottom w:val="none" w:sz="0" w:space="0" w:color="auto"/>
                    <w:right w:val="none" w:sz="0" w:space="0" w:color="auto"/>
                  </w:divBdr>
                  <w:divsChild>
                    <w:div w:id="1174420914">
                      <w:marLeft w:val="0"/>
                      <w:marRight w:val="0"/>
                      <w:marTop w:val="0"/>
                      <w:marBottom w:val="0"/>
                      <w:divBdr>
                        <w:top w:val="none" w:sz="0" w:space="0" w:color="auto"/>
                        <w:left w:val="none" w:sz="0" w:space="0" w:color="auto"/>
                        <w:bottom w:val="none" w:sz="0" w:space="0" w:color="auto"/>
                        <w:right w:val="none" w:sz="0" w:space="0" w:color="auto"/>
                      </w:divBdr>
                    </w:div>
                  </w:divsChild>
                </w:div>
                <w:div w:id="1763531061">
                  <w:marLeft w:val="0"/>
                  <w:marRight w:val="0"/>
                  <w:marTop w:val="0"/>
                  <w:marBottom w:val="0"/>
                  <w:divBdr>
                    <w:top w:val="none" w:sz="0" w:space="0" w:color="auto"/>
                    <w:left w:val="none" w:sz="0" w:space="0" w:color="auto"/>
                    <w:bottom w:val="none" w:sz="0" w:space="0" w:color="auto"/>
                    <w:right w:val="none" w:sz="0" w:space="0" w:color="auto"/>
                  </w:divBdr>
                  <w:divsChild>
                    <w:div w:id="1256596412">
                      <w:marLeft w:val="0"/>
                      <w:marRight w:val="0"/>
                      <w:marTop w:val="0"/>
                      <w:marBottom w:val="0"/>
                      <w:divBdr>
                        <w:top w:val="none" w:sz="0" w:space="0" w:color="auto"/>
                        <w:left w:val="none" w:sz="0" w:space="0" w:color="auto"/>
                        <w:bottom w:val="none" w:sz="0" w:space="0" w:color="auto"/>
                        <w:right w:val="none" w:sz="0" w:space="0" w:color="auto"/>
                      </w:divBdr>
                    </w:div>
                  </w:divsChild>
                </w:div>
                <w:div w:id="1798254063">
                  <w:marLeft w:val="0"/>
                  <w:marRight w:val="0"/>
                  <w:marTop w:val="0"/>
                  <w:marBottom w:val="0"/>
                  <w:divBdr>
                    <w:top w:val="none" w:sz="0" w:space="0" w:color="auto"/>
                    <w:left w:val="none" w:sz="0" w:space="0" w:color="auto"/>
                    <w:bottom w:val="none" w:sz="0" w:space="0" w:color="auto"/>
                    <w:right w:val="none" w:sz="0" w:space="0" w:color="auto"/>
                  </w:divBdr>
                  <w:divsChild>
                    <w:div w:id="29112006">
                      <w:marLeft w:val="0"/>
                      <w:marRight w:val="0"/>
                      <w:marTop w:val="0"/>
                      <w:marBottom w:val="0"/>
                      <w:divBdr>
                        <w:top w:val="none" w:sz="0" w:space="0" w:color="auto"/>
                        <w:left w:val="none" w:sz="0" w:space="0" w:color="auto"/>
                        <w:bottom w:val="none" w:sz="0" w:space="0" w:color="auto"/>
                        <w:right w:val="none" w:sz="0" w:space="0" w:color="auto"/>
                      </w:divBdr>
                    </w:div>
                  </w:divsChild>
                </w:div>
                <w:div w:id="1859153106">
                  <w:marLeft w:val="0"/>
                  <w:marRight w:val="0"/>
                  <w:marTop w:val="0"/>
                  <w:marBottom w:val="0"/>
                  <w:divBdr>
                    <w:top w:val="none" w:sz="0" w:space="0" w:color="auto"/>
                    <w:left w:val="none" w:sz="0" w:space="0" w:color="auto"/>
                    <w:bottom w:val="none" w:sz="0" w:space="0" w:color="auto"/>
                    <w:right w:val="none" w:sz="0" w:space="0" w:color="auto"/>
                  </w:divBdr>
                  <w:divsChild>
                    <w:div w:id="3412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67044">
          <w:marLeft w:val="0"/>
          <w:marRight w:val="0"/>
          <w:marTop w:val="0"/>
          <w:marBottom w:val="0"/>
          <w:divBdr>
            <w:top w:val="none" w:sz="0" w:space="0" w:color="auto"/>
            <w:left w:val="none" w:sz="0" w:space="0" w:color="auto"/>
            <w:bottom w:val="none" w:sz="0" w:space="0" w:color="auto"/>
            <w:right w:val="none" w:sz="0" w:space="0" w:color="auto"/>
          </w:divBdr>
        </w:div>
        <w:div w:id="1122773476">
          <w:marLeft w:val="0"/>
          <w:marRight w:val="0"/>
          <w:marTop w:val="0"/>
          <w:marBottom w:val="0"/>
          <w:divBdr>
            <w:top w:val="none" w:sz="0" w:space="0" w:color="auto"/>
            <w:left w:val="none" w:sz="0" w:space="0" w:color="auto"/>
            <w:bottom w:val="none" w:sz="0" w:space="0" w:color="auto"/>
            <w:right w:val="none" w:sz="0" w:space="0" w:color="auto"/>
          </w:divBdr>
          <w:divsChild>
            <w:div w:id="498351391">
              <w:marLeft w:val="0"/>
              <w:marRight w:val="0"/>
              <w:marTop w:val="0"/>
              <w:marBottom w:val="0"/>
              <w:divBdr>
                <w:top w:val="none" w:sz="0" w:space="0" w:color="auto"/>
                <w:left w:val="none" w:sz="0" w:space="0" w:color="auto"/>
                <w:bottom w:val="none" w:sz="0" w:space="0" w:color="auto"/>
                <w:right w:val="none" w:sz="0" w:space="0" w:color="auto"/>
              </w:divBdr>
            </w:div>
            <w:div w:id="614336129">
              <w:marLeft w:val="0"/>
              <w:marRight w:val="0"/>
              <w:marTop w:val="0"/>
              <w:marBottom w:val="0"/>
              <w:divBdr>
                <w:top w:val="none" w:sz="0" w:space="0" w:color="auto"/>
                <w:left w:val="none" w:sz="0" w:space="0" w:color="auto"/>
                <w:bottom w:val="none" w:sz="0" w:space="0" w:color="auto"/>
                <w:right w:val="none" w:sz="0" w:space="0" w:color="auto"/>
              </w:divBdr>
            </w:div>
            <w:div w:id="720128667">
              <w:marLeft w:val="0"/>
              <w:marRight w:val="0"/>
              <w:marTop w:val="0"/>
              <w:marBottom w:val="0"/>
              <w:divBdr>
                <w:top w:val="none" w:sz="0" w:space="0" w:color="auto"/>
                <w:left w:val="none" w:sz="0" w:space="0" w:color="auto"/>
                <w:bottom w:val="none" w:sz="0" w:space="0" w:color="auto"/>
                <w:right w:val="none" w:sz="0" w:space="0" w:color="auto"/>
              </w:divBdr>
            </w:div>
            <w:div w:id="1812359697">
              <w:marLeft w:val="0"/>
              <w:marRight w:val="0"/>
              <w:marTop w:val="0"/>
              <w:marBottom w:val="0"/>
              <w:divBdr>
                <w:top w:val="none" w:sz="0" w:space="0" w:color="auto"/>
                <w:left w:val="none" w:sz="0" w:space="0" w:color="auto"/>
                <w:bottom w:val="none" w:sz="0" w:space="0" w:color="auto"/>
                <w:right w:val="none" w:sz="0" w:space="0" w:color="auto"/>
              </w:divBdr>
            </w:div>
            <w:div w:id="2099250504">
              <w:marLeft w:val="0"/>
              <w:marRight w:val="0"/>
              <w:marTop w:val="0"/>
              <w:marBottom w:val="0"/>
              <w:divBdr>
                <w:top w:val="none" w:sz="0" w:space="0" w:color="auto"/>
                <w:left w:val="none" w:sz="0" w:space="0" w:color="auto"/>
                <w:bottom w:val="none" w:sz="0" w:space="0" w:color="auto"/>
                <w:right w:val="none" w:sz="0" w:space="0" w:color="auto"/>
              </w:divBdr>
            </w:div>
          </w:divsChild>
        </w:div>
        <w:div w:id="1128741266">
          <w:marLeft w:val="0"/>
          <w:marRight w:val="0"/>
          <w:marTop w:val="0"/>
          <w:marBottom w:val="0"/>
          <w:divBdr>
            <w:top w:val="none" w:sz="0" w:space="0" w:color="auto"/>
            <w:left w:val="none" w:sz="0" w:space="0" w:color="auto"/>
            <w:bottom w:val="none" w:sz="0" w:space="0" w:color="auto"/>
            <w:right w:val="none" w:sz="0" w:space="0" w:color="auto"/>
          </w:divBdr>
        </w:div>
        <w:div w:id="1186676583">
          <w:marLeft w:val="0"/>
          <w:marRight w:val="0"/>
          <w:marTop w:val="0"/>
          <w:marBottom w:val="0"/>
          <w:divBdr>
            <w:top w:val="none" w:sz="0" w:space="0" w:color="auto"/>
            <w:left w:val="none" w:sz="0" w:space="0" w:color="auto"/>
            <w:bottom w:val="none" w:sz="0" w:space="0" w:color="auto"/>
            <w:right w:val="none" w:sz="0" w:space="0" w:color="auto"/>
          </w:divBdr>
          <w:divsChild>
            <w:div w:id="996811440">
              <w:marLeft w:val="0"/>
              <w:marRight w:val="0"/>
              <w:marTop w:val="0"/>
              <w:marBottom w:val="0"/>
              <w:divBdr>
                <w:top w:val="none" w:sz="0" w:space="0" w:color="auto"/>
                <w:left w:val="none" w:sz="0" w:space="0" w:color="auto"/>
                <w:bottom w:val="none" w:sz="0" w:space="0" w:color="auto"/>
                <w:right w:val="none" w:sz="0" w:space="0" w:color="auto"/>
              </w:divBdr>
            </w:div>
            <w:div w:id="1153792246">
              <w:marLeft w:val="0"/>
              <w:marRight w:val="0"/>
              <w:marTop w:val="0"/>
              <w:marBottom w:val="0"/>
              <w:divBdr>
                <w:top w:val="none" w:sz="0" w:space="0" w:color="auto"/>
                <w:left w:val="none" w:sz="0" w:space="0" w:color="auto"/>
                <w:bottom w:val="none" w:sz="0" w:space="0" w:color="auto"/>
                <w:right w:val="none" w:sz="0" w:space="0" w:color="auto"/>
              </w:divBdr>
            </w:div>
            <w:div w:id="1542204287">
              <w:marLeft w:val="0"/>
              <w:marRight w:val="0"/>
              <w:marTop w:val="0"/>
              <w:marBottom w:val="0"/>
              <w:divBdr>
                <w:top w:val="none" w:sz="0" w:space="0" w:color="auto"/>
                <w:left w:val="none" w:sz="0" w:space="0" w:color="auto"/>
                <w:bottom w:val="none" w:sz="0" w:space="0" w:color="auto"/>
                <w:right w:val="none" w:sz="0" w:space="0" w:color="auto"/>
              </w:divBdr>
            </w:div>
            <w:div w:id="1619722471">
              <w:marLeft w:val="0"/>
              <w:marRight w:val="0"/>
              <w:marTop w:val="0"/>
              <w:marBottom w:val="0"/>
              <w:divBdr>
                <w:top w:val="none" w:sz="0" w:space="0" w:color="auto"/>
                <w:left w:val="none" w:sz="0" w:space="0" w:color="auto"/>
                <w:bottom w:val="none" w:sz="0" w:space="0" w:color="auto"/>
                <w:right w:val="none" w:sz="0" w:space="0" w:color="auto"/>
              </w:divBdr>
            </w:div>
            <w:div w:id="2032099473">
              <w:marLeft w:val="0"/>
              <w:marRight w:val="0"/>
              <w:marTop w:val="0"/>
              <w:marBottom w:val="0"/>
              <w:divBdr>
                <w:top w:val="none" w:sz="0" w:space="0" w:color="auto"/>
                <w:left w:val="none" w:sz="0" w:space="0" w:color="auto"/>
                <w:bottom w:val="none" w:sz="0" w:space="0" w:color="auto"/>
                <w:right w:val="none" w:sz="0" w:space="0" w:color="auto"/>
              </w:divBdr>
            </w:div>
          </w:divsChild>
        </w:div>
        <w:div w:id="1259437429">
          <w:marLeft w:val="0"/>
          <w:marRight w:val="0"/>
          <w:marTop w:val="0"/>
          <w:marBottom w:val="0"/>
          <w:divBdr>
            <w:top w:val="none" w:sz="0" w:space="0" w:color="auto"/>
            <w:left w:val="none" w:sz="0" w:space="0" w:color="auto"/>
            <w:bottom w:val="none" w:sz="0" w:space="0" w:color="auto"/>
            <w:right w:val="none" w:sz="0" w:space="0" w:color="auto"/>
          </w:divBdr>
        </w:div>
        <w:div w:id="1283536960">
          <w:marLeft w:val="0"/>
          <w:marRight w:val="0"/>
          <w:marTop w:val="0"/>
          <w:marBottom w:val="0"/>
          <w:divBdr>
            <w:top w:val="none" w:sz="0" w:space="0" w:color="auto"/>
            <w:left w:val="none" w:sz="0" w:space="0" w:color="auto"/>
            <w:bottom w:val="none" w:sz="0" w:space="0" w:color="auto"/>
            <w:right w:val="none" w:sz="0" w:space="0" w:color="auto"/>
          </w:divBdr>
          <w:divsChild>
            <w:div w:id="733747484">
              <w:marLeft w:val="-75"/>
              <w:marRight w:val="0"/>
              <w:marTop w:val="30"/>
              <w:marBottom w:val="30"/>
              <w:divBdr>
                <w:top w:val="none" w:sz="0" w:space="0" w:color="auto"/>
                <w:left w:val="none" w:sz="0" w:space="0" w:color="auto"/>
                <w:bottom w:val="none" w:sz="0" w:space="0" w:color="auto"/>
                <w:right w:val="none" w:sz="0" w:space="0" w:color="auto"/>
              </w:divBdr>
              <w:divsChild>
                <w:div w:id="158618661">
                  <w:marLeft w:val="0"/>
                  <w:marRight w:val="0"/>
                  <w:marTop w:val="0"/>
                  <w:marBottom w:val="0"/>
                  <w:divBdr>
                    <w:top w:val="none" w:sz="0" w:space="0" w:color="auto"/>
                    <w:left w:val="none" w:sz="0" w:space="0" w:color="auto"/>
                    <w:bottom w:val="none" w:sz="0" w:space="0" w:color="auto"/>
                    <w:right w:val="none" w:sz="0" w:space="0" w:color="auto"/>
                  </w:divBdr>
                  <w:divsChild>
                    <w:div w:id="623385959">
                      <w:marLeft w:val="0"/>
                      <w:marRight w:val="0"/>
                      <w:marTop w:val="0"/>
                      <w:marBottom w:val="0"/>
                      <w:divBdr>
                        <w:top w:val="none" w:sz="0" w:space="0" w:color="auto"/>
                        <w:left w:val="none" w:sz="0" w:space="0" w:color="auto"/>
                        <w:bottom w:val="none" w:sz="0" w:space="0" w:color="auto"/>
                        <w:right w:val="none" w:sz="0" w:space="0" w:color="auto"/>
                      </w:divBdr>
                    </w:div>
                  </w:divsChild>
                </w:div>
                <w:div w:id="193344319">
                  <w:marLeft w:val="0"/>
                  <w:marRight w:val="0"/>
                  <w:marTop w:val="0"/>
                  <w:marBottom w:val="0"/>
                  <w:divBdr>
                    <w:top w:val="none" w:sz="0" w:space="0" w:color="auto"/>
                    <w:left w:val="none" w:sz="0" w:space="0" w:color="auto"/>
                    <w:bottom w:val="none" w:sz="0" w:space="0" w:color="auto"/>
                    <w:right w:val="none" w:sz="0" w:space="0" w:color="auto"/>
                  </w:divBdr>
                  <w:divsChild>
                    <w:div w:id="1353726236">
                      <w:marLeft w:val="0"/>
                      <w:marRight w:val="0"/>
                      <w:marTop w:val="0"/>
                      <w:marBottom w:val="0"/>
                      <w:divBdr>
                        <w:top w:val="none" w:sz="0" w:space="0" w:color="auto"/>
                        <w:left w:val="none" w:sz="0" w:space="0" w:color="auto"/>
                        <w:bottom w:val="none" w:sz="0" w:space="0" w:color="auto"/>
                        <w:right w:val="none" w:sz="0" w:space="0" w:color="auto"/>
                      </w:divBdr>
                    </w:div>
                  </w:divsChild>
                </w:div>
                <w:div w:id="362559144">
                  <w:marLeft w:val="0"/>
                  <w:marRight w:val="0"/>
                  <w:marTop w:val="0"/>
                  <w:marBottom w:val="0"/>
                  <w:divBdr>
                    <w:top w:val="none" w:sz="0" w:space="0" w:color="auto"/>
                    <w:left w:val="none" w:sz="0" w:space="0" w:color="auto"/>
                    <w:bottom w:val="none" w:sz="0" w:space="0" w:color="auto"/>
                    <w:right w:val="none" w:sz="0" w:space="0" w:color="auto"/>
                  </w:divBdr>
                  <w:divsChild>
                    <w:div w:id="806704661">
                      <w:marLeft w:val="0"/>
                      <w:marRight w:val="0"/>
                      <w:marTop w:val="0"/>
                      <w:marBottom w:val="0"/>
                      <w:divBdr>
                        <w:top w:val="none" w:sz="0" w:space="0" w:color="auto"/>
                        <w:left w:val="none" w:sz="0" w:space="0" w:color="auto"/>
                        <w:bottom w:val="none" w:sz="0" w:space="0" w:color="auto"/>
                        <w:right w:val="none" w:sz="0" w:space="0" w:color="auto"/>
                      </w:divBdr>
                    </w:div>
                  </w:divsChild>
                </w:div>
                <w:div w:id="527565728">
                  <w:marLeft w:val="0"/>
                  <w:marRight w:val="0"/>
                  <w:marTop w:val="0"/>
                  <w:marBottom w:val="0"/>
                  <w:divBdr>
                    <w:top w:val="none" w:sz="0" w:space="0" w:color="auto"/>
                    <w:left w:val="none" w:sz="0" w:space="0" w:color="auto"/>
                    <w:bottom w:val="none" w:sz="0" w:space="0" w:color="auto"/>
                    <w:right w:val="none" w:sz="0" w:space="0" w:color="auto"/>
                  </w:divBdr>
                  <w:divsChild>
                    <w:div w:id="439879144">
                      <w:marLeft w:val="0"/>
                      <w:marRight w:val="0"/>
                      <w:marTop w:val="0"/>
                      <w:marBottom w:val="0"/>
                      <w:divBdr>
                        <w:top w:val="none" w:sz="0" w:space="0" w:color="auto"/>
                        <w:left w:val="none" w:sz="0" w:space="0" w:color="auto"/>
                        <w:bottom w:val="none" w:sz="0" w:space="0" w:color="auto"/>
                        <w:right w:val="none" w:sz="0" w:space="0" w:color="auto"/>
                      </w:divBdr>
                    </w:div>
                  </w:divsChild>
                </w:div>
                <w:div w:id="946044271">
                  <w:marLeft w:val="0"/>
                  <w:marRight w:val="0"/>
                  <w:marTop w:val="0"/>
                  <w:marBottom w:val="0"/>
                  <w:divBdr>
                    <w:top w:val="none" w:sz="0" w:space="0" w:color="auto"/>
                    <w:left w:val="none" w:sz="0" w:space="0" w:color="auto"/>
                    <w:bottom w:val="none" w:sz="0" w:space="0" w:color="auto"/>
                    <w:right w:val="none" w:sz="0" w:space="0" w:color="auto"/>
                  </w:divBdr>
                  <w:divsChild>
                    <w:div w:id="885917468">
                      <w:marLeft w:val="0"/>
                      <w:marRight w:val="0"/>
                      <w:marTop w:val="0"/>
                      <w:marBottom w:val="0"/>
                      <w:divBdr>
                        <w:top w:val="none" w:sz="0" w:space="0" w:color="auto"/>
                        <w:left w:val="none" w:sz="0" w:space="0" w:color="auto"/>
                        <w:bottom w:val="none" w:sz="0" w:space="0" w:color="auto"/>
                        <w:right w:val="none" w:sz="0" w:space="0" w:color="auto"/>
                      </w:divBdr>
                    </w:div>
                  </w:divsChild>
                </w:div>
                <w:div w:id="952446347">
                  <w:marLeft w:val="0"/>
                  <w:marRight w:val="0"/>
                  <w:marTop w:val="0"/>
                  <w:marBottom w:val="0"/>
                  <w:divBdr>
                    <w:top w:val="none" w:sz="0" w:space="0" w:color="auto"/>
                    <w:left w:val="none" w:sz="0" w:space="0" w:color="auto"/>
                    <w:bottom w:val="none" w:sz="0" w:space="0" w:color="auto"/>
                    <w:right w:val="none" w:sz="0" w:space="0" w:color="auto"/>
                  </w:divBdr>
                  <w:divsChild>
                    <w:div w:id="959995875">
                      <w:marLeft w:val="0"/>
                      <w:marRight w:val="0"/>
                      <w:marTop w:val="0"/>
                      <w:marBottom w:val="0"/>
                      <w:divBdr>
                        <w:top w:val="none" w:sz="0" w:space="0" w:color="auto"/>
                        <w:left w:val="none" w:sz="0" w:space="0" w:color="auto"/>
                        <w:bottom w:val="none" w:sz="0" w:space="0" w:color="auto"/>
                        <w:right w:val="none" w:sz="0" w:space="0" w:color="auto"/>
                      </w:divBdr>
                    </w:div>
                  </w:divsChild>
                </w:div>
                <w:div w:id="1014769584">
                  <w:marLeft w:val="0"/>
                  <w:marRight w:val="0"/>
                  <w:marTop w:val="0"/>
                  <w:marBottom w:val="0"/>
                  <w:divBdr>
                    <w:top w:val="none" w:sz="0" w:space="0" w:color="auto"/>
                    <w:left w:val="none" w:sz="0" w:space="0" w:color="auto"/>
                    <w:bottom w:val="none" w:sz="0" w:space="0" w:color="auto"/>
                    <w:right w:val="none" w:sz="0" w:space="0" w:color="auto"/>
                  </w:divBdr>
                  <w:divsChild>
                    <w:div w:id="797914944">
                      <w:marLeft w:val="0"/>
                      <w:marRight w:val="0"/>
                      <w:marTop w:val="0"/>
                      <w:marBottom w:val="0"/>
                      <w:divBdr>
                        <w:top w:val="none" w:sz="0" w:space="0" w:color="auto"/>
                        <w:left w:val="none" w:sz="0" w:space="0" w:color="auto"/>
                        <w:bottom w:val="none" w:sz="0" w:space="0" w:color="auto"/>
                        <w:right w:val="none" w:sz="0" w:space="0" w:color="auto"/>
                      </w:divBdr>
                    </w:div>
                  </w:divsChild>
                </w:div>
                <w:div w:id="1103693273">
                  <w:marLeft w:val="0"/>
                  <w:marRight w:val="0"/>
                  <w:marTop w:val="0"/>
                  <w:marBottom w:val="0"/>
                  <w:divBdr>
                    <w:top w:val="none" w:sz="0" w:space="0" w:color="auto"/>
                    <w:left w:val="none" w:sz="0" w:space="0" w:color="auto"/>
                    <w:bottom w:val="none" w:sz="0" w:space="0" w:color="auto"/>
                    <w:right w:val="none" w:sz="0" w:space="0" w:color="auto"/>
                  </w:divBdr>
                  <w:divsChild>
                    <w:div w:id="648048589">
                      <w:marLeft w:val="0"/>
                      <w:marRight w:val="0"/>
                      <w:marTop w:val="0"/>
                      <w:marBottom w:val="0"/>
                      <w:divBdr>
                        <w:top w:val="none" w:sz="0" w:space="0" w:color="auto"/>
                        <w:left w:val="none" w:sz="0" w:space="0" w:color="auto"/>
                        <w:bottom w:val="none" w:sz="0" w:space="0" w:color="auto"/>
                        <w:right w:val="none" w:sz="0" w:space="0" w:color="auto"/>
                      </w:divBdr>
                    </w:div>
                  </w:divsChild>
                </w:div>
                <w:div w:id="1122849169">
                  <w:marLeft w:val="0"/>
                  <w:marRight w:val="0"/>
                  <w:marTop w:val="0"/>
                  <w:marBottom w:val="0"/>
                  <w:divBdr>
                    <w:top w:val="none" w:sz="0" w:space="0" w:color="auto"/>
                    <w:left w:val="none" w:sz="0" w:space="0" w:color="auto"/>
                    <w:bottom w:val="none" w:sz="0" w:space="0" w:color="auto"/>
                    <w:right w:val="none" w:sz="0" w:space="0" w:color="auto"/>
                  </w:divBdr>
                  <w:divsChild>
                    <w:div w:id="1676302554">
                      <w:marLeft w:val="0"/>
                      <w:marRight w:val="0"/>
                      <w:marTop w:val="0"/>
                      <w:marBottom w:val="0"/>
                      <w:divBdr>
                        <w:top w:val="none" w:sz="0" w:space="0" w:color="auto"/>
                        <w:left w:val="none" w:sz="0" w:space="0" w:color="auto"/>
                        <w:bottom w:val="none" w:sz="0" w:space="0" w:color="auto"/>
                        <w:right w:val="none" w:sz="0" w:space="0" w:color="auto"/>
                      </w:divBdr>
                    </w:div>
                  </w:divsChild>
                </w:div>
                <w:div w:id="1365397648">
                  <w:marLeft w:val="0"/>
                  <w:marRight w:val="0"/>
                  <w:marTop w:val="0"/>
                  <w:marBottom w:val="0"/>
                  <w:divBdr>
                    <w:top w:val="none" w:sz="0" w:space="0" w:color="auto"/>
                    <w:left w:val="none" w:sz="0" w:space="0" w:color="auto"/>
                    <w:bottom w:val="none" w:sz="0" w:space="0" w:color="auto"/>
                    <w:right w:val="none" w:sz="0" w:space="0" w:color="auto"/>
                  </w:divBdr>
                  <w:divsChild>
                    <w:div w:id="690686011">
                      <w:marLeft w:val="0"/>
                      <w:marRight w:val="0"/>
                      <w:marTop w:val="0"/>
                      <w:marBottom w:val="0"/>
                      <w:divBdr>
                        <w:top w:val="none" w:sz="0" w:space="0" w:color="auto"/>
                        <w:left w:val="none" w:sz="0" w:space="0" w:color="auto"/>
                        <w:bottom w:val="none" w:sz="0" w:space="0" w:color="auto"/>
                        <w:right w:val="none" w:sz="0" w:space="0" w:color="auto"/>
                      </w:divBdr>
                    </w:div>
                  </w:divsChild>
                </w:div>
                <w:div w:id="1474105603">
                  <w:marLeft w:val="0"/>
                  <w:marRight w:val="0"/>
                  <w:marTop w:val="0"/>
                  <w:marBottom w:val="0"/>
                  <w:divBdr>
                    <w:top w:val="none" w:sz="0" w:space="0" w:color="auto"/>
                    <w:left w:val="none" w:sz="0" w:space="0" w:color="auto"/>
                    <w:bottom w:val="none" w:sz="0" w:space="0" w:color="auto"/>
                    <w:right w:val="none" w:sz="0" w:space="0" w:color="auto"/>
                  </w:divBdr>
                  <w:divsChild>
                    <w:div w:id="1589734403">
                      <w:marLeft w:val="0"/>
                      <w:marRight w:val="0"/>
                      <w:marTop w:val="0"/>
                      <w:marBottom w:val="0"/>
                      <w:divBdr>
                        <w:top w:val="none" w:sz="0" w:space="0" w:color="auto"/>
                        <w:left w:val="none" w:sz="0" w:space="0" w:color="auto"/>
                        <w:bottom w:val="none" w:sz="0" w:space="0" w:color="auto"/>
                        <w:right w:val="none" w:sz="0" w:space="0" w:color="auto"/>
                      </w:divBdr>
                    </w:div>
                  </w:divsChild>
                </w:div>
                <w:div w:id="1619989303">
                  <w:marLeft w:val="0"/>
                  <w:marRight w:val="0"/>
                  <w:marTop w:val="0"/>
                  <w:marBottom w:val="0"/>
                  <w:divBdr>
                    <w:top w:val="none" w:sz="0" w:space="0" w:color="auto"/>
                    <w:left w:val="none" w:sz="0" w:space="0" w:color="auto"/>
                    <w:bottom w:val="none" w:sz="0" w:space="0" w:color="auto"/>
                    <w:right w:val="none" w:sz="0" w:space="0" w:color="auto"/>
                  </w:divBdr>
                  <w:divsChild>
                    <w:div w:id="251162040">
                      <w:marLeft w:val="0"/>
                      <w:marRight w:val="0"/>
                      <w:marTop w:val="0"/>
                      <w:marBottom w:val="0"/>
                      <w:divBdr>
                        <w:top w:val="none" w:sz="0" w:space="0" w:color="auto"/>
                        <w:left w:val="none" w:sz="0" w:space="0" w:color="auto"/>
                        <w:bottom w:val="none" w:sz="0" w:space="0" w:color="auto"/>
                        <w:right w:val="none" w:sz="0" w:space="0" w:color="auto"/>
                      </w:divBdr>
                    </w:div>
                  </w:divsChild>
                </w:div>
                <w:div w:id="1763380906">
                  <w:marLeft w:val="0"/>
                  <w:marRight w:val="0"/>
                  <w:marTop w:val="0"/>
                  <w:marBottom w:val="0"/>
                  <w:divBdr>
                    <w:top w:val="none" w:sz="0" w:space="0" w:color="auto"/>
                    <w:left w:val="none" w:sz="0" w:space="0" w:color="auto"/>
                    <w:bottom w:val="none" w:sz="0" w:space="0" w:color="auto"/>
                    <w:right w:val="none" w:sz="0" w:space="0" w:color="auto"/>
                  </w:divBdr>
                  <w:divsChild>
                    <w:div w:id="1021976671">
                      <w:marLeft w:val="0"/>
                      <w:marRight w:val="0"/>
                      <w:marTop w:val="0"/>
                      <w:marBottom w:val="0"/>
                      <w:divBdr>
                        <w:top w:val="none" w:sz="0" w:space="0" w:color="auto"/>
                        <w:left w:val="none" w:sz="0" w:space="0" w:color="auto"/>
                        <w:bottom w:val="none" w:sz="0" w:space="0" w:color="auto"/>
                        <w:right w:val="none" w:sz="0" w:space="0" w:color="auto"/>
                      </w:divBdr>
                    </w:div>
                  </w:divsChild>
                </w:div>
                <w:div w:id="1781953029">
                  <w:marLeft w:val="0"/>
                  <w:marRight w:val="0"/>
                  <w:marTop w:val="0"/>
                  <w:marBottom w:val="0"/>
                  <w:divBdr>
                    <w:top w:val="none" w:sz="0" w:space="0" w:color="auto"/>
                    <w:left w:val="none" w:sz="0" w:space="0" w:color="auto"/>
                    <w:bottom w:val="none" w:sz="0" w:space="0" w:color="auto"/>
                    <w:right w:val="none" w:sz="0" w:space="0" w:color="auto"/>
                  </w:divBdr>
                  <w:divsChild>
                    <w:div w:id="1127894271">
                      <w:marLeft w:val="0"/>
                      <w:marRight w:val="0"/>
                      <w:marTop w:val="0"/>
                      <w:marBottom w:val="0"/>
                      <w:divBdr>
                        <w:top w:val="none" w:sz="0" w:space="0" w:color="auto"/>
                        <w:left w:val="none" w:sz="0" w:space="0" w:color="auto"/>
                        <w:bottom w:val="none" w:sz="0" w:space="0" w:color="auto"/>
                        <w:right w:val="none" w:sz="0" w:space="0" w:color="auto"/>
                      </w:divBdr>
                    </w:div>
                  </w:divsChild>
                </w:div>
                <w:div w:id="1914468219">
                  <w:marLeft w:val="0"/>
                  <w:marRight w:val="0"/>
                  <w:marTop w:val="0"/>
                  <w:marBottom w:val="0"/>
                  <w:divBdr>
                    <w:top w:val="none" w:sz="0" w:space="0" w:color="auto"/>
                    <w:left w:val="none" w:sz="0" w:space="0" w:color="auto"/>
                    <w:bottom w:val="none" w:sz="0" w:space="0" w:color="auto"/>
                    <w:right w:val="none" w:sz="0" w:space="0" w:color="auto"/>
                  </w:divBdr>
                  <w:divsChild>
                    <w:div w:id="1228344187">
                      <w:marLeft w:val="0"/>
                      <w:marRight w:val="0"/>
                      <w:marTop w:val="0"/>
                      <w:marBottom w:val="0"/>
                      <w:divBdr>
                        <w:top w:val="none" w:sz="0" w:space="0" w:color="auto"/>
                        <w:left w:val="none" w:sz="0" w:space="0" w:color="auto"/>
                        <w:bottom w:val="none" w:sz="0" w:space="0" w:color="auto"/>
                        <w:right w:val="none" w:sz="0" w:space="0" w:color="auto"/>
                      </w:divBdr>
                    </w:div>
                  </w:divsChild>
                </w:div>
                <w:div w:id="2062901577">
                  <w:marLeft w:val="0"/>
                  <w:marRight w:val="0"/>
                  <w:marTop w:val="0"/>
                  <w:marBottom w:val="0"/>
                  <w:divBdr>
                    <w:top w:val="none" w:sz="0" w:space="0" w:color="auto"/>
                    <w:left w:val="none" w:sz="0" w:space="0" w:color="auto"/>
                    <w:bottom w:val="none" w:sz="0" w:space="0" w:color="auto"/>
                    <w:right w:val="none" w:sz="0" w:space="0" w:color="auto"/>
                  </w:divBdr>
                  <w:divsChild>
                    <w:div w:id="9310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432832">
          <w:marLeft w:val="0"/>
          <w:marRight w:val="0"/>
          <w:marTop w:val="0"/>
          <w:marBottom w:val="0"/>
          <w:divBdr>
            <w:top w:val="none" w:sz="0" w:space="0" w:color="auto"/>
            <w:left w:val="none" w:sz="0" w:space="0" w:color="auto"/>
            <w:bottom w:val="none" w:sz="0" w:space="0" w:color="auto"/>
            <w:right w:val="none" w:sz="0" w:space="0" w:color="auto"/>
          </w:divBdr>
          <w:divsChild>
            <w:div w:id="765658835">
              <w:marLeft w:val="-75"/>
              <w:marRight w:val="0"/>
              <w:marTop w:val="30"/>
              <w:marBottom w:val="30"/>
              <w:divBdr>
                <w:top w:val="none" w:sz="0" w:space="0" w:color="auto"/>
                <w:left w:val="none" w:sz="0" w:space="0" w:color="auto"/>
                <w:bottom w:val="none" w:sz="0" w:space="0" w:color="auto"/>
                <w:right w:val="none" w:sz="0" w:space="0" w:color="auto"/>
              </w:divBdr>
              <w:divsChild>
                <w:div w:id="142309484">
                  <w:marLeft w:val="0"/>
                  <w:marRight w:val="0"/>
                  <w:marTop w:val="0"/>
                  <w:marBottom w:val="0"/>
                  <w:divBdr>
                    <w:top w:val="none" w:sz="0" w:space="0" w:color="auto"/>
                    <w:left w:val="none" w:sz="0" w:space="0" w:color="auto"/>
                    <w:bottom w:val="none" w:sz="0" w:space="0" w:color="auto"/>
                    <w:right w:val="none" w:sz="0" w:space="0" w:color="auto"/>
                  </w:divBdr>
                  <w:divsChild>
                    <w:div w:id="1638487009">
                      <w:marLeft w:val="0"/>
                      <w:marRight w:val="0"/>
                      <w:marTop w:val="0"/>
                      <w:marBottom w:val="0"/>
                      <w:divBdr>
                        <w:top w:val="none" w:sz="0" w:space="0" w:color="auto"/>
                        <w:left w:val="none" w:sz="0" w:space="0" w:color="auto"/>
                        <w:bottom w:val="none" w:sz="0" w:space="0" w:color="auto"/>
                        <w:right w:val="none" w:sz="0" w:space="0" w:color="auto"/>
                      </w:divBdr>
                    </w:div>
                  </w:divsChild>
                </w:div>
                <w:div w:id="296956839">
                  <w:marLeft w:val="0"/>
                  <w:marRight w:val="0"/>
                  <w:marTop w:val="0"/>
                  <w:marBottom w:val="0"/>
                  <w:divBdr>
                    <w:top w:val="none" w:sz="0" w:space="0" w:color="auto"/>
                    <w:left w:val="none" w:sz="0" w:space="0" w:color="auto"/>
                    <w:bottom w:val="none" w:sz="0" w:space="0" w:color="auto"/>
                    <w:right w:val="none" w:sz="0" w:space="0" w:color="auto"/>
                  </w:divBdr>
                  <w:divsChild>
                    <w:div w:id="698773953">
                      <w:marLeft w:val="0"/>
                      <w:marRight w:val="0"/>
                      <w:marTop w:val="0"/>
                      <w:marBottom w:val="0"/>
                      <w:divBdr>
                        <w:top w:val="none" w:sz="0" w:space="0" w:color="auto"/>
                        <w:left w:val="none" w:sz="0" w:space="0" w:color="auto"/>
                        <w:bottom w:val="none" w:sz="0" w:space="0" w:color="auto"/>
                        <w:right w:val="none" w:sz="0" w:space="0" w:color="auto"/>
                      </w:divBdr>
                    </w:div>
                  </w:divsChild>
                </w:div>
                <w:div w:id="348603280">
                  <w:marLeft w:val="0"/>
                  <w:marRight w:val="0"/>
                  <w:marTop w:val="0"/>
                  <w:marBottom w:val="0"/>
                  <w:divBdr>
                    <w:top w:val="none" w:sz="0" w:space="0" w:color="auto"/>
                    <w:left w:val="none" w:sz="0" w:space="0" w:color="auto"/>
                    <w:bottom w:val="none" w:sz="0" w:space="0" w:color="auto"/>
                    <w:right w:val="none" w:sz="0" w:space="0" w:color="auto"/>
                  </w:divBdr>
                  <w:divsChild>
                    <w:div w:id="86275951">
                      <w:marLeft w:val="0"/>
                      <w:marRight w:val="0"/>
                      <w:marTop w:val="0"/>
                      <w:marBottom w:val="0"/>
                      <w:divBdr>
                        <w:top w:val="none" w:sz="0" w:space="0" w:color="auto"/>
                        <w:left w:val="none" w:sz="0" w:space="0" w:color="auto"/>
                        <w:bottom w:val="none" w:sz="0" w:space="0" w:color="auto"/>
                        <w:right w:val="none" w:sz="0" w:space="0" w:color="auto"/>
                      </w:divBdr>
                    </w:div>
                  </w:divsChild>
                </w:div>
                <w:div w:id="615986790">
                  <w:marLeft w:val="0"/>
                  <w:marRight w:val="0"/>
                  <w:marTop w:val="0"/>
                  <w:marBottom w:val="0"/>
                  <w:divBdr>
                    <w:top w:val="none" w:sz="0" w:space="0" w:color="auto"/>
                    <w:left w:val="none" w:sz="0" w:space="0" w:color="auto"/>
                    <w:bottom w:val="none" w:sz="0" w:space="0" w:color="auto"/>
                    <w:right w:val="none" w:sz="0" w:space="0" w:color="auto"/>
                  </w:divBdr>
                  <w:divsChild>
                    <w:div w:id="955790921">
                      <w:marLeft w:val="0"/>
                      <w:marRight w:val="0"/>
                      <w:marTop w:val="0"/>
                      <w:marBottom w:val="0"/>
                      <w:divBdr>
                        <w:top w:val="none" w:sz="0" w:space="0" w:color="auto"/>
                        <w:left w:val="none" w:sz="0" w:space="0" w:color="auto"/>
                        <w:bottom w:val="none" w:sz="0" w:space="0" w:color="auto"/>
                        <w:right w:val="none" w:sz="0" w:space="0" w:color="auto"/>
                      </w:divBdr>
                    </w:div>
                  </w:divsChild>
                </w:div>
                <w:div w:id="1083189199">
                  <w:marLeft w:val="0"/>
                  <w:marRight w:val="0"/>
                  <w:marTop w:val="0"/>
                  <w:marBottom w:val="0"/>
                  <w:divBdr>
                    <w:top w:val="none" w:sz="0" w:space="0" w:color="auto"/>
                    <w:left w:val="none" w:sz="0" w:space="0" w:color="auto"/>
                    <w:bottom w:val="none" w:sz="0" w:space="0" w:color="auto"/>
                    <w:right w:val="none" w:sz="0" w:space="0" w:color="auto"/>
                  </w:divBdr>
                  <w:divsChild>
                    <w:div w:id="513153911">
                      <w:marLeft w:val="0"/>
                      <w:marRight w:val="0"/>
                      <w:marTop w:val="0"/>
                      <w:marBottom w:val="0"/>
                      <w:divBdr>
                        <w:top w:val="none" w:sz="0" w:space="0" w:color="auto"/>
                        <w:left w:val="none" w:sz="0" w:space="0" w:color="auto"/>
                        <w:bottom w:val="none" w:sz="0" w:space="0" w:color="auto"/>
                        <w:right w:val="none" w:sz="0" w:space="0" w:color="auto"/>
                      </w:divBdr>
                    </w:div>
                  </w:divsChild>
                </w:div>
                <w:div w:id="1094128169">
                  <w:marLeft w:val="0"/>
                  <w:marRight w:val="0"/>
                  <w:marTop w:val="0"/>
                  <w:marBottom w:val="0"/>
                  <w:divBdr>
                    <w:top w:val="none" w:sz="0" w:space="0" w:color="auto"/>
                    <w:left w:val="none" w:sz="0" w:space="0" w:color="auto"/>
                    <w:bottom w:val="none" w:sz="0" w:space="0" w:color="auto"/>
                    <w:right w:val="none" w:sz="0" w:space="0" w:color="auto"/>
                  </w:divBdr>
                  <w:divsChild>
                    <w:div w:id="238832997">
                      <w:marLeft w:val="0"/>
                      <w:marRight w:val="0"/>
                      <w:marTop w:val="0"/>
                      <w:marBottom w:val="0"/>
                      <w:divBdr>
                        <w:top w:val="none" w:sz="0" w:space="0" w:color="auto"/>
                        <w:left w:val="none" w:sz="0" w:space="0" w:color="auto"/>
                        <w:bottom w:val="none" w:sz="0" w:space="0" w:color="auto"/>
                        <w:right w:val="none" w:sz="0" w:space="0" w:color="auto"/>
                      </w:divBdr>
                    </w:div>
                  </w:divsChild>
                </w:div>
                <w:div w:id="1096246767">
                  <w:marLeft w:val="0"/>
                  <w:marRight w:val="0"/>
                  <w:marTop w:val="0"/>
                  <w:marBottom w:val="0"/>
                  <w:divBdr>
                    <w:top w:val="none" w:sz="0" w:space="0" w:color="auto"/>
                    <w:left w:val="none" w:sz="0" w:space="0" w:color="auto"/>
                    <w:bottom w:val="none" w:sz="0" w:space="0" w:color="auto"/>
                    <w:right w:val="none" w:sz="0" w:space="0" w:color="auto"/>
                  </w:divBdr>
                  <w:divsChild>
                    <w:div w:id="1958829918">
                      <w:marLeft w:val="0"/>
                      <w:marRight w:val="0"/>
                      <w:marTop w:val="0"/>
                      <w:marBottom w:val="0"/>
                      <w:divBdr>
                        <w:top w:val="none" w:sz="0" w:space="0" w:color="auto"/>
                        <w:left w:val="none" w:sz="0" w:space="0" w:color="auto"/>
                        <w:bottom w:val="none" w:sz="0" w:space="0" w:color="auto"/>
                        <w:right w:val="none" w:sz="0" w:space="0" w:color="auto"/>
                      </w:divBdr>
                    </w:div>
                  </w:divsChild>
                </w:div>
                <w:div w:id="1175875340">
                  <w:marLeft w:val="0"/>
                  <w:marRight w:val="0"/>
                  <w:marTop w:val="0"/>
                  <w:marBottom w:val="0"/>
                  <w:divBdr>
                    <w:top w:val="none" w:sz="0" w:space="0" w:color="auto"/>
                    <w:left w:val="none" w:sz="0" w:space="0" w:color="auto"/>
                    <w:bottom w:val="none" w:sz="0" w:space="0" w:color="auto"/>
                    <w:right w:val="none" w:sz="0" w:space="0" w:color="auto"/>
                  </w:divBdr>
                  <w:divsChild>
                    <w:div w:id="78602602">
                      <w:marLeft w:val="0"/>
                      <w:marRight w:val="0"/>
                      <w:marTop w:val="0"/>
                      <w:marBottom w:val="0"/>
                      <w:divBdr>
                        <w:top w:val="none" w:sz="0" w:space="0" w:color="auto"/>
                        <w:left w:val="none" w:sz="0" w:space="0" w:color="auto"/>
                        <w:bottom w:val="none" w:sz="0" w:space="0" w:color="auto"/>
                        <w:right w:val="none" w:sz="0" w:space="0" w:color="auto"/>
                      </w:divBdr>
                    </w:div>
                  </w:divsChild>
                </w:div>
                <w:div w:id="1236008967">
                  <w:marLeft w:val="0"/>
                  <w:marRight w:val="0"/>
                  <w:marTop w:val="0"/>
                  <w:marBottom w:val="0"/>
                  <w:divBdr>
                    <w:top w:val="none" w:sz="0" w:space="0" w:color="auto"/>
                    <w:left w:val="none" w:sz="0" w:space="0" w:color="auto"/>
                    <w:bottom w:val="none" w:sz="0" w:space="0" w:color="auto"/>
                    <w:right w:val="none" w:sz="0" w:space="0" w:color="auto"/>
                  </w:divBdr>
                  <w:divsChild>
                    <w:div w:id="1950432249">
                      <w:marLeft w:val="0"/>
                      <w:marRight w:val="0"/>
                      <w:marTop w:val="0"/>
                      <w:marBottom w:val="0"/>
                      <w:divBdr>
                        <w:top w:val="none" w:sz="0" w:space="0" w:color="auto"/>
                        <w:left w:val="none" w:sz="0" w:space="0" w:color="auto"/>
                        <w:bottom w:val="none" w:sz="0" w:space="0" w:color="auto"/>
                        <w:right w:val="none" w:sz="0" w:space="0" w:color="auto"/>
                      </w:divBdr>
                    </w:div>
                  </w:divsChild>
                </w:div>
                <w:div w:id="1259408502">
                  <w:marLeft w:val="0"/>
                  <w:marRight w:val="0"/>
                  <w:marTop w:val="0"/>
                  <w:marBottom w:val="0"/>
                  <w:divBdr>
                    <w:top w:val="none" w:sz="0" w:space="0" w:color="auto"/>
                    <w:left w:val="none" w:sz="0" w:space="0" w:color="auto"/>
                    <w:bottom w:val="none" w:sz="0" w:space="0" w:color="auto"/>
                    <w:right w:val="none" w:sz="0" w:space="0" w:color="auto"/>
                  </w:divBdr>
                  <w:divsChild>
                    <w:div w:id="826090797">
                      <w:marLeft w:val="0"/>
                      <w:marRight w:val="0"/>
                      <w:marTop w:val="0"/>
                      <w:marBottom w:val="0"/>
                      <w:divBdr>
                        <w:top w:val="none" w:sz="0" w:space="0" w:color="auto"/>
                        <w:left w:val="none" w:sz="0" w:space="0" w:color="auto"/>
                        <w:bottom w:val="none" w:sz="0" w:space="0" w:color="auto"/>
                        <w:right w:val="none" w:sz="0" w:space="0" w:color="auto"/>
                      </w:divBdr>
                    </w:div>
                  </w:divsChild>
                </w:div>
                <w:div w:id="1485077609">
                  <w:marLeft w:val="0"/>
                  <w:marRight w:val="0"/>
                  <w:marTop w:val="0"/>
                  <w:marBottom w:val="0"/>
                  <w:divBdr>
                    <w:top w:val="none" w:sz="0" w:space="0" w:color="auto"/>
                    <w:left w:val="none" w:sz="0" w:space="0" w:color="auto"/>
                    <w:bottom w:val="none" w:sz="0" w:space="0" w:color="auto"/>
                    <w:right w:val="none" w:sz="0" w:space="0" w:color="auto"/>
                  </w:divBdr>
                  <w:divsChild>
                    <w:div w:id="1841503026">
                      <w:marLeft w:val="0"/>
                      <w:marRight w:val="0"/>
                      <w:marTop w:val="0"/>
                      <w:marBottom w:val="0"/>
                      <w:divBdr>
                        <w:top w:val="none" w:sz="0" w:space="0" w:color="auto"/>
                        <w:left w:val="none" w:sz="0" w:space="0" w:color="auto"/>
                        <w:bottom w:val="none" w:sz="0" w:space="0" w:color="auto"/>
                        <w:right w:val="none" w:sz="0" w:space="0" w:color="auto"/>
                      </w:divBdr>
                    </w:div>
                  </w:divsChild>
                </w:div>
                <w:div w:id="1757096405">
                  <w:marLeft w:val="0"/>
                  <w:marRight w:val="0"/>
                  <w:marTop w:val="0"/>
                  <w:marBottom w:val="0"/>
                  <w:divBdr>
                    <w:top w:val="none" w:sz="0" w:space="0" w:color="auto"/>
                    <w:left w:val="none" w:sz="0" w:space="0" w:color="auto"/>
                    <w:bottom w:val="none" w:sz="0" w:space="0" w:color="auto"/>
                    <w:right w:val="none" w:sz="0" w:space="0" w:color="auto"/>
                  </w:divBdr>
                  <w:divsChild>
                    <w:div w:id="241720836">
                      <w:marLeft w:val="0"/>
                      <w:marRight w:val="0"/>
                      <w:marTop w:val="0"/>
                      <w:marBottom w:val="0"/>
                      <w:divBdr>
                        <w:top w:val="none" w:sz="0" w:space="0" w:color="auto"/>
                        <w:left w:val="none" w:sz="0" w:space="0" w:color="auto"/>
                        <w:bottom w:val="none" w:sz="0" w:space="0" w:color="auto"/>
                        <w:right w:val="none" w:sz="0" w:space="0" w:color="auto"/>
                      </w:divBdr>
                    </w:div>
                  </w:divsChild>
                </w:div>
                <w:div w:id="1780181429">
                  <w:marLeft w:val="0"/>
                  <w:marRight w:val="0"/>
                  <w:marTop w:val="0"/>
                  <w:marBottom w:val="0"/>
                  <w:divBdr>
                    <w:top w:val="none" w:sz="0" w:space="0" w:color="auto"/>
                    <w:left w:val="none" w:sz="0" w:space="0" w:color="auto"/>
                    <w:bottom w:val="none" w:sz="0" w:space="0" w:color="auto"/>
                    <w:right w:val="none" w:sz="0" w:space="0" w:color="auto"/>
                  </w:divBdr>
                  <w:divsChild>
                    <w:div w:id="1027877724">
                      <w:marLeft w:val="0"/>
                      <w:marRight w:val="0"/>
                      <w:marTop w:val="0"/>
                      <w:marBottom w:val="0"/>
                      <w:divBdr>
                        <w:top w:val="none" w:sz="0" w:space="0" w:color="auto"/>
                        <w:left w:val="none" w:sz="0" w:space="0" w:color="auto"/>
                        <w:bottom w:val="none" w:sz="0" w:space="0" w:color="auto"/>
                        <w:right w:val="none" w:sz="0" w:space="0" w:color="auto"/>
                      </w:divBdr>
                    </w:div>
                  </w:divsChild>
                </w:div>
                <w:div w:id="1849831057">
                  <w:marLeft w:val="0"/>
                  <w:marRight w:val="0"/>
                  <w:marTop w:val="0"/>
                  <w:marBottom w:val="0"/>
                  <w:divBdr>
                    <w:top w:val="none" w:sz="0" w:space="0" w:color="auto"/>
                    <w:left w:val="none" w:sz="0" w:space="0" w:color="auto"/>
                    <w:bottom w:val="none" w:sz="0" w:space="0" w:color="auto"/>
                    <w:right w:val="none" w:sz="0" w:space="0" w:color="auto"/>
                  </w:divBdr>
                  <w:divsChild>
                    <w:div w:id="1889414233">
                      <w:marLeft w:val="0"/>
                      <w:marRight w:val="0"/>
                      <w:marTop w:val="0"/>
                      <w:marBottom w:val="0"/>
                      <w:divBdr>
                        <w:top w:val="none" w:sz="0" w:space="0" w:color="auto"/>
                        <w:left w:val="none" w:sz="0" w:space="0" w:color="auto"/>
                        <w:bottom w:val="none" w:sz="0" w:space="0" w:color="auto"/>
                        <w:right w:val="none" w:sz="0" w:space="0" w:color="auto"/>
                      </w:divBdr>
                    </w:div>
                  </w:divsChild>
                </w:div>
                <w:div w:id="1885175606">
                  <w:marLeft w:val="0"/>
                  <w:marRight w:val="0"/>
                  <w:marTop w:val="0"/>
                  <w:marBottom w:val="0"/>
                  <w:divBdr>
                    <w:top w:val="none" w:sz="0" w:space="0" w:color="auto"/>
                    <w:left w:val="none" w:sz="0" w:space="0" w:color="auto"/>
                    <w:bottom w:val="none" w:sz="0" w:space="0" w:color="auto"/>
                    <w:right w:val="none" w:sz="0" w:space="0" w:color="auto"/>
                  </w:divBdr>
                  <w:divsChild>
                    <w:div w:id="346248621">
                      <w:marLeft w:val="0"/>
                      <w:marRight w:val="0"/>
                      <w:marTop w:val="0"/>
                      <w:marBottom w:val="0"/>
                      <w:divBdr>
                        <w:top w:val="none" w:sz="0" w:space="0" w:color="auto"/>
                        <w:left w:val="none" w:sz="0" w:space="0" w:color="auto"/>
                        <w:bottom w:val="none" w:sz="0" w:space="0" w:color="auto"/>
                        <w:right w:val="none" w:sz="0" w:space="0" w:color="auto"/>
                      </w:divBdr>
                    </w:div>
                  </w:divsChild>
                </w:div>
                <w:div w:id="1962178412">
                  <w:marLeft w:val="0"/>
                  <w:marRight w:val="0"/>
                  <w:marTop w:val="0"/>
                  <w:marBottom w:val="0"/>
                  <w:divBdr>
                    <w:top w:val="none" w:sz="0" w:space="0" w:color="auto"/>
                    <w:left w:val="none" w:sz="0" w:space="0" w:color="auto"/>
                    <w:bottom w:val="none" w:sz="0" w:space="0" w:color="auto"/>
                    <w:right w:val="none" w:sz="0" w:space="0" w:color="auto"/>
                  </w:divBdr>
                  <w:divsChild>
                    <w:div w:id="393234243">
                      <w:marLeft w:val="0"/>
                      <w:marRight w:val="0"/>
                      <w:marTop w:val="0"/>
                      <w:marBottom w:val="0"/>
                      <w:divBdr>
                        <w:top w:val="none" w:sz="0" w:space="0" w:color="auto"/>
                        <w:left w:val="none" w:sz="0" w:space="0" w:color="auto"/>
                        <w:bottom w:val="none" w:sz="0" w:space="0" w:color="auto"/>
                        <w:right w:val="none" w:sz="0" w:space="0" w:color="auto"/>
                      </w:divBdr>
                    </w:div>
                  </w:divsChild>
                </w:div>
                <w:div w:id="1977251437">
                  <w:marLeft w:val="0"/>
                  <w:marRight w:val="0"/>
                  <w:marTop w:val="0"/>
                  <w:marBottom w:val="0"/>
                  <w:divBdr>
                    <w:top w:val="none" w:sz="0" w:space="0" w:color="auto"/>
                    <w:left w:val="none" w:sz="0" w:space="0" w:color="auto"/>
                    <w:bottom w:val="none" w:sz="0" w:space="0" w:color="auto"/>
                    <w:right w:val="none" w:sz="0" w:space="0" w:color="auto"/>
                  </w:divBdr>
                  <w:divsChild>
                    <w:div w:id="1240990266">
                      <w:marLeft w:val="0"/>
                      <w:marRight w:val="0"/>
                      <w:marTop w:val="0"/>
                      <w:marBottom w:val="0"/>
                      <w:divBdr>
                        <w:top w:val="none" w:sz="0" w:space="0" w:color="auto"/>
                        <w:left w:val="none" w:sz="0" w:space="0" w:color="auto"/>
                        <w:bottom w:val="none" w:sz="0" w:space="0" w:color="auto"/>
                        <w:right w:val="none" w:sz="0" w:space="0" w:color="auto"/>
                      </w:divBdr>
                    </w:div>
                  </w:divsChild>
                </w:div>
                <w:div w:id="2066484146">
                  <w:marLeft w:val="0"/>
                  <w:marRight w:val="0"/>
                  <w:marTop w:val="0"/>
                  <w:marBottom w:val="0"/>
                  <w:divBdr>
                    <w:top w:val="none" w:sz="0" w:space="0" w:color="auto"/>
                    <w:left w:val="none" w:sz="0" w:space="0" w:color="auto"/>
                    <w:bottom w:val="none" w:sz="0" w:space="0" w:color="auto"/>
                    <w:right w:val="none" w:sz="0" w:space="0" w:color="auto"/>
                  </w:divBdr>
                  <w:divsChild>
                    <w:div w:id="12108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52904">
          <w:marLeft w:val="0"/>
          <w:marRight w:val="0"/>
          <w:marTop w:val="0"/>
          <w:marBottom w:val="0"/>
          <w:divBdr>
            <w:top w:val="none" w:sz="0" w:space="0" w:color="auto"/>
            <w:left w:val="none" w:sz="0" w:space="0" w:color="auto"/>
            <w:bottom w:val="none" w:sz="0" w:space="0" w:color="auto"/>
            <w:right w:val="none" w:sz="0" w:space="0" w:color="auto"/>
          </w:divBdr>
        </w:div>
        <w:div w:id="1469974053">
          <w:marLeft w:val="0"/>
          <w:marRight w:val="0"/>
          <w:marTop w:val="0"/>
          <w:marBottom w:val="0"/>
          <w:divBdr>
            <w:top w:val="none" w:sz="0" w:space="0" w:color="auto"/>
            <w:left w:val="none" w:sz="0" w:space="0" w:color="auto"/>
            <w:bottom w:val="none" w:sz="0" w:space="0" w:color="auto"/>
            <w:right w:val="none" w:sz="0" w:space="0" w:color="auto"/>
          </w:divBdr>
          <w:divsChild>
            <w:div w:id="310915016">
              <w:marLeft w:val="0"/>
              <w:marRight w:val="0"/>
              <w:marTop w:val="0"/>
              <w:marBottom w:val="0"/>
              <w:divBdr>
                <w:top w:val="none" w:sz="0" w:space="0" w:color="auto"/>
                <w:left w:val="none" w:sz="0" w:space="0" w:color="auto"/>
                <w:bottom w:val="none" w:sz="0" w:space="0" w:color="auto"/>
                <w:right w:val="none" w:sz="0" w:space="0" w:color="auto"/>
              </w:divBdr>
            </w:div>
            <w:div w:id="387386476">
              <w:marLeft w:val="0"/>
              <w:marRight w:val="0"/>
              <w:marTop w:val="0"/>
              <w:marBottom w:val="0"/>
              <w:divBdr>
                <w:top w:val="none" w:sz="0" w:space="0" w:color="auto"/>
                <w:left w:val="none" w:sz="0" w:space="0" w:color="auto"/>
                <w:bottom w:val="none" w:sz="0" w:space="0" w:color="auto"/>
                <w:right w:val="none" w:sz="0" w:space="0" w:color="auto"/>
              </w:divBdr>
            </w:div>
            <w:div w:id="573399856">
              <w:marLeft w:val="0"/>
              <w:marRight w:val="0"/>
              <w:marTop w:val="0"/>
              <w:marBottom w:val="0"/>
              <w:divBdr>
                <w:top w:val="none" w:sz="0" w:space="0" w:color="auto"/>
                <w:left w:val="none" w:sz="0" w:space="0" w:color="auto"/>
                <w:bottom w:val="none" w:sz="0" w:space="0" w:color="auto"/>
                <w:right w:val="none" w:sz="0" w:space="0" w:color="auto"/>
              </w:divBdr>
            </w:div>
            <w:div w:id="698777061">
              <w:marLeft w:val="0"/>
              <w:marRight w:val="0"/>
              <w:marTop w:val="0"/>
              <w:marBottom w:val="0"/>
              <w:divBdr>
                <w:top w:val="none" w:sz="0" w:space="0" w:color="auto"/>
                <w:left w:val="none" w:sz="0" w:space="0" w:color="auto"/>
                <w:bottom w:val="none" w:sz="0" w:space="0" w:color="auto"/>
                <w:right w:val="none" w:sz="0" w:space="0" w:color="auto"/>
              </w:divBdr>
            </w:div>
            <w:div w:id="741761222">
              <w:marLeft w:val="0"/>
              <w:marRight w:val="0"/>
              <w:marTop w:val="0"/>
              <w:marBottom w:val="0"/>
              <w:divBdr>
                <w:top w:val="none" w:sz="0" w:space="0" w:color="auto"/>
                <w:left w:val="none" w:sz="0" w:space="0" w:color="auto"/>
                <w:bottom w:val="none" w:sz="0" w:space="0" w:color="auto"/>
                <w:right w:val="none" w:sz="0" w:space="0" w:color="auto"/>
              </w:divBdr>
            </w:div>
          </w:divsChild>
        </w:div>
        <w:div w:id="1507289351">
          <w:marLeft w:val="0"/>
          <w:marRight w:val="0"/>
          <w:marTop w:val="0"/>
          <w:marBottom w:val="0"/>
          <w:divBdr>
            <w:top w:val="none" w:sz="0" w:space="0" w:color="auto"/>
            <w:left w:val="none" w:sz="0" w:space="0" w:color="auto"/>
            <w:bottom w:val="none" w:sz="0" w:space="0" w:color="auto"/>
            <w:right w:val="none" w:sz="0" w:space="0" w:color="auto"/>
          </w:divBdr>
          <w:divsChild>
            <w:div w:id="789251962">
              <w:marLeft w:val="0"/>
              <w:marRight w:val="0"/>
              <w:marTop w:val="0"/>
              <w:marBottom w:val="0"/>
              <w:divBdr>
                <w:top w:val="none" w:sz="0" w:space="0" w:color="auto"/>
                <w:left w:val="none" w:sz="0" w:space="0" w:color="auto"/>
                <w:bottom w:val="none" w:sz="0" w:space="0" w:color="auto"/>
                <w:right w:val="none" w:sz="0" w:space="0" w:color="auto"/>
              </w:divBdr>
            </w:div>
            <w:div w:id="1252541093">
              <w:marLeft w:val="0"/>
              <w:marRight w:val="0"/>
              <w:marTop w:val="0"/>
              <w:marBottom w:val="0"/>
              <w:divBdr>
                <w:top w:val="none" w:sz="0" w:space="0" w:color="auto"/>
                <w:left w:val="none" w:sz="0" w:space="0" w:color="auto"/>
                <w:bottom w:val="none" w:sz="0" w:space="0" w:color="auto"/>
                <w:right w:val="none" w:sz="0" w:space="0" w:color="auto"/>
              </w:divBdr>
            </w:div>
            <w:div w:id="1326737651">
              <w:marLeft w:val="0"/>
              <w:marRight w:val="0"/>
              <w:marTop w:val="0"/>
              <w:marBottom w:val="0"/>
              <w:divBdr>
                <w:top w:val="none" w:sz="0" w:space="0" w:color="auto"/>
                <w:left w:val="none" w:sz="0" w:space="0" w:color="auto"/>
                <w:bottom w:val="none" w:sz="0" w:space="0" w:color="auto"/>
                <w:right w:val="none" w:sz="0" w:space="0" w:color="auto"/>
              </w:divBdr>
            </w:div>
            <w:div w:id="1898274875">
              <w:marLeft w:val="0"/>
              <w:marRight w:val="0"/>
              <w:marTop w:val="0"/>
              <w:marBottom w:val="0"/>
              <w:divBdr>
                <w:top w:val="none" w:sz="0" w:space="0" w:color="auto"/>
                <w:left w:val="none" w:sz="0" w:space="0" w:color="auto"/>
                <w:bottom w:val="none" w:sz="0" w:space="0" w:color="auto"/>
                <w:right w:val="none" w:sz="0" w:space="0" w:color="auto"/>
              </w:divBdr>
            </w:div>
            <w:div w:id="1961957756">
              <w:marLeft w:val="0"/>
              <w:marRight w:val="0"/>
              <w:marTop w:val="0"/>
              <w:marBottom w:val="0"/>
              <w:divBdr>
                <w:top w:val="none" w:sz="0" w:space="0" w:color="auto"/>
                <w:left w:val="none" w:sz="0" w:space="0" w:color="auto"/>
                <w:bottom w:val="none" w:sz="0" w:space="0" w:color="auto"/>
                <w:right w:val="none" w:sz="0" w:space="0" w:color="auto"/>
              </w:divBdr>
            </w:div>
          </w:divsChild>
        </w:div>
        <w:div w:id="1518227773">
          <w:marLeft w:val="0"/>
          <w:marRight w:val="0"/>
          <w:marTop w:val="0"/>
          <w:marBottom w:val="0"/>
          <w:divBdr>
            <w:top w:val="none" w:sz="0" w:space="0" w:color="auto"/>
            <w:left w:val="none" w:sz="0" w:space="0" w:color="auto"/>
            <w:bottom w:val="none" w:sz="0" w:space="0" w:color="auto"/>
            <w:right w:val="none" w:sz="0" w:space="0" w:color="auto"/>
          </w:divBdr>
          <w:divsChild>
            <w:div w:id="872159323">
              <w:marLeft w:val="-75"/>
              <w:marRight w:val="0"/>
              <w:marTop w:val="30"/>
              <w:marBottom w:val="30"/>
              <w:divBdr>
                <w:top w:val="none" w:sz="0" w:space="0" w:color="auto"/>
                <w:left w:val="none" w:sz="0" w:space="0" w:color="auto"/>
                <w:bottom w:val="none" w:sz="0" w:space="0" w:color="auto"/>
                <w:right w:val="none" w:sz="0" w:space="0" w:color="auto"/>
              </w:divBdr>
              <w:divsChild>
                <w:div w:id="20475260">
                  <w:marLeft w:val="0"/>
                  <w:marRight w:val="0"/>
                  <w:marTop w:val="0"/>
                  <w:marBottom w:val="0"/>
                  <w:divBdr>
                    <w:top w:val="none" w:sz="0" w:space="0" w:color="auto"/>
                    <w:left w:val="none" w:sz="0" w:space="0" w:color="auto"/>
                    <w:bottom w:val="none" w:sz="0" w:space="0" w:color="auto"/>
                    <w:right w:val="none" w:sz="0" w:space="0" w:color="auto"/>
                  </w:divBdr>
                  <w:divsChild>
                    <w:div w:id="176166106">
                      <w:marLeft w:val="0"/>
                      <w:marRight w:val="0"/>
                      <w:marTop w:val="0"/>
                      <w:marBottom w:val="0"/>
                      <w:divBdr>
                        <w:top w:val="none" w:sz="0" w:space="0" w:color="auto"/>
                        <w:left w:val="none" w:sz="0" w:space="0" w:color="auto"/>
                        <w:bottom w:val="none" w:sz="0" w:space="0" w:color="auto"/>
                        <w:right w:val="none" w:sz="0" w:space="0" w:color="auto"/>
                      </w:divBdr>
                    </w:div>
                    <w:div w:id="794249255">
                      <w:marLeft w:val="0"/>
                      <w:marRight w:val="0"/>
                      <w:marTop w:val="0"/>
                      <w:marBottom w:val="0"/>
                      <w:divBdr>
                        <w:top w:val="none" w:sz="0" w:space="0" w:color="auto"/>
                        <w:left w:val="none" w:sz="0" w:space="0" w:color="auto"/>
                        <w:bottom w:val="none" w:sz="0" w:space="0" w:color="auto"/>
                        <w:right w:val="none" w:sz="0" w:space="0" w:color="auto"/>
                      </w:divBdr>
                    </w:div>
                  </w:divsChild>
                </w:div>
                <w:div w:id="1313214583">
                  <w:marLeft w:val="0"/>
                  <w:marRight w:val="0"/>
                  <w:marTop w:val="0"/>
                  <w:marBottom w:val="0"/>
                  <w:divBdr>
                    <w:top w:val="none" w:sz="0" w:space="0" w:color="auto"/>
                    <w:left w:val="none" w:sz="0" w:space="0" w:color="auto"/>
                    <w:bottom w:val="none" w:sz="0" w:space="0" w:color="auto"/>
                    <w:right w:val="none" w:sz="0" w:space="0" w:color="auto"/>
                  </w:divBdr>
                  <w:divsChild>
                    <w:div w:id="469175205">
                      <w:marLeft w:val="0"/>
                      <w:marRight w:val="0"/>
                      <w:marTop w:val="0"/>
                      <w:marBottom w:val="0"/>
                      <w:divBdr>
                        <w:top w:val="none" w:sz="0" w:space="0" w:color="auto"/>
                        <w:left w:val="none" w:sz="0" w:space="0" w:color="auto"/>
                        <w:bottom w:val="none" w:sz="0" w:space="0" w:color="auto"/>
                        <w:right w:val="none" w:sz="0" w:space="0" w:color="auto"/>
                      </w:divBdr>
                    </w:div>
                    <w:div w:id="1303003081">
                      <w:marLeft w:val="0"/>
                      <w:marRight w:val="0"/>
                      <w:marTop w:val="0"/>
                      <w:marBottom w:val="0"/>
                      <w:divBdr>
                        <w:top w:val="none" w:sz="0" w:space="0" w:color="auto"/>
                        <w:left w:val="none" w:sz="0" w:space="0" w:color="auto"/>
                        <w:bottom w:val="none" w:sz="0" w:space="0" w:color="auto"/>
                        <w:right w:val="none" w:sz="0" w:space="0" w:color="auto"/>
                      </w:divBdr>
                    </w:div>
                  </w:divsChild>
                </w:div>
                <w:div w:id="1534266303">
                  <w:marLeft w:val="0"/>
                  <w:marRight w:val="0"/>
                  <w:marTop w:val="0"/>
                  <w:marBottom w:val="0"/>
                  <w:divBdr>
                    <w:top w:val="none" w:sz="0" w:space="0" w:color="auto"/>
                    <w:left w:val="none" w:sz="0" w:space="0" w:color="auto"/>
                    <w:bottom w:val="none" w:sz="0" w:space="0" w:color="auto"/>
                    <w:right w:val="none" w:sz="0" w:space="0" w:color="auto"/>
                  </w:divBdr>
                  <w:divsChild>
                    <w:div w:id="876354237">
                      <w:marLeft w:val="0"/>
                      <w:marRight w:val="0"/>
                      <w:marTop w:val="0"/>
                      <w:marBottom w:val="0"/>
                      <w:divBdr>
                        <w:top w:val="none" w:sz="0" w:space="0" w:color="auto"/>
                        <w:left w:val="none" w:sz="0" w:space="0" w:color="auto"/>
                        <w:bottom w:val="none" w:sz="0" w:space="0" w:color="auto"/>
                        <w:right w:val="none" w:sz="0" w:space="0" w:color="auto"/>
                      </w:divBdr>
                    </w:div>
                    <w:div w:id="960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8658">
          <w:marLeft w:val="0"/>
          <w:marRight w:val="0"/>
          <w:marTop w:val="0"/>
          <w:marBottom w:val="0"/>
          <w:divBdr>
            <w:top w:val="none" w:sz="0" w:space="0" w:color="auto"/>
            <w:left w:val="none" w:sz="0" w:space="0" w:color="auto"/>
            <w:bottom w:val="none" w:sz="0" w:space="0" w:color="auto"/>
            <w:right w:val="none" w:sz="0" w:space="0" w:color="auto"/>
          </w:divBdr>
        </w:div>
        <w:div w:id="1626079707">
          <w:marLeft w:val="0"/>
          <w:marRight w:val="0"/>
          <w:marTop w:val="0"/>
          <w:marBottom w:val="0"/>
          <w:divBdr>
            <w:top w:val="none" w:sz="0" w:space="0" w:color="auto"/>
            <w:left w:val="none" w:sz="0" w:space="0" w:color="auto"/>
            <w:bottom w:val="none" w:sz="0" w:space="0" w:color="auto"/>
            <w:right w:val="none" w:sz="0" w:space="0" w:color="auto"/>
          </w:divBdr>
          <w:divsChild>
            <w:div w:id="170604770">
              <w:marLeft w:val="0"/>
              <w:marRight w:val="0"/>
              <w:marTop w:val="0"/>
              <w:marBottom w:val="0"/>
              <w:divBdr>
                <w:top w:val="none" w:sz="0" w:space="0" w:color="auto"/>
                <w:left w:val="none" w:sz="0" w:space="0" w:color="auto"/>
                <w:bottom w:val="none" w:sz="0" w:space="0" w:color="auto"/>
                <w:right w:val="none" w:sz="0" w:space="0" w:color="auto"/>
              </w:divBdr>
            </w:div>
            <w:div w:id="574242131">
              <w:marLeft w:val="0"/>
              <w:marRight w:val="0"/>
              <w:marTop w:val="0"/>
              <w:marBottom w:val="0"/>
              <w:divBdr>
                <w:top w:val="none" w:sz="0" w:space="0" w:color="auto"/>
                <w:left w:val="none" w:sz="0" w:space="0" w:color="auto"/>
                <w:bottom w:val="none" w:sz="0" w:space="0" w:color="auto"/>
                <w:right w:val="none" w:sz="0" w:space="0" w:color="auto"/>
              </w:divBdr>
            </w:div>
            <w:div w:id="818962260">
              <w:marLeft w:val="0"/>
              <w:marRight w:val="0"/>
              <w:marTop w:val="0"/>
              <w:marBottom w:val="0"/>
              <w:divBdr>
                <w:top w:val="none" w:sz="0" w:space="0" w:color="auto"/>
                <w:left w:val="none" w:sz="0" w:space="0" w:color="auto"/>
                <w:bottom w:val="none" w:sz="0" w:space="0" w:color="auto"/>
                <w:right w:val="none" w:sz="0" w:space="0" w:color="auto"/>
              </w:divBdr>
            </w:div>
            <w:div w:id="819927975">
              <w:marLeft w:val="0"/>
              <w:marRight w:val="0"/>
              <w:marTop w:val="0"/>
              <w:marBottom w:val="0"/>
              <w:divBdr>
                <w:top w:val="none" w:sz="0" w:space="0" w:color="auto"/>
                <w:left w:val="none" w:sz="0" w:space="0" w:color="auto"/>
                <w:bottom w:val="none" w:sz="0" w:space="0" w:color="auto"/>
                <w:right w:val="none" w:sz="0" w:space="0" w:color="auto"/>
              </w:divBdr>
            </w:div>
            <w:div w:id="2035838609">
              <w:marLeft w:val="0"/>
              <w:marRight w:val="0"/>
              <w:marTop w:val="0"/>
              <w:marBottom w:val="0"/>
              <w:divBdr>
                <w:top w:val="none" w:sz="0" w:space="0" w:color="auto"/>
                <w:left w:val="none" w:sz="0" w:space="0" w:color="auto"/>
                <w:bottom w:val="none" w:sz="0" w:space="0" w:color="auto"/>
                <w:right w:val="none" w:sz="0" w:space="0" w:color="auto"/>
              </w:divBdr>
            </w:div>
          </w:divsChild>
        </w:div>
        <w:div w:id="1628242458">
          <w:marLeft w:val="0"/>
          <w:marRight w:val="0"/>
          <w:marTop w:val="0"/>
          <w:marBottom w:val="0"/>
          <w:divBdr>
            <w:top w:val="none" w:sz="0" w:space="0" w:color="auto"/>
            <w:left w:val="none" w:sz="0" w:space="0" w:color="auto"/>
            <w:bottom w:val="none" w:sz="0" w:space="0" w:color="auto"/>
            <w:right w:val="none" w:sz="0" w:space="0" w:color="auto"/>
          </w:divBdr>
          <w:divsChild>
            <w:div w:id="1127925">
              <w:marLeft w:val="0"/>
              <w:marRight w:val="0"/>
              <w:marTop w:val="0"/>
              <w:marBottom w:val="0"/>
              <w:divBdr>
                <w:top w:val="none" w:sz="0" w:space="0" w:color="auto"/>
                <w:left w:val="none" w:sz="0" w:space="0" w:color="auto"/>
                <w:bottom w:val="none" w:sz="0" w:space="0" w:color="auto"/>
                <w:right w:val="none" w:sz="0" w:space="0" w:color="auto"/>
              </w:divBdr>
            </w:div>
            <w:div w:id="33972083">
              <w:marLeft w:val="0"/>
              <w:marRight w:val="0"/>
              <w:marTop w:val="0"/>
              <w:marBottom w:val="0"/>
              <w:divBdr>
                <w:top w:val="none" w:sz="0" w:space="0" w:color="auto"/>
                <w:left w:val="none" w:sz="0" w:space="0" w:color="auto"/>
                <w:bottom w:val="none" w:sz="0" w:space="0" w:color="auto"/>
                <w:right w:val="none" w:sz="0" w:space="0" w:color="auto"/>
              </w:divBdr>
            </w:div>
            <w:div w:id="1522892329">
              <w:marLeft w:val="0"/>
              <w:marRight w:val="0"/>
              <w:marTop w:val="0"/>
              <w:marBottom w:val="0"/>
              <w:divBdr>
                <w:top w:val="none" w:sz="0" w:space="0" w:color="auto"/>
                <w:left w:val="none" w:sz="0" w:space="0" w:color="auto"/>
                <w:bottom w:val="none" w:sz="0" w:space="0" w:color="auto"/>
                <w:right w:val="none" w:sz="0" w:space="0" w:color="auto"/>
              </w:divBdr>
            </w:div>
            <w:div w:id="1762021581">
              <w:marLeft w:val="0"/>
              <w:marRight w:val="0"/>
              <w:marTop w:val="0"/>
              <w:marBottom w:val="0"/>
              <w:divBdr>
                <w:top w:val="none" w:sz="0" w:space="0" w:color="auto"/>
                <w:left w:val="none" w:sz="0" w:space="0" w:color="auto"/>
                <w:bottom w:val="none" w:sz="0" w:space="0" w:color="auto"/>
                <w:right w:val="none" w:sz="0" w:space="0" w:color="auto"/>
              </w:divBdr>
            </w:div>
            <w:div w:id="2039546859">
              <w:marLeft w:val="0"/>
              <w:marRight w:val="0"/>
              <w:marTop w:val="0"/>
              <w:marBottom w:val="0"/>
              <w:divBdr>
                <w:top w:val="none" w:sz="0" w:space="0" w:color="auto"/>
                <w:left w:val="none" w:sz="0" w:space="0" w:color="auto"/>
                <w:bottom w:val="none" w:sz="0" w:space="0" w:color="auto"/>
                <w:right w:val="none" w:sz="0" w:space="0" w:color="auto"/>
              </w:divBdr>
            </w:div>
          </w:divsChild>
        </w:div>
        <w:div w:id="1647127526">
          <w:marLeft w:val="0"/>
          <w:marRight w:val="0"/>
          <w:marTop w:val="0"/>
          <w:marBottom w:val="0"/>
          <w:divBdr>
            <w:top w:val="none" w:sz="0" w:space="0" w:color="auto"/>
            <w:left w:val="none" w:sz="0" w:space="0" w:color="auto"/>
            <w:bottom w:val="none" w:sz="0" w:space="0" w:color="auto"/>
            <w:right w:val="none" w:sz="0" w:space="0" w:color="auto"/>
          </w:divBdr>
        </w:div>
        <w:div w:id="1664434652">
          <w:marLeft w:val="0"/>
          <w:marRight w:val="0"/>
          <w:marTop w:val="0"/>
          <w:marBottom w:val="0"/>
          <w:divBdr>
            <w:top w:val="none" w:sz="0" w:space="0" w:color="auto"/>
            <w:left w:val="none" w:sz="0" w:space="0" w:color="auto"/>
            <w:bottom w:val="none" w:sz="0" w:space="0" w:color="auto"/>
            <w:right w:val="none" w:sz="0" w:space="0" w:color="auto"/>
          </w:divBdr>
        </w:div>
        <w:div w:id="1673677897">
          <w:marLeft w:val="0"/>
          <w:marRight w:val="0"/>
          <w:marTop w:val="0"/>
          <w:marBottom w:val="0"/>
          <w:divBdr>
            <w:top w:val="none" w:sz="0" w:space="0" w:color="auto"/>
            <w:left w:val="none" w:sz="0" w:space="0" w:color="auto"/>
            <w:bottom w:val="none" w:sz="0" w:space="0" w:color="auto"/>
            <w:right w:val="none" w:sz="0" w:space="0" w:color="auto"/>
          </w:divBdr>
          <w:divsChild>
            <w:div w:id="1477142511">
              <w:marLeft w:val="-75"/>
              <w:marRight w:val="0"/>
              <w:marTop w:val="30"/>
              <w:marBottom w:val="30"/>
              <w:divBdr>
                <w:top w:val="none" w:sz="0" w:space="0" w:color="auto"/>
                <w:left w:val="none" w:sz="0" w:space="0" w:color="auto"/>
                <w:bottom w:val="none" w:sz="0" w:space="0" w:color="auto"/>
                <w:right w:val="none" w:sz="0" w:space="0" w:color="auto"/>
              </w:divBdr>
              <w:divsChild>
                <w:div w:id="224223733">
                  <w:marLeft w:val="0"/>
                  <w:marRight w:val="0"/>
                  <w:marTop w:val="0"/>
                  <w:marBottom w:val="0"/>
                  <w:divBdr>
                    <w:top w:val="none" w:sz="0" w:space="0" w:color="auto"/>
                    <w:left w:val="none" w:sz="0" w:space="0" w:color="auto"/>
                    <w:bottom w:val="none" w:sz="0" w:space="0" w:color="auto"/>
                    <w:right w:val="none" w:sz="0" w:space="0" w:color="auto"/>
                  </w:divBdr>
                  <w:divsChild>
                    <w:div w:id="1797408053">
                      <w:marLeft w:val="0"/>
                      <w:marRight w:val="0"/>
                      <w:marTop w:val="0"/>
                      <w:marBottom w:val="0"/>
                      <w:divBdr>
                        <w:top w:val="none" w:sz="0" w:space="0" w:color="auto"/>
                        <w:left w:val="none" w:sz="0" w:space="0" w:color="auto"/>
                        <w:bottom w:val="none" w:sz="0" w:space="0" w:color="auto"/>
                        <w:right w:val="none" w:sz="0" w:space="0" w:color="auto"/>
                      </w:divBdr>
                    </w:div>
                  </w:divsChild>
                </w:div>
                <w:div w:id="487405265">
                  <w:marLeft w:val="0"/>
                  <w:marRight w:val="0"/>
                  <w:marTop w:val="0"/>
                  <w:marBottom w:val="0"/>
                  <w:divBdr>
                    <w:top w:val="none" w:sz="0" w:space="0" w:color="auto"/>
                    <w:left w:val="none" w:sz="0" w:space="0" w:color="auto"/>
                    <w:bottom w:val="none" w:sz="0" w:space="0" w:color="auto"/>
                    <w:right w:val="none" w:sz="0" w:space="0" w:color="auto"/>
                  </w:divBdr>
                  <w:divsChild>
                    <w:div w:id="56975050">
                      <w:marLeft w:val="0"/>
                      <w:marRight w:val="0"/>
                      <w:marTop w:val="0"/>
                      <w:marBottom w:val="0"/>
                      <w:divBdr>
                        <w:top w:val="none" w:sz="0" w:space="0" w:color="auto"/>
                        <w:left w:val="none" w:sz="0" w:space="0" w:color="auto"/>
                        <w:bottom w:val="none" w:sz="0" w:space="0" w:color="auto"/>
                        <w:right w:val="none" w:sz="0" w:space="0" w:color="auto"/>
                      </w:divBdr>
                    </w:div>
                  </w:divsChild>
                </w:div>
                <w:div w:id="704908448">
                  <w:marLeft w:val="0"/>
                  <w:marRight w:val="0"/>
                  <w:marTop w:val="0"/>
                  <w:marBottom w:val="0"/>
                  <w:divBdr>
                    <w:top w:val="none" w:sz="0" w:space="0" w:color="auto"/>
                    <w:left w:val="none" w:sz="0" w:space="0" w:color="auto"/>
                    <w:bottom w:val="none" w:sz="0" w:space="0" w:color="auto"/>
                    <w:right w:val="none" w:sz="0" w:space="0" w:color="auto"/>
                  </w:divBdr>
                  <w:divsChild>
                    <w:div w:id="950432754">
                      <w:marLeft w:val="0"/>
                      <w:marRight w:val="0"/>
                      <w:marTop w:val="0"/>
                      <w:marBottom w:val="0"/>
                      <w:divBdr>
                        <w:top w:val="none" w:sz="0" w:space="0" w:color="auto"/>
                        <w:left w:val="none" w:sz="0" w:space="0" w:color="auto"/>
                        <w:bottom w:val="none" w:sz="0" w:space="0" w:color="auto"/>
                        <w:right w:val="none" w:sz="0" w:space="0" w:color="auto"/>
                      </w:divBdr>
                    </w:div>
                  </w:divsChild>
                </w:div>
                <w:div w:id="1197506057">
                  <w:marLeft w:val="0"/>
                  <w:marRight w:val="0"/>
                  <w:marTop w:val="0"/>
                  <w:marBottom w:val="0"/>
                  <w:divBdr>
                    <w:top w:val="none" w:sz="0" w:space="0" w:color="auto"/>
                    <w:left w:val="none" w:sz="0" w:space="0" w:color="auto"/>
                    <w:bottom w:val="none" w:sz="0" w:space="0" w:color="auto"/>
                    <w:right w:val="none" w:sz="0" w:space="0" w:color="auto"/>
                  </w:divBdr>
                  <w:divsChild>
                    <w:div w:id="1905674794">
                      <w:marLeft w:val="0"/>
                      <w:marRight w:val="0"/>
                      <w:marTop w:val="0"/>
                      <w:marBottom w:val="0"/>
                      <w:divBdr>
                        <w:top w:val="none" w:sz="0" w:space="0" w:color="auto"/>
                        <w:left w:val="none" w:sz="0" w:space="0" w:color="auto"/>
                        <w:bottom w:val="none" w:sz="0" w:space="0" w:color="auto"/>
                        <w:right w:val="none" w:sz="0" w:space="0" w:color="auto"/>
                      </w:divBdr>
                    </w:div>
                  </w:divsChild>
                </w:div>
                <w:div w:id="1215462586">
                  <w:marLeft w:val="0"/>
                  <w:marRight w:val="0"/>
                  <w:marTop w:val="0"/>
                  <w:marBottom w:val="0"/>
                  <w:divBdr>
                    <w:top w:val="none" w:sz="0" w:space="0" w:color="auto"/>
                    <w:left w:val="none" w:sz="0" w:space="0" w:color="auto"/>
                    <w:bottom w:val="none" w:sz="0" w:space="0" w:color="auto"/>
                    <w:right w:val="none" w:sz="0" w:space="0" w:color="auto"/>
                  </w:divBdr>
                  <w:divsChild>
                    <w:div w:id="1233082873">
                      <w:marLeft w:val="0"/>
                      <w:marRight w:val="0"/>
                      <w:marTop w:val="0"/>
                      <w:marBottom w:val="0"/>
                      <w:divBdr>
                        <w:top w:val="none" w:sz="0" w:space="0" w:color="auto"/>
                        <w:left w:val="none" w:sz="0" w:space="0" w:color="auto"/>
                        <w:bottom w:val="none" w:sz="0" w:space="0" w:color="auto"/>
                        <w:right w:val="none" w:sz="0" w:space="0" w:color="auto"/>
                      </w:divBdr>
                    </w:div>
                  </w:divsChild>
                </w:div>
                <w:div w:id="1383216740">
                  <w:marLeft w:val="0"/>
                  <w:marRight w:val="0"/>
                  <w:marTop w:val="0"/>
                  <w:marBottom w:val="0"/>
                  <w:divBdr>
                    <w:top w:val="none" w:sz="0" w:space="0" w:color="auto"/>
                    <w:left w:val="none" w:sz="0" w:space="0" w:color="auto"/>
                    <w:bottom w:val="none" w:sz="0" w:space="0" w:color="auto"/>
                    <w:right w:val="none" w:sz="0" w:space="0" w:color="auto"/>
                  </w:divBdr>
                  <w:divsChild>
                    <w:div w:id="1996377629">
                      <w:marLeft w:val="0"/>
                      <w:marRight w:val="0"/>
                      <w:marTop w:val="0"/>
                      <w:marBottom w:val="0"/>
                      <w:divBdr>
                        <w:top w:val="none" w:sz="0" w:space="0" w:color="auto"/>
                        <w:left w:val="none" w:sz="0" w:space="0" w:color="auto"/>
                        <w:bottom w:val="none" w:sz="0" w:space="0" w:color="auto"/>
                        <w:right w:val="none" w:sz="0" w:space="0" w:color="auto"/>
                      </w:divBdr>
                    </w:div>
                  </w:divsChild>
                </w:div>
                <w:div w:id="1403407641">
                  <w:marLeft w:val="0"/>
                  <w:marRight w:val="0"/>
                  <w:marTop w:val="0"/>
                  <w:marBottom w:val="0"/>
                  <w:divBdr>
                    <w:top w:val="none" w:sz="0" w:space="0" w:color="auto"/>
                    <w:left w:val="none" w:sz="0" w:space="0" w:color="auto"/>
                    <w:bottom w:val="none" w:sz="0" w:space="0" w:color="auto"/>
                    <w:right w:val="none" w:sz="0" w:space="0" w:color="auto"/>
                  </w:divBdr>
                  <w:divsChild>
                    <w:div w:id="44724537">
                      <w:marLeft w:val="0"/>
                      <w:marRight w:val="0"/>
                      <w:marTop w:val="0"/>
                      <w:marBottom w:val="0"/>
                      <w:divBdr>
                        <w:top w:val="none" w:sz="0" w:space="0" w:color="auto"/>
                        <w:left w:val="none" w:sz="0" w:space="0" w:color="auto"/>
                        <w:bottom w:val="none" w:sz="0" w:space="0" w:color="auto"/>
                        <w:right w:val="none" w:sz="0" w:space="0" w:color="auto"/>
                      </w:divBdr>
                    </w:div>
                  </w:divsChild>
                </w:div>
                <w:div w:id="1526404019">
                  <w:marLeft w:val="0"/>
                  <w:marRight w:val="0"/>
                  <w:marTop w:val="0"/>
                  <w:marBottom w:val="0"/>
                  <w:divBdr>
                    <w:top w:val="none" w:sz="0" w:space="0" w:color="auto"/>
                    <w:left w:val="none" w:sz="0" w:space="0" w:color="auto"/>
                    <w:bottom w:val="none" w:sz="0" w:space="0" w:color="auto"/>
                    <w:right w:val="none" w:sz="0" w:space="0" w:color="auto"/>
                  </w:divBdr>
                  <w:divsChild>
                    <w:div w:id="749350721">
                      <w:marLeft w:val="0"/>
                      <w:marRight w:val="0"/>
                      <w:marTop w:val="0"/>
                      <w:marBottom w:val="0"/>
                      <w:divBdr>
                        <w:top w:val="none" w:sz="0" w:space="0" w:color="auto"/>
                        <w:left w:val="none" w:sz="0" w:space="0" w:color="auto"/>
                        <w:bottom w:val="none" w:sz="0" w:space="0" w:color="auto"/>
                        <w:right w:val="none" w:sz="0" w:space="0" w:color="auto"/>
                      </w:divBdr>
                    </w:div>
                  </w:divsChild>
                </w:div>
                <w:div w:id="1632981571">
                  <w:marLeft w:val="0"/>
                  <w:marRight w:val="0"/>
                  <w:marTop w:val="0"/>
                  <w:marBottom w:val="0"/>
                  <w:divBdr>
                    <w:top w:val="none" w:sz="0" w:space="0" w:color="auto"/>
                    <w:left w:val="none" w:sz="0" w:space="0" w:color="auto"/>
                    <w:bottom w:val="none" w:sz="0" w:space="0" w:color="auto"/>
                    <w:right w:val="none" w:sz="0" w:space="0" w:color="auto"/>
                  </w:divBdr>
                  <w:divsChild>
                    <w:div w:id="1249273452">
                      <w:marLeft w:val="0"/>
                      <w:marRight w:val="0"/>
                      <w:marTop w:val="0"/>
                      <w:marBottom w:val="0"/>
                      <w:divBdr>
                        <w:top w:val="none" w:sz="0" w:space="0" w:color="auto"/>
                        <w:left w:val="none" w:sz="0" w:space="0" w:color="auto"/>
                        <w:bottom w:val="none" w:sz="0" w:space="0" w:color="auto"/>
                        <w:right w:val="none" w:sz="0" w:space="0" w:color="auto"/>
                      </w:divBdr>
                    </w:div>
                  </w:divsChild>
                </w:div>
                <w:div w:id="1706442430">
                  <w:marLeft w:val="0"/>
                  <w:marRight w:val="0"/>
                  <w:marTop w:val="0"/>
                  <w:marBottom w:val="0"/>
                  <w:divBdr>
                    <w:top w:val="none" w:sz="0" w:space="0" w:color="auto"/>
                    <w:left w:val="none" w:sz="0" w:space="0" w:color="auto"/>
                    <w:bottom w:val="none" w:sz="0" w:space="0" w:color="auto"/>
                    <w:right w:val="none" w:sz="0" w:space="0" w:color="auto"/>
                  </w:divBdr>
                  <w:divsChild>
                    <w:div w:id="1126777356">
                      <w:marLeft w:val="0"/>
                      <w:marRight w:val="0"/>
                      <w:marTop w:val="0"/>
                      <w:marBottom w:val="0"/>
                      <w:divBdr>
                        <w:top w:val="none" w:sz="0" w:space="0" w:color="auto"/>
                        <w:left w:val="none" w:sz="0" w:space="0" w:color="auto"/>
                        <w:bottom w:val="none" w:sz="0" w:space="0" w:color="auto"/>
                        <w:right w:val="none" w:sz="0" w:space="0" w:color="auto"/>
                      </w:divBdr>
                    </w:div>
                  </w:divsChild>
                </w:div>
                <w:div w:id="1745758991">
                  <w:marLeft w:val="0"/>
                  <w:marRight w:val="0"/>
                  <w:marTop w:val="0"/>
                  <w:marBottom w:val="0"/>
                  <w:divBdr>
                    <w:top w:val="none" w:sz="0" w:space="0" w:color="auto"/>
                    <w:left w:val="none" w:sz="0" w:space="0" w:color="auto"/>
                    <w:bottom w:val="none" w:sz="0" w:space="0" w:color="auto"/>
                    <w:right w:val="none" w:sz="0" w:space="0" w:color="auto"/>
                  </w:divBdr>
                  <w:divsChild>
                    <w:div w:id="679893795">
                      <w:marLeft w:val="0"/>
                      <w:marRight w:val="0"/>
                      <w:marTop w:val="0"/>
                      <w:marBottom w:val="0"/>
                      <w:divBdr>
                        <w:top w:val="none" w:sz="0" w:space="0" w:color="auto"/>
                        <w:left w:val="none" w:sz="0" w:space="0" w:color="auto"/>
                        <w:bottom w:val="none" w:sz="0" w:space="0" w:color="auto"/>
                        <w:right w:val="none" w:sz="0" w:space="0" w:color="auto"/>
                      </w:divBdr>
                    </w:div>
                  </w:divsChild>
                </w:div>
                <w:div w:id="1831367988">
                  <w:marLeft w:val="0"/>
                  <w:marRight w:val="0"/>
                  <w:marTop w:val="0"/>
                  <w:marBottom w:val="0"/>
                  <w:divBdr>
                    <w:top w:val="none" w:sz="0" w:space="0" w:color="auto"/>
                    <w:left w:val="none" w:sz="0" w:space="0" w:color="auto"/>
                    <w:bottom w:val="none" w:sz="0" w:space="0" w:color="auto"/>
                    <w:right w:val="none" w:sz="0" w:space="0" w:color="auto"/>
                  </w:divBdr>
                  <w:divsChild>
                    <w:div w:id="1732190667">
                      <w:marLeft w:val="0"/>
                      <w:marRight w:val="0"/>
                      <w:marTop w:val="0"/>
                      <w:marBottom w:val="0"/>
                      <w:divBdr>
                        <w:top w:val="none" w:sz="0" w:space="0" w:color="auto"/>
                        <w:left w:val="none" w:sz="0" w:space="0" w:color="auto"/>
                        <w:bottom w:val="none" w:sz="0" w:space="0" w:color="auto"/>
                        <w:right w:val="none" w:sz="0" w:space="0" w:color="auto"/>
                      </w:divBdr>
                    </w:div>
                  </w:divsChild>
                </w:div>
                <w:div w:id="1982689815">
                  <w:marLeft w:val="0"/>
                  <w:marRight w:val="0"/>
                  <w:marTop w:val="0"/>
                  <w:marBottom w:val="0"/>
                  <w:divBdr>
                    <w:top w:val="none" w:sz="0" w:space="0" w:color="auto"/>
                    <w:left w:val="none" w:sz="0" w:space="0" w:color="auto"/>
                    <w:bottom w:val="none" w:sz="0" w:space="0" w:color="auto"/>
                    <w:right w:val="none" w:sz="0" w:space="0" w:color="auto"/>
                  </w:divBdr>
                  <w:divsChild>
                    <w:div w:id="507208667">
                      <w:marLeft w:val="0"/>
                      <w:marRight w:val="0"/>
                      <w:marTop w:val="0"/>
                      <w:marBottom w:val="0"/>
                      <w:divBdr>
                        <w:top w:val="none" w:sz="0" w:space="0" w:color="auto"/>
                        <w:left w:val="none" w:sz="0" w:space="0" w:color="auto"/>
                        <w:bottom w:val="none" w:sz="0" w:space="0" w:color="auto"/>
                        <w:right w:val="none" w:sz="0" w:space="0" w:color="auto"/>
                      </w:divBdr>
                    </w:div>
                  </w:divsChild>
                </w:div>
                <w:div w:id="2016612778">
                  <w:marLeft w:val="0"/>
                  <w:marRight w:val="0"/>
                  <w:marTop w:val="0"/>
                  <w:marBottom w:val="0"/>
                  <w:divBdr>
                    <w:top w:val="none" w:sz="0" w:space="0" w:color="auto"/>
                    <w:left w:val="none" w:sz="0" w:space="0" w:color="auto"/>
                    <w:bottom w:val="none" w:sz="0" w:space="0" w:color="auto"/>
                    <w:right w:val="none" w:sz="0" w:space="0" w:color="auto"/>
                  </w:divBdr>
                  <w:divsChild>
                    <w:div w:id="442116499">
                      <w:marLeft w:val="0"/>
                      <w:marRight w:val="0"/>
                      <w:marTop w:val="0"/>
                      <w:marBottom w:val="0"/>
                      <w:divBdr>
                        <w:top w:val="none" w:sz="0" w:space="0" w:color="auto"/>
                        <w:left w:val="none" w:sz="0" w:space="0" w:color="auto"/>
                        <w:bottom w:val="none" w:sz="0" w:space="0" w:color="auto"/>
                        <w:right w:val="none" w:sz="0" w:space="0" w:color="auto"/>
                      </w:divBdr>
                    </w:div>
                  </w:divsChild>
                </w:div>
                <w:div w:id="2098018619">
                  <w:marLeft w:val="0"/>
                  <w:marRight w:val="0"/>
                  <w:marTop w:val="0"/>
                  <w:marBottom w:val="0"/>
                  <w:divBdr>
                    <w:top w:val="none" w:sz="0" w:space="0" w:color="auto"/>
                    <w:left w:val="none" w:sz="0" w:space="0" w:color="auto"/>
                    <w:bottom w:val="none" w:sz="0" w:space="0" w:color="auto"/>
                    <w:right w:val="none" w:sz="0" w:space="0" w:color="auto"/>
                  </w:divBdr>
                  <w:divsChild>
                    <w:div w:id="300116529">
                      <w:marLeft w:val="0"/>
                      <w:marRight w:val="0"/>
                      <w:marTop w:val="0"/>
                      <w:marBottom w:val="0"/>
                      <w:divBdr>
                        <w:top w:val="none" w:sz="0" w:space="0" w:color="auto"/>
                        <w:left w:val="none" w:sz="0" w:space="0" w:color="auto"/>
                        <w:bottom w:val="none" w:sz="0" w:space="0" w:color="auto"/>
                        <w:right w:val="none" w:sz="0" w:space="0" w:color="auto"/>
                      </w:divBdr>
                    </w:div>
                  </w:divsChild>
                </w:div>
                <w:div w:id="2122141683">
                  <w:marLeft w:val="0"/>
                  <w:marRight w:val="0"/>
                  <w:marTop w:val="0"/>
                  <w:marBottom w:val="0"/>
                  <w:divBdr>
                    <w:top w:val="none" w:sz="0" w:space="0" w:color="auto"/>
                    <w:left w:val="none" w:sz="0" w:space="0" w:color="auto"/>
                    <w:bottom w:val="none" w:sz="0" w:space="0" w:color="auto"/>
                    <w:right w:val="none" w:sz="0" w:space="0" w:color="auto"/>
                  </w:divBdr>
                  <w:divsChild>
                    <w:div w:id="14522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75349">
          <w:marLeft w:val="0"/>
          <w:marRight w:val="0"/>
          <w:marTop w:val="0"/>
          <w:marBottom w:val="0"/>
          <w:divBdr>
            <w:top w:val="none" w:sz="0" w:space="0" w:color="auto"/>
            <w:left w:val="none" w:sz="0" w:space="0" w:color="auto"/>
            <w:bottom w:val="none" w:sz="0" w:space="0" w:color="auto"/>
            <w:right w:val="none" w:sz="0" w:space="0" w:color="auto"/>
          </w:divBdr>
          <w:divsChild>
            <w:div w:id="1624530910">
              <w:marLeft w:val="-75"/>
              <w:marRight w:val="0"/>
              <w:marTop w:val="30"/>
              <w:marBottom w:val="30"/>
              <w:divBdr>
                <w:top w:val="none" w:sz="0" w:space="0" w:color="auto"/>
                <w:left w:val="none" w:sz="0" w:space="0" w:color="auto"/>
                <w:bottom w:val="none" w:sz="0" w:space="0" w:color="auto"/>
                <w:right w:val="none" w:sz="0" w:space="0" w:color="auto"/>
              </w:divBdr>
              <w:divsChild>
                <w:div w:id="117184387">
                  <w:marLeft w:val="0"/>
                  <w:marRight w:val="0"/>
                  <w:marTop w:val="0"/>
                  <w:marBottom w:val="0"/>
                  <w:divBdr>
                    <w:top w:val="none" w:sz="0" w:space="0" w:color="auto"/>
                    <w:left w:val="none" w:sz="0" w:space="0" w:color="auto"/>
                    <w:bottom w:val="none" w:sz="0" w:space="0" w:color="auto"/>
                    <w:right w:val="none" w:sz="0" w:space="0" w:color="auto"/>
                  </w:divBdr>
                  <w:divsChild>
                    <w:div w:id="838232377">
                      <w:marLeft w:val="0"/>
                      <w:marRight w:val="0"/>
                      <w:marTop w:val="0"/>
                      <w:marBottom w:val="0"/>
                      <w:divBdr>
                        <w:top w:val="none" w:sz="0" w:space="0" w:color="auto"/>
                        <w:left w:val="none" w:sz="0" w:space="0" w:color="auto"/>
                        <w:bottom w:val="none" w:sz="0" w:space="0" w:color="auto"/>
                        <w:right w:val="none" w:sz="0" w:space="0" w:color="auto"/>
                      </w:divBdr>
                    </w:div>
                    <w:div w:id="1330668898">
                      <w:marLeft w:val="0"/>
                      <w:marRight w:val="0"/>
                      <w:marTop w:val="0"/>
                      <w:marBottom w:val="0"/>
                      <w:divBdr>
                        <w:top w:val="none" w:sz="0" w:space="0" w:color="auto"/>
                        <w:left w:val="none" w:sz="0" w:space="0" w:color="auto"/>
                        <w:bottom w:val="none" w:sz="0" w:space="0" w:color="auto"/>
                        <w:right w:val="none" w:sz="0" w:space="0" w:color="auto"/>
                      </w:divBdr>
                    </w:div>
                  </w:divsChild>
                </w:div>
                <w:div w:id="1138568244">
                  <w:marLeft w:val="0"/>
                  <w:marRight w:val="0"/>
                  <w:marTop w:val="0"/>
                  <w:marBottom w:val="0"/>
                  <w:divBdr>
                    <w:top w:val="none" w:sz="0" w:space="0" w:color="auto"/>
                    <w:left w:val="none" w:sz="0" w:space="0" w:color="auto"/>
                    <w:bottom w:val="none" w:sz="0" w:space="0" w:color="auto"/>
                    <w:right w:val="none" w:sz="0" w:space="0" w:color="auto"/>
                  </w:divBdr>
                  <w:divsChild>
                    <w:div w:id="483860091">
                      <w:marLeft w:val="0"/>
                      <w:marRight w:val="0"/>
                      <w:marTop w:val="0"/>
                      <w:marBottom w:val="0"/>
                      <w:divBdr>
                        <w:top w:val="none" w:sz="0" w:space="0" w:color="auto"/>
                        <w:left w:val="none" w:sz="0" w:space="0" w:color="auto"/>
                        <w:bottom w:val="none" w:sz="0" w:space="0" w:color="auto"/>
                        <w:right w:val="none" w:sz="0" w:space="0" w:color="auto"/>
                      </w:divBdr>
                    </w:div>
                    <w:div w:id="1507283462">
                      <w:marLeft w:val="0"/>
                      <w:marRight w:val="0"/>
                      <w:marTop w:val="0"/>
                      <w:marBottom w:val="0"/>
                      <w:divBdr>
                        <w:top w:val="none" w:sz="0" w:space="0" w:color="auto"/>
                        <w:left w:val="none" w:sz="0" w:space="0" w:color="auto"/>
                        <w:bottom w:val="none" w:sz="0" w:space="0" w:color="auto"/>
                        <w:right w:val="none" w:sz="0" w:space="0" w:color="auto"/>
                      </w:divBdr>
                    </w:div>
                  </w:divsChild>
                </w:div>
                <w:div w:id="1170681413">
                  <w:marLeft w:val="0"/>
                  <w:marRight w:val="0"/>
                  <w:marTop w:val="0"/>
                  <w:marBottom w:val="0"/>
                  <w:divBdr>
                    <w:top w:val="none" w:sz="0" w:space="0" w:color="auto"/>
                    <w:left w:val="none" w:sz="0" w:space="0" w:color="auto"/>
                    <w:bottom w:val="none" w:sz="0" w:space="0" w:color="auto"/>
                    <w:right w:val="none" w:sz="0" w:space="0" w:color="auto"/>
                  </w:divBdr>
                  <w:divsChild>
                    <w:div w:id="592788319">
                      <w:marLeft w:val="0"/>
                      <w:marRight w:val="0"/>
                      <w:marTop w:val="0"/>
                      <w:marBottom w:val="0"/>
                      <w:divBdr>
                        <w:top w:val="none" w:sz="0" w:space="0" w:color="auto"/>
                        <w:left w:val="none" w:sz="0" w:space="0" w:color="auto"/>
                        <w:bottom w:val="none" w:sz="0" w:space="0" w:color="auto"/>
                        <w:right w:val="none" w:sz="0" w:space="0" w:color="auto"/>
                      </w:divBdr>
                    </w:div>
                    <w:div w:id="17790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52636">
          <w:marLeft w:val="0"/>
          <w:marRight w:val="0"/>
          <w:marTop w:val="0"/>
          <w:marBottom w:val="0"/>
          <w:divBdr>
            <w:top w:val="none" w:sz="0" w:space="0" w:color="auto"/>
            <w:left w:val="none" w:sz="0" w:space="0" w:color="auto"/>
            <w:bottom w:val="none" w:sz="0" w:space="0" w:color="auto"/>
            <w:right w:val="none" w:sz="0" w:space="0" w:color="auto"/>
          </w:divBdr>
        </w:div>
        <w:div w:id="1807117967">
          <w:marLeft w:val="0"/>
          <w:marRight w:val="0"/>
          <w:marTop w:val="0"/>
          <w:marBottom w:val="0"/>
          <w:divBdr>
            <w:top w:val="none" w:sz="0" w:space="0" w:color="auto"/>
            <w:left w:val="none" w:sz="0" w:space="0" w:color="auto"/>
            <w:bottom w:val="none" w:sz="0" w:space="0" w:color="auto"/>
            <w:right w:val="none" w:sz="0" w:space="0" w:color="auto"/>
          </w:divBdr>
        </w:div>
        <w:div w:id="1845046077">
          <w:marLeft w:val="0"/>
          <w:marRight w:val="0"/>
          <w:marTop w:val="0"/>
          <w:marBottom w:val="0"/>
          <w:divBdr>
            <w:top w:val="none" w:sz="0" w:space="0" w:color="auto"/>
            <w:left w:val="none" w:sz="0" w:space="0" w:color="auto"/>
            <w:bottom w:val="none" w:sz="0" w:space="0" w:color="auto"/>
            <w:right w:val="none" w:sz="0" w:space="0" w:color="auto"/>
          </w:divBdr>
        </w:div>
        <w:div w:id="1845316861">
          <w:marLeft w:val="0"/>
          <w:marRight w:val="0"/>
          <w:marTop w:val="0"/>
          <w:marBottom w:val="0"/>
          <w:divBdr>
            <w:top w:val="none" w:sz="0" w:space="0" w:color="auto"/>
            <w:left w:val="none" w:sz="0" w:space="0" w:color="auto"/>
            <w:bottom w:val="none" w:sz="0" w:space="0" w:color="auto"/>
            <w:right w:val="none" w:sz="0" w:space="0" w:color="auto"/>
          </w:divBdr>
          <w:divsChild>
            <w:div w:id="222178460">
              <w:marLeft w:val="0"/>
              <w:marRight w:val="0"/>
              <w:marTop w:val="0"/>
              <w:marBottom w:val="0"/>
              <w:divBdr>
                <w:top w:val="none" w:sz="0" w:space="0" w:color="auto"/>
                <w:left w:val="none" w:sz="0" w:space="0" w:color="auto"/>
                <w:bottom w:val="none" w:sz="0" w:space="0" w:color="auto"/>
                <w:right w:val="none" w:sz="0" w:space="0" w:color="auto"/>
              </w:divBdr>
            </w:div>
            <w:div w:id="568538479">
              <w:marLeft w:val="0"/>
              <w:marRight w:val="0"/>
              <w:marTop w:val="0"/>
              <w:marBottom w:val="0"/>
              <w:divBdr>
                <w:top w:val="none" w:sz="0" w:space="0" w:color="auto"/>
                <w:left w:val="none" w:sz="0" w:space="0" w:color="auto"/>
                <w:bottom w:val="none" w:sz="0" w:space="0" w:color="auto"/>
                <w:right w:val="none" w:sz="0" w:space="0" w:color="auto"/>
              </w:divBdr>
            </w:div>
            <w:div w:id="1623002327">
              <w:marLeft w:val="0"/>
              <w:marRight w:val="0"/>
              <w:marTop w:val="0"/>
              <w:marBottom w:val="0"/>
              <w:divBdr>
                <w:top w:val="none" w:sz="0" w:space="0" w:color="auto"/>
                <w:left w:val="none" w:sz="0" w:space="0" w:color="auto"/>
                <w:bottom w:val="none" w:sz="0" w:space="0" w:color="auto"/>
                <w:right w:val="none" w:sz="0" w:space="0" w:color="auto"/>
              </w:divBdr>
            </w:div>
          </w:divsChild>
        </w:div>
        <w:div w:id="1889146059">
          <w:marLeft w:val="0"/>
          <w:marRight w:val="0"/>
          <w:marTop w:val="0"/>
          <w:marBottom w:val="0"/>
          <w:divBdr>
            <w:top w:val="none" w:sz="0" w:space="0" w:color="auto"/>
            <w:left w:val="none" w:sz="0" w:space="0" w:color="auto"/>
            <w:bottom w:val="none" w:sz="0" w:space="0" w:color="auto"/>
            <w:right w:val="none" w:sz="0" w:space="0" w:color="auto"/>
          </w:divBdr>
          <w:divsChild>
            <w:div w:id="140081372">
              <w:marLeft w:val="0"/>
              <w:marRight w:val="0"/>
              <w:marTop w:val="0"/>
              <w:marBottom w:val="0"/>
              <w:divBdr>
                <w:top w:val="none" w:sz="0" w:space="0" w:color="auto"/>
                <w:left w:val="none" w:sz="0" w:space="0" w:color="auto"/>
                <w:bottom w:val="none" w:sz="0" w:space="0" w:color="auto"/>
                <w:right w:val="none" w:sz="0" w:space="0" w:color="auto"/>
              </w:divBdr>
            </w:div>
            <w:div w:id="427891036">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687024750">
              <w:marLeft w:val="0"/>
              <w:marRight w:val="0"/>
              <w:marTop w:val="0"/>
              <w:marBottom w:val="0"/>
              <w:divBdr>
                <w:top w:val="none" w:sz="0" w:space="0" w:color="auto"/>
                <w:left w:val="none" w:sz="0" w:space="0" w:color="auto"/>
                <w:bottom w:val="none" w:sz="0" w:space="0" w:color="auto"/>
                <w:right w:val="none" w:sz="0" w:space="0" w:color="auto"/>
              </w:divBdr>
            </w:div>
            <w:div w:id="1154952184">
              <w:marLeft w:val="0"/>
              <w:marRight w:val="0"/>
              <w:marTop w:val="0"/>
              <w:marBottom w:val="0"/>
              <w:divBdr>
                <w:top w:val="none" w:sz="0" w:space="0" w:color="auto"/>
                <w:left w:val="none" w:sz="0" w:space="0" w:color="auto"/>
                <w:bottom w:val="none" w:sz="0" w:space="0" w:color="auto"/>
                <w:right w:val="none" w:sz="0" w:space="0" w:color="auto"/>
              </w:divBdr>
            </w:div>
          </w:divsChild>
        </w:div>
        <w:div w:id="1896626548">
          <w:marLeft w:val="0"/>
          <w:marRight w:val="0"/>
          <w:marTop w:val="0"/>
          <w:marBottom w:val="0"/>
          <w:divBdr>
            <w:top w:val="none" w:sz="0" w:space="0" w:color="auto"/>
            <w:left w:val="none" w:sz="0" w:space="0" w:color="auto"/>
            <w:bottom w:val="none" w:sz="0" w:space="0" w:color="auto"/>
            <w:right w:val="none" w:sz="0" w:space="0" w:color="auto"/>
          </w:divBdr>
          <w:divsChild>
            <w:div w:id="421145362">
              <w:marLeft w:val="0"/>
              <w:marRight w:val="0"/>
              <w:marTop w:val="0"/>
              <w:marBottom w:val="0"/>
              <w:divBdr>
                <w:top w:val="none" w:sz="0" w:space="0" w:color="auto"/>
                <w:left w:val="none" w:sz="0" w:space="0" w:color="auto"/>
                <w:bottom w:val="none" w:sz="0" w:space="0" w:color="auto"/>
                <w:right w:val="none" w:sz="0" w:space="0" w:color="auto"/>
              </w:divBdr>
            </w:div>
            <w:div w:id="1128163953">
              <w:marLeft w:val="0"/>
              <w:marRight w:val="0"/>
              <w:marTop w:val="0"/>
              <w:marBottom w:val="0"/>
              <w:divBdr>
                <w:top w:val="none" w:sz="0" w:space="0" w:color="auto"/>
                <w:left w:val="none" w:sz="0" w:space="0" w:color="auto"/>
                <w:bottom w:val="none" w:sz="0" w:space="0" w:color="auto"/>
                <w:right w:val="none" w:sz="0" w:space="0" w:color="auto"/>
              </w:divBdr>
            </w:div>
            <w:div w:id="1180705721">
              <w:marLeft w:val="0"/>
              <w:marRight w:val="0"/>
              <w:marTop w:val="0"/>
              <w:marBottom w:val="0"/>
              <w:divBdr>
                <w:top w:val="none" w:sz="0" w:space="0" w:color="auto"/>
                <w:left w:val="none" w:sz="0" w:space="0" w:color="auto"/>
                <w:bottom w:val="none" w:sz="0" w:space="0" w:color="auto"/>
                <w:right w:val="none" w:sz="0" w:space="0" w:color="auto"/>
              </w:divBdr>
            </w:div>
            <w:div w:id="1305308742">
              <w:marLeft w:val="0"/>
              <w:marRight w:val="0"/>
              <w:marTop w:val="0"/>
              <w:marBottom w:val="0"/>
              <w:divBdr>
                <w:top w:val="none" w:sz="0" w:space="0" w:color="auto"/>
                <w:left w:val="none" w:sz="0" w:space="0" w:color="auto"/>
                <w:bottom w:val="none" w:sz="0" w:space="0" w:color="auto"/>
                <w:right w:val="none" w:sz="0" w:space="0" w:color="auto"/>
              </w:divBdr>
            </w:div>
            <w:div w:id="1467972491">
              <w:marLeft w:val="0"/>
              <w:marRight w:val="0"/>
              <w:marTop w:val="0"/>
              <w:marBottom w:val="0"/>
              <w:divBdr>
                <w:top w:val="none" w:sz="0" w:space="0" w:color="auto"/>
                <w:left w:val="none" w:sz="0" w:space="0" w:color="auto"/>
                <w:bottom w:val="none" w:sz="0" w:space="0" w:color="auto"/>
                <w:right w:val="none" w:sz="0" w:space="0" w:color="auto"/>
              </w:divBdr>
            </w:div>
          </w:divsChild>
        </w:div>
        <w:div w:id="1930893646">
          <w:marLeft w:val="0"/>
          <w:marRight w:val="0"/>
          <w:marTop w:val="0"/>
          <w:marBottom w:val="0"/>
          <w:divBdr>
            <w:top w:val="none" w:sz="0" w:space="0" w:color="auto"/>
            <w:left w:val="none" w:sz="0" w:space="0" w:color="auto"/>
            <w:bottom w:val="none" w:sz="0" w:space="0" w:color="auto"/>
            <w:right w:val="none" w:sz="0" w:space="0" w:color="auto"/>
          </w:divBdr>
        </w:div>
        <w:div w:id="1944920750">
          <w:marLeft w:val="0"/>
          <w:marRight w:val="0"/>
          <w:marTop w:val="0"/>
          <w:marBottom w:val="0"/>
          <w:divBdr>
            <w:top w:val="none" w:sz="0" w:space="0" w:color="auto"/>
            <w:left w:val="none" w:sz="0" w:space="0" w:color="auto"/>
            <w:bottom w:val="none" w:sz="0" w:space="0" w:color="auto"/>
            <w:right w:val="none" w:sz="0" w:space="0" w:color="auto"/>
          </w:divBdr>
          <w:divsChild>
            <w:div w:id="246773239">
              <w:marLeft w:val="0"/>
              <w:marRight w:val="0"/>
              <w:marTop w:val="0"/>
              <w:marBottom w:val="0"/>
              <w:divBdr>
                <w:top w:val="none" w:sz="0" w:space="0" w:color="auto"/>
                <w:left w:val="none" w:sz="0" w:space="0" w:color="auto"/>
                <w:bottom w:val="none" w:sz="0" w:space="0" w:color="auto"/>
                <w:right w:val="none" w:sz="0" w:space="0" w:color="auto"/>
              </w:divBdr>
            </w:div>
            <w:div w:id="867646413">
              <w:marLeft w:val="0"/>
              <w:marRight w:val="0"/>
              <w:marTop w:val="0"/>
              <w:marBottom w:val="0"/>
              <w:divBdr>
                <w:top w:val="none" w:sz="0" w:space="0" w:color="auto"/>
                <w:left w:val="none" w:sz="0" w:space="0" w:color="auto"/>
                <w:bottom w:val="none" w:sz="0" w:space="0" w:color="auto"/>
                <w:right w:val="none" w:sz="0" w:space="0" w:color="auto"/>
              </w:divBdr>
            </w:div>
            <w:div w:id="940718507">
              <w:marLeft w:val="0"/>
              <w:marRight w:val="0"/>
              <w:marTop w:val="0"/>
              <w:marBottom w:val="0"/>
              <w:divBdr>
                <w:top w:val="none" w:sz="0" w:space="0" w:color="auto"/>
                <w:left w:val="none" w:sz="0" w:space="0" w:color="auto"/>
                <w:bottom w:val="none" w:sz="0" w:space="0" w:color="auto"/>
                <w:right w:val="none" w:sz="0" w:space="0" w:color="auto"/>
              </w:divBdr>
            </w:div>
          </w:divsChild>
        </w:div>
        <w:div w:id="1950619214">
          <w:marLeft w:val="0"/>
          <w:marRight w:val="0"/>
          <w:marTop w:val="0"/>
          <w:marBottom w:val="0"/>
          <w:divBdr>
            <w:top w:val="none" w:sz="0" w:space="0" w:color="auto"/>
            <w:left w:val="none" w:sz="0" w:space="0" w:color="auto"/>
            <w:bottom w:val="none" w:sz="0" w:space="0" w:color="auto"/>
            <w:right w:val="none" w:sz="0" w:space="0" w:color="auto"/>
          </w:divBdr>
        </w:div>
        <w:div w:id="1990593379">
          <w:marLeft w:val="0"/>
          <w:marRight w:val="0"/>
          <w:marTop w:val="0"/>
          <w:marBottom w:val="0"/>
          <w:divBdr>
            <w:top w:val="none" w:sz="0" w:space="0" w:color="auto"/>
            <w:left w:val="none" w:sz="0" w:space="0" w:color="auto"/>
            <w:bottom w:val="none" w:sz="0" w:space="0" w:color="auto"/>
            <w:right w:val="none" w:sz="0" w:space="0" w:color="auto"/>
          </w:divBdr>
        </w:div>
        <w:div w:id="1996254990">
          <w:marLeft w:val="0"/>
          <w:marRight w:val="0"/>
          <w:marTop w:val="0"/>
          <w:marBottom w:val="0"/>
          <w:divBdr>
            <w:top w:val="none" w:sz="0" w:space="0" w:color="auto"/>
            <w:left w:val="none" w:sz="0" w:space="0" w:color="auto"/>
            <w:bottom w:val="none" w:sz="0" w:space="0" w:color="auto"/>
            <w:right w:val="none" w:sz="0" w:space="0" w:color="auto"/>
          </w:divBdr>
          <w:divsChild>
            <w:div w:id="1244804943">
              <w:marLeft w:val="-75"/>
              <w:marRight w:val="0"/>
              <w:marTop w:val="30"/>
              <w:marBottom w:val="30"/>
              <w:divBdr>
                <w:top w:val="none" w:sz="0" w:space="0" w:color="auto"/>
                <w:left w:val="none" w:sz="0" w:space="0" w:color="auto"/>
                <w:bottom w:val="none" w:sz="0" w:space="0" w:color="auto"/>
                <w:right w:val="none" w:sz="0" w:space="0" w:color="auto"/>
              </w:divBdr>
              <w:divsChild>
                <w:div w:id="155808907">
                  <w:marLeft w:val="0"/>
                  <w:marRight w:val="0"/>
                  <w:marTop w:val="0"/>
                  <w:marBottom w:val="0"/>
                  <w:divBdr>
                    <w:top w:val="none" w:sz="0" w:space="0" w:color="auto"/>
                    <w:left w:val="none" w:sz="0" w:space="0" w:color="auto"/>
                    <w:bottom w:val="none" w:sz="0" w:space="0" w:color="auto"/>
                    <w:right w:val="none" w:sz="0" w:space="0" w:color="auto"/>
                  </w:divBdr>
                  <w:divsChild>
                    <w:div w:id="305858574">
                      <w:marLeft w:val="0"/>
                      <w:marRight w:val="0"/>
                      <w:marTop w:val="0"/>
                      <w:marBottom w:val="0"/>
                      <w:divBdr>
                        <w:top w:val="none" w:sz="0" w:space="0" w:color="auto"/>
                        <w:left w:val="none" w:sz="0" w:space="0" w:color="auto"/>
                        <w:bottom w:val="none" w:sz="0" w:space="0" w:color="auto"/>
                        <w:right w:val="none" w:sz="0" w:space="0" w:color="auto"/>
                      </w:divBdr>
                    </w:div>
                    <w:div w:id="1744061572">
                      <w:marLeft w:val="0"/>
                      <w:marRight w:val="0"/>
                      <w:marTop w:val="0"/>
                      <w:marBottom w:val="0"/>
                      <w:divBdr>
                        <w:top w:val="none" w:sz="0" w:space="0" w:color="auto"/>
                        <w:left w:val="none" w:sz="0" w:space="0" w:color="auto"/>
                        <w:bottom w:val="none" w:sz="0" w:space="0" w:color="auto"/>
                        <w:right w:val="none" w:sz="0" w:space="0" w:color="auto"/>
                      </w:divBdr>
                    </w:div>
                  </w:divsChild>
                </w:div>
                <w:div w:id="1609851511">
                  <w:marLeft w:val="0"/>
                  <w:marRight w:val="0"/>
                  <w:marTop w:val="0"/>
                  <w:marBottom w:val="0"/>
                  <w:divBdr>
                    <w:top w:val="none" w:sz="0" w:space="0" w:color="auto"/>
                    <w:left w:val="none" w:sz="0" w:space="0" w:color="auto"/>
                    <w:bottom w:val="none" w:sz="0" w:space="0" w:color="auto"/>
                    <w:right w:val="none" w:sz="0" w:space="0" w:color="auto"/>
                  </w:divBdr>
                  <w:divsChild>
                    <w:div w:id="342170491">
                      <w:marLeft w:val="0"/>
                      <w:marRight w:val="0"/>
                      <w:marTop w:val="0"/>
                      <w:marBottom w:val="0"/>
                      <w:divBdr>
                        <w:top w:val="none" w:sz="0" w:space="0" w:color="auto"/>
                        <w:left w:val="none" w:sz="0" w:space="0" w:color="auto"/>
                        <w:bottom w:val="none" w:sz="0" w:space="0" w:color="auto"/>
                        <w:right w:val="none" w:sz="0" w:space="0" w:color="auto"/>
                      </w:divBdr>
                    </w:div>
                    <w:div w:id="994339316">
                      <w:marLeft w:val="0"/>
                      <w:marRight w:val="0"/>
                      <w:marTop w:val="0"/>
                      <w:marBottom w:val="0"/>
                      <w:divBdr>
                        <w:top w:val="none" w:sz="0" w:space="0" w:color="auto"/>
                        <w:left w:val="none" w:sz="0" w:space="0" w:color="auto"/>
                        <w:bottom w:val="none" w:sz="0" w:space="0" w:color="auto"/>
                        <w:right w:val="none" w:sz="0" w:space="0" w:color="auto"/>
                      </w:divBdr>
                    </w:div>
                  </w:divsChild>
                </w:div>
                <w:div w:id="1989091159">
                  <w:marLeft w:val="0"/>
                  <w:marRight w:val="0"/>
                  <w:marTop w:val="0"/>
                  <w:marBottom w:val="0"/>
                  <w:divBdr>
                    <w:top w:val="none" w:sz="0" w:space="0" w:color="auto"/>
                    <w:left w:val="none" w:sz="0" w:space="0" w:color="auto"/>
                    <w:bottom w:val="none" w:sz="0" w:space="0" w:color="auto"/>
                    <w:right w:val="none" w:sz="0" w:space="0" w:color="auto"/>
                  </w:divBdr>
                  <w:divsChild>
                    <w:div w:id="236597027">
                      <w:marLeft w:val="0"/>
                      <w:marRight w:val="0"/>
                      <w:marTop w:val="0"/>
                      <w:marBottom w:val="0"/>
                      <w:divBdr>
                        <w:top w:val="none" w:sz="0" w:space="0" w:color="auto"/>
                        <w:left w:val="none" w:sz="0" w:space="0" w:color="auto"/>
                        <w:bottom w:val="none" w:sz="0" w:space="0" w:color="auto"/>
                        <w:right w:val="none" w:sz="0" w:space="0" w:color="auto"/>
                      </w:divBdr>
                    </w:div>
                    <w:div w:id="5391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26664">
          <w:marLeft w:val="0"/>
          <w:marRight w:val="0"/>
          <w:marTop w:val="0"/>
          <w:marBottom w:val="0"/>
          <w:divBdr>
            <w:top w:val="none" w:sz="0" w:space="0" w:color="auto"/>
            <w:left w:val="none" w:sz="0" w:space="0" w:color="auto"/>
            <w:bottom w:val="none" w:sz="0" w:space="0" w:color="auto"/>
            <w:right w:val="none" w:sz="0" w:space="0" w:color="auto"/>
          </w:divBdr>
          <w:divsChild>
            <w:div w:id="687678426">
              <w:marLeft w:val="-75"/>
              <w:marRight w:val="0"/>
              <w:marTop w:val="30"/>
              <w:marBottom w:val="30"/>
              <w:divBdr>
                <w:top w:val="none" w:sz="0" w:space="0" w:color="auto"/>
                <w:left w:val="none" w:sz="0" w:space="0" w:color="auto"/>
                <w:bottom w:val="none" w:sz="0" w:space="0" w:color="auto"/>
                <w:right w:val="none" w:sz="0" w:space="0" w:color="auto"/>
              </w:divBdr>
              <w:divsChild>
                <w:div w:id="225191535">
                  <w:marLeft w:val="0"/>
                  <w:marRight w:val="0"/>
                  <w:marTop w:val="0"/>
                  <w:marBottom w:val="0"/>
                  <w:divBdr>
                    <w:top w:val="none" w:sz="0" w:space="0" w:color="auto"/>
                    <w:left w:val="none" w:sz="0" w:space="0" w:color="auto"/>
                    <w:bottom w:val="none" w:sz="0" w:space="0" w:color="auto"/>
                    <w:right w:val="none" w:sz="0" w:space="0" w:color="auto"/>
                  </w:divBdr>
                  <w:divsChild>
                    <w:div w:id="1088773173">
                      <w:marLeft w:val="0"/>
                      <w:marRight w:val="0"/>
                      <w:marTop w:val="0"/>
                      <w:marBottom w:val="0"/>
                      <w:divBdr>
                        <w:top w:val="none" w:sz="0" w:space="0" w:color="auto"/>
                        <w:left w:val="none" w:sz="0" w:space="0" w:color="auto"/>
                        <w:bottom w:val="none" w:sz="0" w:space="0" w:color="auto"/>
                        <w:right w:val="none" w:sz="0" w:space="0" w:color="auto"/>
                      </w:divBdr>
                    </w:div>
                  </w:divsChild>
                </w:div>
                <w:div w:id="401680885">
                  <w:marLeft w:val="0"/>
                  <w:marRight w:val="0"/>
                  <w:marTop w:val="0"/>
                  <w:marBottom w:val="0"/>
                  <w:divBdr>
                    <w:top w:val="none" w:sz="0" w:space="0" w:color="auto"/>
                    <w:left w:val="none" w:sz="0" w:space="0" w:color="auto"/>
                    <w:bottom w:val="none" w:sz="0" w:space="0" w:color="auto"/>
                    <w:right w:val="none" w:sz="0" w:space="0" w:color="auto"/>
                  </w:divBdr>
                  <w:divsChild>
                    <w:div w:id="266741530">
                      <w:marLeft w:val="0"/>
                      <w:marRight w:val="0"/>
                      <w:marTop w:val="0"/>
                      <w:marBottom w:val="0"/>
                      <w:divBdr>
                        <w:top w:val="none" w:sz="0" w:space="0" w:color="auto"/>
                        <w:left w:val="none" w:sz="0" w:space="0" w:color="auto"/>
                        <w:bottom w:val="none" w:sz="0" w:space="0" w:color="auto"/>
                        <w:right w:val="none" w:sz="0" w:space="0" w:color="auto"/>
                      </w:divBdr>
                    </w:div>
                  </w:divsChild>
                </w:div>
                <w:div w:id="424959251">
                  <w:marLeft w:val="0"/>
                  <w:marRight w:val="0"/>
                  <w:marTop w:val="0"/>
                  <w:marBottom w:val="0"/>
                  <w:divBdr>
                    <w:top w:val="none" w:sz="0" w:space="0" w:color="auto"/>
                    <w:left w:val="none" w:sz="0" w:space="0" w:color="auto"/>
                    <w:bottom w:val="none" w:sz="0" w:space="0" w:color="auto"/>
                    <w:right w:val="none" w:sz="0" w:space="0" w:color="auto"/>
                  </w:divBdr>
                  <w:divsChild>
                    <w:div w:id="788164696">
                      <w:marLeft w:val="0"/>
                      <w:marRight w:val="0"/>
                      <w:marTop w:val="0"/>
                      <w:marBottom w:val="0"/>
                      <w:divBdr>
                        <w:top w:val="none" w:sz="0" w:space="0" w:color="auto"/>
                        <w:left w:val="none" w:sz="0" w:space="0" w:color="auto"/>
                        <w:bottom w:val="none" w:sz="0" w:space="0" w:color="auto"/>
                        <w:right w:val="none" w:sz="0" w:space="0" w:color="auto"/>
                      </w:divBdr>
                    </w:div>
                  </w:divsChild>
                </w:div>
                <w:div w:id="545677756">
                  <w:marLeft w:val="0"/>
                  <w:marRight w:val="0"/>
                  <w:marTop w:val="0"/>
                  <w:marBottom w:val="0"/>
                  <w:divBdr>
                    <w:top w:val="none" w:sz="0" w:space="0" w:color="auto"/>
                    <w:left w:val="none" w:sz="0" w:space="0" w:color="auto"/>
                    <w:bottom w:val="none" w:sz="0" w:space="0" w:color="auto"/>
                    <w:right w:val="none" w:sz="0" w:space="0" w:color="auto"/>
                  </w:divBdr>
                  <w:divsChild>
                    <w:div w:id="6059928">
                      <w:marLeft w:val="0"/>
                      <w:marRight w:val="0"/>
                      <w:marTop w:val="0"/>
                      <w:marBottom w:val="0"/>
                      <w:divBdr>
                        <w:top w:val="none" w:sz="0" w:space="0" w:color="auto"/>
                        <w:left w:val="none" w:sz="0" w:space="0" w:color="auto"/>
                        <w:bottom w:val="none" w:sz="0" w:space="0" w:color="auto"/>
                        <w:right w:val="none" w:sz="0" w:space="0" w:color="auto"/>
                      </w:divBdr>
                    </w:div>
                  </w:divsChild>
                </w:div>
                <w:div w:id="953756258">
                  <w:marLeft w:val="0"/>
                  <w:marRight w:val="0"/>
                  <w:marTop w:val="0"/>
                  <w:marBottom w:val="0"/>
                  <w:divBdr>
                    <w:top w:val="none" w:sz="0" w:space="0" w:color="auto"/>
                    <w:left w:val="none" w:sz="0" w:space="0" w:color="auto"/>
                    <w:bottom w:val="none" w:sz="0" w:space="0" w:color="auto"/>
                    <w:right w:val="none" w:sz="0" w:space="0" w:color="auto"/>
                  </w:divBdr>
                  <w:divsChild>
                    <w:div w:id="1421684270">
                      <w:marLeft w:val="0"/>
                      <w:marRight w:val="0"/>
                      <w:marTop w:val="0"/>
                      <w:marBottom w:val="0"/>
                      <w:divBdr>
                        <w:top w:val="none" w:sz="0" w:space="0" w:color="auto"/>
                        <w:left w:val="none" w:sz="0" w:space="0" w:color="auto"/>
                        <w:bottom w:val="none" w:sz="0" w:space="0" w:color="auto"/>
                        <w:right w:val="none" w:sz="0" w:space="0" w:color="auto"/>
                      </w:divBdr>
                    </w:div>
                  </w:divsChild>
                </w:div>
                <w:div w:id="979193541">
                  <w:marLeft w:val="0"/>
                  <w:marRight w:val="0"/>
                  <w:marTop w:val="0"/>
                  <w:marBottom w:val="0"/>
                  <w:divBdr>
                    <w:top w:val="none" w:sz="0" w:space="0" w:color="auto"/>
                    <w:left w:val="none" w:sz="0" w:space="0" w:color="auto"/>
                    <w:bottom w:val="none" w:sz="0" w:space="0" w:color="auto"/>
                    <w:right w:val="none" w:sz="0" w:space="0" w:color="auto"/>
                  </w:divBdr>
                  <w:divsChild>
                    <w:div w:id="1752849489">
                      <w:marLeft w:val="0"/>
                      <w:marRight w:val="0"/>
                      <w:marTop w:val="0"/>
                      <w:marBottom w:val="0"/>
                      <w:divBdr>
                        <w:top w:val="none" w:sz="0" w:space="0" w:color="auto"/>
                        <w:left w:val="none" w:sz="0" w:space="0" w:color="auto"/>
                        <w:bottom w:val="none" w:sz="0" w:space="0" w:color="auto"/>
                        <w:right w:val="none" w:sz="0" w:space="0" w:color="auto"/>
                      </w:divBdr>
                    </w:div>
                  </w:divsChild>
                </w:div>
                <w:div w:id="1086801463">
                  <w:marLeft w:val="0"/>
                  <w:marRight w:val="0"/>
                  <w:marTop w:val="0"/>
                  <w:marBottom w:val="0"/>
                  <w:divBdr>
                    <w:top w:val="none" w:sz="0" w:space="0" w:color="auto"/>
                    <w:left w:val="none" w:sz="0" w:space="0" w:color="auto"/>
                    <w:bottom w:val="none" w:sz="0" w:space="0" w:color="auto"/>
                    <w:right w:val="none" w:sz="0" w:space="0" w:color="auto"/>
                  </w:divBdr>
                  <w:divsChild>
                    <w:div w:id="965235513">
                      <w:marLeft w:val="0"/>
                      <w:marRight w:val="0"/>
                      <w:marTop w:val="0"/>
                      <w:marBottom w:val="0"/>
                      <w:divBdr>
                        <w:top w:val="none" w:sz="0" w:space="0" w:color="auto"/>
                        <w:left w:val="none" w:sz="0" w:space="0" w:color="auto"/>
                        <w:bottom w:val="none" w:sz="0" w:space="0" w:color="auto"/>
                        <w:right w:val="none" w:sz="0" w:space="0" w:color="auto"/>
                      </w:divBdr>
                    </w:div>
                  </w:divsChild>
                </w:div>
                <w:div w:id="1310403115">
                  <w:marLeft w:val="0"/>
                  <w:marRight w:val="0"/>
                  <w:marTop w:val="0"/>
                  <w:marBottom w:val="0"/>
                  <w:divBdr>
                    <w:top w:val="none" w:sz="0" w:space="0" w:color="auto"/>
                    <w:left w:val="none" w:sz="0" w:space="0" w:color="auto"/>
                    <w:bottom w:val="none" w:sz="0" w:space="0" w:color="auto"/>
                    <w:right w:val="none" w:sz="0" w:space="0" w:color="auto"/>
                  </w:divBdr>
                  <w:divsChild>
                    <w:div w:id="603272585">
                      <w:marLeft w:val="0"/>
                      <w:marRight w:val="0"/>
                      <w:marTop w:val="0"/>
                      <w:marBottom w:val="0"/>
                      <w:divBdr>
                        <w:top w:val="none" w:sz="0" w:space="0" w:color="auto"/>
                        <w:left w:val="none" w:sz="0" w:space="0" w:color="auto"/>
                        <w:bottom w:val="none" w:sz="0" w:space="0" w:color="auto"/>
                        <w:right w:val="none" w:sz="0" w:space="0" w:color="auto"/>
                      </w:divBdr>
                    </w:div>
                  </w:divsChild>
                </w:div>
                <w:div w:id="1337465593">
                  <w:marLeft w:val="0"/>
                  <w:marRight w:val="0"/>
                  <w:marTop w:val="0"/>
                  <w:marBottom w:val="0"/>
                  <w:divBdr>
                    <w:top w:val="none" w:sz="0" w:space="0" w:color="auto"/>
                    <w:left w:val="none" w:sz="0" w:space="0" w:color="auto"/>
                    <w:bottom w:val="none" w:sz="0" w:space="0" w:color="auto"/>
                    <w:right w:val="none" w:sz="0" w:space="0" w:color="auto"/>
                  </w:divBdr>
                  <w:divsChild>
                    <w:div w:id="1153909680">
                      <w:marLeft w:val="0"/>
                      <w:marRight w:val="0"/>
                      <w:marTop w:val="0"/>
                      <w:marBottom w:val="0"/>
                      <w:divBdr>
                        <w:top w:val="none" w:sz="0" w:space="0" w:color="auto"/>
                        <w:left w:val="none" w:sz="0" w:space="0" w:color="auto"/>
                        <w:bottom w:val="none" w:sz="0" w:space="0" w:color="auto"/>
                        <w:right w:val="none" w:sz="0" w:space="0" w:color="auto"/>
                      </w:divBdr>
                    </w:div>
                  </w:divsChild>
                </w:div>
                <w:div w:id="1454211000">
                  <w:marLeft w:val="0"/>
                  <w:marRight w:val="0"/>
                  <w:marTop w:val="0"/>
                  <w:marBottom w:val="0"/>
                  <w:divBdr>
                    <w:top w:val="none" w:sz="0" w:space="0" w:color="auto"/>
                    <w:left w:val="none" w:sz="0" w:space="0" w:color="auto"/>
                    <w:bottom w:val="none" w:sz="0" w:space="0" w:color="auto"/>
                    <w:right w:val="none" w:sz="0" w:space="0" w:color="auto"/>
                  </w:divBdr>
                  <w:divsChild>
                    <w:div w:id="381760034">
                      <w:marLeft w:val="0"/>
                      <w:marRight w:val="0"/>
                      <w:marTop w:val="0"/>
                      <w:marBottom w:val="0"/>
                      <w:divBdr>
                        <w:top w:val="none" w:sz="0" w:space="0" w:color="auto"/>
                        <w:left w:val="none" w:sz="0" w:space="0" w:color="auto"/>
                        <w:bottom w:val="none" w:sz="0" w:space="0" w:color="auto"/>
                        <w:right w:val="none" w:sz="0" w:space="0" w:color="auto"/>
                      </w:divBdr>
                    </w:div>
                  </w:divsChild>
                </w:div>
                <w:div w:id="1537083154">
                  <w:marLeft w:val="0"/>
                  <w:marRight w:val="0"/>
                  <w:marTop w:val="0"/>
                  <w:marBottom w:val="0"/>
                  <w:divBdr>
                    <w:top w:val="none" w:sz="0" w:space="0" w:color="auto"/>
                    <w:left w:val="none" w:sz="0" w:space="0" w:color="auto"/>
                    <w:bottom w:val="none" w:sz="0" w:space="0" w:color="auto"/>
                    <w:right w:val="none" w:sz="0" w:space="0" w:color="auto"/>
                  </w:divBdr>
                  <w:divsChild>
                    <w:div w:id="1985768631">
                      <w:marLeft w:val="0"/>
                      <w:marRight w:val="0"/>
                      <w:marTop w:val="0"/>
                      <w:marBottom w:val="0"/>
                      <w:divBdr>
                        <w:top w:val="none" w:sz="0" w:space="0" w:color="auto"/>
                        <w:left w:val="none" w:sz="0" w:space="0" w:color="auto"/>
                        <w:bottom w:val="none" w:sz="0" w:space="0" w:color="auto"/>
                        <w:right w:val="none" w:sz="0" w:space="0" w:color="auto"/>
                      </w:divBdr>
                    </w:div>
                  </w:divsChild>
                </w:div>
                <w:div w:id="1574775747">
                  <w:marLeft w:val="0"/>
                  <w:marRight w:val="0"/>
                  <w:marTop w:val="0"/>
                  <w:marBottom w:val="0"/>
                  <w:divBdr>
                    <w:top w:val="none" w:sz="0" w:space="0" w:color="auto"/>
                    <w:left w:val="none" w:sz="0" w:space="0" w:color="auto"/>
                    <w:bottom w:val="none" w:sz="0" w:space="0" w:color="auto"/>
                    <w:right w:val="none" w:sz="0" w:space="0" w:color="auto"/>
                  </w:divBdr>
                  <w:divsChild>
                    <w:div w:id="2129659133">
                      <w:marLeft w:val="0"/>
                      <w:marRight w:val="0"/>
                      <w:marTop w:val="0"/>
                      <w:marBottom w:val="0"/>
                      <w:divBdr>
                        <w:top w:val="none" w:sz="0" w:space="0" w:color="auto"/>
                        <w:left w:val="none" w:sz="0" w:space="0" w:color="auto"/>
                        <w:bottom w:val="none" w:sz="0" w:space="0" w:color="auto"/>
                        <w:right w:val="none" w:sz="0" w:space="0" w:color="auto"/>
                      </w:divBdr>
                    </w:div>
                  </w:divsChild>
                </w:div>
                <w:div w:id="1898852955">
                  <w:marLeft w:val="0"/>
                  <w:marRight w:val="0"/>
                  <w:marTop w:val="0"/>
                  <w:marBottom w:val="0"/>
                  <w:divBdr>
                    <w:top w:val="none" w:sz="0" w:space="0" w:color="auto"/>
                    <w:left w:val="none" w:sz="0" w:space="0" w:color="auto"/>
                    <w:bottom w:val="none" w:sz="0" w:space="0" w:color="auto"/>
                    <w:right w:val="none" w:sz="0" w:space="0" w:color="auto"/>
                  </w:divBdr>
                  <w:divsChild>
                    <w:div w:id="1683362760">
                      <w:marLeft w:val="0"/>
                      <w:marRight w:val="0"/>
                      <w:marTop w:val="0"/>
                      <w:marBottom w:val="0"/>
                      <w:divBdr>
                        <w:top w:val="none" w:sz="0" w:space="0" w:color="auto"/>
                        <w:left w:val="none" w:sz="0" w:space="0" w:color="auto"/>
                        <w:bottom w:val="none" w:sz="0" w:space="0" w:color="auto"/>
                        <w:right w:val="none" w:sz="0" w:space="0" w:color="auto"/>
                      </w:divBdr>
                    </w:div>
                  </w:divsChild>
                </w:div>
                <w:div w:id="2016028095">
                  <w:marLeft w:val="0"/>
                  <w:marRight w:val="0"/>
                  <w:marTop w:val="0"/>
                  <w:marBottom w:val="0"/>
                  <w:divBdr>
                    <w:top w:val="none" w:sz="0" w:space="0" w:color="auto"/>
                    <w:left w:val="none" w:sz="0" w:space="0" w:color="auto"/>
                    <w:bottom w:val="none" w:sz="0" w:space="0" w:color="auto"/>
                    <w:right w:val="none" w:sz="0" w:space="0" w:color="auto"/>
                  </w:divBdr>
                  <w:divsChild>
                    <w:div w:id="1389573947">
                      <w:marLeft w:val="0"/>
                      <w:marRight w:val="0"/>
                      <w:marTop w:val="0"/>
                      <w:marBottom w:val="0"/>
                      <w:divBdr>
                        <w:top w:val="none" w:sz="0" w:space="0" w:color="auto"/>
                        <w:left w:val="none" w:sz="0" w:space="0" w:color="auto"/>
                        <w:bottom w:val="none" w:sz="0" w:space="0" w:color="auto"/>
                        <w:right w:val="none" w:sz="0" w:space="0" w:color="auto"/>
                      </w:divBdr>
                    </w:div>
                  </w:divsChild>
                </w:div>
                <w:div w:id="2039313922">
                  <w:marLeft w:val="0"/>
                  <w:marRight w:val="0"/>
                  <w:marTop w:val="0"/>
                  <w:marBottom w:val="0"/>
                  <w:divBdr>
                    <w:top w:val="none" w:sz="0" w:space="0" w:color="auto"/>
                    <w:left w:val="none" w:sz="0" w:space="0" w:color="auto"/>
                    <w:bottom w:val="none" w:sz="0" w:space="0" w:color="auto"/>
                    <w:right w:val="none" w:sz="0" w:space="0" w:color="auto"/>
                  </w:divBdr>
                  <w:divsChild>
                    <w:div w:id="1028532643">
                      <w:marLeft w:val="0"/>
                      <w:marRight w:val="0"/>
                      <w:marTop w:val="0"/>
                      <w:marBottom w:val="0"/>
                      <w:divBdr>
                        <w:top w:val="none" w:sz="0" w:space="0" w:color="auto"/>
                        <w:left w:val="none" w:sz="0" w:space="0" w:color="auto"/>
                        <w:bottom w:val="none" w:sz="0" w:space="0" w:color="auto"/>
                        <w:right w:val="none" w:sz="0" w:space="0" w:color="auto"/>
                      </w:divBdr>
                    </w:div>
                  </w:divsChild>
                </w:div>
                <w:div w:id="2127195088">
                  <w:marLeft w:val="0"/>
                  <w:marRight w:val="0"/>
                  <w:marTop w:val="0"/>
                  <w:marBottom w:val="0"/>
                  <w:divBdr>
                    <w:top w:val="none" w:sz="0" w:space="0" w:color="auto"/>
                    <w:left w:val="none" w:sz="0" w:space="0" w:color="auto"/>
                    <w:bottom w:val="none" w:sz="0" w:space="0" w:color="auto"/>
                    <w:right w:val="none" w:sz="0" w:space="0" w:color="auto"/>
                  </w:divBdr>
                  <w:divsChild>
                    <w:div w:id="14242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00676">
          <w:marLeft w:val="0"/>
          <w:marRight w:val="0"/>
          <w:marTop w:val="0"/>
          <w:marBottom w:val="0"/>
          <w:divBdr>
            <w:top w:val="none" w:sz="0" w:space="0" w:color="auto"/>
            <w:left w:val="none" w:sz="0" w:space="0" w:color="auto"/>
            <w:bottom w:val="none" w:sz="0" w:space="0" w:color="auto"/>
            <w:right w:val="none" w:sz="0" w:space="0" w:color="auto"/>
          </w:divBdr>
        </w:div>
        <w:div w:id="2095591239">
          <w:marLeft w:val="0"/>
          <w:marRight w:val="0"/>
          <w:marTop w:val="0"/>
          <w:marBottom w:val="0"/>
          <w:divBdr>
            <w:top w:val="none" w:sz="0" w:space="0" w:color="auto"/>
            <w:left w:val="none" w:sz="0" w:space="0" w:color="auto"/>
            <w:bottom w:val="none" w:sz="0" w:space="0" w:color="auto"/>
            <w:right w:val="none" w:sz="0" w:space="0" w:color="auto"/>
          </w:divBdr>
          <w:divsChild>
            <w:div w:id="975330216">
              <w:marLeft w:val="0"/>
              <w:marRight w:val="0"/>
              <w:marTop w:val="0"/>
              <w:marBottom w:val="0"/>
              <w:divBdr>
                <w:top w:val="none" w:sz="0" w:space="0" w:color="auto"/>
                <w:left w:val="none" w:sz="0" w:space="0" w:color="auto"/>
                <w:bottom w:val="none" w:sz="0" w:space="0" w:color="auto"/>
                <w:right w:val="none" w:sz="0" w:space="0" w:color="auto"/>
              </w:divBdr>
            </w:div>
            <w:div w:id="1563979276">
              <w:marLeft w:val="0"/>
              <w:marRight w:val="0"/>
              <w:marTop w:val="0"/>
              <w:marBottom w:val="0"/>
              <w:divBdr>
                <w:top w:val="none" w:sz="0" w:space="0" w:color="auto"/>
                <w:left w:val="none" w:sz="0" w:space="0" w:color="auto"/>
                <w:bottom w:val="none" w:sz="0" w:space="0" w:color="auto"/>
                <w:right w:val="none" w:sz="0" w:space="0" w:color="auto"/>
              </w:divBdr>
            </w:div>
            <w:div w:id="1795561634">
              <w:marLeft w:val="0"/>
              <w:marRight w:val="0"/>
              <w:marTop w:val="0"/>
              <w:marBottom w:val="0"/>
              <w:divBdr>
                <w:top w:val="none" w:sz="0" w:space="0" w:color="auto"/>
                <w:left w:val="none" w:sz="0" w:space="0" w:color="auto"/>
                <w:bottom w:val="none" w:sz="0" w:space="0" w:color="auto"/>
                <w:right w:val="none" w:sz="0" w:space="0" w:color="auto"/>
              </w:divBdr>
            </w:div>
            <w:div w:id="2088305012">
              <w:marLeft w:val="0"/>
              <w:marRight w:val="0"/>
              <w:marTop w:val="0"/>
              <w:marBottom w:val="0"/>
              <w:divBdr>
                <w:top w:val="none" w:sz="0" w:space="0" w:color="auto"/>
                <w:left w:val="none" w:sz="0" w:space="0" w:color="auto"/>
                <w:bottom w:val="none" w:sz="0" w:space="0" w:color="auto"/>
                <w:right w:val="none" w:sz="0" w:space="0" w:color="auto"/>
              </w:divBdr>
            </w:div>
            <w:div w:id="2114937932">
              <w:marLeft w:val="0"/>
              <w:marRight w:val="0"/>
              <w:marTop w:val="0"/>
              <w:marBottom w:val="0"/>
              <w:divBdr>
                <w:top w:val="none" w:sz="0" w:space="0" w:color="auto"/>
                <w:left w:val="none" w:sz="0" w:space="0" w:color="auto"/>
                <w:bottom w:val="none" w:sz="0" w:space="0" w:color="auto"/>
                <w:right w:val="none" w:sz="0" w:space="0" w:color="auto"/>
              </w:divBdr>
            </w:div>
          </w:divsChild>
        </w:div>
        <w:div w:id="2124301475">
          <w:marLeft w:val="0"/>
          <w:marRight w:val="0"/>
          <w:marTop w:val="0"/>
          <w:marBottom w:val="0"/>
          <w:divBdr>
            <w:top w:val="none" w:sz="0" w:space="0" w:color="auto"/>
            <w:left w:val="none" w:sz="0" w:space="0" w:color="auto"/>
            <w:bottom w:val="none" w:sz="0" w:space="0" w:color="auto"/>
            <w:right w:val="none" w:sz="0" w:space="0" w:color="auto"/>
          </w:divBdr>
        </w:div>
      </w:divsChild>
    </w:div>
    <w:div w:id="2043092124">
      <w:bodyDiv w:val="1"/>
      <w:marLeft w:val="0"/>
      <w:marRight w:val="0"/>
      <w:marTop w:val="0"/>
      <w:marBottom w:val="0"/>
      <w:divBdr>
        <w:top w:val="none" w:sz="0" w:space="0" w:color="auto"/>
        <w:left w:val="none" w:sz="0" w:space="0" w:color="auto"/>
        <w:bottom w:val="none" w:sz="0" w:space="0" w:color="auto"/>
        <w:right w:val="none" w:sz="0" w:space="0" w:color="auto"/>
      </w:divBdr>
      <w:divsChild>
        <w:div w:id="233668176">
          <w:marLeft w:val="0"/>
          <w:marRight w:val="0"/>
          <w:marTop w:val="0"/>
          <w:marBottom w:val="0"/>
          <w:divBdr>
            <w:top w:val="none" w:sz="0" w:space="0" w:color="auto"/>
            <w:left w:val="none" w:sz="0" w:space="0" w:color="auto"/>
            <w:bottom w:val="none" w:sz="0" w:space="0" w:color="auto"/>
            <w:right w:val="none" w:sz="0" w:space="0" w:color="auto"/>
          </w:divBdr>
          <w:divsChild>
            <w:div w:id="1266763317">
              <w:marLeft w:val="0"/>
              <w:marRight w:val="0"/>
              <w:marTop w:val="30"/>
              <w:marBottom w:val="30"/>
              <w:divBdr>
                <w:top w:val="none" w:sz="0" w:space="0" w:color="auto"/>
                <w:left w:val="none" w:sz="0" w:space="0" w:color="auto"/>
                <w:bottom w:val="none" w:sz="0" w:space="0" w:color="auto"/>
                <w:right w:val="none" w:sz="0" w:space="0" w:color="auto"/>
              </w:divBdr>
              <w:divsChild>
                <w:div w:id="36784989">
                  <w:marLeft w:val="0"/>
                  <w:marRight w:val="0"/>
                  <w:marTop w:val="0"/>
                  <w:marBottom w:val="0"/>
                  <w:divBdr>
                    <w:top w:val="none" w:sz="0" w:space="0" w:color="auto"/>
                    <w:left w:val="none" w:sz="0" w:space="0" w:color="auto"/>
                    <w:bottom w:val="none" w:sz="0" w:space="0" w:color="auto"/>
                    <w:right w:val="none" w:sz="0" w:space="0" w:color="auto"/>
                  </w:divBdr>
                  <w:divsChild>
                    <w:div w:id="573319735">
                      <w:marLeft w:val="0"/>
                      <w:marRight w:val="0"/>
                      <w:marTop w:val="0"/>
                      <w:marBottom w:val="0"/>
                      <w:divBdr>
                        <w:top w:val="none" w:sz="0" w:space="0" w:color="auto"/>
                        <w:left w:val="none" w:sz="0" w:space="0" w:color="auto"/>
                        <w:bottom w:val="none" w:sz="0" w:space="0" w:color="auto"/>
                        <w:right w:val="none" w:sz="0" w:space="0" w:color="auto"/>
                      </w:divBdr>
                    </w:div>
                  </w:divsChild>
                </w:div>
                <w:div w:id="41903934">
                  <w:marLeft w:val="0"/>
                  <w:marRight w:val="0"/>
                  <w:marTop w:val="0"/>
                  <w:marBottom w:val="0"/>
                  <w:divBdr>
                    <w:top w:val="none" w:sz="0" w:space="0" w:color="auto"/>
                    <w:left w:val="none" w:sz="0" w:space="0" w:color="auto"/>
                    <w:bottom w:val="none" w:sz="0" w:space="0" w:color="auto"/>
                    <w:right w:val="none" w:sz="0" w:space="0" w:color="auto"/>
                  </w:divBdr>
                  <w:divsChild>
                    <w:div w:id="1495611766">
                      <w:marLeft w:val="0"/>
                      <w:marRight w:val="0"/>
                      <w:marTop w:val="0"/>
                      <w:marBottom w:val="0"/>
                      <w:divBdr>
                        <w:top w:val="none" w:sz="0" w:space="0" w:color="auto"/>
                        <w:left w:val="none" w:sz="0" w:space="0" w:color="auto"/>
                        <w:bottom w:val="none" w:sz="0" w:space="0" w:color="auto"/>
                        <w:right w:val="none" w:sz="0" w:space="0" w:color="auto"/>
                      </w:divBdr>
                    </w:div>
                  </w:divsChild>
                </w:div>
                <w:div w:id="45835608">
                  <w:marLeft w:val="0"/>
                  <w:marRight w:val="0"/>
                  <w:marTop w:val="0"/>
                  <w:marBottom w:val="0"/>
                  <w:divBdr>
                    <w:top w:val="none" w:sz="0" w:space="0" w:color="auto"/>
                    <w:left w:val="none" w:sz="0" w:space="0" w:color="auto"/>
                    <w:bottom w:val="none" w:sz="0" w:space="0" w:color="auto"/>
                    <w:right w:val="none" w:sz="0" w:space="0" w:color="auto"/>
                  </w:divBdr>
                  <w:divsChild>
                    <w:div w:id="1931967994">
                      <w:marLeft w:val="0"/>
                      <w:marRight w:val="0"/>
                      <w:marTop w:val="0"/>
                      <w:marBottom w:val="0"/>
                      <w:divBdr>
                        <w:top w:val="none" w:sz="0" w:space="0" w:color="auto"/>
                        <w:left w:val="none" w:sz="0" w:space="0" w:color="auto"/>
                        <w:bottom w:val="none" w:sz="0" w:space="0" w:color="auto"/>
                        <w:right w:val="none" w:sz="0" w:space="0" w:color="auto"/>
                      </w:divBdr>
                    </w:div>
                  </w:divsChild>
                </w:div>
                <w:div w:id="57359971">
                  <w:marLeft w:val="0"/>
                  <w:marRight w:val="0"/>
                  <w:marTop w:val="0"/>
                  <w:marBottom w:val="0"/>
                  <w:divBdr>
                    <w:top w:val="none" w:sz="0" w:space="0" w:color="auto"/>
                    <w:left w:val="none" w:sz="0" w:space="0" w:color="auto"/>
                    <w:bottom w:val="none" w:sz="0" w:space="0" w:color="auto"/>
                    <w:right w:val="none" w:sz="0" w:space="0" w:color="auto"/>
                  </w:divBdr>
                  <w:divsChild>
                    <w:div w:id="779688758">
                      <w:marLeft w:val="0"/>
                      <w:marRight w:val="0"/>
                      <w:marTop w:val="0"/>
                      <w:marBottom w:val="0"/>
                      <w:divBdr>
                        <w:top w:val="none" w:sz="0" w:space="0" w:color="auto"/>
                        <w:left w:val="none" w:sz="0" w:space="0" w:color="auto"/>
                        <w:bottom w:val="none" w:sz="0" w:space="0" w:color="auto"/>
                        <w:right w:val="none" w:sz="0" w:space="0" w:color="auto"/>
                      </w:divBdr>
                    </w:div>
                  </w:divsChild>
                </w:div>
                <w:div w:id="63378152">
                  <w:marLeft w:val="0"/>
                  <w:marRight w:val="0"/>
                  <w:marTop w:val="0"/>
                  <w:marBottom w:val="0"/>
                  <w:divBdr>
                    <w:top w:val="none" w:sz="0" w:space="0" w:color="auto"/>
                    <w:left w:val="none" w:sz="0" w:space="0" w:color="auto"/>
                    <w:bottom w:val="none" w:sz="0" w:space="0" w:color="auto"/>
                    <w:right w:val="none" w:sz="0" w:space="0" w:color="auto"/>
                  </w:divBdr>
                  <w:divsChild>
                    <w:div w:id="1710954895">
                      <w:marLeft w:val="0"/>
                      <w:marRight w:val="0"/>
                      <w:marTop w:val="0"/>
                      <w:marBottom w:val="0"/>
                      <w:divBdr>
                        <w:top w:val="none" w:sz="0" w:space="0" w:color="auto"/>
                        <w:left w:val="none" w:sz="0" w:space="0" w:color="auto"/>
                        <w:bottom w:val="none" w:sz="0" w:space="0" w:color="auto"/>
                        <w:right w:val="none" w:sz="0" w:space="0" w:color="auto"/>
                      </w:divBdr>
                    </w:div>
                  </w:divsChild>
                </w:div>
                <w:div w:id="73823251">
                  <w:marLeft w:val="0"/>
                  <w:marRight w:val="0"/>
                  <w:marTop w:val="0"/>
                  <w:marBottom w:val="0"/>
                  <w:divBdr>
                    <w:top w:val="none" w:sz="0" w:space="0" w:color="auto"/>
                    <w:left w:val="none" w:sz="0" w:space="0" w:color="auto"/>
                    <w:bottom w:val="none" w:sz="0" w:space="0" w:color="auto"/>
                    <w:right w:val="none" w:sz="0" w:space="0" w:color="auto"/>
                  </w:divBdr>
                  <w:divsChild>
                    <w:div w:id="1058094575">
                      <w:marLeft w:val="0"/>
                      <w:marRight w:val="0"/>
                      <w:marTop w:val="0"/>
                      <w:marBottom w:val="0"/>
                      <w:divBdr>
                        <w:top w:val="none" w:sz="0" w:space="0" w:color="auto"/>
                        <w:left w:val="none" w:sz="0" w:space="0" w:color="auto"/>
                        <w:bottom w:val="none" w:sz="0" w:space="0" w:color="auto"/>
                        <w:right w:val="none" w:sz="0" w:space="0" w:color="auto"/>
                      </w:divBdr>
                    </w:div>
                  </w:divsChild>
                </w:div>
                <w:div w:id="90976922">
                  <w:marLeft w:val="0"/>
                  <w:marRight w:val="0"/>
                  <w:marTop w:val="0"/>
                  <w:marBottom w:val="0"/>
                  <w:divBdr>
                    <w:top w:val="none" w:sz="0" w:space="0" w:color="auto"/>
                    <w:left w:val="none" w:sz="0" w:space="0" w:color="auto"/>
                    <w:bottom w:val="none" w:sz="0" w:space="0" w:color="auto"/>
                    <w:right w:val="none" w:sz="0" w:space="0" w:color="auto"/>
                  </w:divBdr>
                  <w:divsChild>
                    <w:div w:id="1434861599">
                      <w:marLeft w:val="0"/>
                      <w:marRight w:val="0"/>
                      <w:marTop w:val="0"/>
                      <w:marBottom w:val="0"/>
                      <w:divBdr>
                        <w:top w:val="none" w:sz="0" w:space="0" w:color="auto"/>
                        <w:left w:val="none" w:sz="0" w:space="0" w:color="auto"/>
                        <w:bottom w:val="none" w:sz="0" w:space="0" w:color="auto"/>
                        <w:right w:val="none" w:sz="0" w:space="0" w:color="auto"/>
                      </w:divBdr>
                    </w:div>
                  </w:divsChild>
                </w:div>
                <w:div w:id="95835559">
                  <w:marLeft w:val="0"/>
                  <w:marRight w:val="0"/>
                  <w:marTop w:val="0"/>
                  <w:marBottom w:val="0"/>
                  <w:divBdr>
                    <w:top w:val="none" w:sz="0" w:space="0" w:color="auto"/>
                    <w:left w:val="none" w:sz="0" w:space="0" w:color="auto"/>
                    <w:bottom w:val="none" w:sz="0" w:space="0" w:color="auto"/>
                    <w:right w:val="none" w:sz="0" w:space="0" w:color="auto"/>
                  </w:divBdr>
                  <w:divsChild>
                    <w:div w:id="218249994">
                      <w:marLeft w:val="0"/>
                      <w:marRight w:val="0"/>
                      <w:marTop w:val="0"/>
                      <w:marBottom w:val="0"/>
                      <w:divBdr>
                        <w:top w:val="none" w:sz="0" w:space="0" w:color="auto"/>
                        <w:left w:val="none" w:sz="0" w:space="0" w:color="auto"/>
                        <w:bottom w:val="none" w:sz="0" w:space="0" w:color="auto"/>
                        <w:right w:val="none" w:sz="0" w:space="0" w:color="auto"/>
                      </w:divBdr>
                    </w:div>
                  </w:divsChild>
                </w:div>
                <w:div w:id="100225365">
                  <w:marLeft w:val="0"/>
                  <w:marRight w:val="0"/>
                  <w:marTop w:val="0"/>
                  <w:marBottom w:val="0"/>
                  <w:divBdr>
                    <w:top w:val="none" w:sz="0" w:space="0" w:color="auto"/>
                    <w:left w:val="none" w:sz="0" w:space="0" w:color="auto"/>
                    <w:bottom w:val="none" w:sz="0" w:space="0" w:color="auto"/>
                    <w:right w:val="none" w:sz="0" w:space="0" w:color="auto"/>
                  </w:divBdr>
                  <w:divsChild>
                    <w:div w:id="1428694229">
                      <w:marLeft w:val="0"/>
                      <w:marRight w:val="0"/>
                      <w:marTop w:val="0"/>
                      <w:marBottom w:val="0"/>
                      <w:divBdr>
                        <w:top w:val="none" w:sz="0" w:space="0" w:color="auto"/>
                        <w:left w:val="none" w:sz="0" w:space="0" w:color="auto"/>
                        <w:bottom w:val="none" w:sz="0" w:space="0" w:color="auto"/>
                        <w:right w:val="none" w:sz="0" w:space="0" w:color="auto"/>
                      </w:divBdr>
                    </w:div>
                  </w:divsChild>
                </w:div>
                <w:div w:id="133762519">
                  <w:marLeft w:val="0"/>
                  <w:marRight w:val="0"/>
                  <w:marTop w:val="0"/>
                  <w:marBottom w:val="0"/>
                  <w:divBdr>
                    <w:top w:val="none" w:sz="0" w:space="0" w:color="auto"/>
                    <w:left w:val="none" w:sz="0" w:space="0" w:color="auto"/>
                    <w:bottom w:val="none" w:sz="0" w:space="0" w:color="auto"/>
                    <w:right w:val="none" w:sz="0" w:space="0" w:color="auto"/>
                  </w:divBdr>
                  <w:divsChild>
                    <w:div w:id="1554929814">
                      <w:marLeft w:val="0"/>
                      <w:marRight w:val="0"/>
                      <w:marTop w:val="0"/>
                      <w:marBottom w:val="0"/>
                      <w:divBdr>
                        <w:top w:val="none" w:sz="0" w:space="0" w:color="auto"/>
                        <w:left w:val="none" w:sz="0" w:space="0" w:color="auto"/>
                        <w:bottom w:val="none" w:sz="0" w:space="0" w:color="auto"/>
                        <w:right w:val="none" w:sz="0" w:space="0" w:color="auto"/>
                      </w:divBdr>
                    </w:div>
                  </w:divsChild>
                </w:div>
                <w:div w:id="137843426">
                  <w:marLeft w:val="0"/>
                  <w:marRight w:val="0"/>
                  <w:marTop w:val="0"/>
                  <w:marBottom w:val="0"/>
                  <w:divBdr>
                    <w:top w:val="none" w:sz="0" w:space="0" w:color="auto"/>
                    <w:left w:val="none" w:sz="0" w:space="0" w:color="auto"/>
                    <w:bottom w:val="none" w:sz="0" w:space="0" w:color="auto"/>
                    <w:right w:val="none" w:sz="0" w:space="0" w:color="auto"/>
                  </w:divBdr>
                  <w:divsChild>
                    <w:div w:id="219219668">
                      <w:marLeft w:val="0"/>
                      <w:marRight w:val="0"/>
                      <w:marTop w:val="0"/>
                      <w:marBottom w:val="0"/>
                      <w:divBdr>
                        <w:top w:val="none" w:sz="0" w:space="0" w:color="auto"/>
                        <w:left w:val="none" w:sz="0" w:space="0" w:color="auto"/>
                        <w:bottom w:val="none" w:sz="0" w:space="0" w:color="auto"/>
                        <w:right w:val="none" w:sz="0" w:space="0" w:color="auto"/>
                      </w:divBdr>
                    </w:div>
                  </w:divsChild>
                </w:div>
                <w:div w:id="159128379">
                  <w:marLeft w:val="0"/>
                  <w:marRight w:val="0"/>
                  <w:marTop w:val="0"/>
                  <w:marBottom w:val="0"/>
                  <w:divBdr>
                    <w:top w:val="none" w:sz="0" w:space="0" w:color="auto"/>
                    <w:left w:val="none" w:sz="0" w:space="0" w:color="auto"/>
                    <w:bottom w:val="none" w:sz="0" w:space="0" w:color="auto"/>
                    <w:right w:val="none" w:sz="0" w:space="0" w:color="auto"/>
                  </w:divBdr>
                  <w:divsChild>
                    <w:div w:id="1739134394">
                      <w:marLeft w:val="0"/>
                      <w:marRight w:val="0"/>
                      <w:marTop w:val="0"/>
                      <w:marBottom w:val="0"/>
                      <w:divBdr>
                        <w:top w:val="none" w:sz="0" w:space="0" w:color="auto"/>
                        <w:left w:val="none" w:sz="0" w:space="0" w:color="auto"/>
                        <w:bottom w:val="none" w:sz="0" w:space="0" w:color="auto"/>
                        <w:right w:val="none" w:sz="0" w:space="0" w:color="auto"/>
                      </w:divBdr>
                    </w:div>
                  </w:divsChild>
                </w:div>
                <w:div w:id="169804284">
                  <w:marLeft w:val="0"/>
                  <w:marRight w:val="0"/>
                  <w:marTop w:val="0"/>
                  <w:marBottom w:val="0"/>
                  <w:divBdr>
                    <w:top w:val="none" w:sz="0" w:space="0" w:color="auto"/>
                    <w:left w:val="none" w:sz="0" w:space="0" w:color="auto"/>
                    <w:bottom w:val="none" w:sz="0" w:space="0" w:color="auto"/>
                    <w:right w:val="none" w:sz="0" w:space="0" w:color="auto"/>
                  </w:divBdr>
                  <w:divsChild>
                    <w:div w:id="1215508480">
                      <w:marLeft w:val="0"/>
                      <w:marRight w:val="0"/>
                      <w:marTop w:val="0"/>
                      <w:marBottom w:val="0"/>
                      <w:divBdr>
                        <w:top w:val="none" w:sz="0" w:space="0" w:color="auto"/>
                        <w:left w:val="none" w:sz="0" w:space="0" w:color="auto"/>
                        <w:bottom w:val="none" w:sz="0" w:space="0" w:color="auto"/>
                        <w:right w:val="none" w:sz="0" w:space="0" w:color="auto"/>
                      </w:divBdr>
                    </w:div>
                  </w:divsChild>
                </w:div>
                <w:div w:id="174341417">
                  <w:marLeft w:val="0"/>
                  <w:marRight w:val="0"/>
                  <w:marTop w:val="0"/>
                  <w:marBottom w:val="0"/>
                  <w:divBdr>
                    <w:top w:val="none" w:sz="0" w:space="0" w:color="auto"/>
                    <w:left w:val="none" w:sz="0" w:space="0" w:color="auto"/>
                    <w:bottom w:val="none" w:sz="0" w:space="0" w:color="auto"/>
                    <w:right w:val="none" w:sz="0" w:space="0" w:color="auto"/>
                  </w:divBdr>
                  <w:divsChild>
                    <w:div w:id="590506328">
                      <w:marLeft w:val="0"/>
                      <w:marRight w:val="0"/>
                      <w:marTop w:val="0"/>
                      <w:marBottom w:val="0"/>
                      <w:divBdr>
                        <w:top w:val="none" w:sz="0" w:space="0" w:color="auto"/>
                        <w:left w:val="none" w:sz="0" w:space="0" w:color="auto"/>
                        <w:bottom w:val="none" w:sz="0" w:space="0" w:color="auto"/>
                        <w:right w:val="none" w:sz="0" w:space="0" w:color="auto"/>
                      </w:divBdr>
                    </w:div>
                  </w:divsChild>
                </w:div>
                <w:div w:id="177156056">
                  <w:marLeft w:val="0"/>
                  <w:marRight w:val="0"/>
                  <w:marTop w:val="0"/>
                  <w:marBottom w:val="0"/>
                  <w:divBdr>
                    <w:top w:val="none" w:sz="0" w:space="0" w:color="auto"/>
                    <w:left w:val="none" w:sz="0" w:space="0" w:color="auto"/>
                    <w:bottom w:val="none" w:sz="0" w:space="0" w:color="auto"/>
                    <w:right w:val="none" w:sz="0" w:space="0" w:color="auto"/>
                  </w:divBdr>
                  <w:divsChild>
                    <w:div w:id="343282890">
                      <w:marLeft w:val="0"/>
                      <w:marRight w:val="0"/>
                      <w:marTop w:val="0"/>
                      <w:marBottom w:val="0"/>
                      <w:divBdr>
                        <w:top w:val="none" w:sz="0" w:space="0" w:color="auto"/>
                        <w:left w:val="none" w:sz="0" w:space="0" w:color="auto"/>
                        <w:bottom w:val="none" w:sz="0" w:space="0" w:color="auto"/>
                        <w:right w:val="none" w:sz="0" w:space="0" w:color="auto"/>
                      </w:divBdr>
                    </w:div>
                  </w:divsChild>
                </w:div>
                <w:div w:id="185754314">
                  <w:marLeft w:val="0"/>
                  <w:marRight w:val="0"/>
                  <w:marTop w:val="0"/>
                  <w:marBottom w:val="0"/>
                  <w:divBdr>
                    <w:top w:val="none" w:sz="0" w:space="0" w:color="auto"/>
                    <w:left w:val="none" w:sz="0" w:space="0" w:color="auto"/>
                    <w:bottom w:val="none" w:sz="0" w:space="0" w:color="auto"/>
                    <w:right w:val="none" w:sz="0" w:space="0" w:color="auto"/>
                  </w:divBdr>
                  <w:divsChild>
                    <w:div w:id="1359234123">
                      <w:marLeft w:val="0"/>
                      <w:marRight w:val="0"/>
                      <w:marTop w:val="0"/>
                      <w:marBottom w:val="0"/>
                      <w:divBdr>
                        <w:top w:val="none" w:sz="0" w:space="0" w:color="auto"/>
                        <w:left w:val="none" w:sz="0" w:space="0" w:color="auto"/>
                        <w:bottom w:val="none" w:sz="0" w:space="0" w:color="auto"/>
                        <w:right w:val="none" w:sz="0" w:space="0" w:color="auto"/>
                      </w:divBdr>
                    </w:div>
                  </w:divsChild>
                </w:div>
                <w:div w:id="207912637">
                  <w:marLeft w:val="0"/>
                  <w:marRight w:val="0"/>
                  <w:marTop w:val="0"/>
                  <w:marBottom w:val="0"/>
                  <w:divBdr>
                    <w:top w:val="none" w:sz="0" w:space="0" w:color="auto"/>
                    <w:left w:val="none" w:sz="0" w:space="0" w:color="auto"/>
                    <w:bottom w:val="none" w:sz="0" w:space="0" w:color="auto"/>
                    <w:right w:val="none" w:sz="0" w:space="0" w:color="auto"/>
                  </w:divBdr>
                  <w:divsChild>
                    <w:div w:id="121657604">
                      <w:marLeft w:val="0"/>
                      <w:marRight w:val="0"/>
                      <w:marTop w:val="0"/>
                      <w:marBottom w:val="0"/>
                      <w:divBdr>
                        <w:top w:val="none" w:sz="0" w:space="0" w:color="auto"/>
                        <w:left w:val="none" w:sz="0" w:space="0" w:color="auto"/>
                        <w:bottom w:val="none" w:sz="0" w:space="0" w:color="auto"/>
                        <w:right w:val="none" w:sz="0" w:space="0" w:color="auto"/>
                      </w:divBdr>
                    </w:div>
                  </w:divsChild>
                </w:div>
                <w:div w:id="212474012">
                  <w:marLeft w:val="0"/>
                  <w:marRight w:val="0"/>
                  <w:marTop w:val="0"/>
                  <w:marBottom w:val="0"/>
                  <w:divBdr>
                    <w:top w:val="none" w:sz="0" w:space="0" w:color="auto"/>
                    <w:left w:val="none" w:sz="0" w:space="0" w:color="auto"/>
                    <w:bottom w:val="none" w:sz="0" w:space="0" w:color="auto"/>
                    <w:right w:val="none" w:sz="0" w:space="0" w:color="auto"/>
                  </w:divBdr>
                  <w:divsChild>
                    <w:div w:id="899287334">
                      <w:marLeft w:val="0"/>
                      <w:marRight w:val="0"/>
                      <w:marTop w:val="0"/>
                      <w:marBottom w:val="0"/>
                      <w:divBdr>
                        <w:top w:val="none" w:sz="0" w:space="0" w:color="auto"/>
                        <w:left w:val="none" w:sz="0" w:space="0" w:color="auto"/>
                        <w:bottom w:val="none" w:sz="0" w:space="0" w:color="auto"/>
                        <w:right w:val="none" w:sz="0" w:space="0" w:color="auto"/>
                      </w:divBdr>
                    </w:div>
                  </w:divsChild>
                </w:div>
                <w:div w:id="234046278">
                  <w:marLeft w:val="0"/>
                  <w:marRight w:val="0"/>
                  <w:marTop w:val="0"/>
                  <w:marBottom w:val="0"/>
                  <w:divBdr>
                    <w:top w:val="none" w:sz="0" w:space="0" w:color="auto"/>
                    <w:left w:val="none" w:sz="0" w:space="0" w:color="auto"/>
                    <w:bottom w:val="none" w:sz="0" w:space="0" w:color="auto"/>
                    <w:right w:val="none" w:sz="0" w:space="0" w:color="auto"/>
                  </w:divBdr>
                  <w:divsChild>
                    <w:div w:id="50616463">
                      <w:marLeft w:val="0"/>
                      <w:marRight w:val="0"/>
                      <w:marTop w:val="0"/>
                      <w:marBottom w:val="0"/>
                      <w:divBdr>
                        <w:top w:val="none" w:sz="0" w:space="0" w:color="auto"/>
                        <w:left w:val="none" w:sz="0" w:space="0" w:color="auto"/>
                        <w:bottom w:val="none" w:sz="0" w:space="0" w:color="auto"/>
                        <w:right w:val="none" w:sz="0" w:space="0" w:color="auto"/>
                      </w:divBdr>
                    </w:div>
                  </w:divsChild>
                </w:div>
                <w:div w:id="242304329">
                  <w:marLeft w:val="0"/>
                  <w:marRight w:val="0"/>
                  <w:marTop w:val="0"/>
                  <w:marBottom w:val="0"/>
                  <w:divBdr>
                    <w:top w:val="none" w:sz="0" w:space="0" w:color="auto"/>
                    <w:left w:val="none" w:sz="0" w:space="0" w:color="auto"/>
                    <w:bottom w:val="none" w:sz="0" w:space="0" w:color="auto"/>
                    <w:right w:val="none" w:sz="0" w:space="0" w:color="auto"/>
                  </w:divBdr>
                  <w:divsChild>
                    <w:div w:id="427428568">
                      <w:marLeft w:val="0"/>
                      <w:marRight w:val="0"/>
                      <w:marTop w:val="0"/>
                      <w:marBottom w:val="0"/>
                      <w:divBdr>
                        <w:top w:val="none" w:sz="0" w:space="0" w:color="auto"/>
                        <w:left w:val="none" w:sz="0" w:space="0" w:color="auto"/>
                        <w:bottom w:val="none" w:sz="0" w:space="0" w:color="auto"/>
                        <w:right w:val="none" w:sz="0" w:space="0" w:color="auto"/>
                      </w:divBdr>
                    </w:div>
                  </w:divsChild>
                </w:div>
                <w:div w:id="265383893">
                  <w:marLeft w:val="0"/>
                  <w:marRight w:val="0"/>
                  <w:marTop w:val="0"/>
                  <w:marBottom w:val="0"/>
                  <w:divBdr>
                    <w:top w:val="none" w:sz="0" w:space="0" w:color="auto"/>
                    <w:left w:val="none" w:sz="0" w:space="0" w:color="auto"/>
                    <w:bottom w:val="none" w:sz="0" w:space="0" w:color="auto"/>
                    <w:right w:val="none" w:sz="0" w:space="0" w:color="auto"/>
                  </w:divBdr>
                  <w:divsChild>
                    <w:div w:id="2051681844">
                      <w:marLeft w:val="0"/>
                      <w:marRight w:val="0"/>
                      <w:marTop w:val="0"/>
                      <w:marBottom w:val="0"/>
                      <w:divBdr>
                        <w:top w:val="none" w:sz="0" w:space="0" w:color="auto"/>
                        <w:left w:val="none" w:sz="0" w:space="0" w:color="auto"/>
                        <w:bottom w:val="none" w:sz="0" w:space="0" w:color="auto"/>
                        <w:right w:val="none" w:sz="0" w:space="0" w:color="auto"/>
                      </w:divBdr>
                    </w:div>
                  </w:divsChild>
                </w:div>
                <w:div w:id="275186431">
                  <w:marLeft w:val="0"/>
                  <w:marRight w:val="0"/>
                  <w:marTop w:val="0"/>
                  <w:marBottom w:val="0"/>
                  <w:divBdr>
                    <w:top w:val="none" w:sz="0" w:space="0" w:color="auto"/>
                    <w:left w:val="none" w:sz="0" w:space="0" w:color="auto"/>
                    <w:bottom w:val="none" w:sz="0" w:space="0" w:color="auto"/>
                    <w:right w:val="none" w:sz="0" w:space="0" w:color="auto"/>
                  </w:divBdr>
                  <w:divsChild>
                    <w:div w:id="834144821">
                      <w:marLeft w:val="0"/>
                      <w:marRight w:val="0"/>
                      <w:marTop w:val="0"/>
                      <w:marBottom w:val="0"/>
                      <w:divBdr>
                        <w:top w:val="none" w:sz="0" w:space="0" w:color="auto"/>
                        <w:left w:val="none" w:sz="0" w:space="0" w:color="auto"/>
                        <w:bottom w:val="none" w:sz="0" w:space="0" w:color="auto"/>
                        <w:right w:val="none" w:sz="0" w:space="0" w:color="auto"/>
                      </w:divBdr>
                    </w:div>
                  </w:divsChild>
                </w:div>
                <w:div w:id="290669683">
                  <w:marLeft w:val="0"/>
                  <w:marRight w:val="0"/>
                  <w:marTop w:val="0"/>
                  <w:marBottom w:val="0"/>
                  <w:divBdr>
                    <w:top w:val="none" w:sz="0" w:space="0" w:color="auto"/>
                    <w:left w:val="none" w:sz="0" w:space="0" w:color="auto"/>
                    <w:bottom w:val="none" w:sz="0" w:space="0" w:color="auto"/>
                    <w:right w:val="none" w:sz="0" w:space="0" w:color="auto"/>
                  </w:divBdr>
                  <w:divsChild>
                    <w:div w:id="2019192733">
                      <w:marLeft w:val="0"/>
                      <w:marRight w:val="0"/>
                      <w:marTop w:val="0"/>
                      <w:marBottom w:val="0"/>
                      <w:divBdr>
                        <w:top w:val="none" w:sz="0" w:space="0" w:color="auto"/>
                        <w:left w:val="none" w:sz="0" w:space="0" w:color="auto"/>
                        <w:bottom w:val="none" w:sz="0" w:space="0" w:color="auto"/>
                        <w:right w:val="none" w:sz="0" w:space="0" w:color="auto"/>
                      </w:divBdr>
                    </w:div>
                  </w:divsChild>
                </w:div>
                <w:div w:id="295380935">
                  <w:marLeft w:val="0"/>
                  <w:marRight w:val="0"/>
                  <w:marTop w:val="0"/>
                  <w:marBottom w:val="0"/>
                  <w:divBdr>
                    <w:top w:val="none" w:sz="0" w:space="0" w:color="auto"/>
                    <w:left w:val="none" w:sz="0" w:space="0" w:color="auto"/>
                    <w:bottom w:val="none" w:sz="0" w:space="0" w:color="auto"/>
                    <w:right w:val="none" w:sz="0" w:space="0" w:color="auto"/>
                  </w:divBdr>
                  <w:divsChild>
                    <w:div w:id="340817261">
                      <w:marLeft w:val="0"/>
                      <w:marRight w:val="0"/>
                      <w:marTop w:val="0"/>
                      <w:marBottom w:val="0"/>
                      <w:divBdr>
                        <w:top w:val="none" w:sz="0" w:space="0" w:color="auto"/>
                        <w:left w:val="none" w:sz="0" w:space="0" w:color="auto"/>
                        <w:bottom w:val="none" w:sz="0" w:space="0" w:color="auto"/>
                        <w:right w:val="none" w:sz="0" w:space="0" w:color="auto"/>
                      </w:divBdr>
                    </w:div>
                  </w:divsChild>
                </w:div>
                <w:div w:id="312418044">
                  <w:marLeft w:val="0"/>
                  <w:marRight w:val="0"/>
                  <w:marTop w:val="0"/>
                  <w:marBottom w:val="0"/>
                  <w:divBdr>
                    <w:top w:val="none" w:sz="0" w:space="0" w:color="auto"/>
                    <w:left w:val="none" w:sz="0" w:space="0" w:color="auto"/>
                    <w:bottom w:val="none" w:sz="0" w:space="0" w:color="auto"/>
                    <w:right w:val="none" w:sz="0" w:space="0" w:color="auto"/>
                  </w:divBdr>
                  <w:divsChild>
                    <w:div w:id="654181967">
                      <w:marLeft w:val="0"/>
                      <w:marRight w:val="0"/>
                      <w:marTop w:val="0"/>
                      <w:marBottom w:val="0"/>
                      <w:divBdr>
                        <w:top w:val="none" w:sz="0" w:space="0" w:color="auto"/>
                        <w:left w:val="none" w:sz="0" w:space="0" w:color="auto"/>
                        <w:bottom w:val="none" w:sz="0" w:space="0" w:color="auto"/>
                        <w:right w:val="none" w:sz="0" w:space="0" w:color="auto"/>
                      </w:divBdr>
                    </w:div>
                  </w:divsChild>
                </w:div>
                <w:div w:id="313070454">
                  <w:marLeft w:val="0"/>
                  <w:marRight w:val="0"/>
                  <w:marTop w:val="0"/>
                  <w:marBottom w:val="0"/>
                  <w:divBdr>
                    <w:top w:val="none" w:sz="0" w:space="0" w:color="auto"/>
                    <w:left w:val="none" w:sz="0" w:space="0" w:color="auto"/>
                    <w:bottom w:val="none" w:sz="0" w:space="0" w:color="auto"/>
                    <w:right w:val="none" w:sz="0" w:space="0" w:color="auto"/>
                  </w:divBdr>
                  <w:divsChild>
                    <w:div w:id="2111587373">
                      <w:marLeft w:val="0"/>
                      <w:marRight w:val="0"/>
                      <w:marTop w:val="0"/>
                      <w:marBottom w:val="0"/>
                      <w:divBdr>
                        <w:top w:val="none" w:sz="0" w:space="0" w:color="auto"/>
                        <w:left w:val="none" w:sz="0" w:space="0" w:color="auto"/>
                        <w:bottom w:val="none" w:sz="0" w:space="0" w:color="auto"/>
                        <w:right w:val="none" w:sz="0" w:space="0" w:color="auto"/>
                      </w:divBdr>
                    </w:div>
                  </w:divsChild>
                </w:div>
                <w:div w:id="318466104">
                  <w:marLeft w:val="0"/>
                  <w:marRight w:val="0"/>
                  <w:marTop w:val="0"/>
                  <w:marBottom w:val="0"/>
                  <w:divBdr>
                    <w:top w:val="none" w:sz="0" w:space="0" w:color="auto"/>
                    <w:left w:val="none" w:sz="0" w:space="0" w:color="auto"/>
                    <w:bottom w:val="none" w:sz="0" w:space="0" w:color="auto"/>
                    <w:right w:val="none" w:sz="0" w:space="0" w:color="auto"/>
                  </w:divBdr>
                  <w:divsChild>
                    <w:div w:id="65536718">
                      <w:marLeft w:val="0"/>
                      <w:marRight w:val="0"/>
                      <w:marTop w:val="0"/>
                      <w:marBottom w:val="0"/>
                      <w:divBdr>
                        <w:top w:val="none" w:sz="0" w:space="0" w:color="auto"/>
                        <w:left w:val="none" w:sz="0" w:space="0" w:color="auto"/>
                        <w:bottom w:val="none" w:sz="0" w:space="0" w:color="auto"/>
                        <w:right w:val="none" w:sz="0" w:space="0" w:color="auto"/>
                      </w:divBdr>
                    </w:div>
                  </w:divsChild>
                </w:div>
                <w:div w:id="319115157">
                  <w:marLeft w:val="0"/>
                  <w:marRight w:val="0"/>
                  <w:marTop w:val="0"/>
                  <w:marBottom w:val="0"/>
                  <w:divBdr>
                    <w:top w:val="none" w:sz="0" w:space="0" w:color="auto"/>
                    <w:left w:val="none" w:sz="0" w:space="0" w:color="auto"/>
                    <w:bottom w:val="none" w:sz="0" w:space="0" w:color="auto"/>
                    <w:right w:val="none" w:sz="0" w:space="0" w:color="auto"/>
                  </w:divBdr>
                  <w:divsChild>
                    <w:div w:id="137888291">
                      <w:marLeft w:val="0"/>
                      <w:marRight w:val="0"/>
                      <w:marTop w:val="0"/>
                      <w:marBottom w:val="0"/>
                      <w:divBdr>
                        <w:top w:val="none" w:sz="0" w:space="0" w:color="auto"/>
                        <w:left w:val="none" w:sz="0" w:space="0" w:color="auto"/>
                        <w:bottom w:val="none" w:sz="0" w:space="0" w:color="auto"/>
                        <w:right w:val="none" w:sz="0" w:space="0" w:color="auto"/>
                      </w:divBdr>
                    </w:div>
                  </w:divsChild>
                </w:div>
                <w:div w:id="332950818">
                  <w:marLeft w:val="0"/>
                  <w:marRight w:val="0"/>
                  <w:marTop w:val="0"/>
                  <w:marBottom w:val="0"/>
                  <w:divBdr>
                    <w:top w:val="none" w:sz="0" w:space="0" w:color="auto"/>
                    <w:left w:val="none" w:sz="0" w:space="0" w:color="auto"/>
                    <w:bottom w:val="none" w:sz="0" w:space="0" w:color="auto"/>
                    <w:right w:val="none" w:sz="0" w:space="0" w:color="auto"/>
                  </w:divBdr>
                  <w:divsChild>
                    <w:div w:id="597564051">
                      <w:marLeft w:val="0"/>
                      <w:marRight w:val="0"/>
                      <w:marTop w:val="0"/>
                      <w:marBottom w:val="0"/>
                      <w:divBdr>
                        <w:top w:val="none" w:sz="0" w:space="0" w:color="auto"/>
                        <w:left w:val="none" w:sz="0" w:space="0" w:color="auto"/>
                        <w:bottom w:val="none" w:sz="0" w:space="0" w:color="auto"/>
                        <w:right w:val="none" w:sz="0" w:space="0" w:color="auto"/>
                      </w:divBdr>
                    </w:div>
                  </w:divsChild>
                </w:div>
                <w:div w:id="350180868">
                  <w:marLeft w:val="0"/>
                  <w:marRight w:val="0"/>
                  <w:marTop w:val="0"/>
                  <w:marBottom w:val="0"/>
                  <w:divBdr>
                    <w:top w:val="none" w:sz="0" w:space="0" w:color="auto"/>
                    <w:left w:val="none" w:sz="0" w:space="0" w:color="auto"/>
                    <w:bottom w:val="none" w:sz="0" w:space="0" w:color="auto"/>
                    <w:right w:val="none" w:sz="0" w:space="0" w:color="auto"/>
                  </w:divBdr>
                  <w:divsChild>
                    <w:div w:id="506137925">
                      <w:marLeft w:val="0"/>
                      <w:marRight w:val="0"/>
                      <w:marTop w:val="0"/>
                      <w:marBottom w:val="0"/>
                      <w:divBdr>
                        <w:top w:val="none" w:sz="0" w:space="0" w:color="auto"/>
                        <w:left w:val="none" w:sz="0" w:space="0" w:color="auto"/>
                        <w:bottom w:val="none" w:sz="0" w:space="0" w:color="auto"/>
                        <w:right w:val="none" w:sz="0" w:space="0" w:color="auto"/>
                      </w:divBdr>
                    </w:div>
                  </w:divsChild>
                </w:div>
                <w:div w:id="368455094">
                  <w:marLeft w:val="0"/>
                  <w:marRight w:val="0"/>
                  <w:marTop w:val="0"/>
                  <w:marBottom w:val="0"/>
                  <w:divBdr>
                    <w:top w:val="none" w:sz="0" w:space="0" w:color="auto"/>
                    <w:left w:val="none" w:sz="0" w:space="0" w:color="auto"/>
                    <w:bottom w:val="none" w:sz="0" w:space="0" w:color="auto"/>
                    <w:right w:val="none" w:sz="0" w:space="0" w:color="auto"/>
                  </w:divBdr>
                  <w:divsChild>
                    <w:div w:id="137304670">
                      <w:marLeft w:val="0"/>
                      <w:marRight w:val="0"/>
                      <w:marTop w:val="0"/>
                      <w:marBottom w:val="0"/>
                      <w:divBdr>
                        <w:top w:val="none" w:sz="0" w:space="0" w:color="auto"/>
                        <w:left w:val="none" w:sz="0" w:space="0" w:color="auto"/>
                        <w:bottom w:val="none" w:sz="0" w:space="0" w:color="auto"/>
                        <w:right w:val="none" w:sz="0" w:space="0" w:color="auto"/>
                      </w:divBdr>
                    </w:div>
                  </w:divsChild>
                </w:div>
                <w:div w:id="394208110">
                  <w:marLeft w:val="0"/>
                  <w:marRight w:val="0"/>
                  <w:marTop w:val="0"/>
                  <w:marBottom w:val="0"/>
                  <w:divBdr>
                    <w:top w:val="none" w:sz="0" w:space="0" w:color="auto"/>
                    <w:left w:val="none" w:sz="0" w:space="0" w:color="auto"/>
                    <w:bottom w:val="none" w:sz="0" w:space="0" w:color="auto"/>
                    <w:right w:val="none" w:sz="0" w:space="0" w:color="auto"/>
                  </w:divBdr>
                  <w:divsChild>
                    <w:div w:id="1639533300">
                      <w:marLeft w:val="0"/>
                      <w:marRight w:val="0"/>
                      <w:marTop w:val="0"/>
                      <w:marBottom w:val="0"/>
                      <w:divBdr>
                        <w:top w:val="none" w:sz="0" w:space="0" w:color="auto"/>
                        <w:left w:val="none" w:sz="0" w:space="0" w:color="auto"/>
                        <w:bottom w:val="none" w:sz="0" w:space="0" w:color="auto"/>
                        <w:right w:val="none" w:sz="0" w:space="0" w:color="auto"/>
                      </w:divBdr>
                    </w:div>
                  </w:divsChild>
                </w:div>
                <w:div w:id="418913751">
                  <w:marLeft w:val="0"/>
                  <w:marRight w:val="0"/>
                  <w:marTop w:val="0"/>
                  <w:marBottom w:val="0"/>
                  <w:divBdr>
                    <w:top w:val="none" w:sz="0" w:space="0" w:color="auto"/>
                    <w:left w:val="none" w:sz="0" w:space="0" w:color="auto"/>
                    <w:bottom w:val="none" w:sz="0" w:space="0" w:color="auto"/>
                    <w:right w:val="none" w:sz="0" w:space="0" w:color="auto"/>
                  </w:divBdr>
                  <w:divsChild>
                    <w:div w:id="943343808">
                      <w:marLeft w:val="0"/>
                      <w:marRight w:val="0"/>
                      <w:marTop w:val="0"/>
                      <w:marBottom w:val="0"/>
                      <w:divBdr>
                        <w:top w:val="none" w:sz="0" w:space="0" w:color="auto"/>
                        <w:left w:val="none" w:sz="0" w:space="0" w:color="auto"/>
                        <w:bottom w:val="none" w:sz="0" w:space="0" w:color="auto"/>
                        <w:right w:val="none" w:sz="0" w:space="0" w:color="auto"/>
                      </w:divBdr>
                    </w:div>
                  </w:divsChild>
                </w:div>
                <w:div w:id="420957778">
                  <w:marLeft w:val="0"/>
                  <w:marRight w:val="0"/>
                  <w:marTop w:val="0"/>
                  <w:marBottom w:val="0"/>
                  <w:divBdr>
                    <w:top w:val="none" w:sz="0" w:space="0" w:color="auto"/>
                    <w:left w:val="none" w:sz="0" w:space="0" w:color="auto"/>
                    <w:bottom w:val="none" w:sz="0" w:space="0" w:color="auto"/>
                    <w:right w:val="none" w:sz="0" w:space="0" w:color="auto"/>
                  </w:divBdr>
                  <w:divsChild>
                    <w:div w:id="911350840">
                      <w:marLeft w:val="0"/>
                      <w:marRight w:val="0"/>
                      <w:marTop w:val="0"/>
                      <w:marBottom w:val="0"/>
                      <w:divBdr>
                        <w:top w:val="none" w:sz="0" w:space="0" w:color="auto"/>
                        <w:left w:val="none" w:sz="0" w:space="0" w:color="auto"/>
                        <w:bottom w:val="none" w:sz="0" w:space="0" w:color="auto"/>
                        <w:right w:val="none" w:sz="0" w:space="0" w:color="auto"/>
                      </w:divBdr>
                    </w:div>
                  </w:divsChild>
                </w:div>
                <w:div w:id="422459482">
                  <w:marLeft w:val="0"/>
                  <w:marRight w:val="0"/>
                  <w:marTop w:val="0"/>
                  <w:marBottom w:val="0"/>
                  <w:divBdr>
                    <w:top w:val="none" w:sz="0" w:space="0" w:color="auto"/>
                    <w:left w:val="none" w:sz="0" w:space="0" w:color="auto"/>
                    <w:bottom w:val="none" w:sz="0" w:space="0" w:color="auto"/>
                    <w:right w:val="none" w:sz="0" w:space="0" w:color="auto"/>
                  </w:divBdr>
                  <w:divsChild>
                    <w:div w:id="1152064975">
                      <w:marLeft w:val="0"/>
                      <w:marRight w:val="0"/>
                      <w:marTop w:val="0"/>
                      <w:marBottom w:val="0"/>
                      <w:divBdr>
                        <w:top w:val="none" w:sz="0" w:space="0" w:color="auto"/>
                        <w:left w:val="none" w:sz="0" w:space="0" w:color="auto"/>
                        <w:bottom w:val="none" w:sz="0" w:space="0" w:color="auto"/>
                        <w:right w:val="none" w:sz="0" w:space="0" w:color="auto"/>
                      </w:divBdr>
                    </w:div>
                  </w:divsChild>
                </w:div>
                <w:div w:id="438838266">
                  <w:marLeft w:val="0"/>
                  <w:marRight w:val="0"/>
                  <w:marTop w:val="0"/>
                  <w:marBottom w:val="0"/>
                  <w:divBdr>
                    <w:top w:val="none" w:sz="0" w:space="0" w:color="auto"/>
                    <w:left w:val="none" w:sz="0" w:space="0" w:color="auto"/>
                    <w:bottom w:val="none" w:sz="0" w:space="0" w:color="auto"/>
                    <w:right w:val="none" w:sz="0" w:space="0" w:color="auto"/>
                  </w:divBdr>
                  <w:divsChild>
                    <w:div w:id="266500909">
                      <w:marLeft w:val="0"/>
                      <w:marRight w:val="0"/>
                      <w:marTop w:val="0"/>
                      <w:marBottom w:val="0"/>
                      <w:divBdr>
                        <w:top w:val="none" w:sz="0" w:space="0" w:color="auto"/>
                        <w:left w:val="none" w:sz="0" w:space="0" w:color="auto"/>
                        <w:bottom w:val="none" w:sz="0" w:space="0" w:color="auto"/>
                        <w:right w:val="none" w:sz="0" w:space="0" w:color="auto"/>
                      </w:divBdr>
                    </w:div>
                  </w:divsChild>
                </w:div>
                <w:div w:id="449396107">
                  <w:marLeft w:val="0"/>
                  <w:marRight w:val="0"/>
                  <w:marTop w:val="0"/>
                  <w:marBottom w:val="0"/>
                  <w:divBdr>
                    <w:top w:val="none" w:sz="0" w:space="0" w:color="auto"/>
                    <w:left w:val="none" w:sz="0" w:space="0" w:color="auto"/>
                    <w:bottom w:val="none" w:sz="0" w:space="0" w:color="auto"/>
                    <w:right w:val="none" w:sz="0" w:space="0" w:color="auto"/>
                  </w:divBdr>
                  <w:divsChild>
                    <w:div w:id="778065870">
                      <w:marLeft w:val="0"/>
                      <w:marRight w:val="0"/>
                      <w:marTop w:val="0"/>
                      <w:marBottom w:val="0"/>
                      <w:divBdr>
                        <w:top w:val="none" w:sz="0" w:space="0" w:color="auto"/>
                        <w:left w:val="none" w:sz="0" w:space="0" w:color="auto"/>
                        <w:bottom w:val="none" w:sz="0" w:space="0" w:color="auto"/>
                        <w:right w:val="none" w:sz="0" w:space="0" w:color="auto"/>
                      </w:divBdr>
                    </w:div>
                  </w:divsChild>
                </w:div>
                <w:div w:id="453408962">
                  <w:marLeft w:val="0"/>
                  <w:marRight w:val="0"/>
                  <w:marTop w:val="0"/>
                  <w:marBottom w:val="0"/>
                  <w:divBdr>
                    <w:top w:val="none" w:sz="0" w:space="0" w:color="auto"/>
                    <w:left w:val="none" w:sz="0" w:space="0" w:color="auto"/>
                    <w:bottom w:val="none" w:sz="0" w:space="0" w:color="auto"/>
                    <w:right w:val="none" w:sz="0" w:space="0" w:color="auto"/>
                  </w:divBdr>
                  <w:divsChild>
                    <w:div w:id="1361124298">
                      <w:marLeft w:val="0"/>
                      <w:marRight w:val="0"/>
                      <w:marTop w:val="0"/>
                      <w:marBottom w:val="0"/>
                      <w:divBdr>
                        <w:top w:val="none" w:sz="0" w:space="0" w:color="auto"/>
                        <w:left w:val="none" w:sz="0" w:space="0" w:color="auto"/>
                        <w:bottom w:val="none" w:sz="0" w:space="0" w:color="auto"/>
                        <w:right w:val="none" w:sz="0" w:space="0" w:color="auto"/>
                      </w:divBdr>
                    </w:div>
                  </w:divsChild>
                </w:div>
                <w:div w:id="454493330">
                  <w:marLeft w:val="0"/>
                  <w:marRight w:val="0"/>
                  <w:marTop w:val="0"/>
                  <w:marBottom w:val="0"/>
                  <w:divBdr>
                    <w:top w:val="none" w:sz="0" w:space="0" w:color="auto"/>
                    <w:left w:val="none" w:sz="0" w:space="0" w:color="auto"/>
                    <w:bottom w:val="none" w:sz="0" w:space="0" w:color="auto"/>
                    <w:right w:val="none" w:sz="0" w:space="0" w:color="auto"/>
                  </w:divBdr>
                  <w:divsChild>
                    <w:div w:id="1707486465">
                      <w:marLeft w:val="0"/>
                      <w:marRight w:val="0"/>
                      <w:marTop w:val="0"/>
                      <w:marBottom w:val="0"/>
                      <w:divBdr>
                        <w:top w:val="none" w:sz="0" w:space="0" w:color="auto"/>
                        <w:left w:val="none" w:sz="0" w:space="0" w:color="auto"/>
                        <w:bottom w:val="none" w:sz="0" w:space="0" w:color="auto"/>
                        <w:right w:val="none" w:sz="0" w:space="0" w:color="auto"/>
                      </w:divBdr>
                    </w:div>
                  </w:divsChild>
                </w:div>
                <w:div w:id="458190159">
                  <w:marLeft w:val="0"/>
                  <w:marRight w:val="0"/>
                  <w:marTop w:val="0"/>
                  <w:marBottom w:val="0"/>
                  <w:divBdr>
                    <w:top w:val="none" w:sz="0" w:space="0" w:color="auto"/>
                    <w:left w:val="none" w:sz="0" w:space="0" w:color="auto"/>
                    <w:bottom w:val="none" w:sz="0" w:space="0" w:color="auto"/>
                    <w:right w:val="none" w:sz="0" w:space="0" w:color="auto"/>
                  </w:divBdr>
                  <w:divsChild>
                    <w:div w:id="468012004">
                      <w:marLeft w:val="0"/>
                      <w:marRight w:val="0"/>
                      <w:marTop w:val="0"/>
                      <w:marBottom w:val="0"/>
                      <w:divBdr>
                        <w:top w:val="none" w:sz="0" w:space="0" w:color="auto"/>
                        <w:left w:val="none" w:sz="0" w:space="0" w:color="auto"/>
                        <w:bottom w:val="none" w:sz="0" w:space="0" w:color="auto"/>
                        <w:right w:val="none" w:sz="0" w:space="0" w:color="auto"/>
                      </w:divBdr>
                    </w:div>
                  </w:divsChild>
                </w:div>
                <w:div w:id="469172685">
                  <w:marLeft w:val="0"/>
                  <w:marRight w:val="0"/>
                  <w:marTop w:val="0"/>
                  <w:marBottom w:val="0"/>
                  <w:divBdr>
                    <w:top w:val="none" w:sz="0" w:space="0" w:color="auto"/>
                    <w:left w:val="none" w:sz="0" w:space="0" w:color="auto"/>
                    <w:bottom w:val="none" w:sz="0" w:space="0" w:color="auto"/>
                    <w:right w:val="none" w:sz="0" w:space="0" w:color="auto"/>
                  </w:divBdr>
                  <w:divsChild>
                    <w:div w:id="2066878522">
                      <w:marLeft w:val="0"/>
                      <w:marRight w:val="0"/>
                      <w:marTop w:val="0"/>
                      <w:marBottom w:val="0"/>
                      <w:divBdr>
                        <w:top w:val="none" w:sz="0" w:space="0" w:color="auto"/>
                        <w:left w:val="none" w:sz="0" w:space="0" w:color="auto"/>
                        <w:bottom w:val="none" w:sz="0" w:space="0" w:color="auto"/>
                        <w:right w:val="none" w:sz="0" w:space="0" w:color="auto"/>
                      </w:divBdr>
                    </w:div>
                  </w:divsChild>
                </w:div>
                <w:div w:id="470904675">
                  <w:marLeft w:val="0"/>
                  <w:marRight w:val="0"/>
                  <w:marTop w:val="0"/>
                  <w:marBottom w:val="0"/>
                  <w:divBdr>
                    <w:top w:val="none" w:sz="0" w:space="0" w:color="auto"/>
                    <w:left w:val="none" w:sz="0" w:space="0" w:color="auto"/>
                    <w:bottom w:val="none" w:sz="0" w:space="0" w:color="auto"/>
                    <w:right w:val="none" w:sz="0" w:space="0" w:color="auto"/>
                  </w:divBdr>
                  <w:divsChild>
                    <w:div w:id="720711857">
                      <w:marLeft w:val="0"/>
                      <w:marRight w:val="0"/>
                      <w:marTop w:val="0"/>
                      <w:marBottom w:val="0"/>
                      <w:divBdr>
                        <w:top w:val="none" w:sz="0" w:space="0" w:color="auto"/>
                        <w:left w:val="none" w:sz="0" w:space="0" w:color="auto"/>
                        <w:bottom w:val="none" w:sz="0" w:space="0" w:color="auto"/>
                        <w:right w:val="none" w:sz="0" w:space="0" w:color="auto"/>
                      </w:divBdr>
                    </w:div>
                  </w:divsChild>
                </w:div>
                <w:div w:id="474570241">
                  <w:marLeft w:val="0"/>
                  <w:marRight w:val="0"/>
                  <w:marTop w:val="0"/>
                  <w:marBottom w:val="0"/>
                  <w:divBdr>
                    <w:top w:val="none" w:sz="0" w:space="0" w:color="auto"/>
                    <w:left w:val="none" w:sz="0" w:space="0" w:color="auto"/>
                    <w:bottom w:val="none" w:sz="0" w:space="0" w:color="auto"/>
                    <w:right w:val="none" w:sz="0" w:space="0" w:color="auto"/>
                  </w:divBdr>
                  <w:divsChild>
                    <w:div w:id="31850800">
                      <w:marLeft w:val="0"/>
                      <w:marRight w:val="0"/>
                      <w:marTop w:val="0"/>
                      <w:marBottom w:val="0"/>
                      <w:divBdr>
                        <w:top w:val="none" w:sz="0" w:space="0" w:color="auto"/>
                        <w:left w:val="none" w:sz="0" w:space="0" w:color="auto"/>
                        <w:bottom w:val="none" w:sz="0" w:space="0" w:color="auto"/>
                        <w:right w:val="none" w:sz="0" w:space="0" w:color="auto"/>
                      </w:divBdr>
                    </w:div>
                  </w:divsChild>
                </w:div>
                <w:div w:id="483666810">
                  <w:marLeft w:val="0"/>
                  <w:marRight w:val="0"/>
                  <w:marTop w:val="0"/>
                  <w:marBottom w:val="0"/>
                  <w:divBdr>
                    <w:top w:val="none" w:sz="0" w:space="0" w:color="auto"/>
                    <w:left w:val="none" w:sz="0" w:space="0" w:color="auto"/>
                    <w:bottom w:val="none" w:sz="0" w:space="0" w:color="auto"/>
                    <w:right w:val="none" w:sz="0" w:space="0" w:color="auto"/>
                  </w:divBdr>
                  <w:divsChild>
                    <w:div w:id="1244996261">
                      <w:marLeft w:val="0"/>
                      <w:marRight w:val="0"/>
                      <w:marTop w:val="0"/>
                      <w:marBottom w:val="0"/>
                      <w:divBdr>
                        <w:top w:val="none" w:sz="0" w:space="0" w:color="auto"/>
                        <w:left w:val="none" w:sz="0" w:space="0" w:color="auto"/>
                        <w:bottom w:val="none" w:sz="0" w:space="0" w:color="auto"/>
                        <w:right w:val="none" w:sz="0" w:space="0" w:color="auto"/>
                      </w:divBdr>
                    </w:div>
                  </w:divsChild>
                </w:div>
                <w:div w:id="511992209">
                  <w:marLeft w:val="0"/>
                  <w:marRight w:val="0"/>
                  <w:marTop w:val="0"/>
                  <w:marBottom w:val="0"/>
                  <w:divBdr>
                    <w:top w:val="none" w:sz="0" w:space="0" w:color="auto"/>
                    <w:left w:val="none" w:sz="0" w:space="0" w:color="auto"/>
                    <w:bottom w:val="none" w:sz="0" w:space="0" w:color="auto"/>
                    <w:right w:val="none" w:sz="0" w:space="0" w:color="auto"/>
                  </w:divBdr>
                  <w:divsChild>
                    <w:div w:id="667562525">
                      <w:marLeft w:val="0"/>
                      <w:marRight w:val="0"/>
                      <w:marTop w:val="0"/>
                      <w:marBottom w:val="0"/>
                      <w:divBdr>
                        <w:top w:val="none" w:sz="0" w:space="0" w:color="auto"/>
                        <w:left w:val="none" w:sz="0" w:space="0" w:color="auto"/>
                        <w:bottom w:val="none" w:sz="0" w:space="0" w:color="auto"/>
                        <w:right w:val="none" w:sz="0" w:space="0" w:color="auto"/>
                      </w:divBdr>
                    </w:div>
                  </w:divsChild>
                </w:div>
                <w:div w:id="512036670">
                  <w:marLeft w:val="0"/>
                  <w:marRight w:val="0"/>
                  <w:marTop w:val="0"/>
                  <w:marBottom w:val="0"/>
                  <w:divBdr>
                    <w:top w:val="none" w:sz="0" w:space="0" w:color="auto"/>
                    <w:left w:val="none" w:sz="0" w:space="0" w:color="auto"/>
                    <w:bottom w:val="none" w:sz="0" w:space="0" w:color="auto"/>
                    <w:right w:val="none" w:sz="0" w:space="0" w:color="auto"/>
                  </w:divBdr>
                  <w:divsChild>
                    <w:div w:id="1158039211">
                      <w:marLeft w:val="0"/>
                      <w:marRight w:val="0"/>
                      <w:marTop w:val="0"/>
                      <w:marBottom w:val="0"/>
                      <w:divBdr>
                        <w:top w:val="none" w:sz="0" w:space="0" w:color="auto"/>
                        <w:left w:val="none" w:sz="0" w:space="0" w:color="auto"/>
                        <w:bottom w:val="none" w:sz="0" w:space="0" w:color="auto"/>
                        <w:right w:val="none" w:sz="0" w:space="0" w:color="auto"/>
                      </w:divBdr>
                    </w:div>
                  </w:divsChild>
                </w:div>
                <w:div w:id="516965408">
                  <w:marLeft w:val="0"/>
                  <w:marRight w:val="0"/>
                  <w:marTop w:val="0"/>
                  <w:marBottom w:val="0"/>
                  <w:divBdr>
                    <w:top w:val="none" w:sz="0" w:space="0" w:color="auto"/>
                    <w:left w:val="none" w:sz="0" w:space="0" w:color="auto"/>
                    <w:bottom w:val="none" w:sz="0" w:space="0" w:color="auto"/>
                    <w:right w:val="none" w:sz="0" w:space="0" w:color="auto"/>
                  </w:divBdr>
                  <w:divsChild>
                    <w:div w:id="1129710806">
                      <w:marLeft w:val="0"/>
                      <w:marRight w:val="0"/>
                      <w:marTop w:val="0"/>
                      <w:marBottom w:val="0"/>
                      <w:divBdr>
                        <w:top w:val="none" w:sz="0" w:space="0" w:color="auto"/>
                        <w:left w:val="none" w:sz="0" w:space="0" w:color="auto"/>
                        <w:bottom w:val="none" w:sz="0" w:space="0" w:color="auto"/>
                        <w:right w:val="none" w:sz="0" w:space="0" w:color="auto"/>
                      </w:divBdr>
                    </w:div>
                  </w:divsChild>
                </w:div>
                <w:div w:id="520972130">
                  <w:marLeft w:val="0"/>
                  <w:marRight w:val="0"/>
                  <w:marTop w:val="0"/>
                  <w:marBottom w:val="0"/>
                  <w:divBdr>
                    <w:top w:val="none" w:sz="0" w:space="0" w:color="auto"/>
                    <w:left w:val="none" w:sz="0" w:space="0" w:color="auto"/>
                    <w:bottom w:val="none" w:sz="0" w:space="0" w:color="auto"/>
                    <w:right w:val="none" w:sz="0" w:space="0" w:color="auto"/>
                  </w:divBdr>
                  <w:divsChild>
                    <w:div w:id="450713960">
                      <w:marLeft w:val="0"/>
                      <w:marRight w:val="0"/>
                      <w:marTop w:val="0"/>
                      <w:marBottom w:val="0"/>
                      <w:divBdr>
                        <w:top w:val="none" w:sz="0" w:space="0" w:color="auto"/>
                        <w:left w:val="none" w:sz="0" w:space="0" w:color="auto"/>
                        <w:bottom w:val="none" w:sz="0" w:space="0" w:color="auto"/>
                        <w:right w:val="none" w:sz="0" w:space="0" w:color="auto"/>
                      </w:divBdr>
                    </w:div>
                  </w:divsChild>
                </w:div>
                <w:div w:id="522548736">
                  <w:marLeft w:val="0"/>
                  <w:marRight w:val="0"/>
                  <w:marTop w:val="0"/>
                  <w:marBottom w:val="0"/>
                  <w:divBdr>
                    <w:top w:val="none" w:sz="0" w:space="0" w:color="auto"/>
                    <w:left w:val="none" w:sz="0" w:space="0" w:color="auto"/>
                    <w:bottom w:val="none" w:sz="0" w:space="0" w:color="auto"/>
                    <w:right w:val="none" w:sz="0" w:space="0" w:color="auto"/>
                  </w:divBdr>
                  <w:divsChild>
                    <w:div w:id="1952783676">
                      <w:marLeft w:val="0"/>
                      <w:marRight w:val="0"/>
                      <w:marTop w:val="0"/>
                      <w:marBottom w:val="0"/>
                      <w:divBdr>
                        <w:top w:val="none" w:sz="0" w:space="0" w:color="auto"/>
                        <w:left w:val="none" w:sz="0" w:space="0" w:color="auto"/>
                        <w:bottom w:val="none" w:sz="0" w:space="0" w:color="auto"/>
                        <w:right w:val="none" w:sz="0" w:space="0" w:color="auto"/>
                      </w:divBdr>
                    </w:div>
                  </w:divsChild>
                </w:div>
                <w:div w:id="523442833">
                  <w:marLeft w:val="0"/>
                  <w:marRight w:val="0"/>
                  <w:marTop w:val="0"/>
                  <w:marBottom w:val="0"/>
                  <w:divBdr>
                    <w:top w:val="none" w:sz="0" w:space="0" w:color="auto"/>
                    <w:left w:val="none" w:sz="0" w:space="0" w:color="auto"/>
                    <w:bottom w:val="none" w:sz="0" w:space="0" w:color="auto"/>
                    <w:right w:val="none" w:sz="0" w:space="0" w:color="auto"/>
                  </w:divBdr>
                  <w:divsChild>
                    <w:div w:id="1771394915">
                      <w:marLeft w:val="0"/>
                      <w:marRight w:val="0"/>
                      <w:marTop w:val="0"/>
                      <w:marBottom w:val="0"/>
                      <w:divBdr>
                        <w:top w:val="none" w:sz="0" w:space="0" w:color="auto"/>
                        <w:left w:val="none" w:sz="0" w:space="0" w:color="auto"/>
                        <w:bottom w:val="none" w:sz="0" w:space="0" w:color="auto"/>
                        <w:right w:val="none" w:sz="0" w:space="0" w:color="auto"/>
                      </w:divBdr>
                    </w:div>
                  </w:divsChild>
                </w:div>
                <w:div w:id="526793853">
                  <w:marLeft w:val="0"/>
                  <w:marRight w:val="0"/>
                  <w:marTop w:val="0"/>
                  <w:marBottom w:val="0"/>
                  <w:divBdr>
                    <w:top w:val="none" w:sz="0" w:space="0" w:color="auto"/>
                    <w:left w:val="none" w:sz="0" w:space="0" w:color="auto"/>
                    <w:bottom w:val="none" w:sz="0" w:space="0" w:color="auto"/>
                    <w:right w:val="none" w:sz="0" w:space="0" w:color="auto"/>
                  </w:divBdr>
                  <w:divsChild>
                    <w:div w:id="693073359">
                      <w:marLeft w:val="0"/>
                      <w:marRight w:val="0"/>
                      <w:marTop w:val="0"/>
                      <w:marBottom w:val="0"/>
                      <w:divBdr>
                        <w:top w:val="none" w:sz="0" w:space="0" w:color="auto"/>
                        <w:left w:val="none" w:sz="0" w:space="0" w:color="auto"/>
                        <w:bottom w:val="none" w:sz="0" w:space="0" w:color="auto"/>
                        <w:right w:val="none" w:sz="0" w:space="0" w:color="auto"/>
                      </w:divBdr>
                    </w:div>
                  </w:divsChild>
                </w:div>
                <w:div w:id="529536964">
                  <w:marLeft w:val="0"/>
                  <w:marRight w:val="0"/>
                  <w:marTop w:val="0"/>
                  <w:marBottom w:val="0"/>
                  <w:divBdr>
                    <w:top w:val="none" w:sz="0" w:space="0" w:color="auto"/>
                    <w:left w:val="none" w:sz="0" w:space="0" w:color="auto"/>
                    <w:bottom w:val="none" w:sz="0" w:space="0" w:color="auto"/>
                    <w:right w:val="none" w:sz="0" w:space="0" w:color="auto"/>
                  </w:divBdr>
                  <w:divsChild>
                    <w:div w:id="1884558919">
                      <w:marLeft w:val="0"/>
                      <w:marRight w:val="0"/>
                      <w:marTop w:val="0"/>
                      <w:marBottom w:val="0"/>
                      <w:divBdr>
                        <w:top w:val="none" w:sz="0" w:space="0" w:color="auto"/>
                        <w:left w:val="none" w:sz="0" w:space="0" w:color="auto"/>
                        <w:bottom w:val="none" w:sz="0" w:space="0" w:color="auto"/>
                        <w:right w:val="none" w:sz="0" w:space="0" w:color="auto"/>
                      </w:divBdr>
                    </w:div>
                  </w:divsChild>
                </w:div>
                <w:div w:id="531961752">
                  <w:marLeft w:val="0"/>
                  <w:marRight w:val="0"/>
                  <w:marTop w:val="0"/>
                  <w:marBottom w:val="0"/>
                  <w:divBdr>
                    <w:top w:val="none" w:sz="0" w:space="0" w:color="auto"/>
                    <w:left w:val="none" w:sz="0" w:space="0" w:color="auto"/>
                    <w:bottom w:val="none" w:sz="0" w:space="0" w:color="auto"/>
                    <w:right w:val="none" w:sz="0" w:space="0" w:color="auto"/>
                  </w:divBdr>
                  <w:divsChild>
                    <w:div w:id="697897062">
                      <w:marLeft w:val="0"/>
                      <w:marRight w:val="0"/>
                      <w:marTop w:val="0"/>
                      <w:marBottom w:val="0"/>
                      <w:divBdr>
                        <w:top w:val="none" w:sz="0" w:space="0" w:color="auto"/>
                        <w:left w:val="none" w:sz="0" w:space="0" w:color="auto"/>
                        <w:bottom w:val="none" w:sz="0" w:space="0" w:color="auto"/>
                        <w:right w:val="none" w:sz="0" w:space="0" w:color="auto"/>
                      </w:divBdr>
                    </w:div>
                  </w:divsChild>
                </w:div>
                <w:div w:id="534467533">
                  <w:marLeft w:val="0"/>
                  <w:marRight w:val="0"/>
                  <w:marTop w:val="0"/>
                  <w:marBottom w:val="0"/>
                  <w:divBdr>
                    <w:top w:val="none" w:sz="0" w:space="0" w:color="auto"/>
                    <w:left w:val="none" w:sz="0" w:space="0" w:color="auto"/>
                    <w:bottom w:val="none" w:sz="0" w:space="0" w:color="auto"/>
                    <w:right w:val="none" w:sz="0" w:space="0" w:color="auto"/>
                  </w:divBdr>
                  <w:divsChild>
                    <w:div w:id="614605307">
                      <w:marLeft w:val="0"/>
                      <w:marRight w:val="0"/>
                      <w:marTop w:val="0"/>
                      <w:marBottom w:val="0"/>
                      <w:divBdr>
                        <w:top w:val="none" w:sz="0" w:space="0" w:color="auto"/>
                        <w:left w:val="none" w:sz="0" w:space="0" w:color="auto"/>
                        <w:bottom w:val="none" w:sz="0" w:space="0" w:color="auto"/>
                        <w:right w:val="none" w:sz="0" w:space="0" w:color="auto"/>
                      </w:divBdr>
                    </w:div>
                  </w:divsChild>
                </w:div>
                <w:div w:id="540555419">
                  <w:marLeft w:val="0"/>
                  <w:marRight w:val="0"/>
                  <w:marTop w:val="0"/>
                  <w:marBottom w:val="0"/>
                  <w:divBdr>
                    <w:top w:val="none" w:sz="0" w:space="0" w:color="auto"/>
                    <w:left w:val="none" w:sz="0" w:space="0" w:color="auto"/>
                    <w:bottom w:val="none" w:sz="0" w:space="0" w:color="auto"/>
                    <w:right w:val="none" w:sz="0" w:space="0" w:color="auto"/>
                  </w:divBdr>
                  <w:divsChild>
                    <w:div w:id="384960647">
                      <w:marLeft w:val="0"/>
                      <w:marRight w:val="0"/>
                      <w:marTop w:val="0"/>
                      <w:marBottom w:val="0"/>
                      <w:divBdr>
                        <w:top w:val="none" w:sz="0" w:space="0" w:color="auto"/>
                        <w:left w:val="none" w:sz="0" w:space="0" w:color="auto"/>
                        <w:bottom w:val="none" w:sz="0" w:space="0" w:color="auto"/>
                        <w:right w:val="none" w:sz="0" w:space="0" w:color="auto"/>
                      </w:divBdr>
                    </w:div>
                  </w:divsChild>
                </w:div>
                <w:div w:id="552039662">
                  <w:marLeft w:val="0"/>
                  <w:marRight w:val="0"/>
                  <w:marTop w:val="0"/>
                  <w:marBottom w:val="0"/>
                  <w:divBdr>
                    <w:top w:val="none" w:sz="0" w:space="0" w:color="auto"/>
                    <w:left w:val="none" w:sz="0" w:space="0" w:color="auto"/>
                    <w:bottom w:val="none" w:sz="0" w:space="0" w:color="auto"/>
                    <w:right w:val="none" w:sz="0" w:space="0" w:color="auto"/>
                  </w:divBdr>
                  <w:divsChild>
                    <w:div w:id="1772772242">
                      <w:marLeft w:val="0"/>
                      <w:marRight w:val="0"/>
                      <w:marTop w:val="0"/>
                      <w:marBottom w:val="0"/>
                      <w:divBdr>
                        <w:top w:val="none" w:sz="0" w:space="0" w:color="auto"/>
                        <w:left w:val="none" w:sz="0" w:space="0" w:color="auto"/>
                        <w:bottom w:val="none" w:sz="0" w:space="0" w:color="auto"/>
                        <w:right w:val="none" w:sz="0" w:space="0" w:color="auto"/>
                      </w:divBdr>
                    </w:div>
                  </w:divsChild>
                </w:div>
                <w:div w:id="561254798">
                  <w:marLeft w:val="0"/>
                  <w:marRight w:val="0"/>
                  <w:marTop w:val="0"/>
                  <w:marBottom w:val="0"/>
                  <w:divBdr>
                    <w:top w:val="none" w:sz="0" w:space="0" w:color="auto"/>
                    <w:left w:val="none" w:sz="0" w:space="0" w:color="auto"/>
                    <w:bottom w:val="none" w:sz="0" w:space="0" w:color="auto"/>
                    <w:right w:val="none" w:sz="0" w:space="0" w:color="auto"/>
                  </w:divBdr>
                  <w:divsChild>
                    <w:div w:id="819005545">
                      <w:marLeft w:val="0"/>
                      <w:marRight w:val="0"/>
                      <w:marTop w:val="0"/>
                      <w:marBottom w:val="0"/>
                      <w:divBdr>
                        <w:top w:val="none" w:sz="0" w:space="0" w:color="auto"/>
                        <w:left w:val="none" w:sz="0" w:space="0" w:color="auto"/>
                        <w:bottom w:val="none" w:sz="0" w:space="0" w:color="auto"/>
                        <w:right w:val="none" w:sz="0" w:space="0" w:color="auto"/>
                      </w:divBdr>
                    </w:div>
                  </w:divsChild>
                </w:div>
                <w:div w:id="562300777">
                  <w:marLeft w:val="0"/>
                  <w:marRight w:val="0"/>
                  <w:marTop w:val="0"/>
                  <w:marBottom w:val="0"/>
                  <w:divBdr>
                    <w:top w:val="none" w:sz="0" w:space="0" w:color="auto"/>
                    <w:left w:val="none" w:sz="0" w:space="0" w:color="auto"/>
                    <w:bottom w:val="none" w:sz="0" w:space="0" w:color="auto"/>
                    <w:right w:val="none" w:sz="0" w:space="0" w:color="auto"/>
                  </w:divBdr>
                  <w:divsChild>
                    <w:div w:id="127402418">
                      <w:marLeft w:val="0"/>
                      <w:marRight w:val="0"/>
                      <w:marTop w:val="0"/>
                      <w:marBottom w:val="0"/>
                      <w:divBdr>
                        <w:top w:val="none" w:sz="0" w:space="0" w:color="auto"/>
                        <w:left w:val="none" w:sz="0" w:space="0" w:color="auto"/>
                        <w:bottom w:val="none" w:sz="0" w:space="0" w:color="auto"/>
                        <w:right w:val="none" w:sz="0" w:space="0" w:color="auto"/>
                      </w:divBdr>
                    </w:div>
                  </w:divsChild>
                </w:div>
                <w:div w:id="592400268">
                  <w:marLeft w:val="0"/>
                  <w:marRight w:val="0"/>
                  <w:marTop w:val="0"/>
                  <w:marBottom w:val="0"/>
                  <w:divBdr>
                    <w:top w:val="none" w:sz="0" w:space="0" w:color="auto"/>
                    <w:left w:val="none" w:sz="0" w:space="0" w:color="auto"/>
                    <w:bottom w:val="none" w:sz="0" w:space="0" w:color="auto"/>
                    <w:right w:val="none" w:sz="0" w:space="0" w:color="auto"/>
                  </w:divBdr>
                  <w:divsChild>
                    <w:div w:id="1345472921">
                      <w:marLeft w:val="0"/>
                      <w:marRight w:val="0"/>
                      <w:marTop w:val="0"/>
                      <w:marBottom w:val="0"/>
                      <w:divBdr>
                        <w:top w:val="none" w:sz="0" w:space="0" w:color="auto"/>
                        <w:left w:val="none" w:sz="0" w:space="0" w:color="auto"/>
                        <w:bottom w:val="none" w:sz="0" w:space="0" w:color="auto"/>
                        <w:right w:val="none" w:sz="0" w:space="0" w:color="auto"/>
                      </w:divBdr>
                    </w:div>
                  </w:divsChild>
                </w:div>
                <w:div w:id="611204602">
                  <w:marLeft w:val="0"/>
                  <w:marRight w:val="0"/>
                  <w:marTop w:val="0"/>
                  <w:marBottom w:val="0"/>
                  <w:divBdr>
                    <w:top w:val="none" w:sz="0" w:space="0" w:color="auto"/>
                    <w:left w:val="none" w:sz="0" w:space="0" w:color="auto"/>
                    <w:bottom w:val="none" w:sz="0" w:space="0" w:color="auto"/>
                    <w:right w:val="none" w:sz="0" w:space="0" w:color="auto"/>
                  </w:divBdr>
                  <w:divsChild>
                    <w:div w:id="1678000877">
                      <w:marLeft w:val="0"/>
                      <w:marRight w:val="0"/>
                      <w:marTop w:val="0"/>
                      <w:marBottom w:val="0"/>
                      <w:divBdr>
                        <w:top w:val="none" w:sz="0" w:space="0" w:color="auto"/>
                        <w:left w:val="none" w:sz="0" w:space="0" w:color="auto"/>
                        <w:bottom w:val="none" w:sz="0" w:space="0" w:color="auto"/>
                        <w:right w:val="none" w:sz="0" w:space="0" w:color="auto"/>
                      </w:divBdr>
                    </w:div>
                  </w:divsChild>
                </w:div>
                <w:div w:id="625818395">
                  <w:marLeft w:val="0"/>
                  <w:marRight w:val="0"/>
                  <w:marTop w:val="0"/>
                  <w:marBottom w:val="0"/>
                  <w:divBdr>
                    <w:top w:val="none" w:sz="0" w:space="0" w:color="auto"/>
                    <w:left w:val="none" w:sz="0" w:space="0" w:color="auto"/>
                    <w:bottom w:val="none" w:sz="0" w:space="0" w:color="auto"/>
                    <w:right w:val="none" w:sz="0" w:space="0" w:color="auto"/>
                  </w:divBdr>
                  <w:divsChild>
                    <w:div w:id="476267742">
                      <w:marLeft w:val="0"/>
                      <w:marRight w:val="0"/>
                      <w:marTop w:val="0"/>
                      <w:marBottom w:val="0"/>
                      <w:divBdr>
                        <w:top w:val="none" w:sz="0" w:space="0" w:color="auto"/>
                        <w:left w:val="none" w:sz="0" w:space="0" w:color="auto"/>
                        <w:bottom w:val="none" w:sz="0" w:space="0" w:color="auto"/>
                        <w:right w:val="none" w:sz="0" w:space="0" w:color="auto"/>
                      </w:divBdr>
                    </w:div>
                  </w:divsChild>
                </w:div>
                <w:div w:id="632637858">
                  <w:marLeft w:val="0"/>
                  <w:marRight w:val="0"/>
                  <w:marTop w:val="0"/>
                  <w:marBottom w:val="0"/>
                  <w:divBdr>
                    <w:top w:val="none" w:sz="0" w:space="0" w:color="auto"/>
                    <w:left w:val="none" w:sz="0" w:space="0" w:color="auto"/>
                    <w:bottom w:val="none" w:sz="0" w:space="0" w:color="auto"/>
                    <w:right w:val="none" w:sz="0" w:space="0" w:color="auto"/>
                  </w:divBdr>
                  <w:divsChild>
                    <w:div w:id="1028992181">
                      <w:marLeft w:val="0"/>
                      <w:marRight w:val="0"/>
                      <w:marTop w:val="0"/>
                      <w:marBottom w:val="0"/>
                      <w:divBdr>
                        <w:top w:val="none" w:sz="0" w:space="0" w:color="auto"/>
                        <w:left w:val="none" w:sz="0" w:space="0" w:color="auto"/>
                        <w:bottom w:val="none" w:sz="0" w:space="0" w:color="auto"/>
                        <w:right w:val="none" w:sz="0" w:space="0" w:color="auto"/>
                      </w:divBdr>
                    </w:div>
                  </w:divsChild>
                </w:div>
                <w:div w:id="636300550">
                  <w:marLeft w:val="0"/>
                  <w:marRight w:val="0"/>
                  <w:marTop w:val="0"/>
                  <w:marBottom w:val="0"/>
                  <w:divBdr>
                    <w:top w:val="none" w:sz="0" w:space="0" w:color="auto"/>
                    <w:left w:val="none" w:sz="0" w:space="0" w:color="auto"/>
                    <w:bottom w:val="none" w:sz="0" w:space="0" w:color="auto"/>
                    <w:right w:val="none" w:sz="0" w:space="0" w:color="auto"/>
                  </w:divBdr>
                  <w:divsChild>
                    <w:div w:id="1347252867">
                      <w:marLeft w:val="0"/>
                      <w:marRight w:val="0"/>
                      <w:marTop w:val="0"/>
                      <w:marBottom w:val="0"/>
                      <w:divBdr>
                        <w:top w:val="none" w:sz="0" w:space="0" w:color="auto"/>
                        <w:left w:val="none" w:sz="0" w:space="0" w:color="auto"/>
                        <w:bottom w:val="none" w:sz="0" w:space="0" w:color="auto"/>
                        <w:right w:val="none" w:sz="0" w:space="0" w:color="auto"/>
                      </w:divBdr>
                    </w:div>
                  </w:divsChild>
                </w:div>
                <w:div w:id="637998420">
                  <w:marLeft w:val="0"/>
                  <w:marRight w:val="0"/>
                  <w:marTop w:val="0"/>
                  <w:marBottom w:val="0"/>
                  <w:divBdr>
                    <w:top w:val="none" w:sz="0" w:space="0" w:color="auto"/>
                    <w:left w:val="none" w:sz="0" w:space="0" w:color="auto"/>
                    <w:bottom w:val="none" w:sz="0" w:space="0" w:color="auto"/>
                    <w:right w:val="none" w:sz="0" w:space="0" w:color="auto"/>
                  </w:divBdr>
                  <w:divsChild>
                    <w:div w:id="930504715">
                      <w:marLeft w:val="0"/>
                      <w:marRight w:val="0"/>
                      <w:marTop w:val="0"/>
                      <w:marBottom w:val="0"/>
                      <w:divBdr>
                        <w:top w:val="none" w:sz="0" w:space="0" w:color="auto"/>
                        <w:left w:val="none" w:sz="0" w:space="0" w:color="auto"/>
                        <w:bottom w:val="none" w:sz="0" w:space="0" w:color="auto"/>
                        <w:right w:val="none" w:sz="0" w:space="0" w:color="auto"/>
                      </w:divBdr>
                    </w:div>
                  </w:divsChild>
                </w:div>
                <w:div w:id="638998692">
                  <w:marLeft w:val="0"/>
                  <w:marRight w:val="0"/>
                  <w:marTop w:val="0"/>
                  <w:marBottom w:val="0"/>
                  <w:divBdr>
                    <w:top w:val="none" w:sz="0" w:space="0" w:color="auto"/>
                    <w:left w:val="none" w:sz="0" w:space="0" w:color="auto"/>
                    <w:bottom w:val="none" w:sz="0" w:space="0" w:color="auto"/>
                    <w:right w:val="none" w:sz="0" w:space="0" w:color="auto"/>
                  </w:divBdr>
                  <w:divsChild>
                    <w:div w:id="1489324188">
                      <w:marLeft w:val="0"/>
                      <w:marRight w:val="0"/>
                      <w:marTop w:val="0"/>
                      <w:marBottom w:val="0"/>
                      <w:divBdr>
                        <w:top w:val="none" w:sz="0" w:space="0" w:color="auto"/>
                        <w:left w:val="none" w:sz="0" w:space="0" w:color="auto"/>
                        <w:bottom w:val="none" w:sz="0" w:space="0" w:color="auto"/>
                        <w:right w:val="none" w:sz="0" w:space="0" w:color="auto"/>
                      </w:divBdr>
                    </w:div>
                  </w:divsChild>
                </w:div>
                <w:div w:id="640572653">
                  <w:marLeft w:val="0"/>
                  <w:marRight w:val="0"/>
                  <w:marTop w:val="0"/>
                  <w:marBottom w:val="0"/>
                  <w:divBdr>
                    <w:top w:val="none" w:sz="0" w:space="0" w:color="auto"/>
                    <w:left w:val="none" w:sz="0" w:space="0" w:color="auto"/>
                    <w:bottom w:val="none" w:sz="0" w:space="0" w:color="auto"/>
                    <w:right w:val="none" w:sz="0" w:space="0" w:color="auto"/>
                  </w:divBdr>
                  <w:divsChild>
                    <w:div w:id="1016349982">
                      <w:marLeft w:val="0"/>
                      <w:marRight w:val="0"/>
                      <w:marTop w:val="0"/>
                      <w:marBottom w:val="0"/>
                      <w:divBdr>
                        <w:top w:val="none" w:sz="0" w:space="0" w:color="auto"/>
                        <w:left w:val="none" w:sz="0" w:space="0" w:color="auto"/>
                        <w:bottom w:val="none" w:sz="0" w:space="0" w:color="auto"/>
                        <w:right w:val="none" w:sz="0" w:space="0" w:color="auto"/>
                      </w:divBdr>
                    </w:div>
                  </w:divsChild>
                </w:div>
                <w:div w:id="651838394">
                  <w:marLeft w:val="0"/>
                  <w:marRight w:val="0"/>
                  <w:marTop w:val="0"/>
                  <w:marBottom w:val="0"/>
                  <w:divBdr>
                    <w:top w:val="none" w:sz="0" w:space="0" w:color="auto"/>
                    <w:left w:val="none" w:sz="0" w:space="0" w:color="auto"/>
                    <w:bottom w:val="none" w:sz="0" w:space="0" w:color="auto"/>
                    <w:right w:val="none" w:sz="0" w:space="0" w:color="auto"/>
                  </w:divBdr>
                  <w:divsChild>
                    <w:div w:id="925845990">
                      <w:marLeft w:val="0"/>
                      <w:marRight w:val="0"/>
                      <w:marTop w:val="0"/>
                      <w:marBottom w:val="0"/>
                      <w:divBdr>
                        <w:top w:val="none" w:sz="0" w:space="0" w:color="auto"/>
                        <w:left w:val="none" w:sz="0" w:space="0" w:color="auto"/>
                        <w:bottom w:val="none" w:sz="0" w:space="0" w:color="auto"/>
                        <w:right w:val="none" w:sz="0" w:space="0" w:color="auto"/>
                      </w:divBdr>
                    </w:div>
                  </w:divsChild>
                </w:div>
                <w:div w:id="662011511">
                  <w:marLeft w:val="0"/>
                  <w:marRight w:val="0"/>
                  <w:marTop w:val="0"/>
                  <w:marBottom w:val="0"/>
                  <w:divBdr>
                    <w:top w:val="none" w:sz="0" w:space="0" w:color="auto"/>
                    <w:left w:val="none" w:sz="0" w:space="0" w:color="auto"/>
                    <w:bottom w:val="none" w:sz="0" w:space="0" w:color="auto"/>
                    <w:right w:val="none" w:sz="0" w:space="0" w:color="auto"/>
                  </w:divBdr>
                  <w:divsChild>
                    <w:div w:id="1304046436">
                      <w:marLeft w:val="0"/>
                      <w:marRight w:val="0"/>
                      <w:marTop w:val="0"/>
                      <w:marBottom w:val="0"/>
                      <w:divBdr>
                        <w:top w:val="none" w:sz="0" w:space="0" w:color="auto"/>
                        <w:left w:val="none" w:sz="0" w:space="0" w:color="auto"/>
                        <w:bottom w:val="none" w:sz="0" w:space="0" w:color="auto"/>
                        <w:right w:val="none" w:sz="0" w:space="0" w:color="auto"/>
                      </w:divBdr>
                    </w:div>
                  </w:divsChild>
                </w:div>
                <w:div w:id="668214497">
                  <w:marLeft w:val="0"/>
                  <w:marRight w:val="0"/>
                  <w:marTop w:val="0"/>
                  <w:marBottom w:val="0"/>
                  <w:divBdr>
                    <w:top w:val="none" w:sz="0" w:space="0" w:color="auto"/>
                    <w:left w:val="none" w:sz="0" w:space="0" w:color="auto"/>
                    <w:bottom w:val="none" w:sz="0" w:space="0" w:color="auto"/>
                    <w:right w:val="none" w:sz="0" w:space="0" w:color="auto"/>
                  </w:divBdr>
                  <w:divsChild>
                    <w:div w:id="222954587">
                      <w:marLeft w:val="0"/>
                      <w:marRight w:val="0"/>
                      <w:marTop w:val="0"/>
                      <w:marBottom w:val="0"/>
                      <w:divBdr>
                        <w:top w:val="none" w:sz="0" w:space="0" w:color="auto"/>
                        <w:left w:val="none" w:sz="0" w:space="0" w:color="auto"/>
                        <w:bottom w:val="none" w:sz="0" w:space="0" w:color="auto"/>
                        <w:right w:val="none" w:sz="0" w:space="0" w:color="auto"/>
                      </w:divBdr>
                    </w:div>
                  </w:divsChild>
                </w:div>
                <w:div w:id="675108184">
                  <w:marLeft w:val="0"/>
                  <w:marRight w:val="0"/>
                  <w:marTop w:val="0"/>
                  <w:marBottom w:val="0"/>
                  <w:divBdr>
                    <w:top w:val="none" w:sz="0" w:space="0" w:color="auto"/>
                    <w:left w:val="none" w:sz="0" w:space="0" w:color="auto"/>
                    <w:bottom w:val="none" w:sz="0" w:space="0" w:color="auto"/>
                    <w:right w:val="none" w:sz="0" w:space="0" w:color="auto"/>
                  </w:divBdr>
                  <w:divsChild>
                    <w:div w:id="1917784993">
                      <w:marLeft w:val="0"/>
                      <w:marRight w:val="0"/>
                      <w:marTop w:val="0"/>
                      <w:marBottom w:val="0"/>
                      <w:divBdr>
                        <w:top w:val="none" w:sz="0" w:space="0" w:color="auto"/>
                        <w:left w:val="none" w:sz="0" w:space="0" w:color="auto"/>
                        <w:bottom w:val="none" w:sz="0" w:space="0" w:color="auto"/>
                        <w:right w:val="none" w:sz="0" w:space="0" w:color="auto"/>
                      </w:divBdr>
                    </w:div>
                  </w:divsChild>
                </w:div>
                <w:div w:id="679550610">
                  <w:marLeft w:val="0"/>
                  <w:marRight w:val="0"/>
                  <w:marTop w:val="0"/>
                  <w:marBottom w:val="0"/>
                  <w:divBdr>
                    <w:top w:val="none" w:sz="0" w:space="0" w:color="auto"/>
                    <w:left w:val="none" w:sz="0" w:space="0" w:color="auto"/>
                    <w:bottom w:val="none" w:sz="0" w:space="0" w:color="auto"/>
                    <w:right w:val="none" w:sz="0" w:space="0" w:color="auto"/>
                  </w:divBdr>
                  <w:divsChild>
                    <w:div w:id="1662612436">
                      <w:marLeft w:val="0"/>
                      <w:marRight w:val="0"/>
                      <w:marTop w:val="0"/>
                      <w:marBottom w:val="0"/>
                      <w:divBdr>
                        <w:top w:val="none" w:sz="0" w:space="0" w:color="auto"/>
                        <w:left w:val="none" w:sz="0" w:space="0" w:color="auto"/>
                        <w:bottom w:val="none" w:sz="0" w:space="0" w:color="auto"/>
                        <w:right w:val="none" w:sz="0" w:space="0" w:color="auto"/>
                      </w:divBdr>
                    </w:div>
                  </w:divsChild>
                </w:div>
                <w:div w:id="681392073">
                  <w:marLeft w:val="0"/>
                  <w:marRight w:val="0"/>
                  <w:marTop w:val="0"/>
                  <w:marBottom w:val="0"/>
                  <w:divBdr>
                    <w:top w:val="none" w:sz="0" w:space="0" w:color="auto"/>
                    <w:left w:val="none" w:sz="0" w:space="0" w:color="auto"/>
                    <w:bottom w:val="none" w:sz="0" w:space="0" w:color="auto"/>
                    <w:right w:val="none" w:sz="0" w:space="0" w:color="auto"/>
                  </w:divBdr>
                  <w:divsChild>
                    <w:div w:id="1062220174">
                      <w:marLeft w:val="0"/>
                      <w:marRight w:val="0"/>
                      <w:marTop w:val="0"/>
                      <w:marBottom w:val="0"/>
                      <w:divBdr>
                        <w:top w:val="none" w:sz="0" w:space="0" w:color="auto"/>
                        <w:left w:val="none" w:sz="0" w:space="0" w:color="auto"/>
                        <w:bottom w:val="none" w:sz="0" w:space="0" w:color="auto"/>
                        <w:right w:val="none" w:sz="0" w:space="0" w:color="auto"/>
                      </w:divBdr>
                    </w:div>
                  </w:divsChild>
                </w:div>
                <w:div w:id="681738205">
                  <w:marLeft w:val="0"/>
                  <w:marRight w:val="0"/>
                  <w:marTop w:val="0"/>
                  <w:marBottom w:val="0"/>
                  <w:divBdr>
                    <w:top w:val="none" w:sz="0" w:space="0" w:color="auto"/>
                    <w:left w:val="none" w:sz="0" w:space="0" w:color="auto"/>
                    <w:bottom w:val="none" w:sz="0" w:space="0" w:color="auto"/>
                    <w:right w:val="none" w:sz="0" w:space="0" w:color="auto"/>
                  </w:divBdr>
                  <w:divsChild>
                    <w:div w:id="1137145552">
                      <w:marLeft w:val="0"/>
                      <w:marRight w:val="0"/>
                      <w:marTop w:val="0"/>
                      <w:marBottom w:val="0"/>
                      <w:divBdr>
                        <w:top w:val="none" w:sz="0" w:space="0" w:color="auto"/>
                        <w:left w:val="none" w:sz="0" w:space="0" w:color="auto"/>
                        <w:bottom w:val="none" w:sz="0" w:space="0" w:color="auto"/>
                        <w:right w:val="none" w:sz="0" w:space="0" w:color="auto"/>
                      </w:divBdr>
                    </w:div>
                  </w:divsChild>
                </w:div>
                <w:div w:id="687606219">
                  <w:marLeft w:val="0"/>
                  <w:marRight w:val="0"/>
                  <w:marTop w:val="0"/>
                  <w:marBottom w:val="0"/>
                  <w:divBdr>
                    <w:top w:val="none" w:sz="0" w:space="0" w:color="auto"/>
                    <w:left w:val="none" w:sz="0" w:space="0" w:color="auto"/>
                    <w:bottom w:val="none" w:sz="0" w:space="0" w:color="auto"/>
                    <w:right w:val="none" w:sz="0" w:space="0" w:color="auto"/>
                  </w:divBdr>
                  <w:divsChild>
                    <w:div w:id="1863742546">
                      <w:marLeft w:val="0"/>
                      <w:marRight w:val="0"/>
                      <w:marTop w:val="0"/>
                      <w:marBottom w:val="0"/>
                      <w:divBdr>
                        <w:top w:val="none" w:sz="0" w:space="0" w:color="auto"/>
                        <w:left w:val="none" w:sz="0" w:space="0" w:color="auto"/>
                        <w:bottom w:val="none" w:sz="0" w:space="0" w:color="auto"/>
                        <w:right w:val="none" w:sz="0" w:space="0" w:color="auto"/>
                      </w:divBdr>
                    </w:div>
                  </w:divsChild>
                </w:div>
                <w:div w:id="687608028">
                  <w:marLeft w:val="0"/>
                  <w:marRight w:val="0"/>
                  <w:marTop w:val="0"/>
                  <w:marBottom w:val="0"/>
                  <w:divBdr>
                    <w:top w:val="none" w:sz="0" w:space="0" w:color="auto"/>
                    <w:left w:val="none" w:sz="0" w:space="0" w:color="auto"/>
                    <w:bottom w:val="none" w:sz="0" w:space="0" w:color="auto"/>
                    <w:right w:val="none" w:sz="0" w:space="0" w:color="auto"/>
                  </w:divBdr>
                  <w:divsChild>
                    <w:div w:id="449397769">
                      <w:marLeft w:val="0"/>
                      <w:marRight w:val="0"/>
                      <w:marTop w:val="0"/>
                      <w:marBottom w:val="0"/>
                      <w:divBdr>
                        <w:top w:val="none" w:sz="0" w:space="0" w:color="auto"/>
                        <w:left w:val="none" w:sz="0" w:space="0" w:color="auto"/>
                        <w:bottom w:val="none" w:sz="0" w:space="0" w:color="auto"/>
                        <w:right w:val="none" w:sz="0" w:space="0" w:color="auto"/>
                      </w:divBdr>
                    </w:div>
                  </w:divsChild>
                </w:div>
                <w:div w:id="691956965">
                  <w:marLeft w:val="0"/>
                  <w:marRight w:val="0"/>
                  <w:marTop w:val="0"/>
                  <w:marBottom w:val="0"/>
                  <w:divBdr>
                    <w:top w:val="none" w:sz="0" w:space="0" w:color="auto"/>
                    <w:left w:val="none" w:sz="0" w:space="0" w:color="auto"/>
                    <w:bottom w:val="none" w:sz="0" w:space="0" w:color="auto"/>
                    <w:right w:val="none" w:sz="0" w:space="0" w:color="auto"/>
                  </w:divBdr>
                  <w:divsChild>
                    <w:div w:id="1589802834">
                      <w:marLeft w:val="0"/>
                      <w:marRight w:val="0"/>
                      <w:marTop w:val="0"/>
                      <w:marBottom w:val="0"/>
                      <w:divBdr>
                        <w:top w:val="none" w:sz="0" w:space="0" w:color="auto"/>
                        <w:left w:val="none" w:sz="0" w:space="0" w:color="auto"/>
                        <w:bottom w:val="none" w:sz="0" w:space="0" w:color="auto"/>
                        <w:right w:val="none" w:sz="0" w:space="0" w:color="auto"/>
                      </w:divBdr>
                    </w:div>
                  </w:divsChild>
                </w:div>
                <w:div w:id="697900455">
                  <w:marLeft w:val="0"/>
                  <w:marRight w:val="0"/>
                  <w:marTop w:val="0"/>
                  <w:marBottom w:val="0"/>
                  <w:divBdr>
                    <w:top w:val="none" w:sz="0" w:space="0" w:color="auto"/>
                    <w:left w:val="none" w:sz="0" w:space="0" w:color="auto"/>
                    <w:bottom w:val="none" w:sz="0" w:space="0" w:color="auto"/>
                    <w:right w:val="none" w:sz="0" w:space="0" w:color="auto"/>
                  </w:divBdr>
                  <w:divsChild>
                    <w:div w:id="894970901">
                      <w:marLeft w:val="0"/>
                      <w:marRight w:val="0"/>
                      <w:marTop w:val="0"/>
                      <w:marBottom w:val="0"/>
                      <w:divBdr>
                        <w:top w:val="none" w:sz="0" w:space="0" w:color="auto"/>
                        <w:left w:val="none" w:sz="0" w:space="0" w:color="auto"/>
                        <w:bottom w:val="none" w:sz="0" w:space="0" w:color="auto"/>
                        <w:right w:val="none" w:sz="0" w:space="0" w:color="auto"/>
                      </w:divBdr>
                    </w:div>
                  </w:divsChild>
                </w:div>
                <w:div w:id="713501843">
                  <w:marLeft w:val="0"/>
                  <w:marRight w:val="0"/>
                  <w:marTop w:val="0"/>
                  <w:marBottom w:val="0"/>
                  <w:divBdr>
                    <w:top w:val="none" w:sz="0" w:space="0" w:color="auto"/>
                    <w:left w:val="none" w:sz="0" w:space="0" w:color="auto"/>
                    <w:bottom w:val="none" w:sz="0" w:space="0" w:color="auto"/>
                    <w:right w:val="none" w:sz="0" w:space="0" w:color="auto"/>
                  </w:divBdr>
                  <w:divsChild>
                    <w:div w:id="401760607">
                      <w:marLeft w:val="0"/>
                      <w:marRight w:val="0"/>
                      <w:marTop w:val="0"/>
                      <w:marBottom w:val="0"/>
                      <w:divBdr>
                        <w:top w:val="none" w:sz="0" w:space="0" w:color="auto"/>
                        <w:left w:val="none" w:sz="0" w:space="0" w:color="auto"/>
                        <w:bottom w:val="none" w:sz="0" w:space="0" w:color="auto"/>
                        <w:right w:val="none" w:sz="0" w:space="0" w:color="auto"/>
                      </w:divBdr>
                    </w:div>
                  </w:divsChild>
                </w:div>
                <w:div w:id="722296667">
                  <w:marLeft w:val="0"/>
                  <w:marRight w:val="0"/>
                  <w:marTop w:val="0"/>
                  <w:marBottom w:val="0"/>
                  <w:divBdr>
                    <w:top w:val="none" w:sz="0" w:space="0" w:color="auto"/>
                    <w:left w:val="none" w:sz="0" w:space="0" w:color="auto"/>
                    <w:bottom w:val="none" w:sz="0" w:space="0" w:color="auto"/>
                    <w:right w:val="none" w:sz="0" w:space="0" w:color="auto"/>
                  </w:divBdr>
                  <w:divsChild>
                    <w:div w:id="685638023">
                      <w:marLeft w:val="0"/>
                      <w:marRight w:val="0"/>
                      <w:marTop w:val="0"/>
                      <w:marBottom w:val="0"/>
                      <w:divBdr>
                        <w:top w:val="none" w:sz="0" w:space="0" w:color="auto"/>
                        <w:left w:val="none" w:sz="0" w:space="0" w:color="auto"/>
                        <w:bottom w:val="none" w:sz="0" w:space="0" w:color="auto"/>
                        <w:right w:val="none" w:sz="0" w:space="0" w:color="auto"/>
                      </w:divBdr>
                    </w:div>
                  </w:divsChild>
                </w:div>
                <w:div w:id="749887184">
                  <w:marLeft w:val="0"/>
                  <w:marRight w:val="0"/>
                  <w:marTop w:val="0"/>
                  <w:marBottom w:val="0"/>
                  <w:divBdr>
                    <w:top w:val="none" w:sz="0" w:space="0" w:color="auto"/>
                    <w:left w:val="none" w:sz="0" w:space="0" w:color="auto"/>
                    <w:bottom w:val="none" w:sz="0" w:space="0" w:color="auto"/>
                    <w:right w:val="none" w:sz="0" w:space="0" w:color="auto"/>
                  </w:divBdr>
                  <w:divsChild>
                    <w:div w:id="1190023271">
                      <w:marLeft w:val="0"/>
                      <w:marRight w:val="0"/>
                      <w:marTop w:val="0"/>
                      <w:marBottom w:val="0"/>
                      <w:divBdr>
                        <w:top w:val="none" w:sz="0" w:space="0" w:color="auto"/>
                        <w:left w:val="none" w:sz="0" w:space="0" w:color="auto"/>
                        <w:bottom w:val="none" w:sz="0" w:space="0" w:color="auto"/>
                        <w:right w:val="none" w:sz="0" w:space="0" w:color="auto"/>
                      </w:divBdr>
                    </w:div>
                  </w:divsChild>
                </w:div>
                <w:div w:id="751243720">
                  <w:marLeft w:val="0"/>
                  <w:marRight w:val="0"/>
                  <w:marTop w:val="0"/>
                  <w:marBottom w:val="0"/>
                  <w:divBdr>
                    <w:top w:val="none" w:sz="0" w:space="0" w:color="auto"/>
                    <w:left w:val="none" w:sz="0" w:space="0" w:color="auto"/>
                    <w:bottom w:val="none" w:sz="0" w:space="0" w:color="auto"/>
                    <w:right w:val="none" w:sz="0" w:space="0" w:color="auto"/>
                  </w:divBdr>
                  <w:divsChild>
                    <w:div w:id="843127310">
                      <w:marLeft w:val="0"/>
                      <w:marRight w:val="0"/>
                      <w:marTop w:val="0"/>
                      <w:marBottom w:val="0"/>
                      <w:divBdr>
                        <w:top w:val="none" w:sz="0" w:space="0" w:color="auto"/>
                        <w:left w:val="none" w:sz="0" w:space="0" w:color="auto"/>
                        <w:bottom w:val="none" w:sz="0" w:space="0" w:color="auto"/>
                        <w:right w:val="none" w:sz="0" w:space="0" w:color="auto"/>
                      </w:divBdr>
                    </w:div>
                  </w:divsChild>
                </w:div>
                <w:div w:id="751396582">
                  <w:marLeft w:val="0"/>
                  <w:marRight w:val="0"/>
                  <w:marTop w:val="0"/>
                  <w:marBottom w:val="0"/>
                  <w:divBdr>
                    <w:top w:val="none" w:sz="0" w:space="0" w:color="auto"/>
                    <w:left w:val="none" w:sz="0" w:space="0" w:color="auto"/>
                    <w:bottom w:val="none" w:sz="0" w:space="0" w:color="auto"/>
                    <w:right w:val="none" w:sz="0" w:space="0" w:color="auto"/>
                  </w:divBdr>
                  <w:divsChild>
                    <w:div w:id="1825464471">
                      <w:marLeft w:val="0"/>
                      <w:marRight w:val="0"/>
                      <w:marTop w:val="0"/>
                      <w:marBottom w:val="0"/>
                      <w:divBdr>
                        <w:top w:val="none" w:sz="0" w:space="0" w:color="auto"/>
                        <w:left w:val="none" w:sz="0" w:space="0" w:color="auto"/>
                        <w:bottom w:val="none" w:sz="0" w:space="0" w:color="auto"/>
                        <w:right w:val="none" w:sz="0" w:space="0" w:color="auto"/>
                      </w:divBdr>
                    </w:div>
                  </w:divsChild>
                </w:div>
                <w:div w:id="751974699">
                  <w:marLeft w:val="0"/>
                  <w:marRight w:val="0"/>
                  <w:marTop w:val="0"/>
                  <w:marBottom w:val="0"/>
                  <w:divBdr>
                    <w:top w:val="none" w:sz="0" w:space="0" w:color="auto"/>
                    <w:left w:val="none" w:sz="0" w:space="0" w:color="auto"/>
                    <w:bottom w:val="none" w:sz="0" w:space="0" w:color="auto"/>
                    <w:right w:val="none" w:sz="0" w:space="0" w:color="auto"/>
                  </w:divBdr>
                  <w:divsChild>
                    <w:div w:id="589778657">
                      <w:marLeft w:val="0"/>
                      <w:marRight w:val="0"/>
                      <w:marTop w:val="0"/>
                      <w:marBottom w:val="0"/>
                      <w:divBdr>
                        <w:top w:val="none" w:sz="0" w:space="0" w:color="auto"/>
                        <w:left w:val="none" w:sz="0" w:space="0" w:color="auto"/>
                        <w:bottom w:val="none" w:sz="0" w:space="0" w:color="auto"/>
                        <w:right w:val="none" w:sz="0" w:space="0" w:color="auto"/>
                      </w:divBdr>
                    </w:div>
                  </w:divsChild>
                </w:div>
                <w:div w:id="752432543">
                  <w:marLeft w:val="0"/>
                  <w:marRight w:val="0"/>
                  <w:marTop w:val="0"/>
                  <w:marBottom w:val="0"/>
                  <w:divBdr>
                    <w:top w:val="none" w:sz="0" w:space="0" w:color="auto"/>
                    <w:left w:val="none" w:sz="0" w:space="0" w:color="auto"/>
                    <w:bottom w:val="none" w:sz="0" w:space="0" w:color="auto"/>
                    <w:right w:val="none" w:sz="0" w:space="0" w:color="auto"/>
                  </w:divBdr>
                  <w:divsChild>
                    <w:div w:id="622083111">
                      <w:marLeft w:val="0"/>
                      <w:marRight w:val="0"/>
                      <w:marTop w:val="0"/>
                      <w:marBottom w:val="0"/>
                      <w:divBdr>
                        <w:top w:val="none" w:sz="0" w:space="0" w:color="auto"/>
                        <w:left w:val="none" w:sz="0" w:space="0" w:color="auto"/>
                        <w:bottom w:val="none" w:sz="0" w:space="0" w:color="auto"/>
                        <w:right w:val="none" w:sz="0" w:space="0" w:color="auto"/>
                      </w:divBdr>
                    </w:div>
                  </w:divsChild>
                </w:div>
                <w:div w:id="752580882">
                  <w:marLeft w:val="0"/>
                  <w:marRight w:val="0"/>
                  <w:marTop w:val="0"/>
                  <w:marBottom w:val="0"/>
                  <w:divBdr>
                    <w:top w:val="none" w:sz="0" w:space="0" w:color="auto"/>
                    <w:left w:val="none" w:sz="0" w:space="0" w:color="auto"/>
                    <w:bottom w:val="none" w:sz="0" w:space="0" w:color="auto"/>
                    <w:right w:val="none" w:sz="0" w:space="0" w:color="auto"/>
                  </w:divBdr>
                  <w:divsChild>
                    <w:div w:id="1769278032">
                      <w:marLeft w:val="0"/>
                      <w:marRight w:val="0"/>
                      <w:marTop w:val="0"/>
                      <w:marBottom w:val="0"/>
                      <w:divBdr>
                        <w:top w:val="none" w:sz="0" w:space="0" w:color="auto"/>
                        <w:left w:val="none" w:sz="0" w:space="0" w:color="auto"/>
                        <w:bottom w:val="none" w:sz="0" w:space="0" w:color="auto"/>
                        <w:right w:val="none" w:sz="0" w:space="0" w:color="auto"/>
                      </w:divBdr>
                    </w:div>
                  </w:divsChild>
                </w:div>
                <w:div w:id="762604659">
                  <w:marLeft w:val="0"/>
                  <w:marRight w:val="0"/>
                  <w:marTop w:val="0"/>
                  <w:marBottom w:val="0"/>
                  <w:divBdr>
                    <w:top w:val="none" w:sz="0" w:space="0" w:color="auto"/>
                    <w:left w:val="none" w:sz="0" w:space="0" w:color="auto"/>
                    <w:bottom w:val="none" w:sz="0" w:space="0" w:color="auto"/>
                    <w:right w:val="none" w:sz="0" w:space="0" w:color="auto"/>
                  </w:divBdr>
                  <w:divsChild>
                    <w:div w:id="332757258">
                      <w:marLeft w:val="0"/>
                      <w:marRight w:val="0"/>
                      <w:marTop w:val="0"/>
                      <w:marBottom w:val="0"/>
                      <w:divBdr>
                        <w:top w:val="none" w:sz="0" w:space="0" w:color="auto"/>
                        <w:left w:val="none" w:sz="0" w:space="0" w:color="auto"/>
                        <w:bottom w:val="none" w:sz="0" w:space="0" w:color="auto"/>
                        <w:right w:val="none" w:sz="0" w:space="0" w:color="auto"/>
                      </w:divBdr>
                    </w:div>
                  </w:divsChild>
                </w:div>
                <w:div w:id="793324814">
                  <w:marLeft w:val="0"/>
                  <w:marRight w:val="0"/>
                  <w:marTop w:val="0"/>
                  <w:marBottom w:val="0"/>
                  <w:divBdr>
                    <w:top w:val="none" w:sz="0" w:space="0" w:color="auto"/>
                    <w:left w:val="none" w:sz="0" w:space="0" w:color="auto"/>
                    <w:bottom w:val="none" w:sz="0" w:space="0" w:color="auto"/>
                    <w:right w:val="none" w:sz="0" w:space="0" w:color="auto"/>
                  </w:divBdr>
                  <w:divsChild>
                    <w:div w:id="651173978">
                      <w:marLeft w:val="0"/>
                      <w:marRight w:val="0"/>
                      <w:marTop w:val="0"/>
                      <w:marBottom w:val="0"/>
                      <w:divBdr>
                        <w:top w:val="none" w:sz="0" w:space="0" w:color="auto"/>
                        <w:left w:val="none" w:sz="0" w:space="0" w:color="auto"/>
                        <w:bottom w:val="none" w:sz="0" w:space="0" w:color="auto"/>
                        <w:right w:val="none" w:sz="0" w:space="0" w:color="auto"/>
                      </w:divBdr>
                    </w:div>
                  </w:divsChild>
                </w:div>
                <w:div w:id="796684211">
                  <w:marLeft w:val="0"/>
                  <w:marRight w:val="0"/>
                  <w:marTop w:val="0"/>
                  <w:marBottom w:val="0"/>
                  <w:divBdr>
                    <w:top w:val="none" w:sz="0" w:space="0" w:color="auto"/>
                    <w:left w:val="none" w:sz="0" w:space="0" w:color="auto"/>
                    <w:bottom w:val="none" w:sz="0" w:space="0" w:color="auto"/>
                    <w:right w:val="none" w:sz="0" w:space="0" w:color="auto"/>
                  </w:divBdr>
                  <w:divsChild>
                    <w:div w:id="1398898291">
                      <w:marLeft w:val="0"/>
                      <w:marRight w:val="0"/>
                      <w:marTop w:val="0"/>
                      <w:marBottom w:val="0"/>
                      <w:divBdr>
                        <w:top w:val="none" w:sz="0" w:space="0" w:color="auto"/>
                        <w:left w:val="none" w:sz="0" w:space="0" w:color="auto"/>
                        <w:bottom w:val="none" w:sz="0" w:space="0" w:color="auto"/>
                        <w:right w:val="none" w:sz="0" w:space="0" w:color="auto"/>
                      </w:divBdr>
                    </w:div>
                  </w:divsChild>
                </w:div>
                <w:div w:id="798063196">
                  <w:marLeft w:val="0"/>
                  <w:marRight w:val="0"/>
                  <w:marTop w:val="0"/>
                  <w:marBottom w:val="0"/>
                  <w:divBdr>
                    <w:top w:val="none" w:sz="0" w:space="0" w:color="auto"/>
                    <w:left w:val="none" w:sz="0" w:space="0" w:color="auto"/>
                    <w:bottom w:val="none" w:sz="0" w:space="0" w:color="auto"/>
                    <w:right w:val="none" w:sz="0" w:space="0" w:color="auto"/>
                  </w:divBdr>
                  <w:divsChild>
                    <w:div w:id="1102726677">
                      <w:marLeft w:val="0"/>
                      <w:marRight w:val="0"/>
                      <w:marTop w:val="0"/>
                      <w:marBottom w:val="0"/>
                      <w:divBdr>
                        <w:top w:val="none" w:sz="0" w:space="0" w:color="auto"/>
                        <w:left w:val="none" w:sz="0" w:space="0" w:color="auto"/>
                        <w:bottom w:val="none" w:sz="0" w:space="0" w:color="auto"/>
                        <w:right w:val="none" w:sz="0" w:space="0" w:color="auto"/>
                      </w:divBdr>
                    </w:div>
                  </w:divsChild>
                </w:div>
                <w:div w:id="801072309">
                  <w:marLeft w:val="0"/>
                  <w:marRight w:val="0"/>
                  <w:marTop w:val="0"/>
                  <w:marBottom w:val="0"/>
                  <w:divBdr>
                    <w:top w:val="none" w:sz="0" w:space="0" w:color="auto"/>
                    <w:left w:val="none" w:sz="0" w:space="0" w:color="auto"/>
                    <w:bottom w:val="none" w:sz="0" w:space="0" w:color="auto"/>
                    <w:right w:val="none" w:sz="0" w:space="0" w:color="auto"/>
                  </w:divBdr>
                  <w:divsChild>
                    <w:div w:id="900677341">
                      <w:marLeft w:val="0"/>
                      <w:marRight w:val="0"/>
                      <w:marTop w:val="0"/>
                      <w:marBottom w:val="0"/>
                      <w:divBdr>
                        <w:top w:val="none" w:sz="0" w:space="0" w:color="auto"/>
                        <w:left w:val="none" w:sz="0" w:space="0" w:color="auto"/>
                        <w:bottom w:val="none" w:sz="0" w:space="0" w:color="auto"/>
                        <w:right w:val="none" w:sz="0" w:space="0" w:color="auto"/>
                      </w:divBdr>
                    </w:div>
                  </w:divsChild>
                </w:div>
                <w:div w:id="812020852">
                  <w:marLeft w:val="0"/>
                  <w:marRight w:val="0"/>
                  <w:marTop w:val="0"/>
                  <w:marBottom w:val="0"/>
                  <w:divBdr>
                    <w:top w:val="none" w:sz="0" w:space="0" w:color="auto"/>
                    <w:left w:val="none" w:sz="0" w:space="0" w:color="auto"/>
                    <w:bottom w:val="none" w:sz="0" w:space="0" w:color="auto"/>
                    <w:right w:val="none" w:sz="0" w:space="0" w:color="auto"/>
                  </w:divBdr>
                  <w:divsChild>
                    <w:div w:id="572474774">
                      <w:marLeft w:val="0"/>
                      <w:marRight w:val="0"/>
                      <w:marTop w:val="0"/>
                      <w:marBottom w:val="0"/>
                      <w:divBdr>
                        <w:top w:val="none" w:sz="0" w:space="0" w:color="auto"/>
                        <w:left w:val="none" w:sz="0" w:space="0" w:color="auto"/>
                        <w:bottom w:val="none" w:sz="0" w:space="0" w:color="auto"/>
                        <w:right w:val="none" w:sz="0" w:space="0" w:color="auto"/>
                      </w:divBdr>
                    </w:div>
                  </w:divsChild>
                </w:div>
                <w:div w:id="814375050">
                  <w:marLeft w:val="0"/>
                  <w:marRight w:val="0"/>
                  <w:marTop w:val="0"/>
                  <w:marBottom w:val="0"/>
                  <w:divBdr>
                    <w:top w:val="none" w:sz="0" w:space="0" w:color="auto"/>
                    <w:left w:val="none" w:sz="0" w:space="0" w:color="auto"/>
                    <w:bottom w:val="none" w:sz="0" w:space="0" w:color="auto"/>
                    <w:right w:val="none" w:sz="0" w:space="0" w:color="auto"/>
                  </w:divBdr>
                  <w:divsChild>
                    <w:div w:id="109707709">
                      <w:marLeft w:val="0"/>
                      <w:marRight w:val="0"/>
                      <w:marTop w:val="0"/>
                      <w:marBottom w:val="0"/>
                      <w:divBdr>
                        <w:top w:val="none" w:sz="0" w:space="0" w:color="auto"/>
                        <w:left w:val="none" w:sz="0" w:space="0" w:color="auto"/>
                        <w:bottom w:val="none" w:sz="0" w:space="0" w:color="auto"/>
                        <w:right w:val="none" w:sz="0" w:space="0" w:color="auto"/>
                      </w:divBdr>
                    </w:div>
                  </w:divsChild>
                </w:div>
                <w:div w:id="816722946">
                  <w:marLeft w:val="0"/>
                  <w:marRight w:val="0"/>
                  <w:marTop w:val="0"/>
                  <w:marBottom w:val="0"/>
                  <w:divBdr>
                    <w:top w:val="none" w:sz="0" w:space="0" w:color="auto"/>
                    <w:left w:val="none" w:sz="0" w:space="0" w:color="auto"/>
                    <w:bottom w:val="none" w:sz="0" w:space="0" w:color="auto"/>
                    <w:right w:val="none" w:sz="0" w:space="0" w:color="auto"/>
                  </w:divBdr>
                  <w:divsChild>
                    <w:div w:id="299919972">
                      <w:marLeft w:val="0"/>
                      <w:marRight w:val="0"/>
                      <w:marTop w:val="0"/>
                      <w:marBottom w:val="0"/>
                      <w:divBdr>
                        <w:top w:val="none" w:sz="0" w:space="0" w:color="auto"/>
                        <w:left w:val="none" w:sz="0" w:space="0" w:color="auto"/>
                        <w:bottom w:val="none" w:sz="0" w:space="0" w:color="auto"/>
                        <w:right w:val="none" w:sz="0" w:space="0" w:color="auto"/>
                      </w:divBdr>
                    </w:div>
                  </w:divsChild>
                </w:div>
                <w:div w:id="828442709">
                  <w:marLeft w:val="0"/>
                  <w:marRight w:val="0"/>
                  <w:marTop w:val="0"/>
                  <w:marBottom w:val="0"/>
                  <w:divBdr>
                    <w:top w:val="none" w:sz="0" w:space="0" w:color="auto"/>
                    <w:left w:val="none" w:sz="0" w:space="0" w:color="auto"/>
                    <w:bottom w:val="none" w:sz="0" w:space="0" w:color="auto"/>
                    <w:right w:val="none" w:sz="0" w:space="0" w:color="auto"/>
                  </w:divBdr>
                  <w:divsChild>
                    <w:div w:id="279647068">
                      <w:marLeft w:val="0"/>
                      <w:marRight w:val="0"/>
                      <w:marTop w:val="0"/>
                      <w:marBottom w:val="0"/>
                      <w:divBdr>
                        <w:top w:val="none" w:sz="0" w:space="0" w:color="auto"/>
                        <w:left w:val="none" w:sz="0" w:space="0" w:color="auto"/>
                        <w:bottom w:val="none" w:sz="0" w:space="0" w:color="auto"/>
                        <w:right w:val="none" w:sz="0" w:space="0" w:color="auto"/>
                      </w:divBdr>
                    </w:div>
                  </w:divsChild>
                </w:div>
                <w:div w:id="829293443">
                  <w:marLeft w:val="0"/>
                  <w:marRight w:val="0"/>
                  <w:marTop w:val="0"/>
                  <w:marBottom w:val="0"/>
                  <w:divBdr>
                    <w:top w:val="none" w:sz="0" w:space="0" w:color="auto"/>
                    <w:left w:val="none" w:sz="0" w:space="0" w:color="auto"/>
                    <w:bottom w:val="none" w:sz="0" w:space="0" w:color="auto"/>
                    <w:right w:val="none" w:sz="0" w:space="0" w:color="auto"/>
                  </w:divBdr>
                  <w:divsChild>
                    <w:div w:id="1188178051">
                      <w:marLeft w:val="0"/>
                      <w:marRight w:val="0"/>
                      <w:marTop w:val="0"/>
                      <w:marBottom w:val="0"/>
                      <w:divBdr>
                        <w:top w:val="none" w:sz="0" w:space="0" w:color="auto"/>
                        <w:left w:val="none" w:sz="0" w:space="0" w:color="auto"/>
                        <w:bottom w:val="none" w:sz="0" w:space="0" w:color="auto"/>
                        <w:right w:val="none" w:sz="0" w:space="0" w:color="auto"/>
                      </w:divBdr>
                    </w:div>
                  </w:divsChild>
                </w:div>
                <w:div w:id="839738381">
                  <w:marLeft w:val="0"/>
                  <w:marRight w:val="0"/>
                  <w:marTop w:val="0"/>
                  <w:marBottom w:val="0"/>
                  <w:divBdr>
                    <w:top w:val="none" w:sz="0" w:space="0" w:color="auto"/>
                    <w:left w:val="none" w:sz="0" w:space="0" w:color="auto"/>
                    <w:bottom w:val="none" w:sz="0" w:space="0" w:color="auto"/>
                    <w:right w:val="none" w:sz="0" w:space="0" w:color="auto"/>
                  </w:divBdr>
                  <w:divsChild>
                    <w:div w:id="280841166">
                      <w:marLeft w:val="0"/>
                      <w:marRight w:val="0"/>
                      <w:marTop w:val="0"/>
                      <w:marBottom w:val="0"/>
                      <w:divBdr>
                        <w:top w:val="none" w:sz="0" w:space="0" w:color="auto"/>
                        <w:left w:val="none" w:sz="0" w:space="0" w:color="auto"/>
                        <w:bottom w:val="none" w:sz="0" w:space="0" w:color="auto"/>
                        <w:right w:val="none" w:sz="0" w:space="0" w:color="auto"/>
                      </w:divBdr>
                    </w:div>
                  </w:divsChild>
                </w:div>
                <w:div w:id="839932865">
                  <w:marLeft w:val="0"/>
                  <w:marRight w:val="0"/>
                  <w:marTop w:val="0"/>
                  <w:marBottom w:val="0"/>
                  <w:divBdr>
                    <w:top w:val="none" w:sz="0" w:space="0" w:color="auto"/>
                    <w:left w:val="none" w:sz="0" w:space="0" w:color="auto"/>
                    <w:bottom w:val="none" w:sz="0" w:space="0" w:color="auto"/>
                    <w:right w:val="none" w:sz="0" w:space="0" w:color="auto"/>
                  </w:divBdr>
                  <w:divsChild>
                    <w:div w:id="618488540">
                      <w:marLeft w:val="0"/>
                      <w:marRight w:val="0"/>
                      <w:marTop w:val="0"/>
                      <w:marBottom w:val="0"/>
                      <w:divBdr>
                        <w:top w:val="none" w:sz="0" w:space="0" w:color="auto"/>
                        <w:left w:val="none" w:sz="0" w:space="0" w:color="auto"/>
                        <w:bottom w:val="none" w:sz="0" w:space="0" w:color="auto"/>
                        <w:right w:val="none" w:sz="0" w:space="0" w:color="auto"/>
                      </w:divBdr>
                    </w:div>
                  </w:divsChild>
                </w:div>
                <w:div w:id="843982616">
                  <w:marLeft w:val="0"/>
                  <w:marRight w:val="0"/>
                  <w:marTop w:val="0"/>
                  <w:marBottom w:val="0"/>
                  <w:divBdr>
                    <w:top w:val="none" w:sz="0" w:space="0" w:color="auto"/>
                    <w:left w:val="none" w:sz="0" w:space="0" w:color="auto"/>
                    <w:bottom w:val="none" w:sz="0" w:space="0" w:color="auto"/>
                    <w:right w:val="none" w:sz="0" w:space="0" w:color="auto"/>
                  </w:divBdr>
                  <w:divsChild>
                    <w:div w:id="2025596775">
                      <w:marLeft w:val="0"/>
                      <w:marRight w:val="0"/>
                      <w:marTop w:val="0"/>
                      <w:marBottom w:val="0"/>
                      <w:divBdr>
                        <w:top w:val="none" w:sz="0" w:space="0" w:color="auto"/>
                        <w:left w:val="none" w:sz="0" w:space="0" w:color="auto"/>
                        <w:bottom w:val="none" w:sz="0" w:space="0" w:color="auto"/>
                        <w:right w:val="none" w:sz="0" w:space="0" w:color="auto"/>
                      </w:divBdr>
                    </w:div>
                  </w:divsChild>
                </w:div>
                <w:div w:id="852190443">
                  <w:marLeft w:val="0"/>
                  <w:marRight w:val="0"/>
                  <w:marTop w:val="0"/>
                  <w:marBottom w:val="0"/>
                  <w:divBdr>
                    <w:top w:val="none" w:sz="0" w:space="0" w:color="auto"/>
                    <w:left w:val="none" w:sz="0" w:space="0" w:color="auto"/>
                    <w:bottom w:val="none" w:sz="0" w:space="0" w:color="auto"/>
                    <w:right w:val="none" w:sz="0" w:space="0" w:color="auto"/>
                  </w:divBdr>
                  <w:divsChild>
                    <w:div w:id="704335729">
                      <w:marLeft w:val="0"/>
                      <w:marRight w:val="0"/>
                      <w:marTop w:val="0"/>
                      <w:marBottom w:val="0"/>
                      <w:divBdr>
                        <w:top w:val="none" w:sz="0" w:space="0" w:color="auto"/>
                        <w:left w:val="none" w:sz="0" w:space="0" w:color="auto"/>
                        <w:bottom w:val="none" w:sz="0" w:space="0" w:color="auto"/>
                        <w:right w:val="none" w:sz="0" w:space="0" w:color="auto"/>
                      </w:divBdr>
                    </w:div>
                  </w:divsChild>
                </w:div>
                <w:div w:id="855848338">
                  <w:marLeft w:val="0"/>
                  <w:marRight w:val="0"/>
                  <w:marTop w:val="0"/>
                  <w:marBottom w:val="0"/>
                  <w:divBdr>
                    <w:top w:val="none" w:sz="0" w:space="0" w:color="auto"/>
                    <w:left w:val="none" w:sz="0" w:space="0" w:color="auto"/>
                    <w:bottom w:val="none" w:sz="0" w:space="0" w:color="auto"/>
                    <w:right w:val="none" w:sz="0" w:space="0" w:color="auto"/>
                  </w:divBdr>
                  <w:divsChild>
                    <w:div w:id="1382823698">
                      <w:marLeft w:val="0"/>
                      <w:marRight w:val="0"/>
                      <w:marTop w:val="0"/>
                      <w:marBottom w:val="0"/>
                      <w:divBdr>
                        <w:top w:val="none" w:sz="0" w:space="0" w:color="auto"/>
                        <w:left w:val="none" w:sz="0" w:space="0" w:color="auto"/>
                        <w:bottom w:val="none" w:sz="0" w:space="0" w:color="auto"/>
                        <w:right w:val="none" w:sz="0" w:space="0" w:color="auto"/>
                      </w:divBdr>
                    </w:div>
                  </w:divsChild>
                </w:div>
                <w:div w:id="865100792">
                  <w:marLeft w:val="0"/>
                  <w:marRight w:val="0"/>
                  <w:marTop w:val="0"/>
                  <w:marBottom w:val="0"/>
                  <w:divBdr>
                    <w:top w:val="none" w:sz="0" w:space="0" w:color="auto"/>
                    <w:left w:val="none" w:sz="0" w:space="0" w:color="auto"/>
                    <w:bottom w:val="none" w:sz="0" w:space="0" w:color="auto"/>
                    <w:right w:val="none" w:sz="0" w:space="0" w:color="auto"/>
                  </w:divBdr>
                  <w:divsChild>
                    <w:div w:id="1653213653">
                      <w:marLeft w:val="0"/>
                      <w:marRight w:val="0"/>
                      <w:marTop w:val="0"/>
                      <w:marBottom w:val="0"/>
                      <w:divBdr>
                        <w:top w:val="none" w:sz="0" w:space="0" w:color="auto"/>
                        <w:left w:val="none" w:sz="0" w:space="0" w:color="auto"/>
                        <w:bottom w:val="none" w:sz="0" w:space="0" w:color="auto"/>
                        <w:right w:val="none" w:sz="0" w:space="0" w:color="auto"/>
                      </w:divBdr>
                    </w:div>
                  </w:divsChild>
                </w:div>
                <w:div w:id="866523115">
                  <w:marLeft w:val="0"/>
                  <w:marRight w:val="0"/>
                  <w:marTop w:val="0"/>
                  <w:marBottom w:val="0"/>
                  <w:divBdr>
                    <w:top w:val="none" w:sz="0" w:space="0" w:color="auto"/>
                    <w:left w:val="none" w:sz="0" w:space="0" w:color="auto"/>
                    <w:bottom w:val="none" w:sz="0" w:space="0" w:color="auto"/>
                    <w:right w:val="none" w:sz="0" w:space="0" w:color="auto"/>
                  </w:divBdr>
                  <w:divsChild>
                    <w:div w:id="2118787583">
                      <w:marLeft w:val="0"/>
                      <w:marRight w:val="0"/>
                      <w:marTop w:val="0"/>
                      <w:marBottom w:val="0"/>
                      <w:divBdr>
                        <w:top w:val="none" w:sz="0" w:space="0" w:color="auto"/>
                        <w:left w:val="none" w:sz="0" w:space="0" w:color="auto"/>
                        <w:bottom w:val="none" w:sz="0" w:space="0" w:color="auto"/>
                        <w:right w:val="none" w:sz="0" w:space="0" w:color="auto"/>
                      </w:divBdr>
                    </w:div>
                  </w:divsChild>
                </w:div>
                <w:div w:id="881359526">
                  <w:marLeft w:val="0"/>
                  <w:marRight w:val="0"/>
                  <w:marTop w:val="0"/>
                  <w:marBottom w:val="0"/>
                  <w:divBdr>
                    <w:top w:val="none" w:sz="0" w:space="0" w:color="auto"/>
                    <w:left w:val="none" w:sz="0" w:space="0" w:color="auto"/>
                    <w:bottom w:val="none" w:sz="0" w:space="0" w:color="auto"/>
                    <w:right w:val="none" w:sz="0" w:space="0" w:color="auto"/>
                  </w:divBdr>
                  <w:divsChild>
                    <w:div w:id="656148258">
                      <w:marLeft w:val="0"/>
                      <w:marRight w:val="0"/>
                      <w:marTop w:val="0"/>
                      <w:marBottom w:val="0"/>
                      <w:divBdr>
                        <w:top w:val="none" w:sz="0" w:space="0" w:color="auto"/>
                        <w:left w:val="none" w:sz="0" w:space="0" w:color="auto"/>
                        <w:bottom w:val="none" w:sz="0" w:space="0" w:color="auto"/>
                        <w:right w:val="none" w:sz="0" w:space="0" w:color="auto"/>
                      </w:divBdr>
                    </w:div>
                  </w:divsChild>
                </w:div>
                <w:div w:id="906846015">
                  <w:marLeft w:val="0"/>
                  <w:marRight w:val="0"/>
                  <w:marTop w:val="0"/>
                  <w:marBottom w:val="0"/>
                  <w:divBdr>
                    <w:top w:val="none" w:sz="0" w:space="0" w:color="auto"/>
                    <w:left w:val="none" w:sz="0" w:space="0" w:color="auto"/>
                    <w:bottom w:val="none" w:sz="0" w:space="0" w:color="auto"/>
                    <w:right w:val="none" w:sz="0" w:space="0" w:color="auto"/>
                  </w:divBdr>
                  <w:divsChild>
                    <w:div w:id="646789809">
                      <w:marLeft w:val="0"/>
                      <w:marRight w:val="0"/>
                      <w:marTop w:val="0"/>
                      <w:marBottom w:val="0"/>
                      <w:divBdr>
                        <w:top w:val="none" w:sz="0" w:space="0" w:color="auto"/>
                        <w:left w:val="none" w:sz="0" w:space="0" w:color="auto"/>
                        <w:bottom w:val="none" w:sz="0" w:space="0" w:color="auto"/>
                        <w:right w:val="none" w:sz="0" w:space="0" w:color="auto"/>
                      </w:divBdr>
                    </w:div>
                  </w:divsChild>
                </w:div>
                <w:div w:id="916793234">
                  <w:marLeft w:val="0"/>
                  <w:marRight w:val="0"/>
                  <w:marTop w:val="0"/>
                  <w:marBottom w:val="0"/>
                  <w:divBdr>
                    <w:top w:val="none" w:sz="0" w:space="0" w:color="auto"/>
                    <w:left w:val="none" w:sz="0" w:space="0" w:color="auto"/>
                    <w:bottom w:val="none" w:sz="0" w:space="0" w:color="auto"/>
                    <w:right w:val="none" w:sz="0" w:space="0" w:color="auto"/>
                  </w:divBdr>
                  <w:divsChild>
                    <w:div w:id="1929653820">
                      <w:marLeft w:val="0"/>
                      <w:marRight w:val="0"/>
                      <w:marTop w:val="0"/>
                      <w:marBottom w:val="0"/>
                      <w:divBdr>
                        <w:top w:val="none" w:sz="0" w:space="0" w:color="auto"/>
                        <w:left w:val="none" w:sz="0" w:space="0" w:color="auto"/>
                        <w:bottom w:val="none" w:sz="0" w:space="0" w:color="auto"/>
                        <w:right w:val="none" w:sz="0" w:space="0" w:color="auto"/>
                      </w:divBdr>
                    </w:div>
                  </w:divsChild>
                </w:div>
                <w:div w:id="920216025">
                  <w:marLeft w:val="0"/>
                  <w:marRight w:val="0"/>
                  <w:marTop w:val="0"/>
                  <w:marBottom w:val="0"/>
                  <w:divBdr>
                    <w:top w:val="none" w:sz="0" w:space="0" w:color="auto"/>
                    <w:left w:val="none" w:sz="0" w:space="0" w:color="auto"/>
                    <w:bottom w:val="none" w:sz="0" w:space="0" w:color="auto"/>
                    <w:right w:val="none" w:sz="0" w:space="0" w:color="auto"/>
                  </w:divBdr>
                  <w:divsChild>
                    <w:div w:id="252399256">
                      <w:marLeft w:val="0"/>
                      <w:marRight w:val="0"/>
                      <w:marTop w:val="0"/>
                      <w:marBottom w:val="0"/>
                      <w:divBdr>
                        <w:top w:val="none" w:sz="0" w:space="0" w:color="auto"/>
                        <w:left w:val="none" w:sz="0" w:space="0" w:color="auto"/>
                        <w:bottom w:val="none" w:sz="0" w:space="0" w:color="auto"/>
                        <w:right w:val="none" w:sz="0" w:space="0" w:color="auto"/>
                      </w:divBdr>
                    </w:div>
                  </w:divsChild>
                </w:div>
                <w:div w:id="924799455">
                  <w:marLeft w:val="0"/>
                  <w:marRight w:val="0"/>
                  <w:marTop w:val="0"/>
                  <w:marBottom w:val="0"/>
                  <w:divBdr>
                    <w:top w:val="none" w:sz="0" w:space="0" w:color="auto"/>
                    <w:left w:val="none" w:sz="0" w:space="0" w:color="auto"/>
                    <w:bottom w:val="none" w:sz="0" w:space="0" w:color="auto"/>
                    <w:right w:val="none" w:sz="0" w:space="0" w:color="auto"/>
                  </w:divBdr>
                  <w:divsChild>
                    <w:div w:id="1545798247">
                      <w:marLeft w:val="0"/>
                      <w:marRight w:val="0"/>
                      <w:marTop w:val="0"/>
                      <w:marBottom w:val="0"/>
                      <w:divBdr>
                        <w:top w:val="none" w:sz="0" w:space="0" w:color="auto"/>
                        <w:left w:val="none" w:sz="0" w:space="0" w:color="auto"/>
                        <w:bottom w:val="none" w:sz="0" w:space="0" w:color="auto"/>
                        <w:right w:val="none" w:sz="0" w:space="0" w:color="auto"/>
                      </w:divBdr>
                    </w:div>
                  </w:divsChild>
                </w:div>
                <w:div w:id="925113662">
                  <w:marLeft w:val="0"/>
                  <w:marRight w:val="0"/>
                  <w:marTop w:val="0"/>
                  <w:marBottom w:val="0"/>
                  <w:divBdr>
                    <w:top w:val="none" w:sz="0" w:space="0" w:color="auto"/>
                    <w:left w:val="none" w:sz="0" w:space="0" w:color="auto"/>
                    <w:bottom w:val="none" w:sz="0" w:space="0" w:color="auto"/>
                    <w:right w:val="none" w:sz="0" w:space="0" w:color="auto"/>
                  </w:divBdr>
                  <w:divsChild>
                    <w:div w:id="1591542352">
                      <w:marLeft w:val="0"/>
                      <w:marRight w:val="0"/>
                      <w:marTop w:val="0"/>
                      <w:marBottom w:val="0"/>
                      <w:divBdr>
                        <w:top w:val="none" w:sz="0" w:space="0" w:color="auto"/>
                        <w:left w:val="none" w:sz="0" w:space="0" w:color="auto"/>
                        <w:bottom w:val="none" w:sz="0" w:space="0" w:color="auto"/>
                        <w:right w:val="none" w:sz="0" w:space="0" w:color="auto"/>
                      </w:divBdr>
                    </w:div>
                  </w:divsChild>
                </w:div>
                <w:div w:id="938953799">
                  <w:marLeft w:val="0"/>
                  <w:marRight w:val="0"/>
                  <w:marTop w:val="0"/>
                  <w:marBottom w:val="0"/>
                  <w:divBdr>
                    <w:top w:val="none" w:sz="0" w:space="0" w:color="auto"/>
                    <w:left w:val="none" w:sz="0" w:space="0" w:color="auto"/>
                    <w:bottom w:val="none" w:sz="0" w:space="0" w:color="auto"/>
                    <w:right w:val="none" w:sz="0" w:space="0" w:color="auto"/>
                  </w:divBdr>
                  <w:divsChild>
                    <w:div w:id="1227296667">
                      <w:marLeft w:val="0"/>
                      <w:marRight w:val="0"/>
                      <w:marTop w:val="0"/>
                      <w:marBottom w:val="0"/>
                      <w:divBdr>
                        <w:top w:val="none" w:sz="0" w:space="0" w:color="auto"/>
                        <w:left w:val="none" w:sz="0" w:space="0" w:color="auto"/>
                        <w:bottom w:val="none" w:sz="0" w:space="0" w:color="auto"/>
                        <w:right w:val="none" w:sz="0" w:space="0" w:color="auto"/>
                      </w:divBdr>
                    </w:div>
                  </w:divsChild>
                </w:div>
                <w:div w:id="949319428">
                  <w:marLeft w:val="0"/>
                  <w:marRight w:val="0"/>
                  <w:marTop w:val="0"/>
                  <w:marBottom w:val="0"/>
                  <w:divBdr>
                    <w:top w:val="none" w:sz="0" w:space="0" w:color="auto"/>
                    <w:left w:val="none" w:sz="0" w:space="0" w:color="auto"/>
                    <w:bottom w:val="none" w:sz="0" w:space="0" w:color="auto"/>
                    <w:right w:val="none" w:sz="0" w:space="0" w:color="auto"/>
                  </w:divBdr>
                  <w:divsChild>
                    <w:div w:id="1076591963">
                      <w:marLeft w:val="0"/>
                      <w:marRight w:val="0"/>
                      <w:marTop w:val="0"/>
                      <w:marBottom w:val="0"/>
                      <w:divBdr>
                        <w:top w:val="none" w:sz="0" w:space="0" w:color="auto"/>
                        <w:left w:val="none" w:sz="0" w:space="0" w:color="auto"/>
                        <w:bottom w:val="none" w:sz="0" w:space="0" w:color="auto"/>
                        <w:right w:val="none" w:sz="0" w:space="0" w:color="auto"/>
                      </w:divBdr>
                    </w:div>
                  </w:divsChild>
                </w:div>
                <w:div w:id="971718184">
                  <w:marLeft w:val="0"/>
                  <w:marRight w:val="0"/>
                  <w:marTop w:val="0"/>
                  <w:marBottom w:val="0"/>
                  <w:divBdr>
                    <w:top w:val="none" w:sz="0" w:space="0" w:color="auto"/>
                    <w:left w:val="none" w:sz="0" w:space="0" w:color="auto"/>
                    <w:bottom w:val="none" w:sz="0" w:space="0" w:color="auto"/>
                    <w:right w:val="none" w:sz="0" w:space="0" w:color="auto"/>
                  </w:divBdr>
                  <w:divsChild>
                    <w:div w:id="850997440">
                      <w:marLeft w:val="0"/>
                      <w:marRight w:val="0"/>
                      <w:marTop w:val="0"/>
                      <w:marBottom w:val="0"/>
                      <w:divBdr>
                        <w:top w:val="none" w:sz="0" w:space="0" w:color="auto"/>
                        <w:left w:val="none" w:sz="0" w:space="0" w:color="auto"/>
                        <w:bottom w:val="none" w:sz="0" w:space="0" w:color="auto"/>
                        <w:right w:val="none" w:sz="0" w:space="0" w:color="auto"/>
                      </w:divBdr>
                    </w:div>
                  </w:divsChild>
                </w:div>
                <w:div w:id="987318729">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
                  </w:divsChild>
                </w:div>
                <w:div w:id="988247497">
                  <w:marLeft w:val="0"/>
                  <w:marRight w:val="0"/>
                  <w:marTop w:val="0"/>
                  <w:marBottom w:val="0"/>
                  <w:divBdr>
                    <w:top w:val="none" w:sz="0" w:space="0" w:color="auto"/>
                    <w:left w:val="none" w:sz="0" w:space="0" w:color="auto"/>
                    <w:bottom w:val="none" w:sz="0" w:space="0" w:color="auto"/>
                    <w:right w:val="none" w:sz="0" w:space="0" w:color="auto"/>
                  </w:divBdr>
                  <w:divsChild>
                    <w:div w:id="467167581">
                      <w:marLeft w:val="0"/>
                      <w:marRight w:val="0"/>
                      <w:marTop w:val="0"/>
                      <w:marBottom w:val="0"/>
                      <w:divBdr>
                        <w:top w:val="none" w:sz="0" w:space="0" w:color="auto"/>
                        <w:left w:val="none" w:sz="0" w:space="0" w:color="auto"/>
                        <w:bottom w:val="none" w:sz="0" w:space="0" w:color="auto"/>
                        <w:right w:val="none" w:sz="0" w:space="0" w:color="auto"/>
                      </w:divBdr>
                    </w:div>
                  </w:divsChild>
                </w:div>
                <w:div w:id="988706210">
                  <w:marLeft w:val="0"/>
                  <w:marRight w:val="0"/>
                  <w:marTop w:val="0"/>
                  <w:marBottom w:val="0"/>
                  <w:divBdr>
                    <w:top w:val="none" w:sz="0" w:space="0" w:color="auto"/>
                    <w:left w:val="none" w:sz="0" w:space="0" w:color="auto"/>
                    <w:bottom w:val="none" w:sz="0" w:space="0" w:color="auto"/>
                    <w:right w:val="none" w:sz="0" w:space="0" w:color="auto"/>
                  </w:divBdr>
                  <w:divsChild>
                    <w:div w:id="1518231657">
                      <w:marLeft w:val="0"/>
                      <w:marRight w:val="0"/>
                      <w:marTop w:val="0"/>
                      <w:marBottom w:val="0"/>
                      <w:divBdr>
                        <w:top w:val="none" w:sz="0" w:space="0" w:color="auto"/>
                        <w:left w:val="none" w:sz="0" w:space="0" w:color="auto"/>
                        <w:bottom w:val="none" w:sz="0" w:space="0" w:color="auto"/>
                        <w:right w:val="none" w:sz="0" w:space="0" w:color="auto"/>
                      </w:divBdr>
                    </w:div>
                  </w:divsChild>
                </w:div>
                <w:div w:id="1002204791">
                  <w:marLeft w:val="0"/>
                  <w:marRight w:val="0"/>
                  <w:marTop w:val="0"/>
                  <w:marBottom w:val="0"/>
                  <w:divBdr>
                    <w:top w:val="none" w:sz="0" w:space="0" w:color="auto"/>
                    <w:left w:val="none" w:sz="0" w:space="0" w:color="auto"/>
                    <w:bottom w:val="none" w:sz="0" w:space="0" w:color="auto"/>
                    <w:right w:val="none" w:sz="0" w:space="0" w:color="auto"/>
                  </w:divBdr>
                  <w:divsChild>
                    <w:div w:id="739522939">
                      <w:marLeft w:val="0"/>
                      <w:marRight w:val="0"/>
                      <w:marTop w:val="0"/>
                      <w:marBottom w:val="0"/>
                      <w:divBdr>
                        <w:top w:val="none" w:sz="0" w:space="0" w:color="auto"/>
                        <w:left w:val="none" w:sz="0" w:space="0" w:color="auto"/>
                        <w:bottom w:val="none" w:sz="0" w:space="0" w:color="auto"/>
                        <w:right w:val="none" w:sz="0" w:space="0" w:color="auto"/>
                      </w:divBdr>
                    </w:div>
                  </w:divsChild>
                </w:div>
                <w:div w:id="1006323505">
                  <w:marLeft w:val="0"/>
                  <w:marRight w:val="0"/>
                  <w:marTop w:val="0"/>
                  <w:marBottom w:val="0"/>
                  <w:divBdr>
                    <w:top w:val="none" w:sz="0" w:space="0" w:color="auto"/>
                    <w:left w:val="none" w:sz="0" w:space="0" w:color="auto"/>
                    <w:bottom w:val="none" w:sz="0" w:space="0" w:color="auto"/>
                    <w:right w:val="none" w:sz="0" w:space="0" w:color="auto"/>
                  </w:divBdr>
                  <w:divsChild>
                    <w:div w:id="275601669">
                      <w:marLeft w:val="0"/>
                      <w:marRight w:val="0"/>
                      <w:marTop w:val="0"/>
                      <w:marBottom w:val="0"/>
                      <w:divBdr>
                        <w:top w:val="none" w:sz="0" w:space="0" w:color="auto"/>
                        <w:left w:val="none" w:sz="0" w:space="0" w:color="auto"/>
                        <w:bottom w:val="none" w:sz="0" w:space="0" w:color="auto"/>
                        <w:right w:val="none" w:sz="0" w:space="0" w:color="auto"/>
                      </w:divBdr>
                    </w:div>
                  </w:divsChild>
                </w:div>
                <w:div w:id="1023169105">
                  <w:marLeft w:val="0"/>
                  <w:marRight w:val="0"/>
                  <w:marTop w:val="0"/>
                  <w:marBottom w:val="0"/>
                  <w:divBdr>
                    <w:top w:val="none" w:sz="0" w:space="0" w:color="auto"/>
                    <w:left w:val="none" w:sz="0" w:space="0" w:color="auto"/>
                    <w:bottom w:val="none" w:sz="0" w:space="0" w:color="auto"/>
                    <w:right w:val="none" w:sz="0" w:space="0" w:color="auto"/>
                  </w:divBdr>
                  <w:divsChild>
                    <w:div w:id="257257288">
                      <w:marLeft w:val="0"/>
                      <w:marRight w:val="0"/>
                      <w:marTop w:val="0"/>
                      <w:marBottom w:val="0"/>
                      <w:divBdr>
                        <w:top w:val="none" w:sz="0" w:space="0" w:color="auto"/>
                        <w:left w:val="none" w:sz="0" w:space="0" w:color="auto"/>
                        <w:bottom w:val="none" w:sz="0" w:space="0" w:color="auto"/>
                        <w:right w:val="none" w:sz="0" w:space="0" w:color="auto"/>
                      </w:divBdr>
                    </w:div>
                  </w:divsChild>
                </w:div>
                <w:div w:id="1025910628">
                  <w:marLeft w:val="0"/>
                  <w:marRight w:val="0"/>
                  <w:marTop w:val="0"/>
                  <w:marBottom w:val="0"/>
                  <w:divBdr>
                    <w:top w:val="none" w:sz="0" w:space="0" w:color="auto"/>
                    <w:left w:val="none" w:sz="0" w:space="0" w:color="auto"/>
                    <w:bottom w:val="none" w:sz="0" w:space="0" w:color="auto"/>
                    <w:right w:val="none" w:sz="0" w:space="0" w:color="auto"/>
                  </w:divBdr>
                  <w:divsChild>
                    <w:div w:id="1897541814">
                      <w:marLeft w:val="0"/>
                      <w:marRight w:val="0"/>
                      <w:marTop w:val="0"/>
                      <w:marBottom w:val="0"/>
                      <w:divBdr>
                        <w:top w:val="none" w:sz="0" w:space="0" w:color="auto"/>
                        <w:left w:val="none" w:sz="0" w:space="0" w:color="auto"/>
                        <w:bottom w:val="none" w:sz="0" w:space="0" w:color="auto"/>
                        <w:right w:val="none" w:sz="0" w:space="0" w:color="auto"/>
                      </w:divBdr>
                    </w:div>
                  </w:divsChild>
                </w:div>
                <w:div w:id="1037268674">
                  <w:marLeft w:val="0"/>
                  <w:marRight w:val="0"/>
                  <w:marTop w:val="0"/>
                  <w:marBottom w:val="0"/>
                  <w:divBdr>
                    <w:top w:val="none" w:sz="0" w:space="0" w:color="auto"/>
                    <w:left w:val="none" w:sz="0" w:space="0" w:color="auto"/>
                    <w:bottom w:val="none" w:sz="0" w:space="0" w:color="auto"/>
                    <w:right w:val="none" w:sz="0" w:space="0" w:color="auto"/>
                  </w:divBdr>
                  <w:divsChild>
                    <w:div w:id="1439251145">
                      <w:marLeft w:val="0"/>
                      <w:marRight w:val="0"/>
                      <w:marTop w:val="0"/>
                      <w:marBottom w:val="0"/>
                      <w:divBdr>
                        <w:top w:val="none" w:sz="0" w:space="0" w:color="auto"/>
                        <w:left w:val="none" w:sz="0" w:space="0" w:color="auto"/>
                        <w:bottom w:val="none" w:sz="0" w:space="0" w:color="auto"/>
                        <w:right w:val="none" w:sz="0" w:space="0" w:color="auto"/>
                      </w:divBdr>
                    </w:div>
                  </w:divsChild>
                </w:div>
                <w:div w:id="1037387221">
                  <w:marLeft w:val="0"/>
                  <w:marRight w:val="0"/>
                  <w:marTop w:val="0"/>
                  <w:marBottom w:val="0"/>
                  <w:divBdr>
                    <w:top w:val="none" w:sz="0" w:space="0" w:color="auto"/>
                    <w:left w:val="none" w:sz="0" w:space="0" w:color="auto"/>
                    <w:bottom w:val="none" w:sz="0" w:space="0" w:color="auto"/>
                    <w:right w:val="none" w:sz="0" w:space="0" w:color="auto"/>
                  </w:divBdr>
                  <w:divsChild>
                    <w:div w:id="1584025047">
                      <w:marLeft w:val="0"/>
                      <w:marRight w:val="0"/>
                      <w:marTop w:val="0"/>
                      <w:marBottom w:val="0"/>
                      <w:divBdr>
                        <w:top w:val="none" w:sz="0" w:space="0" w:color="auto"/>
                        <w:left w:val="none" w:sz="0" w:space="0" w:color="auto"/>
                        <w:bottom w:val="none" w:sz="0" w:space="0" w:color="auto"/>
                        <w:right w:val="none" w:sz="0" w:space="0" w:color="auto"/>
                      </w:divBdr>
                    </w:div>
                  </w:divsChild>
                </w:div>
                <w:div w:id="1062994097">
                  <w:marLeft w:val="0"/>
                  <w:marRight w:val="0"/>
                  <w:marTop w:val="0"/>
                  <w:marBottom w:val="0"/>
                  <w:divBdr>
                    <w:top w:val="none" w:sz="0" w:space="0" w:color="auto"/>
                    <w:left w:val="none" w:sz="0" w:space="0" w:color="auto"/>
                    <w:bottom w:val="none" w:sz="0" w:space="0" w:color="auto"/>
                    <w:right w:val="none" w:sz="0" w:space="0" w:color="auto"/>
                  </w:divBdr>
                  <w:divsChild>
                    <w:div w:id="1501971836">
                      <w:marLeft w:val="0"/>
                      <w:marRight w:val="0"/>
                      <w:marTop w:val="0"/>
                      <w:marBottom w:val="0"/>
                      <w:divBdr>
                        <w:top w:val="none" w:sz="0" w:space="0" w:color="auto"/>
                        <w:left w:val="none" w:sz="0" w:space="0" w:color="auto"/>
                        <w:bottom w:val="none" w:sz="0" w:space="0" w:color="auto"/>
                        <w:right w:val="none" w:sz="0" w:space="0" w:color="auto"/>
                      </w:divBdr>
                    </w:div>
                  </w:divsChild>
                </w:div>
                <w:div w:id="1079521467">
                  <w:marLeft w:val="0"/>
                  <w:marRight w:val="0"/>
                  <w:marTop w:val="0"/>
                  <w:marBottom w:val="0"/>
                  <w:divBdr>
                    <w:top w:val="none" w:sz="0" w:space="0" w:color="auto"/>
                    <w:left w:val="none" w:sz="0" w:space="0" w:color="auto"/>
                    <w:bottom w:val="none" w:sz="0" w:space="0" w:color="auto"/>
                    <w:right w:val="none" w:sz="0" w:space="0" w:color="auto"/>
                  </w:divBdr>
                  <w:divsChild>
                    <w:div w:id="849677888">
                      <w:marLeft w:val="0"/>
                      <w:marRight w:val="0"/>
                      <w:marTop w:val="0"/>
                      <w:marBottom w:val="0"/>
                      <w:divBdr>
                        <w:top w:val="none" w:sz="0" w:space="0" w:color="auto"/>
                        <w:left w:val="none" w:sz="0" w:space="0" w:color="auto"/>
                        <w:bottom w:val="none" w:sz="0" w:space="0" w:color="auto"/>
                        <w:right w:val="none" w:sz="0" w:space="0" w:color="auto"/>
                      </w:divBdr>
                    </w:div>
                  </w:divsChild>
                </w:div>
                <w:div w:id="1088891418">
                  <w:marLeft w:val="0"/>
                  <w:marRight w:val="0"/>
                  <w:marTop w:val="0"/>
                  <w:marBottom w:val="0"/>
                  <w:divBdr>
                    <w:top w:val="none" w:sz="0" w:space="0" w:color="auto"/>
                    <w:left w:val="none" w:sz="0" w:space="0" w:color="auto"/>
                    <w:bottom w:val="none" w:sz="0" w:space="0" w:color="auto"/>
                    <w:right w:val="none" w:sz="0" w:space="0" w:color="auto"/>
                  </w:divBdr>
                  <w:divsChild>
                    <w:div w:id="1114517539">
                      <w:marLeft w:val="0"/>
                      <w:marRight w:val="0"/>
                      <w:marTop w:val="0"/>
                      <w:marBottom w:val="0"/>
                      <w:divBdr>
                        <w:top w:val="none" w:sz="0" w:space="0" w:color="auto"/>
                        <w:left w:val="none" w:sz="0" w:space="0" w:color="auto"/>
                        <w:bottom w:val="none" w:sz="0" w:space="0" w:color="auto"/>
                        <w:right w:val="none" w:sz="0" w:space="0" w:color="auto"/>
                      </w:divBdr>
                    </w:div>
                  </w:divsChild>
                </w:div>
                <w:div w:id="1092166453">
                  <w:marLeft w:val="0"/>
                  <w:marRight w:val="0"/>
                  <w:marTop w:val="0"/>
                  <w:marBottom w:val="0"/>
                  <w:divBdr>
                    <w:top w:val="none" w:sz="0" w:space="0" w:color="auto"/>
                    <w:left w:val="none" w:sz="0" w:space="0" w:color="auto"/>
                    <w:bottom w:val="none" w:sz="0" w:space="0" w:color="auto"/>
                    <w:right w:val="none" w:sz="0" w:space="0" w:color="auto"/>
                  </w:divBdr>
                  <w:divsChild>
                    <w:div w:id="928001406">
                      <w:marLeft w:val="0"/>
                      <w:marRight w:val="0"/>
                      <w:marTop w:val="0"/>
                      <w:marBottom w:val="0"/>
                      <w:divBdr>
                        <w:top w:val="none" w:sz="0" w:space="0" w:color="auto"/>
                        <w:left w:val="none" w:sz="0" w:space="0" w:color="auto"/>
                        <w:bottom w:val="none" w:sz="0" w:space="0" w:color="auto"/>
                        <w:right w:val="none" w:sz="0" w:space="0" w:color="auto"/>
                      </w:divBdr>
                    </w:div>
                  </w:divsChild>
                </w:div>
                <w:div w:id="1092703815">
                  <w:marLeft w:val="0"/>
                  <w:marRight w:val="0"/>
                  <w:marTop w:val="0"/>
                  <w:marBottom w:val="0"/>
                  <w:divBdr>
                    <w:top w:val="none" w:sz="0" w:space="0" w:color="auto"/>
                    <w:left w:val="none" w:sz="0" w:space="0" w:color="auto"/>
                    <w:bottom w:val="none" w:sz="0" w:space="0" w:color="auto"/>
                    <w:right w:val="none" w:sz="0" w:space="0" w:color="auto"/>
                  </w:divBdr>
                  <w:divsChild>
                    <w:div w:id="1315528048">
                      <w:marLeft w:val="0"/>
                      <w:marRight w:val="0"/>
                      <w:marTop w:val="0"/>
                      <w:marBottom w:val="0"/>
                      <w:divBdr>
                        <w:top w:val="none" w:sz="0" w:space="0" w:color="auto"/>
                        <w:left w:val="none" w:sz="0" w:space="0" w:color="auto"/>
                        <w:bottom w:val="none" w:sz="0" w:space="0" w:color="auto"/>
                        <w:right w:val="none" w:sz="0" w:space="0" w:color="auto"/>
                      </w:divBdr>
                    </w:div>
                  </w:divsChild>
                </w:div>
                <w:div w:id="1094590845">
                  <w:marLeft w:val="0"/>
                  <w:marRight w:val="0"/>
                  <w:marTop w:val="0"/>
                  <w:marBottom w:val="0"/>
                  <w:divBdr>
                    <w:top w:val="none" w:sz="0" w:space="0" w:color="auto"/>
                    <w:left w:val="none" w:sz="0" w:space="0" w:color="auto"/>
                    <w:bottom w:val="none" w:sz="0" w:space="0" w:color="auto"/>
                    <w:right w:val="none" w:sz="0" w:space="0" w:color="auto"/>
                  </w:divBdr>
                  <w:divsChild>
                    <w:div w:id="1544292754">
                      <w:marLeft w:val="0"/>
                      <w:marRight w:val="0"/>
                      <w:marTop w:val="0"/>
                      <w:marBottom w:val="0"/>
                      <w:divBdr>
                        <w:top w:val="none" w:sz="0" w:space="0" w:color="auto"/>
                        <w:left w:val="none" w:sz="0" w:space="0" w:color="auto"/>
                        <w:bottom w:val="none" w:sz="0" w:space="0" w:color="auto"/>
                        <w:right w:val="none" w:sz="0" w:space="0" w:color="auto"/>
                      </w:divBdr>
                    </w:div>
                  </w:divsChild>
                </w:div>
                <w:div w:id="1103764999">
                  <w:marLeft w:val="0"/>
                  <w:marRight w:val="0"/>
                  <w:marTop w:val="0"/>
                  <w:marBottom w:val="0"/>
                  <w:divBdr>
                    <w:top w:val="none" w:sz="0" w:space="0" w:color="auto"/>
                    <w:left w:val="none" w:sz="0" w:space="0" w:color="auto"/>
                    <w:bottom w:val="none" w:sz="0" w:space="0" w:color="auto"/>
                    <w:right w:val="none" w:sz="0" w:space="0" w:color="auto"/>
                  </w:divBdr>
                  <w:divsChild>
                    <w:div w:id="1150710140">
                      <w:marLeft w:val="0"/>
                      <w:marRight w:val="0"/>
                      <w:marTop w:val="0"/>
                      <w:marBottom w:val="0"/>
                      <w:divBdr>
                        <w:top w:val="none" w:sz="0" w:space="0" w:color="auto"/>
                        <w:left w:val="none" w:sz="0" w:space="0" w:color="auto"/>
                        <w:bottom w:val="none" w:sz="0" w:space="0" w:color="auto"/>
                        <w:right w:val="none" w:sz="0" w:space="0" w:color="auto"/>
                      </w:divBdr>
                    </w:div>
                  </w:divsChild>
                </w:div>
                <w:div w:id="1118140360">
                  <w:marLeft w:val="0"/>
                  <w:marRight w:val="0"/>
                  <w:marTop w:val="0"/>
                  <w:marBottom w:val="0"/>
                  <w:divBdr>
                    <w:top w:val="none" w:sz="0" w:space="0" w:color="auto"/>
                    <w:left w:val="none" w:sz="0" w:space="0" w:color="auto"/>
                    <w:bottom w:val="none" w:sz="0" w:space="0" w:color="auto"/>
                    <w:right w:val="none" w:sz="0" w:space="0" w:color="auto"/>
                  </w:divBdr>
                  <w:divsChild>
                    <w:div w:id="1331179215">
                      <w:marLeft w:val="0"/>
                      <w:marRight w:val="0"/>
                      <w:marTop w:val="0"/>
                      <w:marBottom w:val="0"/>
                      <w:divBdr>
                        <w:top w:val="none" w:sz="0" w:space="0" w:color="auto"/>
                        <w:left w:val="none" w:sz="0" w:space="0" w:color="auto"/>
                        <w:bottom w:val="none" w:sz="0" w:space="0" w:color="auto"/>
                        <w:right w:val="none" w:sz="0" w:space="0" w:color="auto"/>
                      </w:divBdr>
                    </w:div>
                  </w:divsChild>
                </w:div>
                <w:div w:id="1130172757">
                  <w:marLeft w:val="0"/>
                  <w:marRight w:val="0"/>
                  <w:marTop w:val="0"/>
                  <w:marBottom w:val="0"/>
                  <w:divBdr>
                    <w:top w:val="none" w:sz="0" w:space="0" w:color="auto"/>
                    <w:left w:val="none" w:sz="0" w:space="0" w:color="auto"/>
                    <w:bottom w:val="none" w:sz="0" w:space="0" w:color="auto"/>
                    <w:right w:val="none" w:sz="0" w:space="0" w:color="auto"/>
                  </w:divBdr>
                  <w:divsChild>
                    <w:div w:id="1532180102">
                      <w:marLeft w:val="0"/>
                      <w:marRight w:val="0"/>
                      <w:marTop w:val="0"/>
                      <w:marBottom w:val="0"/>
                      <w:divBdr>
                        <w:top w:val="none" w:sz="0" w:space="0" w:color="auto"/>
                        <w:left w:val="none" w:sz="0" w:space="0" w:color="auto"/>
                        <w:bottom w:val="none" w:sz="0" w:space="0" w:color="auto"/>
                        <w:right w:val="none" w:sz="0" w:space="0" w:color="auto"/>
                      </w:divBdr>
                    </w:div>
                  </w:divsChild>
                </w:div>
                <w:div w:id="1137533520">
                  <w:marLeft w:val="0"/>
                  <w:marRight w:val="0"/>
                  <w:marTop w:val="0"/>
                  <w:marBottom w:val="0"/>
                  <w:divBdr>
                    <w:top w:val="none" w:sz="0" w:space="0" w:color="auto"/>
                    <w:left w:val="none" w:sz="0" w:space="0" w:color="auto"/>
                    <w:bottom w:val="none" w:sz="0" w:space="0" w:color="auto"/>
                    <w:right w:val="none" w:sz="0" w:space="0" w:color="auto"/>
                  </w:divBdr>
                  <w:divsChild>
                    <w:div w:id="356851025">
                      <w:marLeft w:val="0"/>
                      <w:marRight w:val="0"/>
                      <w:marTop w:val="0"/>
                      <w:marBottom w:val="0"/>
                      <w:divBdr>
                        <w:top w:val="none" w:sz="0" w:space="0" w:color="auto"/>
                        <w:left w:val="none" w:sz="0" w:space="0" w:color="auto"/>
                        <w:bottom w:val="none" w:sz="0" w:space="0" w:color="auto"/>
                        <w:right w:val="none" w:sz="0" w:space="0" w:color="auto"/>
                      </w:divBdr>
                    </w:div>
                  </w:divsChild>
                </w:div>
                <w:div w:id="1161120812">
                  <w:marLeft w:val="0"/>
                  <w:marRight w:val="0"/>
                  <w:marTop w:val="0"/>
                  <w:marBottom w:val="0"/>
                  <w:divBdr>
                    <w:top w:val="none" w:sz="0" w:space="0" w:color="auto"/>
                    <w:left w:val="none" w:sz="0" w:space="0" w:color="auto"/>
                    <w:bottom w:val="none" w:sz="0" w:space="0" w:color="auto"/>
                    <w:right w:val="none" w:sz="0" w:space="0" w:color="auto"/>
                  </w:divBdr>
                  <w:divsChild>
                    <w:div w:id="285553029">
                      <w:marLeft w:val="0"/>
                      <w:marRight w:val="0"/>
                      <w:marTop w:val="0"/>
                      <w:marBottom w:val="0"/>
                      <w:divBdr>
                        <w:top w:val="none" w:sz="0" w:space="0" w:color="auto"/>
                        <w:left w:val="none" w:sz="0" w:space="0" w:color="auto"/>
                        <w:bottom w:val="none" w:sz="0" w:space="0" w:color="auto"/>
                        <w:right w:val="none" w:sz="0" w:space="0" w:color="auto"/>
                      </w:divBdr>
                    </w:div>
                  </w:divsChild>
                </w:div>
                <w:div w:id="1168716935">
                  <w:marLeft w:val="0"/>
                  <w:marRight w:val="0"/>
                  <w:marTop w:val="0"/>
                  <w:marBottom w:val="0"/>
                  <w:divBdr>
                    <w:top w:val="none" w:sz="0" w:space="0" w:color="auto"/>
                    <w:left w:val="none" w:sz="0" w:space="0" w:color="auto"/>
                    <w:bottom w:val="none" w:sz="0" w:space="0" w:color="auto"/>
                    <w:right w:val="none" w:sz="0" w:space="0" w:color="auto"/>
                  </w:divBdr>
                  <w:divsChild>
                    <w:div w:id="1650791203">
                      <w:marLeft w:val="0"/>
                      <w:marRight w:val="0"/>
                      <w:marTop w:val="0"/>
                      <w:marBottom w:val="0"/>
                      <w:divBdr>
                        <w:top w:val="none" w:sz="0" w:space="0" w:color="auto"/>
                        <w:left w:val="none" w:sz="0" w:space="0" w:color="auto"/>
                        <w:bottom w:val="none" w:sz="0" w:space="0" w:color="auto"/>
                        <w:right w:val="none" w:sz="0" w:space="0" w:color="auto"/>
                      </w:divBdr>
                    </w:div>
                  </w:divsChild>
                </w:div>
                <w:div w:id="1204903253">
                  <w:marLeft w:val="0"/>
                  <w:marRight w:val="0"/>
                  <w:marTop w:val="0"/>
                  <w:marBottom w:val="0"/>
                  <w:divBdr>
                    <w:top w:val="none" w:sz="0" w:space="0" w:color="auto"/>
                    <w:left w:val="none" w:sz="0" w:space="0" w:color="auto"/>
                    <w:bottom w:val="none" w:sz="0" w:space="0" w:color="auto"/>
                    <w:right w:val="none" w:sz="0" w:space="0" w:color="auto"/>
                  </w:divBdr>
                  <w:divsChild>
                    <w:div w:id="863860232">
                      <w:marLeft w:val="0"/>
                      <w:marRight w:val="0"/>
                      <w:marTop w:val="0"/>
                      <w:marBottom w:val="0"/>
                      <w:divBdr>
                        <w:top w:val="none" w:sz="0" w:space="0" w:color="auto"/>
                        <w:left w:val="none" w:sz="0" w:space="0" w:color="auto"/>
                        <w:bottom w:val="none" w:sz="0" w:space="0" w:color="auto"/>
                        <w:right w:val="none" w:sz="0" w:space="0" w:color="auto"/>
                      </w:divBdr>
                    </w:div>
                  </w:divsChild>
                </w:div>
                <w:div w:id="1239555531">
                  <w:marLeft w:val="0"/>
                  <w:marRight w:val="0"/>
                  <w:marTop w:val="0"/>
                  <w:marBottom w:val="0"/>
                  <w:divBdr>
                    <w:top w:val="none" w:sz="0" w:space="0" w:color="auto"/>
                    <w:left w:val="none" w:sz="0" w:space="0" w:color="auto"/>
                    <w:bottom w:val="none" w:sz="0" w:space="0" w:color="auto"/>
                    <w:right w:val="none" w:sz="0" w:space="0" w:color="auto"/>
                  </w:divBdr>
                  <w:divsChild>
                    <w:div w:id="364017264">
                      <w:marLeft w:val="0"/>
                      <w:marRight w:val="0"/>
                      <w:marTop w:val="0"/>
                      <w:marBottom w:val="0"/>
                      <w:divBdr>
                        <w:top w:val="none" w:sz="0" w:space="0" w:color="auto"/>
                        <w:left w:val="none" w:sz="0" w:space="0" w:color="auto"/>
                        <w:bottom w:val="none" w:sz="0" w:space="0" w:color="auto"/>
                        <w:right w:val="none" w:sz="0" w:space="0" w:color="auto"/>
                      </w:divBdr>
                    </w:div>
                  </w:divsChild>
                </w:div>
                <w:div w:id="1240411287">
                  <w:marLeft w:val="0"/>
                  <w:marRight w:val="0"/>
                  <w:marTop w:val="0"/>
                  <w:marBottom w:val="0"/>
                  <w:divBdr>
                    <w:top w:val="none" w:sz="0" w:space="0" w:color="auto"/>
                    <w:left w:val="none" w:sz="0" w:space="0" w:color="auto"/>
                    <w:bottom w:val="none" w:sz="0" w:space="0" w:color="auto"/>
                    <w:right w:val="none" w:sz="0" w:space="0" w:color="auto"/>
                  </w:divBdr>
                  <w:divsChild>
                    <w:div w:id="1293751896">
                      <w:marLeft w:val="0"/>
                      <w:marRight w:val="0"/>
                      <w:marTop w:val="0"/>
                      <w:marBottom w:val="0"/>
                      <w:divBdr>
                        <w:top w:val="none" w:sz="0" w:space="0" w:color="auto"/>
                        <w:left w:val="none" w:sz="0" w:space="0" w:color="auto"/>
                        <w:bottom w:val="none" w:sz="0" w:space="0" w:color="auto"/>
                        <w:right w:val="none" w:sz="0" w:space="0" w:color="auto"/>
                      </w:divBdr>
                    </w:div>
                  </w:divsChild>
                </w:div>
                <w:div w:id="1243756710">
                  <w:marLeft w:val="0"/>
                  <w:marRight w:val="0"/>
                  <w:marTop w:val="0"/>
                  <w:marBottom w:val="0"/>
                  <w:divBdr>
                    <w:top w:val="none" w:sz="0" w:space="0" w:color="auto"/>
                    <w:left w:val="none" w:sz="0" w:space="0" w:color="auto"/>
                    <w:bottom w:val="none" w:sz="0" w:space="0" w:color="auto"/>
                    <w:right w:val="none" w:sz="0" w:space="0" w:color="auto"/>
                  </w:divBdr>
                  <w:divsChild>
                    <w:div w:id="716318171">
                      <w:marLeft w:val="0"/>
                      <w:marRight w:val="0"/>
                      <w:marTop w:val="0"/>
                      <w:marBottom w:val="0"/>
                      <w:divBdr>
                        <w:top w:val="none" w:sz="0" w:space="0" w:color="auto"/>
                        <w:left w:val="none" w:sz="0" w:space="0" w:color="auto"/>
                        <w:bottom w:val="none" w:sz="0" w:space="0" w:color="auto"/>
                        <w:right w:val="none" w:sz="0" w:space="0" w:color="auto"/>
                      </w:divBdr>
                    </w:div>
                  </w:divsChild>
                </w:div>
                <w:div w:id="1250894869">
                  <w:marLeft w:val="0"/>
                  <w:marRight w:val="0"/>
                  <w:marTop w:val="0"/>
                  <w:marBottom w:val="0"/>
                  <w:divBdr>
                    <w:top w:val="none" w:sz="0" w:space="0" w:color="auto"/>
                    <w:left w:val="none" w:sz="0" w:space="0" w:color="auto"/>
                    <w:bottom w:val="none" w:sz="0" w:space="0" w:color="auto"/>
                    <w:right w:val="none" w:sz="0" w:space="0" w:color="auto"/>
                  </w:divBdr>
                  <w:divsChild>
                    <w:div w:id="778719133">
                      <w:marLeft w:val="0"/>
                      <w:marRight w:val="0"/>
                      <w:marTop w:val="0"/>
                      <w:marBottom w:val="0"/>
                      <w:divBdr>
                        <w:top w:val="none" w:sz="0" w:space="0" w:color="auto"/>
                        <w:left w:val="none" w:sz="0" w:space="0" w:color="auto"/>
                        <w:bottom w:val="none" w:sz="0" w:space="0" w:color="auto"/>
                        <w:right w:val="none" w:sz="0" w:space="0" w:color="auto"/>
                      </w:divBdr>
                    </w:div>
                  </w:divsChild>
                </w:div>
                <w:div w:id="1254629743">
                  <w:marLeft w:val="0"/>
                  <w:marRight w:val="0"/>
                  <w:marTop w:val="0"/>
                  <w:marBottom w:val="0"/>
                  <w:divBdr>
                    <w:top w:val="none" w:sz="0" w:space="0" w:color="auto"/>
                    <w:left w:val="none" w:sz="0" w:space="0" w:color="auto"/>
                    <w:bottom w:val="none" w:sz="0" w:space="0" w:color="auto"/>
                    <w:right w:val="none" w:sz="0" w:space="0" w:color="auto"/>
                  </w:divBdr>
                  <w:divsChild>
                    <w:div w:id="1375737266">
                      <w:marLeft w:val="0"/>
                      <w:marRight w:val="0"/>
                      <w:marTop w:val="0"/>
                      <w:marBottom w:val="0"/>
                      <w:divBdr>
                        <w:top w:val="none" w:sz="0" w:space="0" w:color="auto"/>
                        <w:left w:val="none" w:sz="0" w:space="0" w:color="auto"/>
                        <w:bottom w:val="none" w:sz="0" w:space="0" w:color="auto"/>
                        <w:right w:val="none" w:sz="0" w:space="0" w:color="auto"/>
                      </w:divBdr>
                    </w:div>
                  </w:divsChild>
                </w:div>
                <w:div w:id="1258908223">
                  <w:marLeft w:val="0"/>
                  <w:marRight w:val="0"/>
                  <w:marTop w:val="0"/>
                  <w:marBottom w:val="0"/>
                  <w:divBdr>
                    <w:top w:val="none" w:sz="0" w:space="0" w:color="auto"/>
                    <w:left w:val="none" w:sz="0" w:space="0" w:color="auto"/>
                    <w:bottom w:val="none" w:sz="0" w:space="0" w:color="auto"/>
                    <w:right w:val="none" w:sz="0" w:space="0" w:color="auto"/>
                  </w:divBdr>
                  <w:divsChild>
                    <w:div w:id="2077626725">
                      <w:marLeft w:val="0"/>
                      <w:marRight w:val="0"/>
                      <w:marTop w:val="0"/>
                      <w:marBottom w:val="0"/>
                      <w:divBdr>
                        <w:top w:val="none" w:sz="0" w:space="0" w:color="auto"/>
                        <w:left w:val="none" w:sz="0" w:space="0" w:color="auto"/>
                        <w:bottom w:val="none" w:sz="0" w:space="0" w:color="auto"/>
                        <w:right w:val="none" w:sz="0" w:space="0" w:color="auto"/>
                      </w:divBdr>
                    </w:div>
                  </w:divsChild>
                </w:div>
                <w:div w:id="1264797654">
                  <w:marLeft w:val="0"/>
                  <w:marRight w:val="0"/>
                  <w:marTop w:val="0"/>
                  <w:marBottom w:val="0"/>
                  <w:divBdr>
                    <w:top w:val="none" w:sz="0" w:space="0" w:color="auto"/>
                    <w:left w:val="none" w:sz="0" w:space="0" w:color="auto"/>
                    <w:bottom w:val="none" w:sz="0" w:space="0" w:color="auto"/>
                    <w:right w:val="none" w:sz="0" w:space="0" w:color="auto"/>
                  </w:divBdr>
                  <w:divsChild>
                    <w:div w:id="1349989522">
                      <w:marLeft w:val="0"/>
                      <w:marRight w:val="0"/>
                      <w:marTop w:val="0"/>
                      <w:marBottom w:val="0"/>
                      <w:divBdr>
                        <w:top w:val="none" w:sz="0" w:space="0" w:color="auto"/>
                        <w:left w:val="none" w:sz="0" w:space="0" w:color="auto"/>
                        <w:bottom w:val="none" w:sz="0" w:space="0" w:color="auto"/>
                        <w:right w:val="none" w:sz="0" w:space="0" w:color="auto"/>
                      </w:divBdr>
                    </w:div>
                  </w:divsChild>
                </w:div>
                <w:div w:id="1267075099">
                  <w:marLeft w:val="0"/>
                  <w:marRight w:val="0"/>
                  <w:marTop w:val="0"/>
                  <w:marBottom w:val="0"/>
                  <w:divBdr>
                    <w:top w:val="none" w:sz="0" w:space="0" w:color="auto"/>
                    <w:left w:val="none" w:sz="0" w:space="0" w:color="auto"/>
                    <w:bottom w:val="none" w:sz="0" w:space="0" w:color="auto"/>
                    <w:right w:val="none" w:sz="0" w:space="0" w:color="auto"/>
                  </w:divBdr>
                  <w:divsChild>
                    <w:div w:id="808937261">
                      <w:marLeft w:val="0"/>
                      <w:marRight w:val="0"/>
                      <w:marTop w:val="0"/>
                      <w:marBottom w:val="0"/>
                      <w:divBdr>
                        <w:top w:val="none" w:sz="0" w:space="0" w:color="auto"/>
                        <w:left w:val="none" w:sz="0" w:space="0" w:color="auto"/>
                        <w:bottom w:val="none" w:sz="0" w:space="0" w:color="auto"/>
                        <w:right w:val="none" w:sz="0" w:space="0" w:color="auto"/>
                      </w:divBdr>
                    </w:div>
                  </w:divsChild>
                </w:div>
                <w:div w:id="1268653821">
                  <w:marLeft w:val="0"/>
                  <w:marRight w:val="0"/>
                  <w:marTop w:val="0"/>
                  <w:marBottom w:val="0"/>
                  <w:divBdr>
                    <w:top w:val="none" w:sz="0" w:space="0" w:color="auto"/>
                    <w:left w:val="none" w:sz="0" w:space="0" w:color="auto"/>
                    <w:bottom w:val="none" w:sz="0" w:space="0" w:color="auto"/>
                    <w:right w:val="none" w:sz="0" w:space="0" w:color="auto"/>
                  </w:divBdr>
                  <w:divsChild>
                    <w:div w:id="362755191">
                      <w:marLeft w:val="0"/>
                      <w:marRight w:val="0"/>
                      <w:marTop w:val="0"/>
                      <w:marBottom w:val="0"/>
                      <w:divBdr>
                        <w:top w:val="none" w:sz="0" w:space="0" w:color="auto"/>
                        <w:left w:val="none" w:sz="0" w:space="0" w:color="auto"/>
                        <w:bottom w:val="none" w:sz="0" w:space="0" w:color="auto"/>
                        <w:right w:val="none" w:sz="0" w:space="0" w:color="auto"/>
                      </w:divBdr>
                    </w:div>
                  </w:divsChild>
                </w:div>
                <w:div w:id="1269848443">
                  <w:marLeft w:val="0"/>
                  <w:marRight w:val="0"/>
                  <w:marTop w:val="0"/>
                  <w:marBottom w:val="0"/>
                  <w:divBdr>
                    <w:top w:val="none" w:sz="0" w:space="0" w:color="auto"/>
                    <w:left w:val="none" w:sz="0" w:space="0" w:color="auto"/>
                    <w:bottom w:val="none" w:sz="0" w:space="0" w:color="auto"/>
                    <w:right w:val="none" w:sz="0" w:space="0" w:color="auto"/>
                  </w:divBdr>
                  <w:divsChild>
                    <w:div w:id="1072117219">
                      <w:marLeft w:val="0"/>
                      <w:marRight w:val="0"/>
                      <w:marTop w:val="0"/>
                      <w:marBottom w:val="0"/>
                      <w:divBdr>
                        <w:top w:val="none" w:sz="0" w:space="0" w:color="auto"/>
                        <w:left w:val="none" w:sz="0" w:space="0" w:color="auto"/>
                        <w:bottom w:val="none" w:sz="0" w:space="0" w:color="auto"/>
                        <w:right w:val="none" w:sz="0" w:space="0" w:color="auto"/>
                      </w:divBdr>
                    </w:div>
                  </w:divsChild>
                </w:div>
                <w:div w:id="1276406195">
                  <w:marLeft w:val="0"/>
                  <w:marRight w:val="0"/>
                  <w:marTop w:val="0"/>
                  <w:marBottom w:val="0"/>
                  <w:divBdr>
                    <w:top w:val="none" w:sz="0" w:space="0" w:color="auto"/>
                    <w:left w:val="none" w:sz="0" w:space="0" w:color="auto"/>
                    <w:bottom w:val="none" w:sz="0" w:space="0" w:color="auto"/>
                    <w:right w:val="none" w:sz="0" w:space="0" w:color="auto"/>
                  </w:divBdr>
                  <w:divsChild>
                    <w:div w:id="799497051">
                      <w:marLeft w:val="0"/>
                      <w:marRight w:val="0"/>
                      <w:marTop w:val="0"/>
                      <w:marBottom w:val="0"/>
                      <w:divBdr>
                        <w:top w:val="none" w:sz="0" w:space="0" w:color="auto"/>
                        <w:left w:val="none" w:sz="0" w:space="0" w:color="auto"/>
                        <w:bottom w:val="none" w:sz="0" w:space="0" w:color="auto"/>
                        <w:right w:val="none" w:sz="0" w:space="0" w:color="auto"/>
                      </w:divBdr>
                    </w:div>
                  </w:divsChild>
                </w:div>
                <w:div w:id="1276599094">
                  <w:marLeft w:val="0"/>
                  <w:marRight w:val="0"/>
                  <w:marTop w:val="0"/>
                  <w:marBottom w:val="0"/>
                  <w:divBdr>
                    <w:top w:val="none" w:sz="0" w:space="0" w:color="auto"/>
                    <w:left w:val="none" w:sz="0" w:space="0" w:color="auto"/>
                    <w:bottom w:val="none" w:sz="0" w:space="0" w:color="auto"/>
                    <w:right w:val="none" w:sz="0" w:space="0" w:color="auto"/>
                  </w:divBdr>
                  <w:divsChild>
                    <w:div w:id="1380931812">
                      <w:marLeft w:val="0"/>
                      <w:marRight w:val="0"/>
                      <w:marTop w:val="0"/>
                      <w:marBottom w:val="0"/>
                      <w:divBdr>
                        <w:top w:val="none" w:sz="0" w:space="0" w:color="auto"/>
                        <w:left w:val="none" w:sz="0" w:space="0" w:color="auto"/>
                        <w:bottom w:val="none" w:sz="0" w:space="0" w:color="auto"/>
                        <w:right w:val="none" w:sz="0" w:space="0" w:color="auto"/>
                      </w:divBdr>
                    </w:div>
                  </w:divsChild>
                </w:div>
                <w:div w:id="1343043362">
                  <w:marLeft w:val="0"/>
                  <w:marRight w:val="0"/>
                  <w:marTop w:val="0"/>
                  <w:marBottom w:val="0"/>
                  <w:divBdr>
                    <w:top w:val="none" w:sz="0" w:space="0" w:color="auto"/>
                    <w:left w:val="none" w:sz="0" w:space="0" w:color="auto"/>
                    <w:bottom w:val="none" w:sz="0" w:space="0" w:color="auto"/>
                    <w:right w:val="none" w:sz="0" w:space="0" w:color="auto"/>
                  </w:divBdr>
                  <w:divsChild>
                    <w:div w:id="1315572849">
                      <w:marLeft w:val="0"/>
                      <w:marRight w:val="0"/>
                      <w:marTop w:val="0"/>
                      <w:marBottom w:val="0"/>
                      <w:divBdr>
                        <w:top w:val="none" w:sz="0" w:space="0" w:color="auto"/>
                        <w:left w:val="none" w:sz="0" w:space="0" w:color="auto"/>
                        <w:bottom w:val="none" w:sz="0" w:space="0" w:color="auto"/>
                        <w:right w:val="none" w:sz="0" w:space="0" w:color="auto"/>
                      </w:divBdr>
                    </w:div>
                  </w:divsChild>
                </w:div>
                <w:div w:id="1350831933">
                  <w:marLeft w:val="0"/>
                  <w:marRight w:val="0"/>
                  <w:marTop w:val="0"/>
                  <w:marBottom w:val="0"/>
                  <w:divBdr>
                    <w:top w:val="none" w:sz="0" w:space="0" w:color="auto"/>
                    <w:left w:val="none" w:sz="0" w:space="0" w:color="auto"/>
                    <w:bottom w:val="none" w:sz="0" w:space="0" w:color="auto"/>
                    <w:right w:val="none" w:sz="0" w:space="0" w:color="auto"/>
                  </w:divBdr>
                  <w:divsChild>
                    <w:div w:id="1401361992">
                      <w:marLeft w:val="0"/>
                      <w:marRight w:val="0"/>
                      <w:marTop w:val="0"/>
                      <w:marBottom w:val="0"/>
                      <w:divBdr>
                        <w:top w:val="none" w:sz="0" w:space="0" w:color="auto"/>
                        <w:left w:val="none" w:sz="0" w:space="0" w:color="auto"/>
                        <w:bottom w:val="none" w:sz="0" w:space="0" w:color="auto"/>
                        <w:right w:val="none" w:sz="0" w:space="0" w:color="auto"/>
                      </w:divBdr>
                    </w:div>
                  </w:divsChild>
                </w:div>
                <w:div w:id="1353265688">
                  <w:marLeft w:val="0"/>
                  <w:marRight w:val="0"/>
                  <w:marTop w:val="0"/>
                  <w:marBottom w:val="0"/>
                  <w:divBdr>
                    <w:top w:val="none" w:sz="0" w:space="0" w:color="auto"/>
                    <w:left w:val="none" w:sz="0" w:space="0" w:color="auto"/>
                    <w:bottom w:val="none" w:sz="0" w:space="0" w:color="auto"/>
                    <w:right w:val="none" w:sz="0" w:space="0" w:color="auto"/>
                  </w:divBdr>
                  <w:divsChild>
                    <w:div w:id="2090687813">
                      <w:marLeft w:val="0"/>
                      <w:marRight w:val="0"/>
                      <w:marTop w:val="0"/>
                      <w:marBottom w:val="0"/>
                      <w:divBdr>
                        <w:top w:val="none" w:sz="0" w:space="0" w:color="auto"/>
                        <w:left w:val="none" w:sz="0" w:space="0" w:color="auto"/>
                        <w:bottom w:val="none" w:sz="0" w:space="0" w:color="auto"/>
                        <w:right w:val="none" w:sz="0" w:space="0" w:color="auto"/>
                      </w:divBdr>
                    </w:div>
                  </w:divsChild>
                </w:div>
                <w:div w:id="1358391893">
                  <w:marLeft w:val="0"/>
                  <w:marRight w:val="0"/>
                  <w:marTop w:val="0"/>
                  <w:marBottom w:val="0"/>
                  <w:divBdr>
                    <w:top w:val="none" w:sz="0" w:space="0" w:color="auto"/>
                    <w:left w:val="none" w:sz="0" w:space="0" w:color="auto"/>
                    <w:bottom w:val="none" w:sz="0" w:space="0" w:color="auto"/>
                    <w:right w:val="none" w:sz="0" w:space="0" w:color="auto"/>
                  </w:divBdr>
                  <w:divsChild>
                    <w:div w:id="389501346">
                      <w:marLeft w:val="0"/>
                      <w:marRight w:val="0"/>
                      <w:marTop w:val="0"/>
                      <w:marBottom w:val="0"/>
                      <w:divBdr>
                        <w:top w:val="none" w:sz="0" w:space="0" w:color="auto"/>
                        <w:left w:val="none" w:sz="0" w:space="0" w:color="auto"/>
                        <w:bottom w:val="none" w:sz="0" w:space="0" w:color="auto"/>
                        <w:right w:val="none" w:sz="0" w:space="0" w:color="auto"/>
                      </w:divBdr>
                    </w:div>
                  </w:divsChild>
                </w:div>
                <w:div w:id="1359742210">
                  <w:marLeft w:val="0"/>
                  <w:marRight w:val="0"/>
                  <w:marTop w:val="0"/>
                  <w:marBottom w:val="0"/>
                  <w:divBdr>
                    <w:top w:val="none" w:sz="0" w:space="0" w:color="auto"/>
                    <w:left w:val="none" w:sz="0" w:space="0" w:color="auto"/>
                    <w:bottom w:val="none" w:sz="0" w:space="0" w:color="auto"/>
                    <w:right w:val="none" w:sz="0" w:space="0" w:color="auto"/>
                  </w:divBdr>
                  <w:divsChild>
                    <w:div w:id="1592811549">
                      <w:marLeft w:val="0"/>
                      <w:marRight w:val="0"/>
                      <w:marTop w:val="0"/>
                      <w:marBottom w:val="0"/>
                      <w:divBdr>
                        <w:top w:val="none" w:sz="0" w:space="0" w:color="auto"/>
                        <w:left w:val="none" w:sz="0" w:space="0" w:color="auto"/>
                        <w:bottom w:val="none" w:sz="0" w:space="0" w:color="auto"/>
                        <w:right w:val="none" w:sz="0" w:space="0" w:color="auto"/>
                      </w:divBdr>
                    </w:div>
                  </w:divsChild>
                </w:div>
                <w:div w:id="1360162766">
                  <w:marLeft w:val="0"/>
                  <w:marRight w:val="0"/>
                  <w:marTop w:val="0"/>
                  <w:marBottom w:val="0"/>
                  <w:divBdr>
                    <w:top w:val="none" w:sz="0" w:space="0" w:color="auto"/>
                    <w:left w:val="none" w:sz="0" w:space="0" w:color="auto"/>
                    <w:bottom w:val="none" w:sz="0" w:space="0" w:color="auto"/>
                    <w:right w:val="none" w:sz="0" w:space="0" w:color="auto"/>
                  </w:divBdr>
                  <w:divsChild>
                    <w:div w:id="215363543">
                      <w:marLeft w:val="0"/>
                      <w:marRight w:val="0"/>
                      <w:marTop w:val="0"/>
                      <w:marBottom w:val="0"/>
                      <w:divBdr>
                        <w:top w:val="none" w:sz="0" w:space="0" w:color="auto"/>
                        <w:left w:val="none" w:sz="0" w:space="0" w:color="auto"/>
                        <w:bottom w:val="none" w:sz="0" w:space="0" w:color="auto"/>
                        <w:right w:val="none" w:sz="0" w:space="0" w:color="auto"/>
                      </w:divBdr>
                    </w:div>
                  </w:divsChild>
                </w:div>
                <w:div w:id="1361856425">
                  <w:marLeft w:val="0"/>
                  <w:marRight w:val="0"/>
                  <w:marTop w:val="0"/>
                  <w:marBottom w:val="0"/>
                  <w:divBdr>
                    <w:top w:val="none" w:sz="0" w:space="0" w:color="auto"/>
                    <w:left w:val="none" w:sz="0" w:space="0" w:color="auto"/>
                    <w:bottom w:val="none" w:sz="0" w:space="0" w:color="auto"/>
                    <w:right w:val="none" w:sz="0" w:space="0" w:color="auto"/>
                  </w:divBdr>
                  <w:divsChild>
                    <w:div w:id="525097082">
                      <w:marLeft w:val="0"/>
                      <w:marRight w:val="0"/>
                      <w:marTop w:val="0"/>
                      <w:marBottom w:val="0"/>
                      <w:divBdr>
                        <w:top w:val="none" w:sz="0" w:space="0" w:color="auto"/>
                        <w:left w:val="none" w:sz="0" w:space="0" w:color="auto"/>
                        <w:bottom w:val="none" w:sz="0" w:space="0" w:color="auto"/>
                        <w:right w:val="none" w:sz="0" w:space="0" w:color="auto"/>
                      </w:divBdr>
                    </w:div>
                  </w:divsChild>
                </w:div>
                <w:div w:id="1365710259">
                  <w:marLeft w:val="0"/>
                  <w:marRight w:val="0"/>
                  <w:marTop w:val="0"/>
                  <w:marBottom w:val="0"/>
                  <w:divBdr>
                    <w:top w:val="none" w:sz="0" w:space="0" w:color="auto"/>
                    <w:left w:val="none" w:sz="0" w:space="0" w:color="auto"/>
                    <w:bottom w:val="none" w:sz="0" w:space="0" w:color="auto"/>
                    <w:right w:val="none" w:sz="0" w:space="0" w:color="auto"/>
                  </w:divBdr>
                  <w:divsChild>
                    <w:div w:id="312485262">
                      <w:marLeft w:val="0"/>
                      <w:marRight w:val="0"/>
                      <w:marTop w:val="0"/>
                      <w:marBottom w:val="0"/>
                      <w:divBdr>
                        <w:top w:val="none" w:sz="0" w:space="0" w:color="auto"/>
                        <w:left w:val="none" w:sz="0" w:space="0" w:color="auto"/>
                        <w:bottom w:val="none" w:sz="0" w:space="0" w:color="auto"/>
                        <w:right w:val="none" w:sz="0" w:space="0" w:color="auto"/>
                      </w:divBdr>
                    </w:div>
                  </w:divsChild>
                </w:div>
                <w:div w:id="1369646949">
                  <w:marLeft w:val="0"/>
                  <w:marRight w:val="0"/>
                  <w:marTop w:val="0"/>
                  <w:marBottom w:val="0"/>
                  <w:divBdr>
                    <w:top w:val="none" w:sz="0" w:space="0" w:color="auto"/>
                    <w:left w:val="none" w:sz="0" w:space="0" w:color="auto"/>
                    <w:bottom w:val="none" w:sz="0" w:space="0" w:color="auto"/>
                    <w:right w:val="none" w:sz="0" w:space="0" w:color="auto"/>
                  </w:divBdr>
                  <w:divsChild>
                    <w:div w:id="1936327652">
                      <w:marLeft w:val="0"/>
                      <w:marRight w:val="0"/>
                      <w:marTop w:val="0"/>
                      <w:marBottom w:val="0"/>
                      <w:divBdr>
                        <w:top w:val="none" w:sz="0" w:space="0" w:color="auto"/>
                        <w:left w:val="none" w:sz="0" w:space="0" w:color="auto"/>
                        <w:bottom w:val="none" w:sz="0" w:space="0" w:color="auto"/>
                        <w:right w:val="none" w:sz="0" w:space="0" w:color="auto"/>
                      </w:divBdr>
                    </w:div>
                  </w:divsChild>
                </w:div>
                <w:div w:id="1377895334">
                  <w:marLeft w:val="0"/>
                  <w:marRight w:val="0"/>
                  <w:marTop w:val="0"/>
                  <w:marBottom w:val="0"/>
                  <w:divBdr>
                    <w:top w:val="none" w:sz="0" w:space="0" w:color="auto"/>
                    <w:left w:val="none" w:sz="0" w:space="0" w:color="auto"/>
                    <w:bottom w:val="none" w:sz="0" w:space="0" w:color="auto"/>
                    <w:right w:val="none" w:sz="0" w:space="0" w:color="auto"/>
                  </w:divBdr>
                  <w:divsChild>
                    <w:div w:id="530189041">
                      <w:marLeft w:val="0"/>
                      <w:marRight w:val="0"/>
                      <w:marTop w:val="0"/>
                      <w:marBottom w:val="0"/>
                      <w:divBdr>
                        <w:top w:val="none" w:sz="0" w:space="0" w:color="auto"/>
                        <w:left w:val="none" w:sz="0" w:space="0" w:color="auto"/>
                        <w:bottom w:val="none" w:sz="0" w:space="0" w:color="auto"/>
                        <w:right w:val="none" w:sz="0" w:space="0" w:color="auto"/>
                      </w:divBdr>
                    </w:div>
                  </w:divsChild>
                </w:div>
                <w:div w:id="1391615904">
                  <w:marLeft w:val="0"/>
                  <w:marRight w:val="0"/>
                  <w:marTop w:val="0"/>
                  <w:marBottom w:val="0"/>
                  <w:divBdr>
                    <w:top w:val="none" w:sz="0" w:space="0" w:color="auto"/>
                    <w:left w:val="none" w:sz="0" w:space="0" w:color="auto"/>
                    <w:bottom w:val="none" w:sz="0" w:space="0" w:color="auto"/>
                    <w:right w:val="none" w:sz="0" w:space="0" w:color="auto"/>
                  </w:divBdr>
                  <w:divsChild>
                    <w:div w:id="93984325">
                      <w:marLeft w:val="0"/>
                      <w:marRight w:val="0"/>
                      <w:marTop w:val="0"/>
                      <w:marBottom w:val="0"/>
                      <w:divBdr>
                        <w:top w:val="none" w:sz="0" w:space="0" w:color="auto"/>
                        <w:left w:val="none" w:sz="0" w:space="0" w:color="auto"/>
                        <w:bottom w:val="none" w:sz="0" w:space="0" w:color="auto"/>
                        <w:right w:val="none" w:sz="0" w:space="0" w:color="auto"/>
                      </w:divBdr>
                    </w:div>
                  </w:divsChild>
                </w:div>
                <w:div w:id="1393237630">
                  <w:marLeft w:val="0"/>
                  <w:marRight w:val="0"/>
                  <w:marTop w:val="0"/>
                  <w:marBottom w:val="0"/>
                  <w:divBdr>
                    <w:top w:val="none" w:sz="0" w:space="0" w:color="auto"/>
                    <w:left w:val="none" w:sz="0" w:space="0" w:color="auto"/>
                    <w:bottom w:val="none" w:sz="0" w:space="0" w:color="auto"/>
                    <w:right w:val="none" w:sz="0" w:space="0" w:color="auto"/>
                  </w:divBdr>
                  <w:divsChild>
                    <w:div w:id="165830274">
                      <w:marLeft w:val="0"/>
                      <w:marRight w:val="0"/>
                      <w:marTop w:val="0"/>
                      <w:marBottom w:val="0"/>
                      <w:divBdr>
                        <w:top w:val="none" w:sz="0" w:space="0" w:color="auto"/>
                        <w:left w:val="none" w:sz="0" w:space="0" w:color="auto"/>
                        <w:bottom w:val="none" w:sz="0" w:space="0" w:color="auto"/>
                        <w:right w:val="none" w:sz="0" w:space="0" w:color="auto"/>
                      </w:divBdr>
                    </w:div>
                  </w:divsChild>
                </w:div>
                <w:div w:id="1433428548">
                  <w:marLeft w:val="0"/>
                  <w:marRight w:val="0"/>
                  <w:marTop w:val="0"/>
                  <w:marBottom w:val="0"/>
                  <w:divBdr>
                    <w:top w:val="none" w:sz="0" w:space="0" w:color="auto"/>
                    <w:left w:val="none" w:sz="0" w:space="0" w:color="auto"/>
                    <w:bottom w:val="none" w:sz="0" w:space="0" w:color="auto"/>
                    <w:right w:val="none" w:sz="0" w:space="0" w:color="auto"/>
                  </w:divBdr>
                  <w:divsChild>
                    <w:div w:id="240062894">
                      <w:marLeft w:val="0"/>
                      <w:marRight w:val="0"/>
                      <w:marTop w:val="0"/>
                      <w:marBottom w:val="0"/>
                      <w:divBdr>
                        <w:top w:val="none" w:sz="0" w:space="0" w:color="auto"/>
                        <w:left w:val="none" w:sz="0" w:space="0" w:color="auto"/>
                        <w:bottom w:val="none" w:sz="0" w:space="0" w:color="auto"/>
                        <w:right w:val="none" w:sz="0" w:space="0" w:color="auto"/>
                      </w:divBdr>
                    </w:div>
                  </w:divsChild>
                </w:div>
                <w:div w:id="1458379360">
                  <w:marLeft w:val="0"/>
                  <w:marRight w:val="0"/>
                  <w:marTop w:val="0"/>
                  <w:marBottom w:val="0"/>
                  <w:divBdr>
                    <w:top w:val="none" w:sz="0" w:space="0" w:color="auto"/>
                    <w:left w:val="none" w:sz="0" w:space="0" w:color="auto"/>
                    <w:bottom w:val="none" w:sz="0" w:space="0" w:color="auto"/>
                    <w:right w:val="none" w:sz="0" w:space="0" w:color="auto"/>
                  </w:divBdr>
                  <w:divsChild>
                    <w:div w:id="172645611">
                      <w:marLeft w:val="0"/>
                      <w:marRight w:val="0"/>
                      <w:marTop w:val="0"/>
                      <w:marBottom w:val="0"/>
                      <w:divBdr>
                        <w:top w:val="none" w:sz="0" w:space="0" w:color="auto"/>
                        <w:left w:val="none" w:sz="0" w:space="0" w:color="auto"/>
                        <w:bottom w:val="none" w:sz="0" w:space="0" w:color="auto"/>
                        <w:right w:val="none" w:sz="0" w:space="0" w:color="auto"/>
                      </w:divBdr>
                    </w:div>
                  </w:divsChild>
                </w:div>
                <w:div w:id="1461076471">
                  <w:marLeft w:val="0"/>
                  <w:marRight w:val="0"/>
                  <w:marTop w:val="0"/>
                  <w:marBottom w:val="0"/>
                  <w:divBdr>
                    <w:top w:val="none" w:sz="0" w:space="0" w:color="auto"/>
                    <w:left w:val="none" w:sz="0" w:space="0" w:color="auto"/>
                    <w:bottom w:val="none" w:sz="0" w:space="0" w:color="auto"/>
                    <w:right w:val="none" w:sz="0" w:space="0" w:color="auto"/>
                  </w:divBdr>
                  <w:divsChild>
                    <w:div w:id="997609590">
                      <w:marLeft w:val="0"/>
                      <w:marRight w:val="0"/>
                      <w:marTop w:val="0"/>
                      <w:marBottom w:val="0"/>
                      <w:divBdr>
                        <w:top w:val="none" w:sz="0" w:space="0" w:color="auto"/>
                        <w:left w:val="none" w:sz="0" w:space="0" w:color="auto"/>
                        <w:bottom w:val="none" w:sz="0" w:space="0" w:color="auto"/>
                        <w:right w:val="none" w:sz="0" w:space="0" w:color="auto"/>
                      </w:divBdr>
                    </w:div>
                  </w:divsChild>
                </w:div>
                <w:div w:id="1461874121">
                  <w:marLeft w:val="0"/>
                  <w:marRight w:val="0"/>
                  <w:marTop w:val="0"/>
                  <w:marBottom w:val="0"/>
                  <w:divBdr>
                    <w:top w:val="none" w:sz="0" w:space="0" w:color="auto"/>
                    <w:left w:val="none" w:sz="0" w:space="0" w:color="auto"/>
                    <w:bottom w:val="none" w:sz="0" w:space="0" w:color="auto"/>
                    <w:right w:val="none" w:sz="0" w:space="0" w:color="auto"/>
                  </w:divBdr>
                  <w:divsChild>
                    <w:div w:id="1342004570">
                      <w:marLeft w:val="0"/>
                      <w:marRight w:val="0"/>
                      <w:marTop w:val="0"/>
                      <w:marBottom w:val="0"/>
                      <w:divBdr>
                        <w:top w:val="none" w:sz="0" w:space="0" w:color="auto"/>
                        <w:left w:val="none" w:sz="0" w:space="0" w:color="auto"/>
                        <w:bottom w:val="none" w:sz="0" w:space="0" w:color="auto"/>
                        <w:right w:val="none" w:sz="0" w:space="0" w:color="auto"/>
                      </w:divBdr>
                    </w:div>
                  </w:divsChild>
                </w:div>
                <w:div w:id="1473326399">
                  <w:marLeft w:val="0"/>
                  <w:marRight w:val="0"/>
                  <w:marTop w:val="0"/>
                  <w:marBottom w:val="0"/>
                  <w:divBdr>
                    <w:top w:val="none" w:sz="0" w:space="0" w:color="auto"/>
                    <w:left w:val="none" w:sz="0" w:space="0" w:color="auto"/>
                    <w:bottom w:val="none" w:sz="0" w:space="0" w:color="auto"/>
                    <w:right w:val="none" w:sz="0" w:space="0" w:color="auto"/>
                  </w:divBdr>
                  <w:divsChild>
                    <w:div w:id="46727347">
                      <w:marLeft w:val="0"/>
                      <w:marRight w:val="0"/>
                      <w:marTop w:val="0"/>
                      <w:marBottom w:val="0"/>
                      <w:divBdr>
                        <w:top w:val="none" w:sz="0" w:space="0" w:color="auto"/>
                        <w:left w:val="none" w:sz="0" w:space="0" w:color="auto"/>
                        <w:bottom w:val="none" w:sz="0" w:space="0" w:color="auto"/>
                        <w:right w:val="none" w:sz="0" w:space="0" w:color="auto"/>
                      </w:divBdr>
                    </w:div>
                  </w:divsChild>
                </w:div>
                <w:div w:id="1473399842">
                  <w:marLeft w:val="0"/>
                  <w:marRight w:val="0"/>
                  <w:marTop w:val="0"/>
                  <w:marBottom w:val="0"/>
                  <w:divBdr>
                    <w:top w:val="none" w:sz="0" w:space="0" w:color="auto"/>
                    <w:left w:val="none" w:sz="0" w:space="0" w:color="auto"/>
                    <w:bottom w:val="none" w:sz="0" w:space="0" w:color="auto"/>
                    <w:right w:val="none" w:sz="0" w:space="0" w:color="auto"/>
                  </w:divBdr>
                  <w:divsChild>
                    <w:div w:id="887492421">
                      <w:marLeft w:val="0"/>
                      <w:marRight w:val="0"/>
                      <w:marTop w:val="0"/>
                      <w:marBottom w:val="0"/>
                      <w:divBdr>
                        <w:top w:val="none" w:sz="0" w:space="0" w:color="auto"/>
                        <w:left w:val="none" w:sz="0" w:space="0" w:color="auto"/>
                        <w:bottom w:val="none" w:sz="0" w:space="0" w:color="auto"/>
                        <w:right w:val="none" w:sz="0" w:space="0" w:color="auto"/>
                      </w:divBdr>
                    </w:div>
                  </w:divsChild>
                </w:div>
                <w:div w:id="1476217405">
                  <w:marLeft w:val="0"/>
                  <w:marRight w:val="0"/>
                  <w:marTop w:val="0"/>
                  <w:marBottom w:val="0"/>
                  <w:divBdr>
                    <w:top w:val="none" w:sz="0" w:space="0" w:color="auto"/>
                    <w:left w:val="none" w:sz="0" w:space="0" w:color="auto"/>
                    <w:bottom w:val="none" w:sz="0" w:space="0" w:color="auto"/>
                    <w:right w:val="none" w:sz="0" w:space="0" w:color="auto"/>
                  </w:divBdr>
                  <w:divsChild>
                    <w:div w:id="187834766">
                      <w:marLeft w:val="0"/>
                      <w:marRight w:val="0"/>
                      <w:marTop w:val="0"/>
                      <w:marBottom w:val="0"/>
                      <w:divBdr>
                        <w:top w:val="none" w:sz="0" w:space="0" w:color="auto"/>
                        <w:left w:val="none" w:sz="0" w:space="0" w:color="auto"/>
                        <w:bottom w:val="none" w:sz="0" w:space="0" w:color="auto"/>
                        <w:right w:val="none" w:sz="0" w:space="0" w:color="auto"/>
                      </w:divBdr>
                    </w:div>
                  </w:divsChild>
                </w:div>
                <w:div w:id="1482193351">
                  <w:marLeft w:val="0"/>
                  <w:marRight w:val="0"/>
                  <w:marTop w:val="0"/>
                  <w:marBottom w:val="0"/>
                  <w:divBdr>
                    <w:top w:val="none" w:sz="0" w:space="0" w:color="auto"/>
                    <w:left w:val="none" w:sz="0" w:space="0" w:color="auto"/>
                    <w:bottom w:val="none" w:sz="0" w:space="0" w:color="auto"/>
                    <w:right w:val="none" w:sz="0" w:space="0" w:color="auto"/>
                  </w:divBdr>
                  <w:divsChild>
                    <w:div w:id="1235437252">
                      <w:marLeft w:val="0"/>
                      <w:marRight w:val="0"/>
                      <w:marTop w:val="0"/>
                      <w:marBottom w:val="0"/>
                      <w:divBdr>
                        <w:top w:val="none" w:sz="0" w:space="0" w:color="auto"/>
                        <w:left w:val="none" w:sz="0" w:space="0" w:color="auto"/>
                        <w:bottom w:val="none" w:sz="0" w:space="0" w:color="auto"/>
                        <w:right w:val="none" w:sz="0" w:space="0" w:color="auto"/>
                      </w:divBdr>
                    </w:div>
                  </w:divsChild>
                </w:div>
                <w:div w:id="1489007541">
                  <w:marLeft w:val="0"/>
                  <w:marRight w:val="0"/>
                  <w:marTop w:val="0"/>
                  <w:marBottom w:val="0"/>
                  <w:divBdr>
                    <w:top w:val="none" w:sz="0" w:space="0" w:color="auto"/>
                    <w:left w:val="none" w:sz="0" w:space="0" w:color="auto"/>
                    <w:bottom w:val="none" w:sz="0" w:space="0" w:color="auto"/>
                    <w:right w:val="none" w:sz="0" w:space="0" w:color="auto"/>
                  </w:divBdr>
                  <w:divsChild>
                    <w:div w:id="1590575097">
                      <w:marLeft w:val="0"/>
                      <w:marRight w:val="0"/>
                      <w:marTop w:val="0"/>
                      <w:marBottom w:val="0"/>
                      <w:divBdr>
                        <w:top w:val="none" w:sz="0" w:space="0" w:color="auto"/>
                        <w:left w:val="none" w:sz="0" w:space="0" w:color="auto"/>
                        <w:bottom w:val="none" w:sz="0" w:space="0" w:color="auto"/>
                        <w:right w:val="none" w:sz="0" w:space="0" w:color="auto"/>
                      </w:divBdr>
                    </w:div>
                  </w:divsChild>
                </w:div>
                <w:div w:id="1495875265">
                  <w:marLeft w:val="0"/>
                  <w:marRight w:val="0"/>
                  <w:marTop w:val="0"/>
                  <w:marBottom w:val="0"/>
                  <w:divBdr>
                    <w:top w:val="none" w:sz="0" w:space="0" w:color="auto"/>
                    <w:left w:val="none" w:sz="0" w:space="0" w:color="auto"/>
                    <w:bottom w:val="none" w:sz="0" w:space="0" w:color="auto"/>
                    <w:right w:val="none" w:sz="0" w:space="0" w:color="auto"/>
                  </w:divBdr>
                  <w:divsChild>
                    <w:div w:id="816724621">
                      <w:marLeft w:val="0"/>
                      <w:marRight w:val="0"/>
                      <w:marTop w:val="0"/>
                      <w:marBottom w:val="0"/>
                      <w:divBdr>
                        <w:top w:val="none" w:sz="0" w:space="0" w:color="auto"/>
                        <w:left w:val="none" w:sz="0" w:space="0" w:color="auto"/>
                        <w:bottom w:val="none" w:sz="0" w:space="0" w:color="auto"/>
                        <w:right w:val="none" w:sz="0" w:space="0" w:color="auto"/>
                      </w:divBdr>
                    </w:div>
                  </w:divsChild>
                </w:div>
                <w:div w:id="1497957990">
                  <w:marLeft w:val="0"/>
                  <w:marRight w:val="0"/>
                  <w:marTop w:val="0"/>
                  <w:marBottom w:val="0"/>
                  <w:divBdr>
                    <w:top w:val="none" w:sz="0" w:space="0" w:color="auto"/>
                    <w:left w:val="none" w:sz="0" w:space="0" w:color="auto"/>
                    <w:bottom w:val="none" w:sz="0" w:space="0" w:color="auto"/>
                    <w:right w:val="none" w:sz="0" w:space="0" w:color="auto"/>
                  </w:divBdr>
                  <w:divsChild>
                    <w:div w:id="308437134">
                      <w:marLeft w:val="0"/>
                      <w:marRight w:val="0"/>
                      <w:marTop w:val="0"/>
                      <w:marBottom w:val="0"/>
                      <w:divBdr>
                        <w:top w:val="none" w:sz="0" w:space="0" w:color="auto"/>
                        <w:left w:val="none" w:sz="0" w:space="0" w:color="auto"/>
                        <w:bottom w:val="none" w:sz="0" w:space="0" w:color="auto"/>
                        <w:right w:val="none" w:sz="0" w:space="0" w:color="auto"/>
                      </w:divBdr>
                    </w:div>
                  </w:divsChild>
                </w:div>
                <w:div w:id="1499343198">
                  <w:marLeft w:val="0"/>
                  <w:marRight w:val="0"/>
                  <w:marTop w:val="0"/>
                  <w:marBottom w:val="0"/>
                  <w:divBdr>
                    <w:top w:val="none" w:sz="0" w:space="0" w:color="auto"/>
                    <w:left w:val="none" w:sz="0" w:space="0" w:color="auto"/>
                    <w:bottom w:val="none" w:sz="0" w:space="0" w:color="auto"/>
                    <w:right w:val="none" w:sz="0" w:space="0" w:color="auto"/>
                  </w:divBdr>
                  <w:divsChild>
                    <w:div w:id="535502929">
                      <w:marLeft w:val="0"/>
                      <w:marRight w:val="0"/>
                      <w:marTop w:val="0"/>
                      <w:marBottom w:val="0"/>
                      <w:divBdr>
                        <w:top w:val="none" w:sz="0" w:space="0" w:color="auto"/>
                        <w:left w:val="none" w:sz="0" w:space="0" w:color="auto"/>
                        <w:bottom w:val="none" w:sz="0" w:space="0" w:color="auto"/>
                        <w:right w:val="none" w:sz="0" w:space="0" w:color="auto"/>
                      </w:divBdr>
                    </w:div>
                  </w:divsChild>
                </w:div>
                <w:div w:id="1505432915">
                  <w:marLeft w:val="0"/>
                  <w:marRight w:val="0"/>
                  <w:marTop w:val="0"/>
                  <w:marBottom w:val="0"/>
                  <w:divBdr>
                    <w:top w:val="none" w:sz="0" w:space="0" w:color="auto"/>
                    <w:left w:val="none" w:sz="0" w:space="0" w:color="auto"/>
                    <w:bottom w:val="none" w:sz="0" w:space="0" w:color="auto"/>
                    <w:right w:val="none" w:sz="0" w:space="0" w:color="auto"/>
                  </w:divBdr>
                  <w:divsChild>
                    <w:div w:id="934943811">
                      <w:marLeft w:val="0"/>
                      <w:marRight w:val="0"/>
                      <w:marTop w:val="0"/>
                      <w:marBottom w:val="0"/>
                      <w:divBdr>
                        <w:top w:val="none" w:sz="0" w:space="0" w:color="auto"/>
                        <w:left w:val="none" w:sz="0" w:space="0" w:color="auto"/>
                        <w:bottom w:val="none" w:sz="0" w:space="0" w:color="auto"/>
                        <w:right w:val="none" w:sz="0" w:space="0" w:color="auto"/>
                      </w:divBdr>
                    </w:div>
                  </w:divsChild>
                </w:div>
                <w:div w:id="1507553445">
                  <w:marLeft w:val="0"/>
                  <w:marRight w:val="0"/>
                  <w:marTop w:val="0"/>
                  <w:marBottom w:val="0"/>
                  <w:divBdr>
                    <w:top w:val="none" w:sz="0" w:space="0" w:color="auto"/>
                    <w:left w:val="none" w:sz="0" w:space="0" w:color="auto"/>
                    <w:bottom w:val="none" w:sz="0" w:space="0" w:color="auto"/>
                    <w:right w:val="none" w:sz="0" w:space="0" w:color="auto"/>
                  </w:divBdr>
                  <w:divsChild>
                    <w:div w:id="1847865997">
                      <w:marLeft w:val="0"/>
                      <w:marRight w:val="0"/>
                      <w:marTop w:val="0"/>
                      <w:marBottom w:val="0"/>
                      <w:divBdr>
                        <w:top w:val="none" w:sz="0" w:space="0" w:color="auto"/>
                        <w:left w:val="none" w:sz="0" w:space="0" w:color="auto"/>
                        <w:bottom w:val="none" w:sz="0" w:space="0" w:color="auto"/>
                        <w:right w:val="none" w:sz="0" w:space="0" w:color="auto"/>
                      </w:divBdr>
                    </w:div>
                  </w:divsChild>
                </w:div>
                <w:div w:id="1511212130">
                  <w:marLeft w:val="0"/>
                  <w:marRight w:val="0"/>
                  <w:marTop w:val="0"/>
                  <w:marBottom w:val="0"/>
                  <w:divBdr>
                    <w:top w:val="none" w:sz="0" w:space="0" w:color="auto"/>
                    <w:left w:val="none" w:sz="0" w:space="0" w:color="auto"/>
                    <w:bottom w:val="none" w:sz="0" w:space="0" w:color="auto"/>
                    <w:right w:val="none" w:sz="0" w:space="0" w:color="auto"/>
                  </w:divBdr>
                  <w:divsChild>
                    <w:div w:id="1698658121">
                      <w:marLeft w:val="0"/>
                      <w:marRight w:val="0"/>
                      <w:marTop w:val="0"/>
                      <w:marBottom w:val="0"/>
                      <w:divBdr>
                        <w:top w:val="none" w:sz="0" w:space="0" w:color="auto"/>
                        <w:left w:val="none" w:sz="0" w:space="0" w:color="auto"/>
                        <w:bottom w:val="none" w:sz="0" w:space="0" w:color="auto"/>
                        <w:right w:val="none" w:sz="0" w:space="0" w:color="auto"/>
                      </w:divBdr>
                    </w:div>
                  </w:divsChild>
                </w:div>
                <w:div w:id="1556891016">
                  <w:marLeft w:val="0"/>
                  <w:marRight w:val="0"/>
                  <w:marTop w:val="0"/>
                  <w:marBottom w:val="0"/>
                  <w:divBdr>
                    <w:top w:val="none" w:sz="0" w:space="0" w:color="auto"/>
                    <w:left w:val="none" w:sz="0" w:space="0" w:color="auto"/>
                    <w:bottom w:val="none" w:sz="0" w:space="0" w:color="auto"/>
                    <w:right w:val="none" w:sz="0" w:space="0" w:color="auto"/>
                  </w:divBdr>
                  <w:divsChild>
                    <w:div w:id="1742945000">
                      <w:marLeft w:val="0"/>
                      <w:marRight w:val="0"/>
                      <w:marTop w:val="0"/>
                      <w:marBottom w:val="0"/>
                      <w:divBdr>
                        <w:top w:val="none" w:sz="0" w:space="0" w:color="auto"/>
                        <w:left w:val="none" w:sz="0" w:space="0" w:color="auto"/>
                        <w:bottom w:val="none" w:sz="0" w:space="0" w:color="auto"/>
                        <w:right w:val="none" w:sz="0" w:space="0" w:color="auto"/>
                      </w:divBdr>
                    </w:div>
                  </w:divsChild>
                </w:div>
                <w:div w:id="1560482356">
                  <w:marLeft w:val="0"/>
                  <w:marRight w:val="0"/>
                  <w:marTop w:val="0"/>
                  <w:marBottom w:val="0"/>
                  <w:divBdr>
                    <w:top w:val="none" w:sz="0" w:space="0" w:color="auto"/>
                    <w:left w:val="none" w:sz="0" w:space="0" w:color="auto"/>
                    <w:bottom w:val="none" w:sz="0" w:space="0" w:color="auto"/>
                    <w:right w:val="none" w:sz="0" w:space="0" w:color="auto"/>
                  </w:divBdr>
                  <w:divsChild>
                    <w:div w:id="377246515">
                      <w:marLeft w:val="0"/>
                      <w:marRight w:val="0"/>
                      <w:marTop w:val="0"/>
                      <w:marBottom w:val="0"/>
                      <w:divBdr>
                        <w:top w:val="none" w:sz="0" w:space="0" w:color="auto"/>
                        <w:left w:val="none" w:sz="0" w:space="0" w:color="auto"/>
                        <w:bottom w:val="none" w:sz="0" w:space="0" w:color="auto"/>
                        <w:right w:val="none" w:sz="0" w:space="0" w:color="auto"/>
                      </w:divBdr>
                    </w:div>
                  </w:divsChild>
                </w:div>
                <w:div w:id="1571228063">
                  <w:marLeft w:val="0"/>
                  <w:marRight w:val="0"/>
                  <w:marTop w:val="0"/>
                  <w:marBottom w:val="0"/>
                  <w:divBdr>
                    <w:top w:val="none" w:sz="0" w:space="0" w:color="auto"/>
                    <w:left w:val="none" w:sz="0" w:space="0" w:color="auto"/>
                    <w:bottom w:val="none" w:sz="0" w:space="0" w:color="auto"/>
                    <w:right w:val="none" w:sz="0" w:space="0" w:color="auto"/>
                  </w:divBdr>
                  <w:divsChild>
                    <w:div w:id="1352294142">
                      <w:marLeft w:val="0"/>
                      <w:marRight w:val="0"/>
                      <w:marTop w:val="0"/>
                      <w:marBottom w:val="0"/>
                      <w:divBdr>
                        <w:top w:val="none" w:sz="0" w:space="0" w:color="auto"/>
                        <w:left w:val="none" w:sz="0" w:space="0" w:color="auto"/>
                        <w:bottom w:val="none" w:sz="0" w:space="0" w:color="auto"/>
                        <w:right w:val="none" w:sz="0" w:space="0" w:color="auto"/>
                      </w:divBdr>
                    </w:div>
                  </w:divsChild>
                </w:div>
                <w:div w:id="1575428717">
                  <w:marLeft w:val="0"/>
                  <w:marRight w:val="0"/>
                  <w:marTop w:val="0"/>
                  <w:marBottom w:val="0"/>
                  <w:divBdr>
                    <w:top w:val="none" w:sz="0" w:space="0" w:color="auto"/>
                    <w:left w:val="none" w:sz="0" w:space="0" w:color="auto"/>
                    <w:bottom w:val="none" w:sz="0" w:space="0" w:color="auto"/>
                    <w:right w:val="none" w:sz="0" w:space="0" w:color="auto"/>
                  </w:divBdr>
                  <w:divsChild>
                    <w:div w:id="378826752">
                      <w:marLeft w:val="0"/>
                      <w:marRight w:val="0"/>
                      <w:marTop w:val="0"/>
                      <w:marBottom w:val="0"/>
                      <w:divBdr>
                        <w:top w:val="none" w:sz="0" w:space="0" w:color="auto"/>
                        <w:left w:val="none" w:sz="0" w:space="0" w:color="auto"/>
                        <w:bottom w:val="none" w:sz="0" w:space="0" w:color="auto"/>
                        <w:right w:val="none" w:sz="0" w:space="0" w:color="auto"/>
                      </w:divBdr>
                    </w:div>
                  </w:divsChild>
                </w:div>
                <w:div w:id="1584726359">
                  <w:marLeft w:val="0"/>
                  <w:marRight w:val="0"/>
                  <w:marTop w:val="0"/>
                  <w:marBottom w:val="0"/>
                  <w:divBdr>
                    <w:top w:val="none" w:sz="0" w:space="0" w:color="auto"/>
                    <w:left w:val="none" w:sz="0" w:space="0" w:color="auto"/>
                    <w:bottom w:val="none" w:sz="0" w:space="0" w:color="auto"/>
                    <w:right w:val="none" w:sz="0" w:space="0" w:color="auto"/>
                  </w:divBdr>
                  <w:divsChild>
                    <w:div w:id="263197186">
                      <w:marLeft w:val="0"/>
                      <w:marRight w:val="0"/>
                      <w:marTop w:val="0"/>
                      <w:marBottom w:val="0"/>
                      <w:divBdr>
                        <w:top w:val="none" w:sz="0" w:space="0" w:color="auto"/>
                        <w:left w:val="none" w:sz="0" w:space="0" w:color="auto"/>
                        <w:bottom w:val="none" w:sz="0" w:space="0" w:color="auto"/>
                        <w:right w:val="none" w:sz="0" w:space="0" w:color="auto"/>
                      </w:divBdr>
                    </w:div>
                  </w:divsChild>
                </w:div>
                <w:div w:id="1602251226">
                  <w:marLeft w:val="0"/>
                  <w:marRight w:val="0"/>
                  <w:marTop w:val="0"/>
                  <w:marBottom w:val="0"/>
                  <w:divBdr>
                    <w:top w:val="none" w:sz="0" w:space="0" w:color="auto"/>
                    <w:left w:val="none" w:sz="0" w:space="0" w:color="auto"/>
                    <w:bottom w:val="none" w:sz="0" w:space="0" w:color="auto"/>
                    <w:right w:val="none" w:sz="0" w:space="0" w:color="auto"/>
                  </w:divBdr>
                  <w:divsChild>
                    <w:div w:id="655377525">
                      <w:marLeft w:val="0"/>
                      <w:marRight w:val="0"/>
                      <w:marTop w:val="0"/>
                      <w:marBottom w:val="0"/>
                      <w:divBdr>
                        <w:top w:val="none" w:sz="0" w:space="0" w:color="auto"/>
                        <w:left w:val="none" w:sz="0" w:space="0" w:color="auto"/>
                        <w:bottom w:val="none" w:sz="0" w:space="0" w:color="auto"/>
                        <w:right w:val="none" w:sz="0" w:space="0" w:color="auto"/>
                      </w:divBdr>
                    </w:div>
                  </w:divsChild>
                </w:div>
                <w:div w:id="1608611752">
                  <w:marLeft w:val="0"/>
                  <w:marRight w:val="0"/>
                  <w:marTop w:val="0"/>
                  <w:marBottom w:val="0"/>
                  <w:divBdr>
                    <w:top w:val="none" w:sz="0" w:space="0" w:color="auto"/>
                    <w:left w:val="none" w:sz="0" w:space="0" w:color="auto"/>
                    <w:bottom w:val="none" w:sz="0" w:space="0" w:color="auto"/>
                    <w:right w:val="none" w:sz="0" w:space="0" w:color="auto"/>
                  </w:divBdr>
                  <w:divsChild>
                    <w:div w:id="611665871">
                      <w:marLeft w:val="0"/>
                      <w:marRight w:val="0"/>
                      <w:marTop w:val="0"/>
                      <w:marBottom w:val="0"/>
                      <w:divBdr>
                        <w:top w:val="none" w:sz="0" w:space="0" w:color="auto"/>
                        <w:left w:val="none" w:sz="0" w:space="0" w:color="auto"/>
                        <w:bottom w:val="none" w:sz="0" w:space="0" w:color="auto"/>
                        <w:right w:val="none" w:sz="0" w:space="0" w:color="auto"/>
                      </w:divBdr>
                    </w:div>
                  </w:divsChild>
                </w:div>
                <w:div w:id="1631088332">
                  <w:marLeft w:val="0"/>
                  <w:marRight w:val="0"/>
                  <w:marTop w:val="0"/>
                  <w:marBottom w:val="0"/>
                  <w:divBdr>
                    <w:top w:val="none" w:sz="0" w:space="0" w:color="auto"/>
                    <w:left w:val="none" w:sz="0" w:space="0" w:color="auto"/>
                    <w:bottom w:val="none" w:sz="0" w:space="0" w:color="auto"/>
                    <w:right w:val="none" w:sz="0" w:space="0" w:color="auto"/>
                  </w:divBdr>
                  <w:divsChild>
                    <w:div w:id="1575313914">
                      <w:marLeft w:val="0"/>
                      <w:marRight w:val="0"/>
                      <w:marTop w:val="0"/>
                      <w:marBottom w:val="0"/>
                      <w:divBdr>
                        <w:top w:val="none" w:sz="0" w:space="0" w:color="auto"/>
                        <w:left w:val="none" w:sz="0" w:space="0" w:color="auto"/>
                        <w:bottom w:val="none" w:sz="0" w:space="0" w:color="auto"/>
                        <w:right w:val="none" w:sz="0" w:space="0" w:color="auto"/>
                      </w:divBdr>
                    </w:div>
                  </w:divsChild>
                </w:div>
                <w:div w:id="1632860340">
                  <w:marLeft w:val="0"/>
                  <w:marRight w:val="0"/>
                  <w:marTop w:val="0"/>
                  <w:marBottom w:val="0"/>
                  <w:divBdr>
                    <w:top w:val="none" w:sz="0" w:space="0" w:color="auto"/>
                    <w:left w:val="none" w:sz="0" w:space="0" w:color="auto"/>
                    <w:bottom w:val="none" w:sz="0" w:space="0" w:color="auto"/>
                    <w:right w:val="none" w:sz="0" w:space="0" w:color="auto"/>
                  </w:divBdr>
                  <w:divsChild>
                    <w:div w:id="606238781">
                      <w:marLeft w:val="0"/>
                      <w:marRight w:val="0"/>
                      <w:marTop w:val="0"/>
                      <w:marBottom w:val="0"/>
                      <w:divBdr>
                        <w:top w:val="none" w:sz="0" w:space="0" w:color="auto"/>
                        <w:left w:val="none" w:sz="0" w:space="0" w:color="auto"/>
                        <w:bottom w:val="none" w:sz="0" w:space="0" w:color="auto"/>
                        <w:right w:val="none" w:sz="0" w:space="0" w:color="auto"/>
                      </w:divBdr>
                    </w:div>
                  </w:divsChild>
                </w:div>
                <w:div w:id="1637252145">
                  <w:marLeft w:val="0"/>
                  <w:marRight w:val="0"/>
                  <w:marTop w:val="0"/>
                  <w:marBottom w:val="0"/>
                  <w:divBdr>
                    <w:top w:val="none" w:sz="0" w:space="0" w:color="auto"/>
                    <w:left w:val="none" w:sz="0" w:space="0" w:color="auto"/>
                    <w:bottom w:val="none" w:sz="0" w:space="0" w:color="auto"/>
                    <w:right w:val="none" w:sz="0" w:space="0" w:color="auto"/>
                  </w:divBdr>
                  <w:divsChild>
                    <w:div w:id="1011101512">
                      <w:marLeft w:val="0"/>
                      <w:marRight w:val="0"/>
                      <w:marTop w:val="0"/>
                      <w:marBottom w:val="0"/>
                      <w:divBdr>
                        <w:top w:val="none" w:sz="0" w:space="0" w:color="auto"/>
                        <w:left w:val="none" w:sz="0" w:space="0" w:color="auto"/>
                        <w:bottom w:val="none" w:sz="0" w:space="0" w:color="auto"/>
                        <w:right w:val="none" w:sz="0" w:space="0" w:color="auto"/>
                      </w:divBdr>
                    </w:div>
                  </w:divsChild>
                </w:div>
                <w:div w:id="1646470439">
                  <w:marLeft w:val="0"/>
                  <w:marRight w:val="0"/>
                  <w:marTop w:val="0"/>
                  <w:marBottom w:val="0"/>
                  <w:divBdr>
                    <w:top w:val="none" w:sz="0" w:space="0" w:color="auto"/>
                    <w:left w:val="none" w:sz="0" w:space="0" w:color="auto"/>
                    <w:bottom w:val="none" w:sz="0" w:space="0" w:color="auto"/>
                    <w:right w:val="none" w:sz="0" w:space="0" w:color="auto"/>
                  </w:divBdr>
                  <w:divsChild>
                    <w:div w:id="1773620769">
                      <w:marLeft w:val="0"/>
                      <w:marRight w:val="0"/>
                      <w:marTop w:val="0"/>
                      <w:marBottom w:val="0"/>
                      <w:divBdr>
                        <w:top w:val="none" w:sz="0" w:space="0" w:color="auto"/>
                        <w:left w:val="none" w:sz="0" w:space="0" w:color="auto"/>
                        <w:bottom w:val="none" w:sz="0" w:space="0" w:color="auto"/>
                        <w:right w:val="none" w:sz="0" w:space="0" w:color="auto"/>
                      </w:divBdr>
                    </w:div>
                  </w:divsChild>
                </w:div>
                <w:div w:id="1646545911">
                  <w:marLeft w:val="0"/>
                  <w:marRight w:val="0"/>
                  <w:marTop w:val="0"/>
                  <w:marBottom w:val="0"/>
                  <w:divBdr>
                    <w:top w:val="none" w:sz="0" w:space="0" w:color="auto"/>
                    <w:left w:val="none" w:sz="0" w:space="0" w:color="auto"/>
                    <w:bottom w:val="none" w:sz="0" w:space="0" w:color="auto"/>
                    <w:right w:val="none" w:sz="0" w:space="0" w:color="auto"/>
                  </w:divBdr>
                  <w:divsChild>
                    <w:div w:id="116800809">
                      <w:marLeft w:val="0"/>
                      <w:marRight w:val="0"/>
                      <w:marTop w:val="0"/>
                      <w:marBottom w:val="0"/>
                      <w:divBdr>
                        <w:top w:val="none" w:sz="0" w:space="0" w:color="auto"/>
                        <w:left w:val="none" w:sz="0" w:space="0" w:color="auto"/>
                        <w:bottom w:val="none" w:sz="0" w:space="0" w:color="auto"/>
                        <w:right w:val="none" w:sz="0" w:space="0" w:color="auto"/>
                      </w:divBdr>
                    </w:div>
                  </w:divsChild>
                </w:div>
                <w:div w:id="1656760072">
                  <w:marLeft w:val="0"/>
                  <w:marRight w:val="0"/>
                  <w:marTop w:val="0"/>
                  <w:marBottom w:val="0"/>
                  <w:divBdr>
                    <w:top w:val="none" w:sz="0" w:space="0" w:color="auto"/>
                    <w:left w:val="none" w:sz="0" w:space="0" w:color="auto"/>
                    <w:bottom w:val="none" w:sz="0" w:space="0" w:color="auto"/>
                    <w:right w:val="none" w:sz="0" w:space="0" w:color="auto"/>
                  </w:divBdr>
                  <w:divsChild>
                    <w:div w:id="1849711301">
                      <w:marLeft w:val="0"/>
                      <w:marRight w:val="0"/>
                      <w:marTop w:val="0"/>
                      <w:marBottom w:val="0"/>
                      <w:divBdr>
                        <w:top w:val="none" w:sz="0" w:space="0" w:color="auto"/>
                        <w:left w:val="none" w:sz="0" w:space="0" w:color="auto"/>
                        <w:bottom w:val="none" w:sz="0" w:space="0" w:color="auto"/>
                        <w:right w:val="none" w:sz="0" w:space="0" w:color="auto"/>
                      </w:divBdr>
                    </w:div>
                  </w:divsChild>
                </w:div>
                <w:div w:id="1657680444">
                  <w:marLeft w:val="0"/>
                  <w:marRight w:val="0"/>
                  <w:marTop w:val="0"/>
                  <w:marBottom w:val="0"/>
                  <w:divBdr>
                    <w:top w:val="none" w:sz="0" w:space="0" w:color="auto"/>
                    <w:left w:val="none" w:sz="0" w:space="0" w:color="auto"/>
                    <w:bottom w:val="none" w:sz="0" w:space="0" w:color="auto"/>
                    <w:right w:val="none" w:sz="0" w:space="0" w:color="auto"/>
                  </w:divBdr>
                  <w:divsChild>
                    <w:div w:id="710618228">
                      <w:marLeft w:val="0"/>
                      <w:marRight w:val="0"/>
                      <w:marTop w:val="0"/>
                      <w:marBottom w:val="0"/>
                      <w:divBdr>
                        <w:top w:val="none" w:sz="0" w:space="0" w:color="auto"/>
                        <w:left w:val="none" w:sz="0" w:space="0" w:color="auto"/>
                        <w:bottom w:val="none" w:sz="0" w:space="0" w:color="auto"/>
                        <w:right w:val="none" w:sz="0" w:space="0" w:color="auto"/>
                      </w:divBdr>
                    </w:div>
                  </w:divsChild>
                </w:div>
                <w:div w:id="1671981838">
                  <w:marLeft w:val="0"/>
                  <w:marRight w:val="0"/>
                  <w:marTop w:val="0"/>
                  <w:marBottom w:val="0"/>
                  <w:divBdr>
                    <w:top w:val="none" w:sz="0" w:space="0" w:color="auto"/>
                    <w:left w:val="none" w:sz="0" w:space="0" w:color="auto"/>
                    <w:bottom w:val="none" w:sz="0" w:space="0" w:color="auto"/>
                    <w:right w:val="none" w:sz="0" w:space="0" w:color="auto"/>
                  </w:divBdr>
                  <w:divsChild>
                    <w:div w:id="1551916678">
                      <w:marLeft w:val="0"/>
                      <w:marRight w:val="0"/>
                      <w:marTop w:val="0"/>
                      <w:marBottom w:val="0"/>
                      <w:divBdr>
                        <w:top w:val="none" w:sz="0" w:space="0" w:color="auto"/>
                        <w:left w:val="none" w:sz="0" w:space="0" w:color="auto"/>
                        <w:bottom w:val="none" w:sz="0" w:space="0" w:color="auto"/>
                        <w:right w:val="none" w:sz="0" w:space="0" w:color="auto"/>
                      </w:divBdr>
                    </w:div>
                  </w:divsChild>
                </w:div>
                <w:div w:id="1686131154">
                  <w:marLeft w:val="0"/>
                  <w:marRight w:val="0"/>
                  <w:marTop w:val="0"/>
                  <w:marBottom w:val="0"/>
                  <w:divBdr>
                    <w:top w:val="none" w:sz="0" w:space="0" w:color="auto"/>
                    <w:left w:val="none" w:sz="0" w:space="0" w:color="auto"/>
                    <w:bottom w:val="none" w:sz="0" w:space="0" w:color="auto"/>
                    <w:right w:val="none" w:sz="0" w:space="0" w:color="auto"/>
                  </w:divBdr>
                  <w:divsChild>
                    <w:div w:id="1712145876">
                      <w:marLeft w:val="0"/>
                      <w:marRight w:val="0"/>
                      <w:marTop w:val="0"/>
                      <w:marBottom w:val="0"/>
                      <w:divBdr>
                        <w:top w:val="none" w:sz="0" w:space="0" w:color="auto"/>
                        <w:left w:val="none" w:sz="0" w:space="0" w:color="auto"/>
                        <w:bottom w:val="none" w:sz="0" w:space="0" w:color="auto"/>
                        <w:right w:val="none" w:sz="0" w:space="0" w:color="auto"/>
                      </w:divBdr>
                    </w:div>
                  </w:divsChild>
                </w:div>
                <w:div w:id="1686322003">
                  <w:marLeft w:val="0"/>
                  <w:marRight w:val="0"/>
                  <w:marTop w:val="0"/>
                  <w:marBottom w:val="0"/>
                  <w:divBdr>
                    <w:top w:val="none" w:sz="0" w:space="0" w:color="auto"/>
                    <w:left w:val="none" w:sz="0" w:space="0" w:color="auto"/>
                    <w:bottom w:val="none" w:sz="0" w:space="0" w:color="auto"/>
                    <w:right w:val="none" w:sz="0" w:space="0" w:color="auto"/>
                  </w:divBdr>
                  <w:divsChild>
                    <w:div w:id="1152254075">
                      <w:marLeft w:val="0"/>
                      <w:marRight w:val="0"/>
                      <w:marTop w:val="0"/>
                      <w:marBottom w:val="0"/>
                      <w:divBdr>
                        <w:top w:val="none" w:sz="0" w:space="0" w:color="auto"/>
                        <w:left w:val="none" w:sz="0" w:space="0" w:color="auto"/>
                        <w:bottom w:val="none" w:sz="0" w:space="0" w:color="auto"/>
                        <w:right w:val="none" w:sz="0" w:space="0" w:color="auto"/>
                      </w:divBdr>
                    </w:div>
                  </w:divsChild>
                </w:div>
                <w:div w:id="1694842460">
                  <w:marLeft w:val="0"/>
                  <w:marRight w:val="0"/>
                  <w:marTop w:val="0"/>
                  <w:marBottom w:val="0"/>
                  <w:divBdr>
                    <w:top w:val="none" w:sz="0" w:space="0" w:color="auto"/>
                    <w:left w:val="none" w:sz="0" w:space="0" w:color="auto"/>
                    <w:bottom w:val="none" w:sz="0" w:space="0" w:color="auto"/>
                    <w:right w:val="none" w:sz="0" w:space="0" w:color="auto"/>
                  </w:divBdr>
                  <w:divsChild>
                    <w:div w:id="351348651">
                      <w:marLeft w:val="0"/>
                      <w:marRight w:val="0"/>
                      <w:marTop w:val="0"/>
                      <w:marBottom w:val="0"/>
                      <w:divBdr>
                        <w:top w:val="none" w:sz="0" w:space="0" w:color="auto"/>
                        <w:left w:val="none" w:sz="0" w:space="0" w:color="auto"/>
                        <w:bottom w:val="none" w:sz="0" w:space="0" w:color="auto"/>
                        <w:right w:val="none" w:sz="0" w:space="0" w:color="auto"/>
                      </w:divBdr>
                    </w:div>
                  </w:divsChild>
                </w:div>
                <w:div w:id="1698115193">
                  <w:marLeft w:val="0"/>
                  <w:marRight w:val="0"/>
                  <w:marTop w:val="0"/>
                  <w:marBottom w:val="0"/>
                  <w:divBdr>
                    <w:top w:val="none" w:sz="0" w:space="0" w:color="auto"/>
                    <w:left w:val="none" w:sz="0" w:space="0" w:color="auto"/>
                    <w:bottom w:val="none" w:sz="0" w:space="0" w:color="auto"/>
                    <w:right w:val="none" w:sz="0" w:space="0" w:color="auto"/>
                  </w:divBdr>
                  <w:divsChild>
                    <w:div w:id="45953610">
                      <w:marLeft w:val="0"/>
                      <w:marRight w:val="0"/>
                      <w:marTop w:val="0"/>
                      <w:marBottom w:val="0"/>
                      <w:divBdr>
                        <w:top w:val="none" w:sz="0" w:space="0" w:color="auto"/>
                        <w:left w:val="none" w:sz="0" w:space="0" w:color="auto"/>
                        <w:bottom w:val="none" w:sz="0" w:space="0" w:color="auto"/>
                        <w:right w:val="none" w:sz="0" w:space="0" w:color="auto"/>
                      </w:divBdr>
                    </w:div>
                  </w:divsChild>
                </w:div>
                <w:div w:id="1702168851">
                  <w:marLeft w:val="0"/>
                  <w:marRight w:val="0"/>
                  <w:marTop w:val="0"/>
                  <w:marBottom w:val="0"/>
                  <w:divBdr>
                    <w:top w:val="none" w:sz="0" w:space="0" w:color="auto"/>
                    <w:left w:val="none" w:sz="0" w:space="0" w:color="auto"/>
                    <w:bottom w:val="none" w:sz="0" w:space="0" w:color="auto"/>
                    <w:right w:val="none" w:sz="0" w:space="0" w:color="auto"/>
                  </w:divBdr>
                  <w:divsChild>
                    <w:div w:id="1617827230">
                      <w:marLeft w:val="0"/>
                      <w:marRight w:val="0"/>
                      <w:marTop w:val="0"/>
                      <w:marBottom w:val="0"/>
                      <w:divBdr>
                        <w:top w:val="none" w:sz="0" w:space="0" w:color="auto"/>
                        <w:left w:val="none" w:sz="0" w:space="0" w:color="auto"/>
                        <w:bottom w:val="none" w:sz="0" w:space="0" w:color="auto"/>
                        <w:right w:val="none" w:sz="0" w:space="0" w:color="auto"/>
                      </w:divBdr>
                    </w:div>
                  </w:divsChild>
                </w:div>
                <w:div w:id="1712416766">
                  <w:marLeft w:val="0"/>
                  <w:marRight w:val="0"/>
                  <w:marTop w:val="0"/>
                  <w:marBottom w:val="0"/>
                  <w:divBdr>
                    <w:top w:val="none" w:sz="0" w:space="0" w:color="auto"/>
                    <w:left w:val="none" w:sz="0" w:space="0" w:color="auto"/>
                    <w:bottom w:val="none" w:sz="0" w:space="0" w:color="auto"/>
                    <w:right w:val="none" w:sz="0" w:space="0" w:color="auto"/>
                  </w:divBdr>
                  <w:divsChild>
                    <w:div w:id="1399478197">
                      <w:marLeft w:val="0"/>
                      <w:marRight w:val="0"/>
                      <w:marTop w:val="0"/>
                      <w:marBottom w:val="0"/>
                      <w:divBdr>
                        <w:top w:val="none" w:sz="0" w:space="0" w:color="auto"/>
                        <w:left w:val="none" w:sz="0" w:space="0" w:color="auto"/>
                        <w:bottom w:val="none" w:sz="0" w:space="0" w:color="auto"/>
                        <w:right w:val="none" w:sz="0" w:space="0" w:color="auto"/>
                      </w:divBdr>
                    </w:div>
                  </w:divsChild>
                </w:div>
                <w:div w:id="1713576265">
                  <w:marLeft w:val="0"/>
                  <w:marRight w:val="0"/>
                  <w:marTop w:val="0"/>
                  <w:marBottom w:val="0"/>
                  <w:divBdr>
                    <w:top w:val="none" w:sz="0" w:space="0" w:color="auto"/>
                    <w:left w:val="none" w:sz="0" w:space="0" w:color="auto"/>
                    <w:bottom w:val="none" w:sz="0" w:space="0" w:color="auto"/>
                    <w:right w:val="none" w:sz="0" w:space="0" w:color="auto"/>
                  </w:divBdr>
                  <w:divsChild>
                    <w:div w:id="2002201002">
                      <w:marLeft w:val="0"/>
                      <w:marRight w:val="0"/>
                      <w:marTop w:val="0"/>
                      <w:marBottom w:val="0"/>
                      <w:divBdr>
                        <w:top w:val="none" w:sz="0" w:space="0" w:color="auto"/>
                        <w:left w:val="none" w:sz="0" w:space="0" w:color="auto"/>
                        <w:bottom w:val="none" w:sz="0" w:space="0" w:color="auto"/>
                        <w:right w:val="none" w:sz="0" w:space="0" w:color="auto"/>
                      </w:divBdr>
                    </w:div>
                  </w:divsChild>
                </w:div>
                <w:div w:id="1715346495">
                  <w:marLeft w:val="0"/>
                  <w:marRight w:val="0"/>
                  <w:marTop w:val="0"/>
                  <w:marBottom w:val="0"/>
                  <w:divBdr>
                    <w:top w:val="none" w:sz="0" w:space="0" w:color="auto"/>
                    <w:left w:val="none" w:sz="0" w:space="0" w:color="auto"/>
                    <w:bottom w:val="none" w:sz="0" w:space="0" w:color="auto"/>
                    <w:right w:val="none" w:sz="0" w:space="0" w:color="auto"/>
                  </w:divBdr>
                  <w:divsChild>
                    <w:div w:id="340203454">
                      <w:marLeft w:val="0"/>
                      <w:marRight w:val="0"/>
                      <w:marTop w:val="0"/>
                      <w:marBottom w:val="0"/>
                      <w:divBdr>
                        <w:top w:val="none" w:sz="0" w:space="0" w:color="auto"/>
                        <w:left w:val="none" w:sz="0" w:space="0" w:color="auto"/>
                        <w:bottom w:val="none" w:sz="0" w:space="0" w:color="auto"/>
                        <w:right w:val="none" w:sz="0" w:space="0" w:color="auto"/>
                      </w:divBdr>
                    </w:div>
                  </w:divsChild>
                </w:div>
                <w:div w:id="1721517824">
                  <w:marLeft w:val="0"/>
                  <w:marRight w:val="0"/>
                  <w:marTop w:val="0"/>
                  <w:marBottom w:val="0"/>
                  <w:divBdr>
                    <w:top w:val="none" w:sz="0" w:space="0" w:color="auto"/>
                    <w:left w:val="none" w:sz="0" w:space="0" w:color="auto"/>
                    <w:bottom w:val="none" w:sz="0" w:space="0" w:color="auto"/>
                    <w:right w:val="none" w:sz="0" w:space="0" w:color="auto"/>
                  </w:divBdr>
                  <w:divsChild>
                    <w:div w:id="306397161">
                      <w:marLeft w:val="0"/>
                      <w:marRight w:val="0"/>
                      <w:marTop w:val="0"/>
                      <w:marBottom w:val="0"/>
                      <w:divBdr>
                        <w:top w:val="none" w:sz="0" w:space="0" w:color="auto"/>
                        <w:left w:val="none" w:sz="0" w:space="0" w:color="auto"/>
                        <w:bottom w:val="none" w:sz="0" w:space="0" w:color="auto"/>
                        <w:right w:val="none" w:sz="0" w:space="0" w:color="auto"/>
                      </w:divBdr>
                    </w:div>
                  </w:divsChild>
                </w:div>
                <w:div w:id="1723947433">
                  <w:marLeft w:val="0"/>
                  <w:marRight w:val="0"/>
                  <w:marTop w:val="0"/>
                  <w:marBottom w:val="0"/>
                  <w:divBdr>
                    <w:top w:val="none" w:sz="0" w:space="0" w:color="auto"/>
                    <w:left w:val="none" w:sz="0" w:space="0" w:color="auto"/>
                    <w:bottom w:val="none" w:sz="0" w:space="0" w:color="auto"/>
                    <w:right w:val="none" w:sz="0" w:space="0" w:color="auto"/>
                  </w:divBdr>
                  <w:divsChild>
                    <w:div w:id="2067027743">
                      <w:marLeft w:val="0"/>
                      <w:marRight w:val="0"/>
                      <w:marTop w:val="0"/>
                      <w:marBottom w:val="0"/>
                      <w:divBdr>
                        <w:top w:val="none" w:sz="0" w:space="0" w:color="auto"/>
                        <w:left w:val="none" w:sz="0" w:space="0" w:color="auto"/>
                        <w:bottom w:val="none" w:sz="0" w:space="0" w:color="auto"/>
                        <w:right w:val="none" w:sz="0" w:space="0" w:color="auto"/>
                      </w:divBdr>
                    </w:div>
                  </w:divsChild>
                </w:div>
                <w:div w:id="1731415720">
                  <w:marLeft w:val="0"/>
                  <w:marRight w:val="0"/>
                  <w:marTop w:val="0"/>
                  <w:marBottom w:val="0"/>
                  <w:divBdr>
                    <w:top w:val="none" w:sz="0" w:space="0" w:color="auto"/>
                    <w:left w:val="none" w:sz="0" w:space="0" w:color="auto"/>
                    <w:bottom w:val="none" w:sz="0" w:space="0" w:color="auto"/>
                    <w:right w:val="none" w:sz="0" w:space="0" w:color="auto"/>
                  </w:divBdr>
                  <w:divsChild>
                    <w:div w:id="583488354">
                      <w:marLeft w:val="0"/>
                      <w:marRight w:val="0"/>
                      <w:marTop w:val="0"/>
                      <w:marBottom w:val="0"/>
                      <w:divBdr>
                        <w:top w:val="none" w:sz="0" w:space="0" w:color="auto"/>
                        <w:left w:val="none" w:sz="0" w:space="0" w:color="auto"/>
                        <w:bottom w:val="none" w:sz="0" w:space="0" w:color="auto"/>
                        <w:right w:val="none" w:sz="0" w:space="0" w:color="auto"/>
                      </w:divBdr>
                    </w:div>
                  </w:divsChild>
                </w:div>
                <w:div w:id="1752196484">
                  <w:marLeft w:val="0"/>
                  <w:marRight w:val="0"/>
                  <w:marTop w:val="0"/>
                  <w:marBottom w:val="0"/>
                  <w:divBdr>
                    <w:top w:val="none" w:sz="0" w:space="0" w:color="auto"/>
                    <w:left w:val="none" w:sz="0" w:space="0" w:color="auto"/>
                    <w:bottom w:val="none" w:sz="0" w:space="0" w:color="auto"/>
                    <w:right w:val="none" w:sz="0" w:space="0" w:color="auto"/>
                  </w:divBdr>
                  <w:divsChild>
                    <w:div w:id="140192163">
                      <w:marLeft w:val="0"/>
                      <w:marRight w:val="0"/>
                      <w:marTop w:val="0"/>
                      <w:marBottom w:val="0"/>
                      <w:divBdr>
                        <w:top w:val="none" w:sz="0" w:space="0" w:color="auto"/>
                        <w:left w:val="none" w:sz="0" w:space="0" w:color="auto"/>
                        <w:bottom w:val="none" w:sz="0" w:space="0" w:color="auto"/>
                        <w:right w:val="none" w:sz="0" w:space="0" w:color="auto"/>
                      </w:divBdr>
                    </w:div>
                  </w:divsChild>
                </w:div>
                <w:div w:id="1755324018">
                  <w:marLeft w:val="0"/>
                  <w:marRight w:val="0"/>
                  <w:marTop w:val="0"/>
                  <w:marBottom w:val="0"/>
                  <w:divBdr>
                    <w:top w:val="none" w:sz="0" w:space="0" w:color="auto"/>
                    <w:left w:val="none" w:sz="0" w:space="0" w:color="auto"/>
                    <w:bottom w:val="none" w:sz="0" w:space="0" w:color="auto"/>
                    <w:right w:val="none" w:sz="0" w:space="0" w:color="auto"/>
                  </w:divBdr>
                  <w:divsChild>
                    <w:div w:id="727608967">
                      <w:marLeft w:val="0"/>
                      <w:marRight w:val="0"/>
                      <w:marTop w:val="0"/>
                      <w:marBottom w:val="0"/>
                      <w:divBdr>
                        <w:top w:val="none" w:sz="0" w:space="0" w:color="auto"/>
                        <w:left w:val="none" w:sz="0" w:space="0" w:color="auto"/>
                        <w:bottom w:val="none" w:sz="0" w:space="0" w:color="auto"/>
                        <w:right w:val="none" w:sz="0" w:space="0" w:color="auto"/>
                      </w:divBdr>
                    </w:div>
                  </w:divsChild>
                </w:div>
                <w:div w:id="1755471347">
                  <w:marLeft w:val="0"/>
                  <w:marRight w:val="0"/>
                  <w:marTop w:val="0"/>
                  <w:marBottom w:val="0"/>
                  <w:divBdr>
                    <w:top w:val="none" w:sz="0" w:space="0" w:color="auto"/>
                    <w:left w:val="none" w:sz="0" w:space="0" w:color="auto"/>
                    <w:bottom w:val="none" w:sz="0" w:space="0" w:color="auto"/>
                    <w:right w:val="none" w:sz="0" w:space="0" w:color="auto"/>
                  </w:divBdr>
                  <w:divsChild>
                    <w:div w:id="1005940940">
                      <w:marLeft w:val="0"/>
                      <w:marRight w:val="0"/>
                      <w:marTop w:val="0"/>
                      <w:marBottom w:val="0"/>
                      <w:divBdr>
                        <w:top w:val="none" w:sz="0" w:space="0" w:color="auto"/>
                        <w:left w:val="none" w:sz="0" w:space="0" w:color="auto"/>
                        <w:bottom w:val="none" w:sz="0" w:space="0" w:color="auto"/>
                        <w:right w:val="none" w:sz="0" w:space="0" w:color="auto"/>
                      </w:divBdr>
                    </w:div>
                  </w:divsChild>
                </w:div>
                <w:div w:id="1767073117">
                  <w:marLeft w:val="0"/>
                  <w:marRight w:val="0"/>
                  <w:marTop w:val="0"/>
                  <w:marBottom w:val="0"/>
                  <w:divBdr>
                    <w:top w:val="none" w:sz="0" w:space="0" w:color="auto"/>
                    <w:left w:val="none" w:sz="0" w:space="0" w:color="auto"/>
                    <w:bottom w:val="none" w:sz="0" w:space="0" w:color="auto"/>
                    <w:right w:val="none" w:sz="0" w:space="0" w:color="auto"/>
                  </w:divBdr>
                  <w:divsChild>
                    <w:div w:id="1285429065">
                      <w:marLeft w:val="0"/>
                      <w:marRight w:val="0"/>
                      <w:marTop w:val="0"/>
                      <w:marBottom w:val="0"/>
                      <w:divBdr>
                        <w:top w:val="none" w:sz="0" w:space="0" w:color="auto"/>
                        <w:left w:val="none" w:sz="0" w:space="0" w:color="auto"/>
                        <w:bottom w:val="none" w:sz="0" w:space="0" w:color="auto"/>
                        <w:right w:val="none" w:sz="0" w:space="0" w:color="auto"/>
                      </w:divBdr>
                    </w:div>
                  </w:divsChild>
                </w:div>
                <w:div w:id="1770808809">
                  <w:marLeft w:val="0"/>
                  <w:marRight w:val="0"/>
                  <w:marTop w:val="0"/>
                  <w:marBottom w:val="0"/>
                  <w:divBdr>
                    <w:top w:val="none" w:sz="0" w:space="0" w:color="auto"/>
                    <w:left w:val="none" w:sz="0" w:space="0" w:color="auto"/>
                    <w:bottom w:val="none" w:sz="0" w:space="0" w:color="auto"/>
                    <w:right w:val="none" w:sz="0" w:space="0" w:color="auto"/>
                  </w:divBdr>
                  <w:divsChild>
                    <w:div w:id="2079285414">
                      <w:marLeft w:val="0"/>
                      <w:marRight w:val="0"/>
                      <w:marTop w:val="0"/>
                      <w:marBottom w:val="0"/>
                      <w:divBdr>
                        <w:top w:val="none" w:sz="0" w:space="0" w:color="auto"/>
                        <w:left w:val="none" w:sz="0" w:space="0" w:color="auto"/>
                        <w:bottom w:val="none" w:sz="0" w:space="0" w:color="auto"/>
                        <w:right w:val="none" w:sz="0" w:space="0" w:color="auto"/>
                      </w:divBdr>
                    </w:div>
                  </w:divsChild>
                </w:div>
                <w:div w:id="1773939921">
                  <w:marLeft w:val="0"/>
                  <w:marRight w:val="0"/>
                  <w:marTop w:val="0"/>
                  <w:marBottom w:val="0"/>
                  <w:divBdr>
                    <w:top w:val="none" w:sz="0" w:space="0" w:color="auto"/>
                    <w:left w:val="none" w:sz="0" w:space="0" w:color="auto"/>
                    <w:bottom w:val="none" w:sz="0" w:space="0" w:color="auto"/>
                    <w:right w:val="none" w:sz="0" w:space="0" w:color="auto"/>
                  </w:divBdr>
                  <w:divsChild>
                    <w:div w:id="135922878">
                      <w:marLeft w:val="0"/>
                      <w:marRight w:val="0"/>
                      <w:marTop w:val="0"/>
                      <w:marBottom w:val="0"/>
                      <w:divBdr>
                        <w:top w:val="none" w:sz="0" w:space="0" w:color="auto"/>
                        <w:left w:val="none" w:sz="0" w:space="0" w:color="auto"/>
                        <w:bottom w:val="none" w:sz="0" w:space="0" w:color="auto"/>
                        <w:right w:val="none" w:sz="0" w:space="0" w:color="auto"/>
                      </w:divBdr>
                    </w:div>
                  </w:divsChild>
                </w:div>
                <w:div w:id="1778594575">
                  <w:marLeft w:val="0"/>
                  <w:marRight w:val="0"/>
                  <w:marTop w:val="0"/>
                  <w:marBottom w:val="0"/>
                  <w:divBdr>
                    <w:top w:val="none" w:sz="0" w:space="0" w:color="auto"/>
                    <w:left w:val="none" w:sz="0" w:space="0" w:color="auto"/>
                    <w:bottom w:val="none" w:sz="0" w:space="0" w:color="auto"/>
                    <w:right w:val="none" w:sz="0" w:space="0" w:color="auto"/>
                  </w:divBdr>
                  <w:divsChild>
                    <w:div w:id="2127893608">
                      <w:marLeft w:val="0"/>
                      <w:marRight w:val="0"/>
                      <w:marTop w:val="0"/>
                      <w:marBottom w:val="0"/>
                      <w:divBdr>
                        <w:top w:val="none" w:sz="0" w:space="0" w:color="auto"/>
                        <w:left w:val="none" w:sz="0" w:space="0" w:color="auto"/>
                        <w:bottom w:val="none" w:sz="0" w:space="0" w:color="auto"/>
                        <w:right w:val="none" w:sz="0" w:space="0" w:color="auto"/>
                      </w:divBdr>
                    </w:div>
                  </w:divsChild>
                </w:div>
                <w:div w:id="1785031425">
                  <w:marLeft w:val="0"/>
                  <w:marRight w:val="0"/>
                  <w:marTop w:val="0"/>
                  <w:marBottom w:val="0"/>
                  <w:divBdr>
                    <w:top w:val="none" w:sz="0" w:space="0" w:color="auto"/>
                    <w:left w:val="none" w:sz="0" w:space="0" w:color="auto"/>
                    <w:bottom w:val="none" w:sz="0" w:space="0" w:color="auto"/>
                    <w:right w:val="none" w:sz="0" w:space="0" w:color="auto"/>
                  </w:divBdr>
                  <w:divsChild>
                    <w:div w:id="1876506998">
                      <w:marLeft w:val="0"/>
                      <w:marRight w:val="0"/>
                      <w:marTop w:val="0"/>
                      <w:marBottom w:val="0"/>
                      <w:divBdr>
                        <w:top w:val="none" w:sz="0" w:space="0" w:color="auto"/>
                        <w:left w:val="none" w:sz="0" w:space="0" w:color="auto"/>
                        <w:bottom w:val="none" w:sz="0" w:space="0" w:color="auto"/>
                        <w:right w:val="none" w:sz="0" w:space="0" w:color="auto"/>
                      </w:divBdr>
                    </w:div>
                  </w:divsChild>
                </w:div>
                <w:div w:id="1786316006">
                  <w:marLeft w:val="0"/>
                  <w:marRight w:val="0"/>
                  <w:marTop w:val="0"/>
                  <w:marBottom w:val="0"/>
                  <w:divBdr>
                    <w:top w:val="none" w:sz="0" w:space="0" w:color="auto"/>
                    <w:left w:val="none" w:sz="0" w:space="0" w:color="auto"/>
                    <w:bottom w:val="none" w:sz="0" w:space="0" w:color="auto"/>
                    <w:right w:val="none" w:sz="0" w:space="0" w:color="auto"/>
                  </w:divBdr>
                  <w:divsChild>
                    <w:div w:id="1678577811">
                      <w:marLeft w:val="0"/>
                      <w:marRight w:val="0"/>
                      <w:marTop w:val="0"/>
                      <w:marBottom w:val="0"/>
                      <w:divBdr>
                        <w:top w:val="none" w:sz="0" w:space="0" w:color="auto"/>
                        <w:left w:val="none" w:sz="0" w:space="0" w:color="auto"/>
                        <w:bottom w:val="none" w:sz="0" w:space="0" w:color="auto"/>
                        <w:right w:val="none" w:sz="0" w:space="0" w:color="auto"/>
                      </w:divBdr>
                    </w:div>
                  </w:divsChild>
                </w:div>
                <w:div w:id="1787114778">
                  <w:marLeft w:val="0"/>
                  <w:marRight w:val="0"/>
                  <w:marTop w:val="0"/>
                  <w:marBottom w:val="0"/>
                  <w:divBdr>
                    <w:top w:val="none" w:sz="0" w:space="0" w:color="auto"/>
                    <w:left w:val="none" w:sz="0" w:space="0" w:color="auto"/>
                    <w:bottom w:val="none" w:sz="0" w:space="0" w:color="auto"/>
                    <w:right w:val="none" w:sz="0" w:space="0" w:color="auto"/>
                  </w:divBdr>
                  <w:divsChild>
                    <w:div w:id="945769790">
                      <w:marLeft w:val="0"/>
                      <w:marRight w:val="0"/>
                      <w:marTop w:val="0"/>
                      <w:marBottom w:val="0"/>
                      <w:divBdr>
                        <w:top w:val="none" w:sz="0" w:space="0" w:color="auto"/>
                        <w:left w:val="none" w:sz="0" w:space="0" w:color="auto"/>
                        <w:bottom w:val="none" w:sz="0" w:space="0" w:color="auto"/>
                        <w:right w:val="none" w:sz="0" w:space="0" w:color="auto"/>
                      </w:divBdr>
                    </w:div>
                  </w:divsChild>
                </w:div>
                <w:div w:id="1806579319">
                  <w:marLeft w:val="0"/>
                  <w:marRight w:val="0"/>
                  <w:marTop w:val="0"/>
                  <w:marBottom w:val="0"/>
                  <w:divBdr>
                    <w:top w:val="none" w:sz="0" w:space="0" w:color="auto"/>
                    <w:left w:val="none" w:sz="0" w:space="0" w:color="auto"/>
                    <w:bottom w:val="none" w:sz="0" w:space="0" w:color="auto"/>
                    <w:right w:val="none" w:sz="0" w:space="0" w:color="auto"/>
                  </w:divBdr>
                  <w:divsChild>
                    <w:div w:id="1102989727">
                      <w:marLeft w:val="0"/>
                      <w:marRight w:val="0"/>
                      <w:marTop w:val="0"/>
                      <w:marBottom w:val="0"/>
                      <w:divBdr>
                        <w:top w:val="none" w:sz="0" w:space="0" w:color="auto"/>
                        <w:left w:val="none" w:sz="0" w:space="0" w:color="auto"/>
                        <w:bottom w:val="none" w:sz="0" w:space="0" w:color="auto"/>
                        <w:right w:val="none" w:sz="0" w:space="0" w:color="auto"/>
                      </w:divBdr>
                    </w:div>
                  </w:divsChild>
                </w:div>
                <w:div w:id="1813668244">
                  <w:marLeft w:val="0"/>
                  <w:marRight w:val="0"/>
                  <w:marTop w:val="0"/>
                  <w:marBottom w:val="0"/>
                  <w:divBdr>
                    <w:top w:val="none" w:sz="0" w:space="0" w:color="auto"/>
                    <w:left w:val="none" w:sz="0" w:space="0" w:color="auto"/>
                    <w:bottom w:val="none" w:sz="0" w:space="0" w:color="auto"/>
                    <w:right w:val="none" w:sz="0" w:space="0" w:color="auto"/>
                  </w:divBdr>
                  <w:divsChild>
                    <w:div w:id="1715688477">
                      <w:marLeft w:val="0"/>
                      <w:marRight w:val="0"/>
                      <w:marTop w:val="0"/>
                      <w:marBottom w:val="0"/>
                      <w:divBdr>
                        <w:top w:val="none" w:sz="0" w:space="0" w:color="auto"/>
                        <w:left w:val="none" w:sz="0" w:space="0" w:color="auto"/>
                        <w:bottom w:val="none" w:sz="0" w:space="0" w:color="auto"/>
                        <w:right w:val="none" w:sz="0" w:space="0" w:color="auto"/>
                      </w:divBdr>
                    </w:div>
                  </w:divsChild>
                </w:div>
                <w:div w:id="1821311104">
                  <w:marLeft w:val="0"/>
                  <w:marRight w:val="0"/>
                  <w:marTop w:val="0"/>
                  <w:marBottom w:val="0"/>
                  <w:divBdr>
                    <w:top w:val="none" w:sz="0" w:space="0" w:color="auto"/>
                    <w:left w:val="none" w:sz="0" w:space="0" w:color="auto"/>
                    <w:bottom w:val="none" w:sz="0" w:space="0" w:color="auto"/>
                    <w:right w:val="none" w:sz="0" w:space="0" w:color="auto"/>
                  </w:divBdr>
                  <w:divsChild>
                    <w:div w:id="499806929">
                      <w:marLeft w:val="0"/>
                      <w:marRight w:val="0"/>
                      <w:marTop w:val="0"/>
                      <w:marBottom w:val="0"/>
                      <w:divBdr>
                        <w:top w:val="none" w:sz="0" w:space="0" w:color="auto"/>
                        <w:left w:val="none" w:sz="0" w:space="0" w:color="auto"/>
                        <w:bottom w:val="none" w:sz="0" w:space="0" w:color="auto"/>
                        <w:right w:val="none" w:sz="0" w:space="0" w:color="auto"/>
                      </w:divBdr>
                    </w:div>
                  </w:divsChild>
                </w:div>
                <w:div w:id="1836997292">
                  <w:marLeft w:val="0"/>
                  <w:marRight w:val="0"/>
                  <w:marTop w:val="0"/>
                  <w:marBottom w:val="0"/>
                  <w:divBdr>
                    <w:top w:val="none" w:sz="0" w:space="0" w:color="auto"/>
                    <w:left w:val="none" w:sz="0" w:space="0" w:color="auto"/>
                    <w:bottom w:val="none" w:sz="0" w:space="0" w:color="auto"/>
                    <w:right w:val="none" w:sz="0" w:space="0" w:color="auto"/>
                  </w:divBdr>
                  <w:divsChild>
                    <w:div w:id="26226127">
                      <w:marLeft w:val="0"/>
                      <w:marRight w:val="0"/>
                      <w:marTop w:val="0"/>
                      <w:marBottom w:val="0"/>
                      <w:divBdr>
                        <w:top w:val="none" w:sz="0" w:space="0" w:color="auto"/>
                        <w:left w:val="none" w:sz="0" w:space="0" w:color="auto"/>
                        <w:bottom w:val="none" w:sz="0" w:space="0" w:color="auto"/>
                        <w:right w:val="none" w:sz="0" w:space="0" w:color="auto"/>
                      </w:divBdr>
                    </w:div>
                  </w:divsChild>
                </w:div>
                <w:div w:id="1841776284">
                  <w:marLeft w:val="0"/>
                  <w:marRight w:val="0"/>
                  <w:marTop w:val="0"/>
                  <w:marBottom w:val="0"/>
                  <w:divBdr>
                    <w:top w:val="none" w:sz="0" w:space="0" w:color="auto"/>
                    <w:left w:val="none" w:sz="0" w:space="0" w:color="auto"/>
                    <w:bottom w:val="none" w:sz="0" w:space="0" w:color="auto"/>
                    <w:right w:val="none" w:sz="0" w:space="0" w:color="auto"/>
                  </w:divBdr>
                  <w:divsChild>
                    <w:div w:id="965815348">
                      <w:marLeft w:val="0"/>
                      <w:marRight w:val="0"/>
                      <w:marTop w:val="0"/>
                      <w:marBottom w:val="0"/>
                      <w:divBdr>
                        <w:top w:val="none" w:sz="0" w:space="0" w:color="auto"/>
                        <w:left w:val="none" w:sz="0" w:space="0" w:color="auto"/>
                        <w:bottom w:val="none" w:sz="0" w:space="0" w:color="auto"/>
                        <w:right w:val="none" w:sz="0" w:space="0" w:color="auto"/>
                      </w:divBdr>
                    </w:div>
                  </w:divsChild>
                </w:div>
                <w:div w:id="1855876443">
                  <w:marLeft w:val="0"/>
                  <w:marRight w:val="0"/>
                  <w:marTop w:val="0"/>
                  <w:marBottom w:val="0"/>
                  <w:divBdr>
                    <w:top w:val="none" w:sz="0" w:space="0" w:color="auto"/>
                    <w:left w:val="none" w:sz="0" w:space="0" w:color="auto"/>
                    <w:bottom w:val="none" w:sz="0" w:space="0" w:color="auto"/>
                    <w:right w:val="none" w:sz="0" w:space="0" w:color="auto"/>
                  </w:divBdr>
                  <w:divsChild>
                    <w:div w:id="120390579">
                      <w:marLeft w:val="0"/>
                      <w:marRight w:val="0"/>
                      <w:marTop w:val="0"/>
                      <w:marBottom w:val="0"/>
                      <w:divBdr>
                        <w:top w:val="none" w:sz="0" w:space="0" w:color="auto"/>
                        <w:left w:val="none" w:sz="0" w:space="0" w:color="auto"/>
                        <w:bottom w:val="none" w:sz="0" w:space="0" w:color="auto"/>
                        <w:right w:val="none" w:sz="0" w:space="0" w:color="auto"/>
                      </w:divBdr>
                    </w:div>
                  </w:divsChild>
                </w:div>
                <w:div w:id="1856649445">
                  <w:marLeft w:val="0"/>
                  <w:marRight w:val="0"/>
                  <w:marTop w:val="0"/>
                  <w:marBottom w:val="0"/>
                  <w:divBdr>
                    <w:top w:val="none" w:sz="0" w:space="0" w:color="auto"/>
                    <w:left w:val="none" w:sz="0" w:space="0" w:color="auto"/>
                    <w:bottom w:val="none" w:sz="0" w:space="0" w:color="auto"/>
                    <w:right w:val="none" w:sz="0" w:space="0" w:color="auto"/>
                  </w:divBdr>
                  <w:divsChild>
                    <w:div w:id="1534877142">
                      <w:marLeft w:val="0"/>
                      <w:marRight w:val="0"/>
                      <w:marTop w:val="0"/>
                      <w:marBottom w:val="0"/>
                      <w:divBdr>
                        <w:top w:val="none" w:sz="0" w:space="0" w:color="auto"/>
                        <w:left w:val="none" w:sz="0" w:space="0" w:color="auto"/>
                        <w:bottom w:val="none" w:sz="0" w:space="0" w:color="auto"/>
                        <w:right w:val="none" w:sz="0" w:space="0" w:color="auto"/>
                      </w:divBdr>
                    </w:div>
                  </w:divsChild>
                </w:div>
                <w:div w:id="1856652590">
                  <w:marLeft w:val="0"/>
                  <w:marRight w:val="0"/>
                  <w:marTop w:val="0"/>
                  <w:marBottom w:val="0"/>
                  <w:divBdr>
                    <w:top w:val="none" w:sz="0" w:space="0" w:color="auto"/>
                    <w:left w:val="none" w:sz="0" w:space="0" w:color="auto"/>
                    <w:bottom w:val="none" w:sz="0" w:space="0" w:color="auto"/>
                    <w:right w:val="none" w:sz="0" w:space="0" w:color="auto"/>
                  </w:divBdr>
                  <w:divsChild>
                    <w:div w:id="1710063244">
                      <w:marLeft w:val="0"/>
                      <w:marRight w:val="0"/>
                      <w:marTop w:val="0"/>
                      <w:marBottom w:val="0"/>
                      <w:divBdr>
                        <w:top w:val="none" w:sz="0" w:space="0" w:color="auto"/>
                        <w:left w:val="none" w:sz="0" w:space="0" w:color="auto"/>
                        <w:bottom w:val="none" w:sz="0" w:space="0" w:color="auto"/>
                        <w:right w:val="none" w:sz="0" w:space="0" w:color="auto"/>
                      </w:divBdr>
                    </w:div>
                  </w:divsChild>
                </w:div>
                <w:div w:id="1862619135">
                  <w:marLeft w:val="0"/>
                  <w:marRight w:val="0"/>
                  <w:marTop w:val="0"/>
                  <w:marBottom w:val="0"/>
                  <w:divBdr>
                    <w:top w:val="none" w:sz="0" w:space="0" w:color="auto"/>
                    <w:left w:val="none" w:sz="0" w:space="0" w:color="auto"/>
                    <w:bottom w:val="none" w:sz="0" w:space="0" w:color="auto"/>
                    <w:right w:val="none" w:sz="0" w:space="0" w:color="auto"/>
                  </w:divBdr>
                  <w:divsChild>
                    <w:div w:id="1973706568">
                      <w:marLeft w:val="0"/>
                      <w:marRight w:val="0"/>
                      <w:marTop w:val="0"/>
                      <w:marBottom w:val="0"/>
                      <w:divBdr>
                        <w:top w:val="none" w:sz="0" w:space="0" w:color="auto"/>
                        <w:left w:val="none" w:sz="0" w:space="0" w:color="auto"/>
                        <w:bottom w:val="none" w:sz="0" w:space="0" w:color="auto"/>
                        <w:right w:val="none" w:sz="0" w:space="0" w:color="auto"/>
                      </w:divBdr>
                    </w:div>
                  </w:divsChild>
                </w:div>
                <w:div w:id="1864973142">
                  <w:marLeft w:val="0"/>
                  <w:marRight w:val="0"/>
                  <w:marTop w:val="0"/>
                  <w:marBottom w:val="0"/>
                  <w:divBdr>
                    <w:top w:val="none" w:sz="0" w:space="0" w:color="auto"/>
                    <w:left w:val="none" w:sz="0" w:space="0" w:color="auto"/>
                    <w:bottom w:val="none" w:sz="0" w:space="0" w:color="auto"/>
                    <w:right w:val="none" w:sz="0" w:space="0" w:color="auto"/>
                  </w:divBdr>
                  <w:divsChild>
                    <w:div w:id="862789750">
                      <w:marLeft w:val="0"/>
                      <w:marRight w:val="0"/>
                      <w:marTop w:val="0"/>
                      <w:marBottom w:val="0"/>
                      <w:divBdr>
                        <w:top w:val="none" w:sz="0" w:space="0" w:color="auto"/>
                        <w:left w:val="none" w:sz="0" w:space="0" w:color="auto"/>
                        <w:bottom w:val="none" w:sz="0" w:space="0" w:color="auto"/>
                        <w:right w:val="none" w:sz="0" w:space="0" w:color="auto"/>
                      </w:divBdr>
                    </w:div>
                  </w:divsChild>
                </w:div>
                <w:div w:id="1885673042">
                  <w:marLeft w:val="0"/>
                  <w:marRight w:val="0"/>
                  <w:marTop w:val="0"/>
                  <w:marBottom w:val="0"/>
                  <w:divBdr>
                    <w:top w:val="none" w:sz="0" w:space="0" w:color="auto"/>
                    <w:left w:val="none" w:sz="0" w:space="0" w:color="auto"/>
                    <w:bottom w:val="none" w:sz="0" w:space="0" w:color="auto"/>
                    <w:right w:val="none" w:sz="0" w:space="0" w:color="auto"/>
                  </w:divBdr>
                  <w:divsChild>
                    <w:div w:id="493567040">
                      <w:marLeft w:val="0"/>
                      <w:marRight w:val="0"/>
                      <w:marTop w:val="0"/>
                      <w:marBottom w:val="0"/>
                      <w:divBdr>
                        <w:top w:val="none" w:sz="0" w:space="0" w:color="auto"/>
                        <w:left w:val="none" w:sz="0" w:space="0" w:color="auto"/>
                        <w:bottom w:val="none" w:sz="0" w:space="0" w:color="auto"/>
                        <w:right w:val="none" w:sz="0" w:space="0" w:color="auto"/>
                      </w:divBdr>
                    </w:div>
                  </w:divsChild>
                </w:div>
                <w:div w:id="1901212289">
                  <w:marLeft w:val="0"/>
                  <w:marRight w:val="0"/>
                  <w:marTop w:val="0"/>
                  <w:marBottom w:val="0"/>
                  <w:divBdr>
                    <w:top w:val="none" w:sz="0" w:space="0" w:color="auto"/>
                    <w:left w:val="none" w:sz="0" w:space="0" w:color="auto"/>
                    <w:bottom w:val="none" w:sz="0" w:space="0" w:color="auto"/>
                    <w:right w:val="none" w:sz="0" w:space="0" w:color="auto"/>
                  </w:divBdr>
                  <w:divsChild>
                    <w:div w:id="1679186540">
                      <w:marLeft w:val="0"/>
                      <w:marRight w:val="0"/>
                      <w:marTop w:val="0"/>
                      <w:marBottom w:val="0"/>
                      <w:divBdr>
                        <w:top w:val="none" w:sz="0" w:space="0" w:color="auto"/>
                        <w:left w:val="none" w:sz="0" w:space="0" w:color="auto"/>
                        <w:bottom w:val="none" w:sz="0" w:space="0" w:color="auto"/>
                        <w:right w:val="none" w:sz="0" w:space="0" w:color="auto"/>
                      </w:divBdr>
                    </w:div>
                  </w:divsChild>
                </w:div>
                <w:div w:id="1912930530">
                  <w:marLeft w:val="0"/>
                  <w:marRight w:val="0"/>
                  <w:marTop w:val="0"/>
                  <w:marBottom w:val="0"/>
                  <w:divBdr>
                    <w:top w:val="none" w:sz="0" w:space="0" w:color="auto"/>
                    <w:left w:val="none" w:sz="0" w:space="0" w:color="auto"/>
                    <w:bottom w:val="none" w:sz="0" w:space="0" w:color="auto"/>
                    <w:right w:val="none" w:sz="0" w:space="0" w:color="auto"/>
                  </w:divBdr>
                  <w:divsChild>
                    <w:div w:id="2005281908">
                      <w:marLeft w:val="0"/>
                      <w:marRight w:val="0"/>
                      <w:marTop w:val="0"/>
                      <w:marBottom w:val="0"/>
                      <w:divBdr>
                        <w:top w:val="none" w:sz="0" w:space="0" w:color="auto"/>
                        <w:left w:val="none" w:sz="0" w:space="0" w:color="auto"/>
                        <w:bottom w:val="none" w:sz="0" w:space="0" w:color="auto"/>
                        <w:right w:val="none" w:sz="0" w:space="0" w:color="auto"/>
                      </w:divBdr>
                    </w:div>
                  </w:divsChild>
                </w:div>
                <w:div w:id="1941601058">
                  <w:marLeft w:val="0"/>
                  <w:marRight w:val="0"/>
                  <w:marTop w:val="0"/>
                  <w:marBottom w:val="0"/>
                  <w:divBdr>
                    <w:top w:val="none" w:sz="0" w:space="0" w:color="auto"/>
                    <w:left w:val="none" w:sz="0" w:space="0" w:color="auto"/>
                    <w:bottom w:val="none" w:sz="0" w:space="0" w:color="auto"/>
                    <w:right w:val="none" w:sz="0" w:space="0" w:color="auto"/>
                  </w:divBdr>
                  <w:divsChild>
                    <w:div w:id="476385167">
                      <w:marLeft w:val="0"/>
                      <w:marRight w:val="0"/>
                      <w:marTop w:val="0"/>
                      <w:marBottom w:val="0"/>
                      <w:divBdr>
                        <w:top w:val="none" w:sz="0" w:space="0" w:color="auto"/>
                        <w:left w:val="none" w:sz="0" w:space="0" w:color="auto"/>
                        <w:bottom w:val="none" w:sz="0" w:space="0" w:color="auto"/>
                        <w:right w:val="none" w:sz="0" w:space="0" w:color="auto"/>
                      </w:divBdr>
                    </w:div>
                  </w:divsChild>
                </w:div>
                <w:div w:id="1958364442">
                  <w:marLeft w:val="0"/>
                  <w:marRight w:val="0"/>
                  <w:marTop w:val="0"/>
                  <w:marBottom w:val="0"/>
                  <w:divBdr>
                    <w:top w:val="none" w:sz="0" w:space="0" w:color="auto"/>
                    <w:left w:val="none" w:sz="0" w:space="0" w:color="auto"/>
                    <w:bottom w:val="none" w:sz="0" w:space="0" w:color="auto"/>
                    <w:right w:val="none" w:sz="0" w:space="0" w:color="auto"/>
                  </w:divBdr>
                  <w:divsChild>
                    <w:div w:id="1637494126">
                      <w:marLeft w:val="0"/>
                      <w:marRight w:val="0"/>
                      <w:marTop w:val="0"/>
                      <w:marBottom w:val="0"/>
                      <w:divBdr>
                        <w:top w:val="none" w:sz="0" w:space="0" w:color="auto"/>
                        <w:left w:val="none" w:sz="0" w:space="0" w:color="auto"/>
                        <w:bottom w:val="none" w:sz="0" w:space="0" w:color="auto"/>
                        <w:right w:val="none" w:sz="0" w:space="0" w:color="auto"/>
                      </w:divBdr>
                    </w:div>
                  </w:divsChild>
                </w:div>
                <w:div w:id="1963876189">
                  <w:marLeft w:val="0"/>
                  <w:marRight w:val="0"/>
                  <w:marTop w:val="0"/>
                  <w:marBottom w:val="0"/>
                  <w:divBdr>
                    <w:top w:val="none" w:sz="0" w:space="0" w:color="auto"/>
                    <w:left w:val="none" w:sz="0" w:space="0" w:color="auto"/>
                    <w:bottom w:val="none" w:sz="0" w:space="0" w:color="auto"/>
                    <w:right w:val="none" w:sz="0" w:space="0" w:color="auto"/>
                  </w:divBdr>
                  <w:divsChild>
                    <w:div w:id="1577275681">
                      <w:marLeft w:val="0"/>
                      <w:marRight w:val="0"/>
                      <w:marTop w:val="0"/>
                      <w:marBottom w:val="0"/>
                      <w:divBdr>
                        <w:top w:val="none" w:sz="0" w:space="0" w:color="auto"/>
                        <w:left w:val="none" w:sz="0" w:space="0" w:color="auto"/>
                        <w:bottom w:val="none" w:sz="0" w:space="0" w:color="auto"/>
                        <w:right w:val="none" w:sz="0" w:space="0" w:color="auto"/>
                      </w:divBdr>
                    </w:div>
                  </w:divsChild>
                </w:div>
                <w:div w:id="1975210502">
                  <w:marLeft w:val="0"/>
                  <w:marRight w:val="0"/>
                  <w:marTop w:val="0"/>
                  <w:marBottom w:val="0"/>
                  <w:divBdr>
                    <w:top w:val="none" w:sz="0" w:space="0" w:color="auto"/>
                    <w:left w:val="none" w:sz="0" w:space="0" w:color="auto"/>
                    <w:bottom w:val="none" w:sz="0" w:space="0" w:color="auto"/>
                    <w:right w:val="none" w:sz="0" w:space="0" w:color="auto"/>
                  </w:divBdr>
                  <w:divsChild>
                    <w:div w:id="1996060036">
                      <w:marLeft w:val="0"/>
                      <w:marRight w:val="0"/>
                      <w:marTop w:val="0"/>
                      <w:marBottom w:val="0"/>
                      <w:divBdr>
                        <w:top w:val="none" w:sz="0" w:space="0" w:color="auto"/>
                        <w:left w:val="none" w:sz="0" w:space="0" w:color="auto"/>
                        <w:bottom w:val="none" w:sz="0" w:space="0" w:color="auto"/>
                        <w:right w:val="none" w:sz="0" w:space="0" w:color="auto"/>
                      </w:divBdr>
                    </w:div>
                  </w:divsChild>
                </w:div>
                <w:div w:id="1978412050">
                  <w:marLeft w:val="0"/>
                  <w:marRight w:val="0"/>
                  <w:marTop w:val="0"/>
                  <w:marBottom w:val="0"/>
                  <w:divBdr>
                    <w:top w:val="none" w:sz="0" w:space="0" w:color="auto"/>
                    <w:left w:val="none" w:sz="0" w:space="0" w:color="auto"/>
                    <w:bottom w:val="none" w:sz="0" w:space="0" w:color="auto"/>
                    <w:right w:val="none" w:sz="0" w:space="0" w:color="auto"/>
                  </w:divBdr>
                  <w:divsChild>
                    <w:div w:id="459373630">
                      <w:marLeft w:val="0"/>
                      <w:marRight w:val="0"/>
                      <w:marTop w:val="0"/>
                      <w:marBottom w:val="0"/>
                      <w:divBdr>
                        <w:top w:val="none" w:sz="0" w:space="0" w:color="auto"/>
                        <w:left w:val="none" w:sz="0" w:space="0" w:color="auto"/>
                        <w:bottom w:val="none" w:sz="0" w:space="0" w:color="auto"/>
                        <w:right w:val="none" w:sz="0" w:space="0" w:color="auto"/>
                      </w:divBdr>
                    </w:div>
                  </w:divsChild>
                </w:div>
                <w:div w:id="1986735899">
                  <w:marLeft w:val="0"/>
                  <w:marRight w:val="0"/>
                  <w:marTop w:val="0"/>
                  <w:marBottom w:val="0"/>
                  <w:divBdr>
                    <w:top w:val="none" w:sz="0" w:space="0" w:color="auto"/>
                    <w:left w:val="none" w:sz="0" w:space="0" w:color="auto"/>
                    <w:bottom w:val="none" w:sz="0" w:space="0" w:color="auto"/>
                    <w:right w:val="none" w:sz="0" w:space="0" w:color="auto"/>
                  </w:divBdr>
                  <w:divsChild>
                    <w:div w:id="207686913">
                      <w:marLeft w:val="0"/>
                      <w:marRight w:val="0"/>
                      <w:marTop w:val="0"/>
                      <w:marBottom w:val="0"/>
                      <w:divBdr>
                        <w:top w:val="none" w:sz="0" w:space="0" w:color="auto"/>
                        <w:left w:val="none" w:sz="0" w:space="0" w:color="auto"/>
                        <w:bottom w:val="none" w:sz="0" w:space="0" w:color="auto"/>
                        <w:right w:val="none" w:sz="0" w:space="0" w:color="auto"/>
                      </w:divBdr>
                    </w:div>
                  </w:divsChild>
                </w:div>
                <w:div w:id="1992321016">
                  <w:marLeft w:val="0"/>
                  <w:marRight w:val="0"/>
                  <w:marTop w:val="0"/>
                  <w:marBottom w:val="0"/>
                  <w:divBdr>
                    <w:top w:val="none" w:sz="0" w:space="0" w:color="auto"/>
                    <w:left w:val="none" w:sz="0" w:space="0" w:color="auto"/>
                    <w:bottom w:val="none" w:sz="0" w:space="0" w:color="auto"/>
                    <w:right w:val="none" w:sz="0" w:space="0" w:color="auto"/>
                  </w:divBdr>
                  <w:divsChild>
                    <w:div w:id="377365826">
                      <w:marLeft w:val="0"/>
                      <w:marRight w:val="0"/>
                      <w:marTop w:val="0"/>
                      <w:marBottom w:val="0"/>
                      <w:divBdr>
                        <w:top w:val="none" w:sz="0" w:space="0" w:color="auto"/>
                        <w:left w:val="none" w:sz="0" w:space="0" w:color="auto"/>
                        <w:bottom w:val="none" w:sz="0" w:space="0" w:color="auto"/>
                        <w:right w:val="none" w:sz="0" w:space="0" w:color="auto"/>
                      </w:divBdr>
                    </w:div>
                  </w:divsChild>
                </w:div>
                <w:div w:id="2006283209">
                  <w:marLeft w:val="0"/>
                  <w:marRight w:val="0"/>
                  <w:marTop w:val="0"/>
                  <w:marBottom w:val="0"/>
                  <w:divBdr>
                    <w:top w:val="none" w:sz="0" w:space="0" w:color="auto"/>
                    <w:left w:val="none" w:sz="0" w:space="0" w:color="auto"/>
                    <w:bottom w:val="none" w:sz="0" w:space="0" w:color="auto"/>
                    <w:right w:val="none" w:sz="0" w:space="0" w:color="auto"/>
                  </w:divBdr>
                  <w:divsChild>
                    <w:div w:id="1035352825">
                      <w:marLeft w:val="0"/>
                      <w:marRight w:val="0"/>
                      <w:marTop w:val="0"/>
                      <w:marBottom w:val="0"/>
                      <w:divBdr>
                        <w:top w:val="none" w:sz="0" w:space="0" w:color="auto"/>
                        <w:left w:val="none" w:sz="0" w:space="0" w:color="auto"/>
                        <w:bottom w:val="none" w:sz="0" w:space="0" w:color="auto"/>
                        <w:right w:val="none" w:sz="0" w:space="0" w:color="auto"/>
                      </w:divBdr>
                    </w:div>
                  </w:divsChild>
                </w:div>
                <w:div w:id="2018920066">
                  <w:marLeft w:val="0"/>
                  <w:marRight w:val="0"/>
                  <w:marTop w:val="0"/>
                  <w:marBottom w:val="0"/>
                  <w:divBdr>
                    <w:top w:val="none" w:sz="0" w:space="0" w:color="auto"/>
                    <w:left w:val="none" w:sz="0" w:space="0" w:color="auto"/>
                    <w:bottom w:val="none" w:sz="0" w:space="0" w:color="auto"/>
                    <w:right w:val="none" w:sz="0" w:space="0" w:color="auto"/>
                  </w:divBdr>
                  <w:divsChild>
                    <w:div w:id="799541765">
                      <w:marLeft w:val="0"/>
                      <w:marRight w:val="0"/>
                      <w:marTop w:val="0"/>
                      <w:marBottom w:val="0"/>
                      <w:divBdr>
                        <w:top w:val="none" w:sz="0" w:space="0" w:color="auto"/>
                        <w:left w:val="none" w:sz="0" w:space="0" w:color="auto"/>
                        <w:bottom w:val="none" w:sz="0" w:space="0" w:color="auto"/>
                        <w:right w:val="none" w:sz="0" w:space="0" w:color="auto"/>
                      </w:divBdr>
                    </w:div>
                  </w:divsChild>
                </w:div>
                <w:div w:id="2022734653">
                  <w:marLeft w:val="0"/>
                  <w:marRight w:val="0"/>
                  <w:marTop w:val="0"/>
                  <w:marBottom w:val="0"/>
                  <w:divBdr>
                    <w:top w:val="none" w:sz="0" w:space="0" w:color="auto"/>
                    <w:left w:val="none" w:sz="0" w:space="0" w:color="auto"/>
                    <w:bottom w:val="none" w:sz="0" w:space="0" w:color="auto"/>
                    <w:right w:val="none" w:sz="0" w:space="0" w:color="auto"/>
                  </w:divBdr>
                  <w:divsChild>
                    <w:div w:id="587815201">
                      <w:marLeft w:val="0"/>
                      <w:marRight w:val="0"/>
                      <w:marTop w:val="0"/>
                      <w:marBottom w:val="0"/>
                      <w:divBdr>
                        <w:top w:val="none" w:sz="0" w:space="0" w:color="auto"/>
                        <w:left w:val="none" w:sz="0" w:space="0" w:color="auto"/>
                        <w:bottom w:val="none" w:sz="0" w:space="0" w:color="auto"/>
                        <w:right w:val="none" w:sz="0" w:space="0" w:color="auto"/>
                      </w:divBdr>
                    </w:div>
                  </w:divsChild>
                </w:div>
                <w:div w:id="2028679778">
                  <w:marLeft w:val="0"/>
                  <w:marRight w:val="0"/>
                  <w:marTop w:val="0"/>
                  <w:marBottom w:val="0"/>
                  <w:divBdr>
                    <w:top w:val="none" w:sz="0" w:space="0" w:color="auto"/>
                    <w:left w:val="none" w:sz="0" w:space="0" w:color="auto"/>
                    <w:bottom w:val="none" w:sz="0" w:space="0" w:color="auto"/>
                    <w:right w:val="none" w:sz="0" w:space="0" w:color="auto"/>
                  </w:divBdr>
                  <w:divsChild>
                    <w:div w:id="416564115">
                      <w:marLeft w:val="0"/>
                      <w:marRight w:val="0"/>
                      <w:marTop w:val="0"/>
                      <w:marBottom w:val="0"/>
                      <w:divBdr>
                        <w:top w:val="none" w:sz="0" w:space="0" w:color="auto"/>
                        <w:left w:val="none" w:sz="0" w:space="0" w:color="auto"/>
                        <w:bottom w:val="none" w:sz="0" w:space="0" w:color="auto"/>
                        <w:right w:val="none" w:sz="0" w:space="0" w:color="auto"/>
                      </w:divBdr>
                    </w:div>
                  </w:divsChild>
                </w:div>
                <w:div w:id="2036731942">
                  <w:marLeft w:val="0"/>
                  <w:marRight w:val="0"/>
                  <w:marTop w:val="0"/>
                  <w:marBottom w:val="0"/>
                  <w:divBdr>
                    <w:top w:val="none" w:sz="0" w:space="0" w:color="auto"/>
                    <w:left w:val="none" w:sz="0" w:space="0" w:color="auto"/>
                    <w:bottom w:val="none" w:sz="0" w:space="0" w:color="auto"/>
                    <w:right w:val="none" w:sz="0" w:space="0" w:color="auto"/>
                  </w:divBdr>
                  <w:divsChild>
                    <w:div w:id="1512255021">
                      <w:marLeft w:val="0"/>
                      <w:marRight w:val="0"/>
                      <w:marTop w:val="0"/>
                      <w:marBottom w:val="0"/>
                      <w:divBdr>
                        <w:top w:val="none" w:sz="0" w:space="0" w:color="auto"/>
                        <w:left w:val="none" w:sz="0" w:space="0" w:color="auto"/>
                        <w:bottom w:val="none" w:sz="0" w:space="0" w:color="auto"/>
                        <w:right w:val="none" w:sz="0" w:space="0" w:color="auto"/>
                      </w:divBdr>
                    </w:div>
                  </w:divsChild>
                </w:div>
                <w:div w:id="2037732924">
                  <w:marLeft w:val="0"/>
                  <w:marRight w:val="0"/>
                  <w:marTop w:val="0"/>
                  <w:marBottom w:val="0"/>
                  <w:divBdr>
                    <w:top w:val="none" w:sz="0" w:space="0" w:color="auto"/>
                    <w:left w:val="none" w:sz="0" w:space="0" w:color="auto"/>
                    <w:bottom w:val="none" w:sz="0" w:space="0" w:color="auto"/>
                    <w:right w:val="none" w:sz="0" w:space="0" w:color="auto"/>
                  </w:divBdr>
                  <w:divsChild>
                    <w:div w:id="1486705366">
                      <w:marLeft w:val="0"/>
                      <w:marRight w:val="0"/>
                      <w:marTop w:val="0"/>
                      <w:marBottom w:val="0"/>
                      <w:divBdr>
                        <w:top w:val="none" w:sz="0" w:space="0" w:color="auto"/>
                        <w:left w:val="none" w:sz="0" w:space="0" w:color="auto"/>
                        <w:bottom w:val="none" w:sz="0" w:space="0" w:color="auto"/>
                        <w:right w:val="none" w:sz="0" w:space="0" w:color="auto"/>
                      </w:divBdr>
                    </w:div>
                  </w:divsChild>
                </w:div>
                <w:div w:id="2039315171">
                  <w:marLeft w:val="0"/>
                  <w:marRight w:val="0"/>
                  <w:marTop w:val="0"/>
                  <w:marBottom w:val="0"/>
                  <w:divBdr>
                    <w:top w:val="none" w:sz="0" w:space="0" w:color="auto"/>
                    <w:left w:val="none" w:sz="0" w:space="0" w:color="auto"/>
                    <w:bottom w:val="none" w:sz="0" w:space="0" w:color="auto"/>
                    <w:right w:val="none" w:sz="0" w:space="0" w:color="auto"/>
                  </w:divBdr>
                  <w:divsChild>
                    <w:div w:id="2132892842">
                      <w:marLeft w:val="0"/>
                      <w:marRight w:val="0"/>
                      <w:marTop w:val="0"/>
                      <w:marBottom w:val="0"/>
                      <w:divBdr>
                        <w:top w:val="none" w:sz="0" w:space="0" w:color="auto"/>
                        <w:left w:val="none" w:sz="0" w:space="0" w:color="auto"/>
                        <w:bottom w:val="none" w:sz="0" w:space="0" w:color="auto"/>
                        <w:right w:val="none" w:sz="0" w:space="0" w:color="auto"/>
                      </w:divBdr>
                    </w:div>
                  </w:divsChild>
                </w:div>
                <w:div w:id="2053184865">
                  <w:marLeft w:val="0"/>
                  <w:marRight w:val="0"/>
                  <w:marTop w:val="0"/>
                  <w:marBottom w:val="0"/>
                  <w:divBdr>
                    <w:top w:val="none" w:sz="0" w:space="0" w:color="auto"/>
                    <w:left w:val="none" w:sz="0" w:space="0" w:color="auto"/>
                    <w:bottom w:val="none" w:sz="0" w:space="0" w:color="auto"/>
                    <w:right w:val="none" w:sz="0" w:space="0" w:color="auto"/>
                  </w:divBdr>
                  <w:divsChild>
                    <w:div w:id="1996687083">
                      <w:marLeft w:val="0"/>
                      <w:marRight w:val="0"/>
                      <w:marTop w:val="0"/>
                      <w:marBottom w:val="0"/>
                      <w:divBdr>
                        <w:top w:val="none" w:sz="0" w:space="0" w:color="auto"/>
                        <w:left w:val="none" w:sz="0" w:space="0" w:color="auto"/>
                        <w:bottom w:val="none" w:sz="0" w:space="0" w:color="auto"/>
                        <w:right w:val="none" w:sz="0" w:space="0" w:color="auto"/>
                      </w:divBdr>
                    </w:div>
                  </w:divsChild>
                </w:div>
                <w:div w:id="2058822509">
                  <w:marLeft w:val="0"/>
                  <w:marRight w:val="0"/>
                  <w:marTop w:val="0"/>
                  <w:marBottom w:val="0"/>
                  <w:divBdr>
                    <w:top w:val="none" w:sz="0" w:space="0" w:color="auto"/>
                    <w:left w:val="none" w:sz="0" w:space="0" w:color="auto"/>
                    <w:bottom w:val="none" w:sz="0" w:space="0" w:color="auto"/>
                    <w:right w:val="none" w:sz="0" w:space="0" w:color="auto"/>
                  </w:divBdr>
                  <w:divsChild>
                    <w:div w:id="1524897006">
                      <w:marLeft w:val="0"/>
                      <w:marRight w:val="0"/>
                      <w:marTop w:val="0"/>
                      <w:marBottom w:val="0"/>
                      <w:divBdr>
                        <w:top w:val="none" w:sz="0" w:space="0" w:color="auto"/>
                        <w:left w:val="none" w:sz="0" w:space="0" w:color="auto"/>
                        <w:bottom w:val="none" w:sz="0" w:space="0" w:color="auto"/>
                        <w:right w:val="none" w:sz="0" w:space="0" w:color="auto"/>
                      </w:divBdr>
                    </w:div>
                  </w:divsChild>
                </w:div>
                <w:div w:id="2073968819">
                  <w:marLeft w:val="0"/>
                  <w:marRight w:val="0"/>
                  <w:marTop w:val="0"/>
                  <w:marBottom w:val="0"/>
                  <w:divBdr>
                    <w:top w:val="none" w:sz="0" w:space="0" w:color="auto"/>
                    <w:left w:val="none" w:sz="0" w:space="0" w:color="auto"/>
                    <w:bottom w:val="none" w:sz="0" w:space="0" w:color="auto"/>
                    <w:right w:val="none" w:sz="0" w:space="0" w:color="auto"/>
                  </w:divBdr>
                  <w:divsChild>
                    <w:div w:id="1233930995">
                      <w:marLeft w:val="0"/>
                      <w:marRight w:val="0"/>
                      <w:marTop w:val="0"/>
                      <w:marBottom w:val="0"/>
                      <w:divBdr>
                        <w:top w:val="none" w:sz="0" w:space="0" w:color="auto"/>
                        <w:left w:val="none" w:sz="0" w:space="0" w:color="auto"/>
                        <w:bottom w:val="none" w:sz="0" w:space="0" w:color="auto"/>
                        <w:right w:val="none" w:sz="0" w:space="0" w:color="auto"/>
                      </w:divBdr>
                    </w:div>
                  </w:divsChild>
                </w:div>
                <w:div w:id="2081126730">
                  <w:marLeft w:val="0"/>
                  <w:marRight w:val="0"/>
                  <w:marTop w:val="0"/>
                  <w:marBottom w:val="0"/>
                  <w:divBdr>
                    <w:top w:val="none" w:sz="0" w:space="0" w:color="auto"/>
                    <w:left w:val="none" w:sz="0" w:space="0" w:color="auto"/>
                    <w:bottom w:val="none" w:sz="0" w:space="0" w:color="auto"/>
                    <w:right w:val="none" w:sz="0" w:space="0" w:color="auto"/>
                  </w:divBdr>
                  <w:divsChild>
                    <w:div w:id="338848448">
                      <w:marLeft w:val="0"/>
                      <w:marRight w:val="0"/>
                      <w:marTop w:val="0"/>
                      <w:marBottom w:val="0"/>
                      <w:divBdr>
                        <w:top w:val="none" w:sz="0" w:space="0" w:color="auto"/>
                        <w:left w:val="none" w:sz="0" w:space="0" w:color="auto"/>
                        <w:bottom w:val="none" w:sz="0" w:space="0" w:color="auto"/>
                        <w:right w:val="none" w:sz="0" w:space="0" w:color="auto"/>
                      </w:divBdr>
                    </w:div>
                  </w:divsChild>
                </w:div>
                <w:div w:id="2109231117">
                  <w:marLeft w:val="0"/>
                  <w:marRight w:val="0"/>
                  <w:marTop w:val="0"/>
                  <w:marBottom w:val="0"/>
                  <w:divBdr>
                    <w:top w:val="none" w:sz="0" w:space="0" w:color="auto"/>
                    <w:left w:val="none" w:sz="0" w:space="0" w:color="auto"/>
                    <w:bottom w:val="none" w:sz="0" w:space="0" w:color="auto"/>
                    <w:right w:val="none" w:sz="0" w:space="0" w:color="auto"/>
                  </w:divBdr>
                  <w:divsChild>
                    <w:div w:id="519516513">
                      <w:marLeft w:val="0"/>
                      <w:marRight w:val="0"/>
                      <w:marTop w:val="0"/>
                      <w:marBottom w:val="0"/>
                      <w:divBdr>
                        <w:top w:val="none" w:sz="0" w:space="0" w:color="auto"/>
                        <w:left w:val="none" w:sz="0" w:space="0" w:color="auto"/>
                        <w:bottom w:val="none" w:sz="0" w:space="0" w:color="auto"/>
                        <w:right w:val="none" w:sz="0" w:space="0" w:color="auto"/>
                      </w:divBdr>
                    </w:div>
                  </w:divsChild>
                </w:div>
                <w:div w:id="2118284342">
                  <w:marLeft w:val="0"/>
                  <w:marRight w:val="0"/>
                  <w:marTop w:val="0"/>
                  <w:marBottom w:val="0"/>
                  <w:divBdr>
                    <w:top w:val="none" w:sz="0" w:space="0" w:color="auto"/>
                    <w:left w:val="none" w:sz="0" w:space="0" w:color="auto"/>
                    <w:bottom w:val="none" w:sz="0" w:space="0" w:color="auto"/>
                    <w:right w:val="none" w:sz="0" w:space="0" w:color="auto"/>
                  </w:divBdr>
                  <w:divsChild>
                    <w:div w:id="1535657425">
                      <w:marLeft w:val="0"/>
                      <w:marRight w:val="0"/>
                      <w:marTop w:val="0"/>
                      <w:marBottom w:val="0"/>
                      <w:divBdr>
                        <w:top w:val="none" w:sz="0" w:space="0" w:color="auto"/>
                        <w:left w:val="none" w:sz="0" w:space="0" w:color="auto"/>
                        <w:bottom w:val="none" w:sz="0" w:space="0" w:color="auto"/>
                        <w:right w:val="none" w:sz="0" w:space="0" w:color="auto"/>
                      </w:divBdr>
                    </w:div>
                  </w:divsChild>
                </w:div>
                <w:div w:id="2120449545">
                  <w:marLeft w:val="0"/>
                  <w:marRight w:val="0"/>
                  <w:marTop w:val="0"/>
                  <w:marBottom w:val="0"/>
                  <w:divBdr>
                    <w:top w:val="none" w:sz="0" w:space="0" w:color="auto"/>
                    <w:left w:val="none" w:sz="0" w:space="0" w:color="auto"/>
                    <w:bottom w:val="none" w:sz="0" w:space="0" w:color="auto"/>
                    <w:right w:val="none" w:sz="0" w:space="0" w:color="auto"/>
                  </w:divBdr>
                  <w:divsChild>
                    <w:div w:id="1809006937">
                      <w:marLeft w:val="0"/>
                      <w:marRight w:val="0"/>
                      <w:marTop w:val="0"/>
                      <w:marBottom w:val="0"/>
                      <w:divBdr>
                        <w:top w:val="none" w:sz="0" w:space="0" w:color="auto"/>
                        <w:left w:val="none" w:sz="0" w:space="0" w:color="auto"/>
                        <w:bottom w:val="none" w:sz="0" w:space="0" w:color="auto"/>
                        <w:right w:val="none" w:sz="0" w:space="0" w:color="auto"/>
                      </w:divBdr>
                    </w:div>
                  </w:divsChild>
                </w:div>
                <w:div w:id="2130736878">
                  <w:marLeft w:val="0"/>
                  <w:marRight w:val="0"/>
                  <w:marTop w:val="0"/>
                  <w:marBottom w:val="0"/>
                  <w:divBdr>
                    <w:top w:val="none" w:sz="0" w:space="0" w:color="auto"/>
                    <w:left w:val="none" w:sz="0" w:space="0" w:color="auto"/>
                    <w:bottom w:val="none" w:sz="0" w:space="0" w:color="auto"/>
                    <w:right w:val="none" w:sz="0" w:space="0" w:color="auto"/>
                  </w:divBdr>
                  <w:divsChild>
                    <w:div w:id="971710650">
                      <w:marLeft w:val="0"/>
                      <w:marRight w:val="0"/>
                      <w:marTop w:val="0"/>
                      <w:marBottom w:val="0"/>
                      <w:divBdr>
                        <w:top w:val="none" w:sz="0" w:space="0" w:color="auto"/>
                        <w:left w:val="none" w:sz="0" w:space="0" w:color="auto"/>
                        <w:bottom w:val="none" w:sz="0" w:space="0" w:color="auto"/>
                        <w:right w:val="none" w:sz="0" w:space="0" w:color="auto"/>
                      </w:divBdr>
                    </w:div>
                  </w:divsChild>
                </w:div>
                <w:div w:id="2143230508">
                  <w:marLeft w:val="0"/>
                  <w:marRight w:val="0"/>
                  <w:marTop w:val="0"/>
                  <w:marBottom w:val="0"/>
                  <w:divBdr>
                    <w:top w:val="none" w:sz="0" w:space="0" w:color="auto"/>
                    <w:left w:val="none" w:sz="0" w:space="0" w:color="auto"/>
                    <w:bottom w:val="none" w:sz="0" w:space="0" w:color="auto"/>
                    <w:right w:val="none" w:sz="0" w:space="0" w:color="auto"/>
                  </w:divBdr>
                  <w:divsChild>
                    <w:div w:id="8694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972037">
          <w:marLeft w:val="0"/>
          <w:marRight w:val="0"/>
          <w:marTop w:val="0"/>
          <w:marBottom w:val="0"/>
          <w:divBdr>
            <w:top w:val="none" w:sz="0" w:space="0" w:color="auto"/>
            <w:left w:val="none" w:sz="0" w:space="0" w:color="auto"/>
            <w:bottom w:val="none" w:sz="0" w:space="0" w:color="auto"/>
            <w:right w:val="none" w:sz="0" w:space="0" w:color="auto"/>
          </w:divBdr>
        </w:div>
        <w:div w:id="722405521">
          <w:marLeft w:val="0"/>
          <w:marRight w:val="0"/>
          <w:marTop w:val="0"/>
          <w:marBottom w:val="0"/>
          <w:divBdr>
            <w:top w:val="none" w:sz="0" w:space="0" w:color="auto"/>
            <w:left w:val="none" w:sz="0" w:space="0" w:color="auto"/>
            <w:bottom w:val="none" w:sz="0" w:space="0" w:color="auto"/>
            <w:right w:val="none" w:sz="0" w:space="0" w:color="auto"/>
          </w:divBdr>
        </w:div>
        <w:div w:id="775826112">
          <w:marLeft w:val="0"/>
          <w:marRight w:val="0"/>
          <w:marTop w:val="0"/>
          <w:marBottom w:val="0"/>
          <w:divBdr>
            <w:top w:val="none" w:sz="0" w:space="0" w:color="auto"/>
            <w:left w:val="none" w:sz="0" w:space="0" w:color="auto"/>
            <w:bottom w:val="none" w:sz="0" w:space="0" w:color="auto"/>
            <w:right w:val="none" w:sz="0" w:space="0" w:color="auto"/>
          </w:divBdr>
        </w:div>
        <w:div w:id="1379284341">
          <w:marLeft w:val="0"/>
          <w:marRight w:val="0"/>
          <w:marTop w:val="0"/>
          <w:marBottom w:val="0"/>
          <w:divBdr>
            <w:top w:val="none" w:sz="0" w:space="0" w:color="auto"/>
            <w:left w:val="none" w:sz="0" w:space="0" w:color="auto"/>
            <w:bottom w:val="none" w:sz="0" w:space="0" w:color="auto"/>
            <w:right w:val="none" w:sz="0" w:space="0" w:color="auto"/>
          </w:divBdr>
        </w:div>
        <w:div w:id="1569195026">
          <w:marLeft w:val="0"/>
          <w:marRight w:val="0"/>
          <w:marTop w:val="0"/>
          <w:marBottom w:val="0"/>
          <w:divBdr>
            <w:top w:val="none" w:sz="0" w:space="0" w:color="auto"/>
            <w:left w:val="none" w:sz="0" w:space="0" w:color="auto"/>
            <w:bottom w:val="none" w:sz="0" w:space="0" w:color="auto"/>
            <w:right w:val="none" w:sz="0" w:space="0" w:color="auto"/>
          </w:divBdr>
        </w:div>
        <w:div w:id="1680506080">
          <w:marLeft w:val="0"/>
          <w:marRight w:val="0"/>
          <w:marTop w:val="0"/>
          <w:marBottom w:val="0"/>
          <w:divBdr>
            <w:top w:val="none" w:sz="0" w:space="0" w:color="auto"/>
            <w:left w:val="none" w:sz="0" w:space="0" w:color="auto"/>
            <w:bottom w:val="none" w:sz="0" w:space="0" w:color="auto"/>
            <w:right w:val="none" w:sz="0" w:space="0" w:color="auto"/>
          </w:divBdr>
        </w:div>
        <w:div w:id="1921526342">
          <w:marLeft w:val="0"/>
          <w:marRight w:val="0"/>
          <w:marTop w:val="0"/>
          <w:marBottom w:val="0"/>
          <w:divBdr>
            <w:top w:val="none" w:sz="0" w:space="0" w:color="auto"/>
            <w:left w:val="none" w:sz="0" w:space="0" w:color="auto"/>
            <w:bottom w:val="none" w:sz="0" w:space="0" w:color="auto"/>
            <w:right w:val="none" w:sz="0" w:space="0" w:color="auto"/>
          </w:divBdr>
        </w:div>
      </w:divsChild>
    </w:div>
    <w:div w:id="2082293774">
      <w:bodyDiv w:val="1"/>
      <w:marLeft w:val="0"/>
      <w:marRight w:val="0"/>
      <w:marTop w:val="0"/>
      <w:marBottom w:val="0"/>
      <w:divBdr>
        <w:top w:val="none" w:sz="0" w:space="0" w:color="auto"/>
        <w:left w:val="none" w:sz="0" w:space="0" w:color="auto"/>
        <w:bottom w:val="none" w:sz="0" w:space="0" w:color="auto"/>
        <w:right w:val="none" w:sz="0" w:space="0" w:color="auto"/>
      </w:divBdr>
      <w:divsChild>
        <w:div w:id="117189338">
          <w:marLeft w:val="0"/>
          <w:marRight w:val="0"/>
          <w:marTop w:val="0"/>
          <w:marBottom w:val="0"/>
          <w:divBdr>
            <w:top w:val="none" w:sz="0" w:space="0" w:color="auto"/>
            <w:left w:val="none" w:sz="0" w:space="0" w:color="auto"/>
            <w:bottom w:val="none" w:sz="0" w:space="0" w:color="auto"/>
            <w:right w:val="none" w:sz="0" w:space="0" w:color="auto"/>
          </w:divBdr>
        </w:div>
        <w:div w:id="273640524">
          <w:marLeft w:val="0"/>
          <w:marRight w:val="0"/>
          <w:marTop w:val="0"/>
          <w:marBottom w:val="0"/>
          <w:divBdr>
            <w:top w:val="none" w:sz="0" w:space="0" w:color="auto"/>
            <w:left w:val="none" w:sz="0" w:space="0" w:color="auto"/>
            <w:bottom w:val="none" w:sz="0" w:space="0" w:color="auto"/>
            <w:right w:val="none" w:sz="0" w:space="0" w:color="auto"/>
          </w:divBdr>
        </w:div>
        <w:div w:id="274947960">
          <w:marLeft w:val="0"/>
          <w:marRight w:val="0"/>
          <w:marTop w:val="0"/>
          <w:marBottom w:val="0"/>
          <w:divBdr>
            <w:top w:val="none" w:sz="0" w:space="0" w:color="auto"/>
            <w:left w:val="none" w:sz="0" w:space="0" w:color="auto"/>
            <w:bottom w:val="none" w:sz="0" w:space="0" w:color="auto"/>
            <w:right w:val="none" w:sz="0" w:space="0" w:color="auto"/>
          </w:divBdr>
        </w:div>
        <w:div w:id="416562184">
          <w:marLeft w:val="0"/>
          <w:marRight w:val="0"/>
          <w:marTop w:val="0"/>
          <w:marBottom w:val="0"/>
          <w:divBdr>
            <w:top w:val="none" w:sz="0" w:space="0" w:color="auto"/>
            <w:left w:val="none" w:sz="0" w:space="0" w:color="auto"/>
            <w:bottom w:val="none" w:sz="0" w:space="0" w:color="auto"/>
            <w:right w:val="none" w:sz="0" w:space="0" w:color="auto"/>
          </w:divBdr>
        </w:div>
        <w:div w:id="463892758">
          <w:marLeft w:val="-75"/>
          <w:marRight w:val="0"/>
          <w:marTop w:val="30"/>
          <w:marBottom w:val="30"/>
          <w:divBdr>
            <w:top w:val="none" w:sz="0" w:space="0" w:color="auto"/>
            <w:left w:val="none" w:sz="0" w:space="0" w:color="auto"/>
            <w:bottom w:val="none" w:sz="0" w:space="0" w:color="auto"/>
            <w:right w:val="none" w:sz="0" w:space="0" w:color="auto"/>
          </w:divBdr>
          <w:divsChild>
            <w:div w:id="830217715">
              <w:marLeft w:val="0"/>
              <w:marRight w:val="0"/>
              <w:marTop w:val="0"/>
              <w:marBottom w:val="0"/>
              <w:divBdr>
                <w:top w:val="none" w:sz="0" w:space="0" w:color="auto"/>
                <w:left w:val="none" w:sz="0" w:space="0" w:color="auto"/>
                <w:bottom w:val="none" w:sz="0" w:space="0" w:color="auto"/>
                <w:right w:val="none" w:sz="0" w:space="0" w:color="auto"/>
              </w:divBdr>
              <w:divsChild>
                <w:div w:id="802231665">
                  <w:marLeft w:val="0"/>
                  <w:marRight w:val="0"/>
                  <w:marTop w:val="0"/>
                  <w:marBottom w:val="0"/>
                  <w:divBdr>
                    <w:top w:val="none" w:sz="0" w:space="0" w:color="auto"/>
                    <w:left w:val="none" w:sz="0" w:space="0" w:color="auto"/>
                    <w:bottom w:val="none" w:sz="0" w:space="0" w:color="auto"/>
                    <w:right w:val="none" w:sz="0" w:space="0" w:color="auto"/>
                  </w:divBdr>
                </w:div>
                <w:div w:id="1451707225">
                  <w:marLeft w:val="0"/>
                  <w:marRight w:val="0"/>
                  <w:marTop w:val="0"/>
                  <w:marBottom w:val="0"/>
                  <w:divBdr>
                    <w:top w:val="none" w:sz="0" w:space="0" w:color="auto"/>
                    <w:left w:val="none" w:sz="0" w:space="0" w:color="auto"/>
                    <w:bottom w:val="none" w:sz="0" w:space="0" w:color="auto"/>
                    <w:right w:val="none" w:sz="0" w:space="0" w:color="auto"/>
                  </w:divBdr>
                </w:div>
              </w:divsChild>
            </w:div>
            <w:div w:id="1707875413">
              <w:marLeft w:val="0"/>
              <w:marRight w:val="0"/>
              <w:marTop w:val="0"/>
              <w:marBottom w:val="0"/>
              <w:divBdr>
                <w:top w:val="none" w:sz="0" w:space="0" w:color="auto"/>
                <w:left w:val="none" w:sz="0" w:space="0" w:color="auto"/>
                <w:bottom w:val="none" w:sz="0" w:space="0" w:color="auto"/>
                <w:right w:val="none" w:sz="0" w:space="0" w:color="auto"/>
              </w:divBdr>
              <w:divsChild>
                <w:div w:id="597251963">
                  <w:marLeft w:val="0"/>
                  <w:marRight w:val="0"/>
                  <w:marTop w:val="0"/>
                  <w:marBottom w:val="0"/>
                  <w:divBdr>
                    <w:top w:val="none" w:sz="0" w:space="0" w:color="auto"/>
                    <w:left w:val="none" w:sz="0" w:space="0" w:color="auto"/>
                    <w:bottom w:val="none" w:sz="0" w:space="0" w:color="auto"/>
                    <w:right w:val="none" w:sz="0" w:space="0" w:color="auto"/>
                  </w:divBdr>
                </w:div>
                <w:div w:id="667247756">
                  <w:marLeft w:val="0"/>
                  <w:marRight w:val="0"/>
                  <w:marTop w:val="0"/>
                  <w:marBottom w:val="0"/>
                  <w:divBdr>
                    <w:top w:val="none" w:sz="0" w:space="0" w:color="auto"/>
                    <w:left w:val="none" w:sz="0" w:space="0" w:color="auto"/>
                    <w:bottom w:val="none" w:sz="0" w:space="0" w:color="auto"/>
                    <w:right w:val="none" w:sz="0" w:space="0" w:color="auto"/>
                  </w:divBdr>
                </w:div>
              </w:divsChild>
            </w:div>
            <w:div w:id="1955671092">
              <w:marLeft w:val="0"/>
              <w:marRight w:val="0"/>
              <w:marTop w:val="0"/>
              <w:marBottom w:val="0"/>
              <w:divBdr>
                <w:top w:val="none" w:sz="0" w:space="0" w:color="auto"/>
                <w:left w:val="none" w:sz="0" w:space="0" w:color="auto"/>
                <w:bottom w:val="none" w:sz="0" w:space="0" w:color="auto"/>
                <w:right w:val="none" w:sz="0" w:space="0" w:color="auto"/>
              </w:divBdr>
              <w:divsChild>
                <w:div w:id="1797139622">
                  <w:marLeft w:val="0"/>
                  <w:marRight w:val="0"/>
                  <w:marTop w:val="0"/>
                  <w:marBottom w:val="0"/>
                  <w:divBdr>
                    <w:top w:val="none" w:sz="0" w:space="0" w:color="auto"/>
                    <w:left w:val="none" w:sz="0" w:space="0" w:color="auto"/>
                    <w:bottom w:val="none" w:sz="0" w:space="0" w:color="auto"/>
                    <w:right w:val="none" w:sz="0" w:space="0" w:color="auto"/>
                  </w:divBdr>
                </w:div>
                <w:div w:id="19165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7814">
          <w:marLeft w:val="0"/>
          <w:marRight w:val="0"/>
          <w:marTop w:val="0"/>
          <w:marBottom w:val="0"/>
          <w:divBdr>
            <w:top w:val="none" w:sz="0" w:space="0" w:color="auto"/>
            <w:left w:val="none" w:sz="0" w:space="0" w:color="auto"/>
            <w:bottom w:val="none" w:sz="0" w:space="0" w:color="auto"/>
            <w:right w:val="none" w:sz="0" w:space="0" w:color="auto"/>
          </w:divBdr>
        </w:div>
        <w:div w:id="499928238">
          <w:marLeft w:val="0"/>
          <w:marRight w:val="0"/>
          <w:marTop w:val="0"/>
          <w:marBottom w:val="0"/>
          <w:divBdr>
            <w:top w:val="none" w:sz="0" w:space="0" w:color="auto"/>
            <w:left w:val="none" w:sz="0" w:space="0" w:color="auto"/>
            <w:bottom w:val="none" w:sz="0" w:space="0" w:color="auto"/>
            <w:right w:val="none" w:sz="0" w:space="0" w:color="auto"/>
          </w:divBdr>
        </w:div>
        <w:div w:id="535582309">
          <w:marLeft w:val="0"/>
          <w:marRight w:val="0"/>
          <w:marTop w:val="0"/>
          <w:marBottom w:val="0"/>
          <w:divBdr>
            <w:top w:val="none" w:sz="0" w:space="0" w:color="auto"/>
            <w:left w:val="none" w:sz="0" w:space="0" w:color="auto"/>
            <w:bottom w:val="none" w:sz="0" w:space="0" w:color="auto"/>
            <w:right w:val="none" w:sz="0" w:space="0" w:color="auto"/>
          </w:divBdr>
        </w:div>
        <w:div w:id="588972655">
          <w:marLeft w:val="0"/>
          <w:marRight w:val="0"/>
          <w:marTop w:val="0"/>
          <w:marBottom w:val="0"/>
          <w:divBdr>
            <w:top w:val="none" w:sz="0" w:space="0" w:color="auto"/>
            <w:left w:val="none" w:sz="0" w:space="0" w:color="auto"/>
            <w:bottom w:val="none" w:sz="0" w:space="0" w:color="auto"/>
            <w:right w:val="none" w:sz="0" w:space="0" w:color="auto"/>
          </w:divBdr>
        </w:div>
        <w:div w:id="712078697">
          <w:marLeft w:val="-75"/>
          <w:marRight w:val="0"/>
          <w:marTop w:val="30"/>
          <w:marBottom w:val="30"/>
          <w:divBdr>
            <w:top w:val="none" w:sz="0" w:space="0" w:color="auto"/>
            <w:left w:val="none" w:sz="0" w:space="0" w:color="auto"/>
            <w:bottom w:val="none" w:sz="0" w:space="0" w:color="auto"/>
            <w:right w:val="none" w:sz="0" w:space="0" w:color="auto"/>
          </w:divBdr>
          <w:divsChild>
            <w:div w:id="167671673">
              <w:marLeft w:val="0"/>
              <w:marRight w:val="0"/>
              <w:marTop w:val="0"/>
              <w:marBottom w:val="0"/>
              <w:divBdr>
                <w:top w:val="none" w:sz="0" w:space="0" w:color="auto"/>
                <w:left w:val="none" w:sz="0" w:space="0" w:color="auto"/>
                <w:bottom w:val="none" w:sz="0" w:space="0" w:color="auto"/>
                <w:right w:val="none" w:sz="0" w:space="0" w:color="auto"/>
              </w:divBdr>
              <w:divsChild>
                <w:div w:id="356582087">
                  <w:marLeft w:val="0"/>
                  <w:marRight w:val="0"/>
                  <w:marTop w:val="0"/>
                  <w:marBottom w:val="0"/>
                  <w:divBdr>
                    <w:top w:val="none" w:sz="0" w:space="0" w:color="auto"/>
                    <w:left w:val="none" w:sz="0" w:space="0" w:color="auto"/>
                    <w:bottom w:val="none" w:sz="0" w:space="0" w:color="auto"/>
                    <w:right w:val="none" w:sz="0" w:space="0" w:color="auto"/>
                  </w:divBdr>
                </w:div>
              </w:divsChild>
            </w:div>
            <w:div w:id="316303919">
              <w:marLeft w:val="0"/>
              <w:marRight w:val="0"/>
              <w:marTop w:val="0"/>
              <w:marBottom w:val="0"/>
              <w:divBdr>
                <w:top w:val="none" w:sz="0" w:space="0" w:color="auto"/>
                <w:left w:val="none" w:sz="0" w:space="0" w:color="auto"/>
                <w:bottom w:val="none" w:sz="0" w:space="0" w:color="auto"/>
                <w:right w:val="none" w:sz="0" w:space="0" w:color="auto"/>
              </w:divBdr>
              <w:divsChild>
                <w:div w:id="1923560385">
                  <w:marLeft w:val="0"/>
                  <w:marRight w:val="0"/>
                  <w:marTop w:val="0"/>
                  <w:marBottom w:val="0"/>
                  <w:divBdr>
                    <w:top w:val="none" w:sz="0" w:space="0" w:color="auto"/>
                    <w:left w:val="none" w:sz="0" w:space="0" w:color="auto"/>
                    <w:bottom w:val="none" w:sz="0" w:space="0" w:color="auto"/>
                    <w:right w:val="none" w:sz="0" w:space="0" w:color="auto"/>
                  </w:divBdr>
                </w:div>
              </w:divsChild>
            </w:div>
            <w:div w:id="491340397">
              <w:marLeft w:val="0"/>
              <w:marRight w:val="0"/>
              <w:marTop w:val="0"/>
              <w:marBottom w:val="0"/>
              <w:divBdr>
                <w:top w:val="none" w:sz="0" w:space="0" w:color="auto"/>
                <w:left w:val="none" w:sz="0" w:space="0" w:color="auto"/>
                <w:bottom w:val="none" w:sz="0" w:space="0" w:color="auto"/>
                <w:right w:val="none" w:sz="0" w:space="0" w:color="auto"/>
              </w:divBdr>
              <w:divsChild>
                <w:div w:id="902449194">
                  <w:marLeft w:val="0"/>
                  <w:marRight w:val="0"/>
                  <w:marTop w:val="0"/>
                  <w:marBottom w:val="0"/>
                  <w:divBdr>
                    <w:top w:val="none" w:sz="0" w:space="0" w:color="auto"/>
                    <w:left w:val="none" w:sz="0" w:space="0" w:color="auto"/>
                    <w:bottom w:val="none" w:sz="0" w:space="0" w:color="auto"/>
                    <w:right w:val="none" w:sz="0" w:space="0" w:color="auto"/>
                  </w:divBdr>
                </w:div>
              </w:divsChild>
            </w:div>
            <w:div w:id="619529431">
              <w:marLeft w:val="0"/>
              <w:marRight w:val="0"/>
              <w:marTop w:val="0"/>
              <w:marBottom w:val="0"/>
              <w:divBdr>
                <w:top w:val="none" w:sz="0" w:space="0" w:color="auto"/>
                <w:left w:val="none" w:sz="0" w:space="0" w:color="auto"/>
                <w:bottom w:val="none" w:sz="0" w:space="0" w:color="auto"/>
                <w:right w:val="none" w:sz="0" w:space="0" w:color="auto"/>
              </w:divBdr>
              <w:divsChild>
                <w:div w:id="1198079665">
                  <w:marLeft w:val="0"/>
                  <w:marRight w:val="0"/>
                  <w:marTop w:val="0"/>
                  <w:marBottom w:val="0"/>
                  <w:divBdr>
                    <w:top w:val="none" w:sz="0" w:space="0" w:color="auto"/>
                    <w:left w:val="none" w:sz="0" w:space="0" w:color="auto"/>
                    <w:bottom w:val="none" w:sz="0" w:space="0" w:color="auto"/>
                    <w:right w:val="none" w:sz="0" w:space="0" w:color="auto"/>
                  </w:divBdr>
                </w:div>
              </w:divsChild>
            </w:div>
            <w:div w:id="690228794">
              <w:marLeft w:val="0"/>
              <w:marRight w:val="0"/>
              <w:marTop w:val="0"/>
              <w:marBottom w:val="0"/>
              <w:divBdr>
                <w:top w:val="none" w:sz="0" w:space="0" w:color="auto"/>
                <w:left w:val="none" w:sz="0" w:space="0" w:color="auto"/>
                <w:bottom w:val="none" w:sz="0" w:space="0" w:color="auto"/>
                <w:right w:val="none" w:sz="0" w:space="0" w:color="auto"/>
              </w:divBdr>
              <w:divsChild>
                <w:div w:id="814762003">
                  <w:marLeft w:val="0"/>
                  <w:marRight w:val="0"/>
                  <w:marTop w:val="0"/>
                  <w:marBottom w:val="0"/>
                  <w:divBdr>
                    <w:top w:val="none" w:sz="0" w:space="0" w:color="auto"/>
                    <w:left w:val="none" w:sz="0" w:space="0" w:color="auto"/>
                    <w:bottom w:val="none" w:sz="0" w:space="0" w:color="auto"/>
                    <w:right w:val="none" w:sz="0" w:space="0" w:color="auto"/>
                  </w:divBdr>
                </w:div>
              </w:divsChild>
            </w:div>
            <w:div w:id="692389709">
              <w:marLeft w:val="0"/>
              <w:marRight w:val="0"/>
              <w:marTop w:val="0"/>
              <w:marBottom w:val="0"/>
              <w:divBdr>
                <w:top w:val="none" w:sz="0" w:space="0" w:color="auto"/>
                <w:left w:val="none" w:sz="0" w:space="0" w:color="auto"/>
                <w:bottom w:val="none" w:sz="0" w:space="0" w:color="auto"/>
                <w:right w:val="none" w:sz="0" w:space="0" w:color="auto"/>
              </w:divBdr>
              <w:divsChild>
                <w:div w:id="566768061">
                  <w:marLeft w:val="0"/>
                  <w:marRight w:val="0"/>
                  <w:marTop w:val="0"/>
                  <w:marBottom w:val="0"/>
                  <w:divBdr>
                    <w:top w:val="none" w:sz="0" w:space="0" w:color="auto"/>
                    <w:left w:val="none" w:sz="0" w:space="0" w:color="auto"/>
                    <w:bottom w:val="none" w:sz="0" w:space="0" w:color="auto"/>
                    <w:right w:val="none" w:sz="0" w:space="0" w:color="auto"/>
                  </w:divBdr>
                </w:div>
              </w:divsChild>
            </w:div>
            <w:div w:id="739211110">
              <w:marLeft w:val="0"/>
              <w:marRight w:val="0"/>
              <w:marTop w:val="0"/>
              <w:marBottom w:val="0"/>
              <w:divBdr>
                <w:top w:val="none" w:sz="0" w:space="0" w:color="auto"/>
                <w:left w:val="none" w:sz="0" w:space="0" w:color="auto"/>
                <w:bottom w:val="none" w:sz="0" w:space="0" w:color="auto"/>
                <w:right w:val="none" w:sz="0" w:space="0" w:color="auto"/>
              </w:divBdr>
              <w:divsChild>
                <w:div w:id="547376982">
                  <w:marLeft w:val="0"/>
                  <w:marRight w:val="0"/>
                  <w:marTop w:val="0"/>
                  <w:marBottom w:val="0"/>
                  <w:divBdr>
                    <w:top w:val="none" w:sz="0" w:space="0" w:color="auto"/>
                    <w:left w:val="none" w:sz="0" w:space="0" w:color="auto"/>
                    <w:bottom w:val="none" w:sz="0" w:space="0" w:color="auto"/>
                    <w:right w:val="none" w:sz="0" w:space="0" w:color="auto"/>
                  </w:divBdr>
                </w:div>
              </w:divsChild>
            </w:div>
            <w:div w:id="1081441730">
              <w:marLeft w:val="0"/>
              <w:marRight w:val="0"/>
              <w:marTop w:val="0"/>
              <w:marBottom w:val="0"/>
              <w:divBdr>
                <w:top w:val="none" w:sz="0" w:space="0" w:color="auto"/>
                <w:left w:val="none" w:sz="0" w:space="0" w:color="auto"/>
                <w:bottom w:val="none" w:sz="0" w:space="0" w:color="auto"/>
                <w:right w:val="none" w:sz="0" w:space="0" w:color="auto"/>
              </w:divBdr>
              <w:divsChild>
                <w:div w:id="1659335907">
                  <w:marLeft w:val="0"/>
                  <w:marRight w:val="0"/>
                  <w:marTop w:val="0"/>
                  <w:marBottom w:val="0"/>
                  <w:divBdr>
                    <w:top w:val="none" w:sz="0" w:space="0" w:color="auto"/>
                    <w:left w:val="none" w:sz="0" w:space="0" w:color="auto"/>
                    <w:bottom w:val="none" w:sz="0" w:space="0" w:color="auto"/>
                    <w:right w:val="none" w:sz="0" w:space="0" w:color="auto"/>
                  </w:divBdr>
                </w:div>
              </w:divsChild>
            </w:div>
            <w:div w:id="1093011831">
              <w:marLeft w:val="0"/>
              <w:marRight w:val="0"/>
              <w:marTop w:val="0"/>
              <w:marBottom w:val="0"/>
              <w:divBdr>
                <w:top w:val="none" w:sz="0" w:space="0" w:color="auto"/>
                <w:left w:val="none" w:sz="0" w:space="0" w:color="auto"/>
                <w:bottom w:val="none" w:sz="0" w:space="0" w:color="auto"/>
                <w:right w:val="none" w:sz="0" w:space="0" w:color="auto"/>
              </w:divBdr>
              <w:divsChild>
                <w:div w:id="2042321708">
                  <w:marLeft w:val="0"/>
                  <w:marRight w:val="0"/>
                  <w:marTop w:val="0"/>
                  <w:marBottom w:val="0"/>
                  <w:divBdr>
                    <w:top w:val="none" w:sz="0" w:space="0" w:color="auto"/>
                    <w:left w:val="none" w:sz="0" w:space="0" w:color="auto"/>
                    <w:bottom w:val="none" w:sz="0" w:space="0" w:color="auto"/>
                    <w:right w:val="none" w:sz="0" w:space="0" w:color="auto"/>
                  </w:divBdr>
                </w:div>
              </w:divsChild>
            </w:div>
            <w:div w:id="1132551401">
              <w:marLeft w:val="0"/>
              <w:marRight w:val="0"/>
              <w:marTop w:val="0"/>
              <w:marBottom w:val="0"/>
              <w:divBdr>
                <w:top w:val="none" w:sz="0" w:space="0" w:color="auto"/>
                <w:left w:val="none" w:sz="0" w:space="0" w:color="auto"/>
                <w:bottom w:val="none" w:sz="0" w:space="0" w:color="auto"/>
                <w:right w:val="none" w:sz="0" w:space="0" w:color="auto"/>
              </w:divBdr>
              <w:divsChild>
                <w:div w:id="153451881">
                  <w:marLeft w:val="0"/>
                  <w:marRight w:val="0"/>
                  <w:marTop w:val="0"/>
                  <w:marBottom w:val="0"/>
                  <w:divBdr>
                    <w:top w:val="none" w:sz="0" w:space="0" w:color="auto"/>
                    <w:left w:val="none" w:sz="0" w:space="0" w:color="auto"/>
                    <w:bottom w:val="none" w:sz="0" w:space="0" w:color="auto"/>
                    <w:right w:val="none" w:sz="0" w:space="0" w:color="auto"/>
                  </w:divBdr>
                </w:div>
              </w:divsChild>
            </w:div>
            <w:div w:id="1184705710">
              <w:marLeft w:val="0"/>
              <w:marRight w:val="0"/>
              <w:marTop w:val="0"/>
              <w:marBottom w:val="0"/>
              <w:divBdr>
                <w:top w:val="none" w:sz="0" w:space="0" w:color="auto"/>
                <w:left w:val="none" w:sz="0" w:space="0" w:color="auto"/>
                <w:bottom w:val="none" w:sz="0" w:space="0" w:color="auto"/>
                <w:right w:val="none" w:sz="0" w:space="0" w:color="auto"/>
              </w:divBdr>
              <w:divsChild>
                <w:div w:id="748579756">
                  <w:marLeft w:val="0"/>
                  <w:marRight w:val="0"/>
                  <w:marTop w:val="0"/>
                  <w:marBottom w:val="0"/>
                  <w:divBdr>
                    <w:top w:val="none" w:sz="0" w:space="0" w:color="auto"/>
                    <w:left w:val="none" w:sz="0" w:space="0" w:color="auto"/>
                    <w:bottom w:val="none" w:sz="0" w:space="0" w:color="auto"/>
                    <w:right w:val="none" w:sz="0" w:space="0" w:color="auto"/>
                  </w:divBdr>
                </w:div>
              </w:divsChild>
            </w:div>
            <w:div w:id="1203444564">
              <w:marLeft w:val="0"/>
              <w:marRight w:val="0"/>
              <w:marTop w:val="0"/>
              <w:marBottom w:val="0"/>
              <w:divBdr>
                <w:top w:val="none" w:sz="0" w:space="0" w:color="auto"/>
                <w:left w:val="none" w:sz="0" w:space="0" w:color="auto"/>
                <w:bottom w:val="none" w:sz="0" w:space="0" w:color="auto"/>
                <w:right w:val="none" w:sz="0" w:space="0" w:color="auto"/>
              </w:divBdr>
              <w:divsChild>
                <w:div w:id="662666310">
                  <w:marLeft w:val="0"/>
                  <w:marRight w:val="0"/>
                  <w:marTop w:val="0"/>
                  <w:marBottom w:val="0"/>
                  <w:divBdr>
                    <w:top w:val="none" w:sz="0" w:space="0" w:color="auto"/>
                    <w:left w:val="none" w:sz="0" w:space="0" w:color="auto"/>
                    <w:bottom w:val="none" w:sz="0" w:space="0" w:color="auto"/>
                    <w:right w:val="none" w:sz="0" w:space="0" w:color="auto"/>
                  </w:divBdr>
                </w:div>
              </w:divsChild>
            </w:div>
            <w:div w:id="1248926720">
              <w:marLeft w:val="0"/>
              <w:marRight w:val="0"/>
              <w:marTop w:val="0"/>
              <w:marBottom w:val="0"/>
              <w:divBdr>
                <w:top w:val="none" w:sz="0" w:space="0" w:color="auto"/>
                <w:left w:val="none" w:sz="0" w:space="0" w:color="auto"/>
                <w:bottom w:val="none" w:sz="0" w:space="0" w:color="auto"/>
                <w:right w:val="none" w:sz="0" w:space="0" w:color="auto"/>
              </w:divBdr>
              <w:divsChild>
                <w:div w:id="1255478145">
                  <w:marLeft w:val="0"/>
                  <w:marRight w:val="0"/>
                  <w:marTop w:val="0"/>
                  <w:marBottom w:val="0"/>
                  <w:divBdr>
                    <w:top w:val="none" w:sz="0" w:space="0" w:color="auto"/>
                    <w:left w:val="none" w:sz="0" w:space="0" w:color="auto"/>
                    <w:bottom w:val="none" w:sz="0" w:space="0" w:color="auto"/>
                    <w:right w:val="none" w:sz="0" w:space="0" w:color="auto"/>
                  </w:divBdr>
                </w:div>
              </w:divsChild>
            </w:div>
            <w:div w:id="1336154011">
              <w:marLeft w:val="0"/>
              <w:marRight w:val="0"/>
              <w:marTop w:val="0"/>
              <w:marBottom w:val="0"/>
              <w:divBdr>
                <w:top w:val="none" w:sz="0" w:space="0" w:color="auto"/>
                <w:left w:val="none" w:sz="0" w:space="0" w:color="auto"/>
                <w:bottom w:val="none" w:sz="0" w:space="0" w:color="auto"/>
                <w:right w:val="none" w:sz="0" w:space="0" w:color="auto"/>
              </w:divBdr>
              <w:divsChild>
                <w:div w:id="2006202501">
                  <w:marLeft w:val="0"/>
                  <w:marRight w:val="0"/>
                  <w:marTop w:val="0"/>
                  <w:marBottom w:val="0"/>
                  <w:divBdr>
                    <w:top w:val="none" w:sz="0" w:space="0" w:color="auto"/>
                    <w:left w:val="none" w:sz="0" w:space="0" w:color="auto"/>
                    <w:bottom w:val="none" w:sz="0" w:space="0" w:color="auto"/>
                    <w:right w:val="none" w:sz="0" w:space="0" w:color="auto"/>
                  </w:divBdr>
                </w:div>
              </w:divsChild>
            </w:div>
            <w:div w:id="1741322649">
              <w:marLeft w:val="0"/>
              <w:marRight w:val="0"/>
              <w:marTop w:val="0"/>
              <w:marBottom w:val="0"/>
              <w:divBdr>
                <w:top w:val="none" w:sz="0" w:space="0" w:color="auto"/>
                <w:left w:val="none" w:sz="0" w:space="0" w:color="auto"/>
                <w:bottom w:val="none" w:sz="0" w:space="0" w:color="auto"/>
                <w:right w:val="none" w:sz="0" w:space="0" w:color="auto"/>
              </w:divBdr>
              <w:divsChild>
                <w:div w:id="133375165">
                  <w:marLeft w:val="0"/>
                  <w:marRight w:val="0"/>
                  <w:marTop w:val="0"/>
                  <w:marBottom w:val="0"/>
                  <w:divBdr>
                    <w:top w:val="none" w:sz="0" w:space="0" w:color="auto"/>
                    <w:left w:val="none" w:sz="0" w:space="0" w:color="auto"/>
                    <w:bottom w:val="none" w:sz="0" w:space="0" w:color="auto"/>
                    <w:right w:val="none" w:sz="0" w:space="0" w:color="auto"/>
                  </w:divBdr>
                </w:div>
              </w:divsChild>
            </w:div>
            <w:div w:id="1824151351">
              <w:marLeft w:val="0"/>
              <w:marRight w:val="0"/>
              <w:marTop w:val="0"/>
              <w:marBottom w:val="0"/>
              <w:divBdr>
                <w:top w:val="none" w:sz="0" w:space="0" w:color="auto"/>
                <w:left w:val="none" w:sz="0" w:space="0" w:color="auto"/>
                <w:bottom w:val="none" w:sz="0" w:space="0" w:color="auto"/>
                <w:right w:val="none" w:sz="0" w:space="0" w:color="auto"/>
              </w:divBdr>
              <w:divsChild>
                <w:div w:id="1156798783">
                  <w:marLeft w:val="0"/>
                  <w:marRight w:val="0"/>
                  <w:marTop w:val="0"/>
                  <w:marBottom w:val="0"/>
                  <w:divBdr>
                    <w:top w:val="none" w:sz="0" w:space="0" w:color="auto"/>
                    <w:left w:val="none" w:sz="0" w:space="0" w:color="auto"/>
                    <w:bottom w:val="none" w:sz="0" w:space="0" w:color="auto"/>
                    <w:right w:val="none" w:sz="0" w:space="0" w:color="auto"/>
                  </w:divBdr>
                </w:div>
              </w:divsChild>
            </w:div>
            <w:div w:id="1930117380">
              <w:marLeft w:val="0"/>
              <w:marRight w:val="0"/>
              <w:marTop w:val="0"/>
              <w:marBottom w:val="0"/>
              <w:divBdr>
                <w:top w:val="none" w:sz="0" w:space="0" w:color="auto"/>
                <w:left w:val="none" w:sz="0" w:space="0" w:color="auto"/>
                <w:bottom w:val="none" w:sz="0" w:space="0" w:color="auto"/>
                <w:right w:val="none" w:sz="0" w:space="0" w:color="auto"/>
              </w:divBdr>
              <w:divsChild>
                <w:div w:id="2048680950">
                  <w:marLeft w:val="0"/>
                  <w:marRight w:val="0"/>
                  <w:marTop w:val="0"/>
                  <w:marBottom w:val="0"/>
                  <w:divBdr>
                    <w:top w:val="none" w:sz="0" w:space="0" w:color="auto"/>
                    <w:left w:val="none" w:sz="0" w:space="0" w:color="auto"/>
                    <w:bottom w:val="none" w:sz="0" w:space="0" w:color="auto"/>
                    <w:right w:val="none" w:sz="0" w:space="0" w:color="auto"/>
                  </w:divBdr>
                </w:div>
              </w:divsChild>
            </w:div>
            <w:div w:id="1985697831">
              <w:marLeft w:val="0"/>
              <w:marRight w:val="0"/>
              <w:marTop w:val="0"/>
              <w:marBottom w:val="0"/>
              <w:divBdr>
                <w:top w:val="none" w:sz="0" w:space="0" w:color="auto"/>
                <w:left w:val="none" w:sz="0" w:space="0" w:color="auto"/>
                <w:bottom w:val="none" w:sz="0" w:space="0" w:color="auto"/>
                <w:right w:val="none" w:sz="0" w:space="0" w:color="auto"/>
              </w:divBdr>
              <w:divsChild>
                <w:div w:id="6511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1769">
          <w:marLeft w:val="0"/>
          <w:marRight w:val="0"/>
          <w:marTop w:val="0"/>
          <w:marBottom w:val="0"/>
          <w:divBdr>
            <w:top w:val="none" w:sz="0" w:space="0" w:color="auto"/>
            <w:left w:val="none" w:sz="0" w:space="0" w:color="auto"/>
            <w:bottom w:val="none" w:sz="0" w:space="0" w:color="auto"/>
            <w:right w:val="none" w:sz="0" w:space="0" w:color="auto"/>
          </w:divBdr>
        </w:div>
        <w:div w:id="807623833">
          <w:marLeft w:val="0"/>
          <w:marRight w:val="0"/>
          <w:marTop w:val="0"/>
          <w:marBottom w:val="0"/>
          <w:divBdr>
            <w:top w:val="none" w:sz="0" w:space="0" w:color="auto"/>
            <w:left w:val="none" w:sz="0" w:space="0" w:color="auto"/>
            <w:bottom w:val="none" w:sz="0" w:space="0" w:color="auto"/>
            <w:right w:val="none" w:sz="0" w:space="0" w:color="auto"/>
          </w:divBdr>
        </w:div>
        <w:div w:id="952127765">
          <w:marLeft w:val="0"/>
          <w:marRight w:val="0"/>
          <w:marTop w:val="0"/>
          <w:marBottom w:val="0"/>
          <w:divBdr>
            <w:top w:val="none" w:sz="0" w:space="0" w:color="auto"/>
            <w:left w:val="none" w:sz="0" w:space="0" w:color="auto"/>
            <w:bottom w:val="none" w:sz="0" w:space="0" w:color="auto"/>
            <w:right w:val="none" w:sz="0" w:space="0" w:color="auto"/>
          </w:divBdr>
        </w:div>
        <w:div w:id="1136869313">
          <w:marLeft w:val="0"/>
          <w:marRight w:val="0"/>
          <w:marTop w:val="0"/>
          <w:marBottom w:val="0"/>
          <w:divBdr>
            <w:top w:val="none" w:sz="0" w:space="0" w:color="auto"/>
            <w:left w:val="none" w:sz="0" w:space="0" w:color="auto"/>
            <w:bottom w:val="none" w:sz="0" w:space="0" w:color="auto"/>
            <w:right w:val="none" w:sz="0" w:space="0" w:color="auto"/>
          </w:divBdr>
        </w:div>
        <w:div w:id="1148863861">
          <w:marLeft w:val="0"/>
          <w:marRight w:val="0"/>
          <w:marTop w:val="0"/>
          <w:marBottom w:val="0"/>
          <w:divBdr>
            <w:top w:val="none" w:sz="0" w:space="0" w:color="auto"/>
            <w:left w:val="none" w:sz="0" w:space="0" w:color="auto"/>
            <w:bottom w:val="none" w:sz="0" w:space="0" w:color="auto"/>
            <w:right w:val="none" w:sz="0" w:space="0" w:color="auto"/>
          </w:divBdr>
        </w:div>
        <w:div w:id="1199510085">
          <w:marLeft w:val="0"/>
          <w:marRight w:val="0"/>
          <w:marTop w:val="0"/>
          <w:marBottom w:val="0"/>
          <w:divBdr>
            <w:top w:val="none" w:sz="0" w:space="0" w:color="auto"/>
            <w:left w:val="none" w:sz="0" w:space="0" w:color="auto"/>
            <w:bottom w:val="none" w:sz="0" w:space="0" w:color="auto"/>
            <w:right w:val="none" w:sz="0" w:space="0" w:color="auto"/>
          </w:divBdr>
        </w:div>
        <w:div w:id="1227647330">
          <w:marLeft w:val="-75"/>
          <w:marRight w:val="0"/>
          <w:marTop w:val="30"/>
          <w:marBottom w:val="30"/>
          <w:divBdr>
            <w:top w:val="none" w:sz="0" w:space="0" w:color="auto"/>
            <w:left w:val="none" w:sz="0" w:space="0" w:color="auto"/>
            <w:bottom w:val="none" w:sz="0" w:space="0" w:color="auto"/>
            <w:right w:val="none" w:sz="0" w:space="0" w:color="auto"/>
          </w:divBdr>
          <w:divsChild>
            <w:div w:id="29037215">
              <w:marLeft w:val="0"/>
              <w:marRight w:val="0"/>
              <w:marTop w:val="0"/>
              <w:marBottom w:val="0"/>
              <w:divBdr>
                <w:top w:val="none" w:sz="0" w:space="0" w:color="auto"/>
                <w:left w:val="none" w:sz="0" w:space="0" w:color="auto"/>
                <w:bottom w:val="none" w:sz="0" w:space="0" w:color="auto"/>
                <w:right w:val="none" w:sz="0" w:space="0" w:color="auto"/>
              </w:divBdr>
              <w:divsChild>
                <w:div w:id="718893574">
                  <w:marLeft w:val="0"/>
                  <w:marRight w:val="0"/>
                  <w:marTop w:val="0"/>
                  <w:marBottom w:val="0"/>
                  <w:divBdr>
                    <w:top w:val="none" w:sz="0" w:space="0" w:color="auto"/>
                    <w:left w:val="none" w:sz="0" w:space="0" w:color="auto"/>
                    <w:bottom w:val="none" w:sz="0" w:space="0" w:color="auto"/>
                    <w:right w:val="none" w:sz="0" w:space="0" w:color="auto"/>
                  </w:divBdr>
                </w:div>
              </w:divsChild>
            </w:div>
            <w:div w:id="39403686">
              <w:marLeft w:val="0"/>
              <w:marRight w:val="0"/>
              <w:marTop w:val="0"/>
              <w:marBottom w:val="0"/>
              <w:divBdr>
                <w:top w:val="none" w:sz="0" w:space="0" w:color="auto"/>
                <w:left w:val="none" w:sz="0" w:space="0" w:color="auto"/>
                <w:bottom w:val="none" w:sz="0" w:space="0" w:color="auto"/>
                <w:right w:val="none" w:sz="0" w:space="0" w:color="auto"/>
              </w:divBdr>
              <w:divsChild>
                <w:div w:id="1587306803">
                  <w:marLeft w:val="0"/>
                  <w:marRight w:val="0"/>
                  <w:marTop w:val="0"/>
                  <w:marBottom w:val="0"/>
                  <w:divBdr>
                    <w:top w:val="none" w:sz="0" w:space="0" w:color="auto"/>
                    <w:left w:val="none" w:sz="0" w:space="0" w:color="auto"/>
                    <w:bottom w:val="none" w:sz="0" w:space="0" w:color="auto"/>
                    <w:right w:val="none" w:sz="0" w:space="0" w:color="auto"/>
                  </w:divBdr>
                </w:div>
              </w:divsChild>
            </w:div>
            <w:div w:id="211429499">
              <w:marLeft w:val="0"/>
              <w:marRight w:val="0"/>
              <w:marTop w:val="0"/>
              <w:marBottom w:val="0"/>
              <w:divBdr>
                <w:top w:val="none" w:sz="0" w:space="0" w:color="auto"/>
                <w:left w:val="none" w:sz="0" w:space="0" w:color="auto"/>
                <w:bottom w:val="none" w:sz="0" w:space="0" w:color="auto"/>
                <w:right w:val="none" w:sz="0" w:space="0" w:color="auto"/>
              </w:divBdr>
              <w:divsChild>
                <w:div w:id="1561407318">
                  <w:marLeft w:val="0"/>
                  <w:marRight w:val="0"/>
                  <w:marTop w:val="0"/>
                  <w:marBottom w:val="0"/>
                  <w:divBdr>
                    <w:top w:val="none" w:sz="0" w:space="0" w:color="auto"/>
                    <w:left w:val="none" w:sz="0" w:space="0" w:color="auto"/>
                    <w:bottom w:val="none" w:sz="0" w:space="0" w:color="auto"/>
                    <w:right w:val="none" w:sz="0" w:space="0" w:color="auto"/>
                  </w:divBdr>
                </w:div>
              </w:divsChild>
            </w:div>
            <w:div w:id="221796061">
              <w:marLeft w:val="0"/>
              <w:marRight w:val="0"/>
              <w:marTop w:val="0"/>
              <w:marBottom w:val="0"/>
              <w:divBdr>
                <w:top w:val="none" w:sz="0" w:space="0" w:color="auto"/>
                <w:left w:val="none" w:sz="0" w:space="0" w:color="auto"/>
                <w:bottom w:val="none" w:sz="0" w:space="0" w:color="auto"/>
                <w:right w:val="none" w:sz="0" w:space="0" w:color="auto"/>
              </w:divBdr>
              <w:divsChild>
                <w:div w:id="1593389520">
                  <w:marLeft w:val="0"/>
                  <w:marRight w:val="0"/>
                  <w:marTop w:val="0"/>
                  <w:marBottom w:val="0"/>
                  <w:divBdr>
                    <w:top w:val="none" w:sz="0" w:space="0" w:color="auto"/>
                    <w:left w:val="none" w:sz="0" w:space="0" w:color="auto"/>
                    <w:bottom w:val="none" w:sz="0" w:space="0" w:color="auto"/>
                    <w:right w:val="none" w:sz="0" w:space="0" w:color="auto"/>
                  </w:divBdr>
                </w:div>
              </w:divsChild>
            </w:div>
            <w:div w:id="496649567">
              <w:marLeft w:val="0"/>
              <w:marRight w:val="0"/>
              <w:marTop w:val="0"/>
              <w:marBottom w:val="0"/>
              <w:divBdr>
                <w:top w:val="none" w:sz="0" w:space="0" w:color="auto"/>
                <w:left w:val="none" w:sz="0" w:space="0" w:color="auto"/>
                <w:bottom w:val="none" w:sz="0" w:space="0" w:color="auto"/>
                <w:right w:val="none" w:sz="0" w:space="0" w:color="auto"/>
              </w:divBdr>
              <w:divsChild>
                <w:div w:id="1413234326">
                  <w:marLeft w:val="0"/>
                  <w:marRight w:val="0"/>
                  <w:marTop w:val="0"/>
                  <w:marBottom w:val="0"/>
                  <w:divBdr>
                    <w:top w:val="none" w:sz="0" w:space="0" w:color="auto"/>
                    <w:left w:val="none" w:sz="0" w:space="0" w:color="auto"/>
                    <w:bottom w:val="none" w:sz="0" w:space="0" w:color="auto"/>
                    <w:right w:val="none" w:sz="0" w:space="0" w:color="auto"/>
                  </w:divBdr>
                </w:div>
              </w:divsChild>
            </w:div>
            <w:div w:id="553153337">
              <w:marLeft w:val="0"/>
              <w:marRight w:val="0"/>
              <w:marTop w:val="0"/>
              <w:marBottom w:val="0"/>
              <w:divBdr>
                <w:top w:val="none" w:sz="0" w:space="0" w:color="auto"/>
                <w:left w:val="none" w:sz="0" w:space="0" w:color="auto"/>
                <w:bottom w:val="none" w:sz="0" w:space="0" w:color="auto"/>
                <w:right w:val="none" w:sz="0" w:space="0" w:color="auto"/>
              </w:divBdr>
              <w:divsChild>
                <w:div w:id="1806696522">
                  <w:marLeft w:val="0"/>
                  <w:marRight w:val="0"/>
                  <w:marTop w:val="0"/>
                  <w:marBottom w:val="0"/>
                  <w:divBdr>
                    <w:top w:val="none" w:sz="0" w:space="0" w:color="auto"/>
                    <w:left w:val="none" w:sz="0" w:space="0" w:color="auto"/>
                    <w:bottom w:val="none" w:sz="0" w:space="0" w:color="auto"/>
                    <w:right w:val="none" w:sz="0" w:space="0" w:color="auto"/>
                  </w:divBdr>
                </w:div>
              </w:divsChild>
            </w:div>
            <w:div w:id="654456716">
              <w:marLeft w:val="0"/>
              <w:marRight w:val="0"/>
              <w:marTop w:val="0"/>
              <w:marBottom w:val="0"/>
              <w:divBdr>
                <w:top w:val="none" w:sz="0" w:space="0" w:color="auto"/>
                <w:left w:val="none" w:sz="0" w:space="0" w:color="auto"/>
                <w:bottom w:val="none" w:sz="0" w:space="0" w:color="auto"/>
                <w:right w:val="none" w:sz="0" w:space="0" w:color="auto"/>
              </w:divBdr>
              <w:divsChild>
                <w:div w:id="1938634123">
                  <w:marLeft w:val="0"/>
                  <w:marRight w:val="0"/>
                  <w:marTop w:val="0"/>
                  <w:marBottom w:val="0"/>
                  <w:divBdr>
                    <w:top w:val="none" w:sz="0" w:space="0" w:color="auto"/>
                    <w:left w:val="none" w:sz="0" w:space="0" w:color="auto"/>
                    <w:bottom w:val="none" w:sz="0" w:space="0" w:color="auto"/>
                    <w:right w:val="none" w:sz="0" w:space="0" w:color="auto"/>
                  </w:divBdr>
                </w:div>
              </w:divsChild>
            </w:div>
            <w:div w:id="763257901">
              <w:marLeft w:val="0"/>
              <w:marRight w:val="0"/>
              <w:marTop w:val="0"/>
              <w:marBottom w:val="0"/>
              <w:divBdr>
                <w:top w:val="none" w:sz="0" w:space="0" w:color="auto"/>
                <w:left w:val="none" w:sz="0" w:space="0" w:color="auto"/>
                <w:bottom w:val="none" w:sz="0" w:space="0" w:color="auto"/>
                <w:right w:val="none" w:sz="0" w:space="0" w:color="auto"/>
              </w:divBdr>
              <w:divsChild>
                <w:div w:id="1979609257">
                  <w:marLeft w:val="0"/>
                  <w:marRight w:val="0"/>
                  <w:marTop w:val="0"/>
                  <w:marBottom w:val="0"/>
                  <w:divBdr>
                    <w:top w:val="none" w:sz="0" w:space="0" w:color="auto"/>
                    <w:left w:val="none" w:sz="0" w:space="0" w:color="auto"/>
                    <w:bottom w:val="none" w:sz="0" w:space="0" w:color="auto"/>
                    <w:right w:val="none" w:sz="0" w:space="0" w:color="auto"/>
                  </w:divBdr>
                </w:div>
              </w:divsChild>
            </w:div>
            <w:div w:id="1044328691">
              <w:marLeft w:val="0"/>
              <w:marRight w:val="0"/>
              <w:marTop w:val="0"/>
              <w:marBottom w:val="0"/>
              <w:divBdr>
                <w:top w:val="none" w:sz="0" w:space="0" w:color="auto"/>
                <w:left w:val="none" w:sz="0" w:space="0" w:color="auto"/>
                <w:bottom w:val="none" w:sz="0" w:space="0" w:color="auto"/>
                <w:right w:val="none" w:sz="0" w:space="0" w:color="auto"/>
              </w:divBdr>
              <w:divsChild>
                <w:div w:id="341051978">
                  <w:marLeft w:val="0"/>
                  <w:marRight w:val="0"/>
                  <w:marTop w:val="0"/>
                  <w:marBottom w:val="0"/>
                  <w:divBdr>
                    <w:top w:val="none" w:sz="0" w:space="0" w:color="auto"/>
                    <w:left w:val="none" w:sz="0" w:space="0" w:color="auto"/>
                    <w:bottom w:val="none" w:sz="0" w:space="0" w:color="auto"/>
                    <w:right w:val="none" w:sz="0" w:space="0" w:color="auto"/>
                  </w:divBdr>
                </w:div>
              </w:divsChild>
            </w:div>
            <w:div w:id="1135752277">
              <w:marLeft w:val="0"/>
              <w:marRight w:val="0"/>
              <w:marTop w:val="0"/>
              <w:marBottom w:val="0"/>
              <w:divBdr>
                <w:top w:val="none" w:sz="0" w:space="0" w:color="auto"/>
                <w:left w:val="none" w:sz="0" w:space="0" w:color="auto"/>
                <w:bottom w:val="none" w:sz="0" w:space="0" w:color="auto"/>
                <w:right w:val="none" w:sz="0" w:space="0" w:color="auto"/>
              </w:divBdr>
              <w:divsChild>
                <w:div w:id="1214581556">
                  <w:marLeft w:val="0"/>
                  <w:marRight w:val="0"/>
                  <w:marTop w:val="0"/>
                  <w:marBottom w:val="0"/>
                  <w:divBdr>
                    <w:top w:val="none" w:sz="0" w:space="0" w:color="auto"/>
                    <w:left w:val="none" w:sz="0" w:space="0" w:color="auto"/>
                    <w:bottom w:val="none" w:sz="0" w:space="0" w:color="auto"/>
                    <w:right w:val="none" w:sz="0" w:space="0" w:color="auto"/>
                  </w:divBdr>
                </w:div>
              </w:divsChild>
            </w:div>
            <w:div w:id="1220164811">
              <w:marLeft w:val="0"/>
              <w:marRight w:val="0"/>
              <w:marTop w:val="0"/>
              <w:marBottom w:val="0"/>
              <w:divBdr>
                <w:top w:val="none" w:sz="0" w:space="0" w:color="auto"/>
                <w:left w:val="none" w:sz="0" w:space="0" w:color="auto"/>
                <w:bottom w:val="none" w:sz="0" w:space="0" w:color="auto"/>
                <w:right w:val="none" w:sz="0" w:space="0" w:color="auto"/>
              </w:divBdr>
              <w:divsChild>
                <w:div w:id="1579055208">
                  <w:marLeft w:val="0"/>
                  <w:marRight w:val="0"/>
                  <w:marTop w:val="0"/>
                  <w:marBottom w:val="0"/>
                  <w:divBdr>
                    <w:top w:val="none" w:sz="0" w:space="0" w:color="auto"/>
                    <w:left w:val="none" w:sz="0" w:space="0" w:color="auto"/>
                    <w:bottom w:val="none" w:sz="0" w:space="0" w:color="auto"/>
                    <w:right w:val="none" w:sz="0" w:space="0" w:color="auto"/>
                  </w:divBdr>
                </w:div>
              </w:divsChild>
            </w:div>
            <w:div w:id="1238780572">
              <w:marLeft w:val="0"/>
              <w:marRight w:val="0"/>
              <w:marTop w:val="0"/>
              <w:marBottom w:val="0"/>
              <w:divBdr>
                <w:top w:val="none" w:sz="0" w:space="0" w:color="auto"/>
                <w:left w:val="none" w:sz="0" w:space="0" w:color="auto"/>
                <w:bottom w:val="none" w:sz="0" w:space="0" w:color="auto"/>
                <w:right w:val="none" w:sz="0" w:space="0" w:color="auto"/>
              </w:divBdr>
              <w:divsChild>
                <w:div w:id="2095321024">
                  <w:marLeft w:val="0"/>
                  <w:marRight w:val="0"/>
                  <w:marTop w:val="0"/>
                  <w:marBottom w:val="0"/>
                  <w:divBdr>
                    <w:top w:val="none" w:sz="0" w:space="0" w:color="auto"/>
                    <w:left w:val="none" w:sz="0" w:space="0" w:color="auto"/>
                    <w:bottom w:val="none" w:sz="0" w:space="0" w:color="auto"/>
                    <w:right w:val="none" w:sz="0" w:space="0" w:color="auto"/>
                  </w:divBdr>
                </w:div>
              </w:divsChild>
            </w:div>
            <w:div w:id="1406221469">
              <w:marLeft w:val="0"/>
              <w:marRight w:val="0"/>
              <w:marTop w:val="0"/>
              <w:marBottom w:val="0"/>
              <w:divBdr>
                <w:top w:val="none" w:sz="0" w:space="0" w:color="auto"/>
                <w:left w:val="none" w:sz="0" w:space="0" w:color="auto"/>
                <w:bottom w:val="none" w:sz="0" w:space="0" w:color="auto"/>
                <w:right w:val="none" w:sz="0" w:space="0" w:color="auto"/>
              </w:divBdr>
              <w:divsChild>
                <w:div w:id="2131628045">
                  <w:marLeft w:val="0"/>
                  <w:marRight w:val="0"/>
                  <w:marTop w:val="0"/>
                  <w:marBottom w:val="0"/>
                  <w:divBdr>
                    <w:top w:val="none" w:sz="0" w:space="0" w:color="auto"/>
                    <w:left w:val="none" w:sz="0" w:space="0" w:color="auto"/>
                    <w:bottom w:val="none" w:sz="0" w:space="0" w:color="auto"/>
                    <w:right w:val="none" w:sz="0" w:space="0" w:color="auto"/>
                  </w:divBdr>
                </w:div>
              </w:divsChild>
            </w:div>
            <w:div w:id="1513565762">
              <w:marLeft w:val="0"/>
              <w:marRight w:val="0"/>
              <w:marTop w:val="0"/>
              <w:marBottom w:val="0"/>
              <w:divBdr>
                <w:top w:val="none" w:sz="0" w:space="0" w:color="auto"/>
                <w:left w:val="none" w:sz="0" w:space="0" w:color="auto"/>
                <w:bottom w:val="none" w:sz="0" w:space="0" w:color="auto"/>
                <w:right w:val="none" w:sz="0" w:space="0" w:color="auto"/>
              </w:divBdr>
              <w:divsChild>
                <w:div w:id="1067194218">
                  <w:marLeft w:val="0"/>
                  <w:marRight w:val="0"/>
                  <w:marTop w:val="0"/>
                  <w:marBottom w:val="0"/>
                  <w:divBdr>
                    <w:top w:val="none" w:sz="0" w:space="0" w:color="auto"/>
                    <w:left w:val="none" w:sz="0" w:space="0" w:color="auto"/>
                    <w:bottom w:val="none" w:sz="0" w:space="0" w:color="auto"/>
                    <w:right w:val="none" w:sz="0" w:space="0" w:color="auto"/>
                  </w:divBdr>
                </w:div>
              </w:divsChild>
            </w:div>
            <w:div w:id="1706176557">
              <w:marLeft w:val="0"/>
              <w:marRight w:val="0"/>
              <w:marTop w:val="0"/>
              <w:marBottom w:val="0"/>
              <w:divBdr>
                <w:top w:val="none" w:sz="0" w:space="0" w:color="auto"/>
                <w:left w:val="none" w:sz="0" w:space="0" w:color="auto"/>
                <w:bottom w:val="none" w:sz="0" w:space="0" w:color="auto"/>
                <w:right w:val="none" w:sz="0" w:space="0" w:color="auto"/>
              </w:divBdr>
              <w:divsChild>
                <w:div w:id="619994822">
                  <w:marLeft w:val="0"/>
                  <w:marRight w:val="0"/>
                  <w:marTop w:val="0"/>
                  <w:marBottom w:val="0"/>
                  <w:divBdr>
                    <w:top w:val="none" w:sz="0" w:space="0" w:color="auto"/>
                    <w:left w:val="none" w:sz="0" w:space="0" w:color="auto"/>
                    <w:bottom w:val="none" w:sz="0" w:space="0" w:color="auto"/>
                    <w:right w:val="none" w:sz="0" w:space="0" w:color="auto"/>
                  </w:divBdr>
                </w:div>
              </w:divsChild>
            </w:div>
            <w:div w:id="1806704234">
              <w:marLeft w:val="0"/>
              <w:marRight w:val="0"/>
              <w:marTop w:val="0"/>
              <w:marBottom w:val="0"/>
              <w:divBdr>
                <w:top w:val="none" w:sz="0" w:space="0" w:color="auto"/>
                <w:left w:val="none" w:sz="0" w:space="0" w:color="auto"/>
                <w:bottom w:val="none" w:sz="0" w:space="0" w:color="auto"/>
                <w:right w:val="none" w:sz="0" w:space="0" w:color="auto"/>
              </w:divBdr>
              <w:divsChild>
                <w:div w:id="9806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4441">
          <w:marLeft w:val="0"/>
          <w:marRight w:val="0"/>
          <w:marTop w:val="0"/>
          <w:marBottom w:val="0"/>
          <w:divBdr>
            <w:top w:val="none" w:sz="0" w:space="0" w:color="auto"/>
            <w:left w:val="none" w:sz="0" w:space="0" w:color="auto"/>
            <w:bottom w:val="none" w:sz="0" w:space="0" w:color="auto"/>
            <w:right w:val="none" w:sz="0" w:space="0" w:color="auto"/>
          </w:divBdr>
        </w:div>
        <w:div w:id="1285306234">
          <w:marLeft w:val="0"/>
          <w:marRight w:val="0"/>
          <w:marTop w:val="0"/>
          <w:marBottom w:val="0"/>
          <w:divBdr>
            <w:top w:val="none" w:sz="0" w:space="0" w:color="auto"/>
            <w:left w:val="none" w:sz="0" w:space="0" w:color="auto"/>
            <w:bottom w:val="none" w:sz="0" w:space="0" w:color="auto"/>
            <w:right w:val="none" w:sz="0" w:space="0" w:color="auto"/>
          </w:divBdr>
        </w:div>
        <w:div w:id="1340238065">
          <w:marLeft w:val="0"/>
          <w:marRight w:val="0"/>
          <w:marTop w:val="0"/>
          <w:marBottom w:val="0"/>
          <w:divBdr>
            <w:top w:val="none" w:sz="0" w:space="0" w:color="auto"/>
            <w:left w:val="none" w:sz="0" w:space="0" w:color="auto"/>
            <w:bottom w:val="none" w:sz="0" w:space="0" w:color="auto"/>
            <w:right w:val="none" w:sz="0" w:space="0" w:color="auto"/>
          </w:divBdr>
        </w:div>
        <w:div w:id="1362319986">
          <w:marLeft w:val="0"/>
          <w:marRight w:val="0"/>
          <w:marTop w:val="0"/>
          <w:marBottom w:val="0"/>
          <w:divBdr>
            <w:top w:val="none" w:sz="0" w:space="0" w:color="auto"/>
            <w:left w:val="none" w:sz="0" w:space="0" w:color="auto"/>
            <w:bottom w:val="none" w:sz="0" w:space="0" w:color="auto"/>
            <w:right w:val="none" w:sz="0" w:space="0" w:color="auto"/>
          </w:divBdr>
        </w:div>
        <w:div w:id="1370257290">
          <w:marLeft w:val="0"/>
          <w:marRight w:val="0"/>
          <w:marTop w:val="0"/>
          <w:marBottom w:val="0"/>
          <w:divBdr>
            <w:top w:val="none" w:sz="0" w:space="0" w:color="auto"/>
            <w:left w:val="none" w:sz="0" w:space="0" w:color="auto"/>
            <w:bottom w:val="none" w:sz="0" w:space="0" w:color="auto"/>
            <w:right w:val="none" w:sz="0" w:space="0" w:color="auto"/>
          </w:divBdr>
        </w:div>
        <w:div w:id="1660186886">
          <w:marLeft w:val="0"/>
          <w:marRight w:val="0"/>
          <w:marTop w:val="0"/>
          <w:marBottom w:val="0"/>
          <w:divBdr>
            <w:top w:val="none" w:sz="0" w:space="0" w:color="auto"/>
            <w:left w:val="none" w:sz="0" w:space="0" w:color="auto"/>
            <w:bottom w:val="none" w:sz="0" w:space="0" w:color="auto"/>
            <w:right w:val="none" w:sz="0" w:space="0" w:color="auto"/>
          </w:divBdr>
        </w:div>
        <w:div w:id="1726757029">
          <w:marLeft w:val="0"/>
          <w:marRight w:val="0"/>
          <w:marTop w:val="0"/>
          <w:marBottom w:val="0"/>
          <w:divBdr>
            <w:top w:val="none" w:sz="0" w:space="0" w:color="auto"/>
            <w:left w:val="none" w:sz="0" w:space="0" w:color="auto"/>
            <w:bottom w:val="none" w:sz="0" w:space="0" w:color="auto"/>
            <w:right w:val="none" w:sz="0" w:space="0" w:color="auto"/>
          </w:divBdr>
        </w:div>
        <w:div w:id="1755125300">
          <w:marLeft w:val="0"/>
          <w:marRight w:val="0"/>
          <w:marTop w:val="0"/>
          <w:marBottom w:val="0"/>
          <w:divBdr>
            <w:top w:val="none" w:sz="0" w:space="0" w:color="auto"/>
            <w:left w:val="none" w:sz="0" w:space="0" w:color="auto"/>
            <w:bottom w:val="none" w:sz="0" w:space="0" w:color="auto"/>
            <w:right w:val="none" w:sz="0" w:space="0" w:color="auto"/>
          </w:divBdr>
        </w:div>
        <w:div w:id="1793013466">
          <w:marLeft w:val="0"/>
          <w:marRight w:val="0"/>
          <w:marTop w:val="0"/>
          <w:marBottom w:val="0"/>
          <w:divBdr>
            <w:top w:val="none" w:sz="0" w:space="0" w:color="auto"/>
            <w:left w:val="none" w:sz="0" w:space="0" w:color="auto"/>
            <w:bottom w:val="none" w:sz="0" w:space="0" w:color="auto"/>
            <w:right w:val="none" w:sz="0" w:space="0" w:color="auto"/>
          </w:divBdr>
        </w:div>
        <w:div w:id="19563263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521A0-FC0B-423E-8D36-BE7775A9F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97</Pages>
  <Words>20741</Words>
  <Characters>118226</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138690</CharactersWithSpaces>
  <SharedDoc>false</SharedDoc>
  <HLinks>
    <vt:vector size="12" baseType="variant">
      <vt:variant>
        <vt:i4>3866685</vt:i4>
      </vt:variant>
      <vt:variant>
        <vt:i4>3</vt:i4>
      </vt:variant>
      <vt:variant>
        <vt:i4>0</vt:i4>
      </vt:variant>
      <vt:variant>
        <vt:i4>5</vt:i4>
      </vt:variant>
      <vt:variant>
        <vt:lpwstr>https://www.amazon.in/s/ref=dp_byline_sr_book_2?ie=UTF8&amp;field-author=J.+Wareing&amp;search-alias=stripbooks</vt:lpwstr>
      </vt:variant>
      <vt:variant>
        <vt:lpwstr/>
      </vt:variant>
      <vt:variant>
        <vt:i4>3473454</vt:i4>
      </vt:variant>
      <vt:variant>
        <vt:i4>0</vt:i4>
      </vt:variant>
      <vt:variant>
        <vt:i4>0</vt:i4>
      </vt:variant>
      <vt:variant>
        <vt:i4>5</vt:i4>
      </vt:variant>
      <vt:variant>
        <vt:lpwstr>https://www.amazon.in/s/ref=dp_byline_sr_book_1?ie=UTF8&amp;field-author=R.+Knowles&amp;search-alias=stripbooks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DUBEY</dc:creator>
  <cp:keywords/>
  <dc:description/>
  <cp:lastModifiedBy>Hibjur Rahaman</cp:lastModifiedBy>
  <cp:revision>8</cp:revision>
  <cp:lastPrinted>2025-04-29T09:20:00Z</cp:lastPrinted>
  <dcterms:created xsi:type="dcterms:W3CDTF">2025-04-30T08:03:00Z</dcterms:created>
  <dcterms:modified xsi:type="dcterms:W3CDTF">2025-04-30T10:30:00Z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f637e102370ee61198be44361413a4785745a6844aeb1dcc7486185043db5079</vt:lpwstr>
  </property>
</Properties>
</file>