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  <w:lang w:val="en-US"/>
        </w:rPr>
        <w:t xml:space="preserve">STRUCTURE OF THE SYLLABUS FOR 4 YEAR UG PROGRAMME 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SCHOOL NAME</w:t>
        <w:tab/>
        <w:tab/>
        <w:t>- Royal School of Languages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DEPARTMENT NAME</w:t>
        <w:tab/>
        <w:t xml:space="preserve">- English 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  <w:t>PROGRAMME NAME</w:t>
        <w:tab/>
        <w:t xml:space="preserve">- B.A (H) in English </w:t>
      </w:r>
    </w:p>
    <w:p>
      <w:pPr>
        <w:pStyle w:val="Normal"/>
        <w:rPr>
          <w:rFonts w:ascii="Times New Roman" w:hAnsi="Times New Roman" w:cs="Times New Roman"/>
          <w:b/>
          <w:bCs/>
          <w:lang w:val="en-US"/>
        </w:rPr>
      </w:pPr>
      <w:r>
        <w:rPr>
          <w:rFonts w:cs="Times New Roman" w:ascii="Times New Roman" w:hAnsi="Times New Roman"/>
          <w:b/>
          <w:bCs/>
          <w:lang w:val="en-US"/>
        </w:rPr>
      </w:r>
    </w:p>
    <w:tbl>
      <w:tblPr>
        <w:tblW w:w="1003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7"/>
        <w:gridCol w:w="1872"/>
        <w:gridCol w:w="2482"/>
        <w:gridCol w:w="250"/>
        <w:gridCol w:w="881"/>
        <w:gridCol w:w="658"/>
        <w:gridCol w:w="549"/>
        <w:gridCol w:w="962"/>
      </w:tblGrid>
      <w:tr>
        <w:trPr>
          <w:trHeight w:val="366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st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413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ENG102M101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History of English Literature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ENG102M102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Perspectives of English Literature and Linguistics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ENG102N101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English Literature and Language: An Introduction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Interdisciplinary (IDC)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IKS992K101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Introduction to Indian Knowledge System - 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3-0-0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Ability Enhancement course (AEC)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CEN982A101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Introduction to Effective Communication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BHS982A102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Behavioral Science 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Skill Enhancement Course (SEC)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ENG102S111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Basics of Print Editing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Value Added Course (VAC)</w:t>
            </w:r>
          </w:p>
        </w:tc>
        <w:tc>
          <w:tcPr>
            <w:tcW w:w="76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Open Elective – to be selected from a basket of courses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76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Soft Skill Development 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b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y Prof. Priyadarshi Patnaik, Prof. V.N. Giri, Prof. D. Suar   |  IIT Kharagpur  </w:t>
            </w:r>
            <w:hyperlink r:id="rId2"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https://onlinecourses.nptel.ac.in/noc24_hs101/preview</w:t>
              </w:r>
            </w:hyperlink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- 2 credits</w:t>
            </w:r>
          </w:p>
        </w:tc>
      </w:tr>
      <w:tr>
        <w:trPr/>
        <w:tc>
          <w:tcPr>
            <w:tcW w:w="6981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CREDITS FOR 1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st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53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15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427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407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ENG102M201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Reading Poetry 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ENG102M202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The Art of Fiction 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ENG102N201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Socio-cultural history of English Literature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IDC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IKS992K201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Introduction to Indian Knowledge System - II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3-0-0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CEN982A201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Approaches to Verbal and Non-verbal Communication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BHS982A202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Behavioral Science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ENG102S211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Fundamentals of Creative Writing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VAC</w:t>
            </w:r>
          </w:p>
        </w:tc>
        <w:tc>
          <w:tcPr>
            <w:tcW w:w="765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Open Elective – to be selected from a basket of courses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76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Effective Writing (By Prof. Binod Mishra, IIT Roorkee) – 2 credits </w:t>
            </w:r>
            <w:hyperlink r:id="rId3"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https://onlinecourses.nptel.ac.in/noc22_hs05/preview</w:t>
              </w:r>
            </w:hyperlink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>
        <w:trPr>
          <w:trHeight w:val="393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nd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22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448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2745" w:leader="none"/>
              </w:tabs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381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ENG102M301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English Drama: An Introduction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ENG102M302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Reading Poetry II (Victorian to Modern)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ENG102N301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Poetry: Forms and Variations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IDC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ENG102I301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English Writings from Northeast India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3-0-0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CEN982A301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Fundamentals of Business Communication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BHS982A302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Behavioral Science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ENG102S341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Digital Humanities: An Introduction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2-0-2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76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History of English Language and Literature 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b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y Prof. Merin Simi Raj 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(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IIT Madras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) </w:t>
            </w:r>
            <w:hyperlink r:id="rId4"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h</w:t>
              </w:r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ttps://onlinecourses.nptel.ac.in/noc24_hs133/preview</w:t>
              </w:r>
            </w:hyperlink>
            <w:hyperlink r:id="rId5">
              <w:r>
                <w:rPr>
                  <w:rFonts w:cs="Times New Roman" w:ascii="Times New Roman" w:hAnsi="Times New Roman"/>
                  <w:sz w:val="22"/>
                  <w:szCs w:val="22"/>
                  <w:lang w:val="en-US"/>
                </w:rPr>
                <w:t xml:space="preserve">   </w:t>
              </w:r>
            </w:hyperlink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3 credits </w:t>
            </w:r>
          </w:p>
        </w:tc>
      </w:tr>
      <w:tr>
        <w:trPr>
          <w:trHeight w:val="395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3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Aptos" w:cs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465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271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>
          <w:trHeight w:val="347" w:hRule="atLeast"/>
        </w:trPr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The Art of Fiction II (Bronte to Woolf)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347" w:hRule="atLeast"/>
        </w:trPr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Plays and Playwrights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347" w:hRule="atLeast"/>
        </w:trPr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ENG102M403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Indian Knowledge Systems: A Literary Introduction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315" w:hRule="atLeast"/>
        </w:trPr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ENG102N401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Telling Tales: The Short Story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>
          <w:trHeight w:val="409" w:hRule="atLeast"/>
        </w:trPr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ENG102N402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Drama through the Ages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AEC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CEN982A401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Business Communication: Concepts and Skills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BHS982A402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Behavioral Science IV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1-0-0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7654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Enhancing Soft Skills and Personality By Prof. T. Ravichandran   |   IIT Kanpur  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2 credits </w:t>
            </w:r>
            <w:hyperlink r:id="rId6">
              <w:r>
                <w:rPr>
                  <w:rStyle w:val="Hyperlink"/>
                  <w:rFonts w:cs="Times New Roman" w:ascii="Times New Roman" w:hAnsi="Times New Roman"/>
                  <w:sz w:val="22"/>
                  <w:szCs w:val="22"/>
                  <w:lang w:val="en-US"/>
                </w:rPr>
                <w:t>https://onlinecourses.nptel.ac.in/noc24_hs26/preview</w:t>
              </w:r>
            </w:hyperlink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</w:t>
            </w:r>
          </w:p>
        </w:tc>
      </w:tr>
      <w:tr>
        <w:trPr>
          <w:trHeight w:val="392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4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436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>
          <w:trHeight w:val="342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ENG102M501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Literary Theory and Criticism 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ENG102M502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Introducing Linguistics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- 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ENG102M503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Non-fictional Prose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- 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ENG102M504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Epics and Representation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ENF102N501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English Fiction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Internship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ENG102M521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Summer Internship Project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376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5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395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6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Indian Writing in English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American Literature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ENG102M603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of Northeast: Oral and Written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II)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Approaches to Comparative Literature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II)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and Gender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II)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ENG102M604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Reading Lives: Life Writings Across Cultures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ENG102N601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Childrens’ Narratives from India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3-1-0</w:t>
            </w:r>
          </w:p>
        </w:tc>
      </w:tr>
      <w:tr>
        <w:trPr>
          <w:trHeight w:val="347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6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378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7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ENG102M701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Literary Theory and Criticism II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ENG102M702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Postcolonial Literature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ENG102M703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Crossing Cultures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(DSE I) – Select any one – research track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Linguistics I: Fundamentals of Descriptive Linguistics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ENG102M405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Literary and Cultural Studies 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ENG102M406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Visual Storytelling 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ENG102M407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Translation Studies: Theory and Praxis 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160"/>
              <w:jc w:val="left"/>
              <w:rPr/>
            </w:pPr>
            <w:r>
              <w:rPr/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ENG102M408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and Film: Text to Screen 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115" w:hRule="atLeast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ENG102N701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Literatures of Northeast India: An Introduction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383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7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>
          <w:trHeight w:val="357" w:hRule="atLeast"/>
        </w:trPr>
        <w:tc>
          <w:tcPr>
            <w:tcW w:w="100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8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 xml:space="preserve"> SEMESTER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CODE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COURSE TITLE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LEVEL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CREDIT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L-T-P</w:t>
            </w:r>
          </w:p>
        </w:tc>
      </w:tr>
      <w:tr>
        <w:trPr/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Major (Core) – research track (continuation from 7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 semester)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Linguistics II: Linguistic Behavior and Society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ENG102M802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Literary and Cultural Studies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ENG102M803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Visual Storytelling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ENG102M804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Translation Studies: Theory and Praxis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ENG102M805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and Film: Text to Screen II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Dissertation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ENG102M826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Dissertation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237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In lieu of dissertation</w:t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ENG102M807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Literature and Environment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ENG102M808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New Literatures in English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  <w:tc>
          <w:tcPr>
            <w:tcW w:w="18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ENG102M809</w:t>
            </w:r>
          </w:p>
        </w:tc>
        <w:tc>
          <w:tcPr>
            <w:tcW w:w="24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South Asian Literatures</w:t>
            </w:r>
          </w:p>
        </w:tc>
        <w:tc>
          <w:tcPr>
            <w:tcW w:w="113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ENG102N801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Contemporary Popular Fiction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/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Research Methodology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ENG102N802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Research Methodology</w:t>
            </w:r>
          </w:p>
        </w:tc>
        <w:tc>
          <w:tcPr>
            <w:tcW w:w="11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400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4-1-0</w:t>
            </w:r>
          </w:p>
        </w:tc>
      </w:tr>
      <w:tr>
        <w:trPr>
          <w:trHeight w:val="409" w:hRule="atLeast"/>
        </w:trPr>
        <w:tc>
          <w:tcPr>
            <w:tcW w:w="7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>TOTAL CREDIT FOR 8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vertAlign w:val="superscript"/>
                <w:lang w:val="en-US" w:eastAsia="en-US" w:bidi="ar-SA"/>
              </w:rPr>
              <w:t>th</w:t>
            </w:r>
            <w:r>
              <w:rPr>
                <w:rFonts w:eastAsia="Aptos" w:cs="Times New Roman" w:ascii="Times New Roman" w:hAnsi="Times New Roman"/>
                <w:b/>
                <w:bCs/>
                <w:kern w:val="2"/>
                <w:sz w:val="22"/>
                <w:szCs w:val="22"/>
                <w:lang w:val="en-US" w:eastAsia="en-US" w:bidi="ar-SA"/>
              </w:rPr>
              <w:t xml:space="preserve"> SEMESTER</w:t>
            </w:r>
          </w:p>
        </w:tc>
        <w:tc>
          <w:tcPr>
            <w:tcW w:w="12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eastAsia="Aptos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20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</w:r>
    </w:p>
    <w:sectPr>
      <w:type w:val="nextPage"/>
      <w:pgSz w:w="11906" w:h="16838"/>
      <w:pgMar w:left="1134" w:right="1133" w:gutter="0" w:header="0" w:top="993" w:footer="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default"/>
  </w:font>
  <w:font w:name="Aptos Display">
    <w:charset w:val="01"/>
    <w:family w:val="roman"/>
    <w:pitch w:val="default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60"/>
      <w:jc w:val="left"/>
    </w:pPr>
    <w:rPr>
      <w:rFonts w:ascii="Aptos" w:hAnsi="Aptos" w:eastAsia="Aptos" w:cs="DejaVu Sans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nlinecourses.nptel.ac.in/noc24_hs101/preview" TargetMode="External"/><Relationship Id="rId3" Type="http://schemas.openxmlformats.org/officeDocument/2006/relationships/hyperlink" Target="https://onlinecourses.nptel.ac.in/noc22_hs05/preview" TargetMode="External"/><Relationship Id="rId4" Type="http://schemas.openxmlformats.org/officeDocument/2006/relationships/hyperlink" Target="https://onlinecourses.nptel.ac.in/noc24_hs133/preview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https://onlinecourses.nptel.ac.in/noc24_hs26/preview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LibreOffice/24.2.7.2$Linux_X86_64 LibreOffice_project/420$Build-2</Application>
  <AppVersion>15.0000</AppVersion>
  <Pages>4</Pages>
  <Words>846</Words>
  <Characters>4807</Characters>
  <CharactersWithSpaces>5244</CharactersWithSpaces>
  <Paragraphs>434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2025-04-09T04:19:00Z</dcterms:created>
  <dc:creator>Registrar</dc:creator>
  <dc:description/>
  <dc:language>en-IN</dc:language>
  <cp:lastModifiedBy/>
  <cp:lastPrinted>2025-05-06T17:56:40Z</cp:lastPrinted>
  <dcterms:modified xsi:type="dcterms:W3CDTF">2025-05-06T17:56:50Z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